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F14E1" w14:textId="6EFE08BA" w:rsidR="00A00D72" w:rsidRPr="00372DA3" w:rsidRDefault="00D322CD" w:rsidP="00A00D72">
      <w:pPr>
        <w:shd w:val="clear" w:color="auto" w:fill="17365D"/>
        <w:spacing w:line="276" w:lineRule="auto"/>
        <w:jc w:val="center"/>
        <w:rPr>
          <w:rFonts w:ascii="Cambria" w:hAnsi="Cambria"/>
          <w:b/>
          <w:color w:val="FFFFFF"/>
          <w:sz w:val="28"/>
          <w:szCs w:val="28"/>
          <w:lang w:eastAsia="en-GB"/>
        </w:rPr>
      </w:pPr>
      <w:r w:rsidRPr="00372DA3">
        <w:rPr>
          <w:rFonts w:ascii="Cambria" w:hAnsi="Cambria"/>
          <w:sz w:val="28"/>
          <w:szCs w:val="28"/>
        </w:rPr>
        <w:t xml:space="preserve"> </w:t>
      </w:r>
      <w:r w:rsidR="00A00D72" w:rsidRPr="00372DA3">
        <w:rPr>
          <w:rFonts w:ascii="Cambria" w:hAnsi="Cambria"/>
          <w:b/>
          <w:color w:val="FFFFFF"/>
          <w:sz w:val="28"/>
          <w:szCs w:val="28"/>
          <w:lang w:eastAsia="en-GB"/>
        </w:rPr>
        <w:t>ASIF SHAFI</w:t>
      </w:r>
    </w:p>
    <w:p w14:paraId="2F30DAD3" w14:textId="77777777" w:rsidR="00A00D72" w:rsidRPr="007336CE" w:rsidRDefault="00A00D72" w:rsidP="00A00D72">
      <w:pPr>
        <w:shd w:val="clear" w:color="auto" w:fill="17365D"/>
        <w:spacing w:line="276" w:lineRule="auto"/>
        <w:jc w:val="center"/>
        <w:rPr>
          <w:rFonts w:ascii="Cambria" w:hAnsi="Cambria"/>
          <w:b/>
          <w:color w:val="FFFFFF"/>
          <w:lang w:eastAsia="en-GB"/>
        </w:rPr>
      </w:pPr>
      <w:r w:rsidRPr="007336CE">
        <w:rPr>
          <w:rFonts w:ascii="Cambria" w:hAnsi="Cambria"/>
          <w:b/>
          <w:color w:val="FFFFFF"/>
          <w:lang w:eastAsia="en-GB"/>
        </w:rPr>
        <w:t xml:space="preserve">Mobile </w:t>
      </w:r>
      <w:r w:rsidR="009A72F3" w:rsidRPr="007336CE">
        <w:rPr>
          <w:rFonts w:ascii="Cambria" w:hAnsi="Cambria"/>
          <w:b/>
          <w:color w:val="FFFFFF"/>
          <w:lang w:eastAsia="en-GB"/>
        </w:rPr>
        <w:t>No</w:t>
      </w:r>
      <w:r w:rsidR="009A72F3">
        <w:rPr>
          <w:rFonts w:ascii="Cambria" w:hAnsi="Cambria"/>
          <w:b/>
          <w:color w:val="FFFFFF"/>
          <w:lang w:eastAsia="en-GB"/>
        </w:rPr>
        <w:t>.</w:t>
      </w:r>
      <w:r w:rsidRPr="007336CE">
        <w:rPr>
          <w:rFonts w:ascii="Cambria" w:hAnsi="Cambria"/>
          <w:b/>
          <w:color w:val="FFFFFF"/>
          <w:lang w:eastAsia="en-GB"/>
        </w:rPr>
        <w:t>:7006148606</w:t>
      </w:r>
    </w:p>
    <w:p w14:paraId="00479764" w14:textId="77777777" w:rsidR="00D322CD" w:rsidRPr="00FD6CEA" w:rsidRDefault="00372DA3" w:rsidP="00A00D72">
      <w:pPr>
        <w:shd w:val="clear" w:color="auto" w:fill="17365D"/>
        <w:spacing w:line="276" w:lineRule="auto"/>
        <w:jc w:val="center"/>
        <w:rPr>
          <w:rFonts w:ascii="Cambria" w:hAnsi="Cambria"/>
          <w:color w:val="FFFFFF"/>
        </w:rPr>
      </w:pPr>
      <w:r w:rsidRPr="00FD6CEA">
        <w:rPr>
          <w:rFonts w:ascii="Cambria" w:hAnsi="Cambria"/>
          <w:b/>
          <w:color w:val="FFFFFF"/>
          <w:lang w:eastAsia="en-GB"/>
        </w:rPr>
        <w:t>E</w:t>
      </w:r>
      <w:r w:rsidR="00A00D72" w:rsidRPr="00FD6CEA">
        <w:rPr>
          <w:rFonts w:ascii="Cambria" w:hAnsi="Cambria"/>
          <w:b/>
          <w:color w:val="FFFFFF"/>
          <w:lang w:eastAsia="en-GB"/>
        </w:rPr>
        <w:t>-mail: assifshafi79@gmail.com</w:t>
      </w:r>
    </w:p>
    <w:p w14:paraId="5587766C" w14:textId="77777777" w:rsidR="00FD6CEA" w:rsidRPr="00712454" w:rsidRDefault="00FD6CEA" w:rsidP="00712454">
      <w:pPr>
        <w:autoSpaceDE w:val="0"/>
        <w:autoSpaceDN w:val="0"/>
        <w:adjustRightInd w:val="0"/>
        <w:jc w:val="center"/>
        <w:rPr>
          <w:rFonts w:ascii="Cambria" w:hAnsi="Cambria" w:cs="Calibri"/>
          <w:b/>
        </w:rPr>
      </w:pPr>
      <w:r w:rsidRPr="00FD6CEA">
        <w:rPr>
          <w:rFonts w:ascii="Cambria" w:hAnsi="Cambria" w:cs="Calibri"/>
          <w:b/>
        </w:rPr>
        <w:t>Senior Sales Professional</w:t>
      </w:r>
      <w:r w:rsidR="00372DA3">
        <w:rPr>
          <w:rFonts w:ascii="Cambria" w:hAnsi="Cambria" w:cs="Calibri"/>
          <w:b/>
        </w:rPr>
        <w:t>:</w:t>
      </w:r>
      <w:r w:rsidR="00712454" w:rsidRPr="00712454">
        <w:t xml:space="preserve"> </w:t>
      </w:r>
      <w:r w:rsidR="007F330C">
        <w:rPr>
          <w:rFonts w:ascii="Cambria" w:hAnsi="Cambria" w:cs="Calibri"/>
          <w:b/>
          <w:color w:val="000000" w:themeColor="text1"/>
        </w:rPr>
        <w:t>Nearly 13</w:t>
      </w:r>
      <w:r w:rsidR="00712454" w:rsidRPr="00097D12">
        <w:rPr>
          <w:rFonts w:ascii="Cambria" w:hAnsi="Cambria" w:cs="Calibri"/>
          <w:b/>
          <w:color w:val="000000" w:themeColor="text1"/>
        </w:rPr>
        <w:t xml:space="preserve"> years </w:t>
      </w:r>
      <w:r w:rsidR="00712454" w:rsidRPr="00712454">
        <w:rPr>
          <w:rFonts w:ascii="Cambria" w:hAnsi="Cambria" w:cs="Calibri"/>
          <w:b/>
        </w:rPr>
        <w:t>of experience</w:t>
      </w:r>
    </w:p>
    <w:p w14:paraId="48D6F5B0" w14:textId="77777777" w:rsidR="00FD6CEA" w:rsidRPr="00097D12" w:rsidRDefault="00FD6CEA" w:rsidP="00FD6CEA">
      <w:pPr>
        <w:autoSpaceDE w:val="0"/>
        <w:autoSpaceDN w:val="0"/>
        <w:adjustRightInd w:val="0"/>
        <w:jc w:val="center"/>
        <w:rPr>
          <w:rFonts w:ascii="Cambria" w:hAnsi="Cambria" w:cs="Calibri"/>
          <w:b/>
          <w:color w:val="000000" w:themeColor="text1"/>
        </w:rPr>
      </w:pPr>
      <w:r w:rsidRPr="00097D12">
        <w:rPr>
          <w:rFonts w:ascii="Cambria" w:hAnsi="Cambria" w:cs="Calibri"/>
          <w:b/>
          <w:color w:val="000000" w:themeColor="text1"/>
        </w:rPr>
        <w:t>Strategy Planning | P&amp; L Management | Business Operations</w:t>
      </w:r>
    </w:p>
    <w:p w14:paraId="799C2ABD" w14:textId="77777777" w:rsidR="00D322CD" w:rsidRPr="00FD6CEA" w:rsidRDefault="00FD6CEA" w:rsidP="00FD6CEA">
      <w:pPr>
        <w:autoSpaceDE w:val="0"/>
        <w:autoSpaceDN w:val="0"/>
        <w:adjustRightInd w:val="0"/>
        <w:jc w:val="center"/>
        <w:rPr>
          <w:rFonts w:ascii="Cambria" w:hAnsi="Cambria" w:cs="Calibri"/>
        </w:rPr>
      </w:pPr>
      <w:r w:rsidRPr="00097D12">
        <w:rPr>
          <w:rFonts w:ascii="Cambria" w:hAnsi="Cambria" w:cs="Calibri"/>
          <w:color w:val="000000" w:themeColor="text1"/>
        </w:rPr>
        <w:t xml:space="preserve">Expertise in blending creative intellect / insight and sharp planning skills for managing business </w:t>
      </w:r>
      <w:r w:rsidRPr="00FD6CEA">
        <w:rPr>
          <w:rFonts w:ascii="Cambria" w:hAnsi="Cambria" w:cs="Calibri"/>
        </w:rPr>
        <w:t>operations and meeting top / bottom-line objectives</w:t>
      </w:r>
    </w:p>
    <w:p w14:paraId="772091A3" w14:textId="77777777" w:rsidR="00FD6CEA" w:rsidRPr="007336CE" w:rsidRDefault="00FD6CEA" w:rsidP="00FD6CEA">
      <w:pP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000000"/>
          <w:spacing w:val="26"/>
        </w:rPr>
      </w:pPr>
    </w:p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3528"/>
        <w:gridCol w:w="7470"/>
      </w:tblGrid>
      <w:tr w:rsidR="00D322CD" w:rsidRPr="007336CE" w14:paraId="5E1B6D9B" w14:textId="77777777" w:rsidTr="00354CA5">
        <w:trPr>
          <w:trHeight w:val="4842"/>
        </w:trPr>
        <w:tc>
          <w:tcPr>
            <w:tcW w:w="3528" w:type="dxa"/>
            <w:shd w:val="clear" w:color="auto" w:fill="C6D9F1"/>
          </w:tcPr>
          <w:p w14:paraId="37801985" w14:textId="77777777" w:rsidR="00D322CD" w:rsidRPr="007336CE" w:rsidRDefault="00D322CD" w:rsidP="00372DA3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7336CE">
              <w:rPr>
                <w:rFonts w:ascii="Cambria" w:hAnsi="Cambria"/>
                <w:b/>
                <w:smallCaps/>
                <w:color w:val="17365D"/>
                <w:spacing w:val="26"/>
              </w:rPr>
              <w:t xml:space="preserve">CORE COMPETENCIES </w:t>
            </w:r>
          </w:p>
          <w:p w14:paraId="485FCE2B" w14:textId="77777777" w:rsidR="00D322CD" w:rsidRPr="007336CE" w:rsidRDefault="00D322CD" w:rsidP="00372DA3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spacing w:val="26"/>
              </w:rPr>
            </w:pPr>
          </w:p>
          <w:p w14:paraId="1E753312" w14:textId="77777777" w:rsidR="00A00D72" w:rsidRDefault="00A00D72" w:rsidP="00A00D72">
            <w:pPr>
              <w:rPr>
                <w:rFonts w:ascii="Cambria" w:hAnsi="Cambria"/>
                <w:b/>
              </w:rPr>
            </w:pPr>
            <w:r w:rsidRPr="007336CE">
              <w:rPr>
                <w:rFonts w:ascii="Cambria" w:hAnsi="Cambria"/>
                <w:b/>
              </w:rPr>
              <w:t xml:space="preserve">Channel &amp; Distributors Development </w:t>
            </w:r>
            <w:r w:rsidR="006F0C11">
              <w:rPr>
                <w:rFonts w:ascii="Cambria" w:hAnsi="Cambria"/>
                <w:b/>
              </w:rPr>
              <w:t xml:space="preserve"> </w:t>
            </w:r>
            <w:r w:rsidRPr="007336CE">
              <w:rPr>
                <w:rFonts w:ascii="Cambria" w:hAnsi="Cambria"/>
                <w:b/>
              </w:rPr>
              <w:t xml:space="preserve"> </w:t>
            </w:r>
          </w:p>
          <w:p w14:paraId="1134FF27" w14:textId="77777777" w:rsidR="00641892" w:rsidRPr="00641892" w:rsidRDefault="00641892" w:rsidP="00A00D72">
            <w:pPr>
              <w:rPr>
                <w:rFonts w:ascii="Cambria" w:hAnsi="Cambria"/>
                <w:b/>
                <w:sz w:val="12"/>
              </w:rPr>
            </w:pPr>
          </w:p>
          <w:p w14:paraId="392D24D4" w14:textId="77777777" w:rsidR="00A00D72" w:rsidRPr="002102AF" w:rsidRDefault="00641892" w:rsidP="00641892">
            <w:pPr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</w:rPr>
              <w:t xml:space="preserve">New Product Development &amp; </w:t>
            </w:r>
            <w:r w:rsidRPr="002102AF">
              <w:rPr>
                <w:rFonts w:ascii="Cambria" w:hAnsi="Cambria"/>
                <w:b/>
                <w:color w:val="000000" w:themeColor="text1"/>
              </w:rPr>
              <w:t xml:space="preserve">Launches </w:t>
            </w:r>
          </w:p>
          <w:p w14:paraId="13EAB28F" w14:textId="77777777" w:rsidR="00641892" w:rsidRPr="002102AF" w:rsidRDefault="00641892" w:rsidP="00641892">
            <w:pPr>
              <w:rPr>
                <w:rFonts w:ascii="Cambria" w:hAnsi="Cambria"/>
                <w:b/>
                <w:color w:val="000000" w:themeColor="text1"/>
                <w:sz w:val="12"/>
              </w:rPr>
            </w:pPr>
          </w:p>
          <w:p w14:paraId="2DD0CDC0" w14:textId="77777777" w:rsidR="002102AF" w:rsidRPr="002102AF" w:rsidRDefault="002102AF" w:rsidP="002102AF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>Top &amp; Bottom-line Growth</w:t>
            </w:r>
          </w:p>
          <w:p w14:paraId="3E720243" w14:textId="77777777" w:rsidR="00A00D72" w:rsidRPr="002102AF" w:rsidRDefault="00A00D72" w:rsidP="00641892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>Key Account Management</w:t>
            </w:r>
          </w:p>
          <w:p w14:paraId="36CD9111" w14:textId="77777777" w:rsidR="00A00D72" w:rsidRPr="002102AF" w:rsidRDefault="00A00D72" w:rsidP="00641892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>New Business Development</w:t>
            </w:r>
          </w:p>
          <w:p w14:paraId="07431305" w14:textId="77777777" w:rsidR="00A00D72" w:rsidRPr="002102AF" w:rsidRDefault="00A00D72" w:rsidP="00641892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 xml:space="preserve">Turnaround Management </w:t>
            </w:r>
          </w:p>
          <w:p w14:paraId="333D5220" w14:textId="77777777" w:rsidR="00A00D72" w:rsidRPr="002102AF" w:rsidRDefault="00A00D72" w:rsidP="00641892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>P&amp;L Management</w:t>
            </w:r>
          </w:p>
          <w:p w14:paraId="52846F03" w14:textId="77777777" w:rsidR="00C6256E" w:rsidRPr="002102AF" w:rsidRDefault="00C6256E" w:rsidP="00641892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>Strategic Business Planning</w:t>
            </w:r>
          </w:p>
          <w:p w14:paraId="3DA3BAAE" w14:textId="77777777" w:rsidR="00C6256E" w:rsidRPr="002102AF" w:rsidRDefault="00C6256E" w:rsidP="00641892">
            <w:pPr>
              <w:spacing w:line="360" w:lineRule="auto"/>
              <w:rPr>
                <w:rFonts w:ascii="Cambria" w:hAnsi="Cambria"/>
                <w:b/>
                <w:color w:val="000000" w:themeColor="text1"/>
              </w:rPr>
            </w:pPr>
            <w:r w:rsidRPr="002102AF">
              <w:rPr>
                <w:rFonts w:ascii="Cambria" w:hAnsi="Cambria"/>
                <w:b/>
                <w:color w:val="000000" w:themeColor="text1"/>
              </w:rPr>
              <w:t>Dealer Development and Viability</w:t>
            </w:r>
          </w:p>
          <w:p w14:paraId="4D3D70F7" w14:textId="77777777" w:rsidR="00641892" w:rsidRDefault="00641892" w:rsidP="00641892">
            <w:pPr>
              <w:spacing w:line="360" w:lineRule="auto"/>
              <w:rPr>
                <w:rFonts w:ascii="Cambria" w:hAnsi="Cambria"/>
                <w:b/>
              </w:rPr>
            </w:pPr>
            <w:r w:rsidRPr="00C6256E">
              <w:rPr>
                <w:rFonts w:ascii="Cambria" w:hAnsi="Cambria"/>
                <w:b/>
              </w:rPr>
              <w:t>Sales</w:t>
            </w:r>
            <w:r>
              <w:rPr>
                <w:rFonts w:ascii="Cambria" w:hAnsi="Cambria"/>
                <w:b/>
              </w:rPr>
              <w:t xml:space="preserve"> </w:t>
            </w:r>
            <w:r w:rsidRPr="00C6256E">
              <w:rPr>
                <w:rFonts w:ascii="Cambria" w:hAnsi="Cambria"/>
                <w:b/>
              </w:rPr>
              <w:t>Training and Team Building</w:t>
            </w:r>
          </w:p>
          <w:p w14:paraId="49237FB5" w14:textId="77777777" w:rsidR="00641892" w:rsidRPr="007336CE" w:rsidRDefault="00641892" w:rsidP="00C6256E">
            <w:pPr>
              <w:rPr>
                <w:rFonts w:ascii="Cambria" w:hAnsi="Cambria"/>
                <w:b/>
              </w:rPr>
            </w:pPr>
          </w:p>
          <w:p w14:paraId="71E723A2" w14:textId="77777777" w:rsidR="00D322CD" w:rsidRPr="007336CE" w:rsidRDefault="00D322CD" w:rsidP="00A00D72">
            <w:pPr>
              <w:pStyle w:val="ListParagraph"/>
              <w:ind w:left="36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470" w:type="dxa"/>
            <w:shd w:val="clear" w:color="auto" w:fill="auto"/>
          </w:tcPr>
          <w:p w14:paraId="4B4EF8BC" w14:textId="77777777" w:rsidR="00D322CD" w:rsidRPr="007336CE" w:rsidRDefault="00D322CD" w:rsidP="00641892">
            <w:pPr>
              <w:pBdr>
                <w:bottom w:val="single" w:sz="4" w:space="1" w:color="auto"/>
              </w:pBdr>
              <w:shd w:val="clear" w:color="auto" w:fill="BDD6EE" w:themeFill="accent5" w:themeFillTint="66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7336CE">
              <w:rPr>
                <w:rFonts w:ascii="Cambria" w:hAnsi="Cambria"/>
                <w:b/>
                <w:smallCaps/>
                <w:color w:val="17365D"/>
                <w:spacing w:val="26"/>
              </w:rPr>
              <w:t>PROFILE SUMMARY</w:t>
            </w:r>
          </w:p>
          <w:p w14:paraId="2892E37B" w14:textId="1DC89BC0" w:rsidR="002D716A" w:rsidRPr="007336CE" w:rsidRDefault="00A00D72" w:rsidP="00D06A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 w:cs="Calibri"/>
                <w:b/>
                <w:sz w:val="20"/>
              </w:rPr>
            </w:pPr>
            <w:r w:rsidRPr="007336CE">
              <w:rPr>
                <w:rFonts w:ascii="Cambria" w:hAnsi="Cambria" w:cs="Calibri"/>
                <w:sz w:val="20"/>
              </w:rPr>
              <w:t xml:space="preserve">Presently associated </w:t>
            </w:r>
            <w:r w:rsidR="000233BD">
              <w:rPr>
                <w:rFonts w:ascii="Cambria" w:hAnsi="Cambria" w:cs="Calibri"/>
                <w:sz w:val="20"/>
              </w:rPr>
              <w:t xml:space="preserve"> </w:t>
            </w:r>
            <w:r w:rsidR="00C53D85">
              <w:rPr>
                <w:rFonts w:ascii="Cambria" w:hAnsi="Cambria" w:cs="Calibri"/>
                <w:sz w:val="20"/>
              </w:rPr>
              <w:t xml:space="preserve">AkzoNobel </w:t>
            </w:r>
            <w:r w:rsidR="002876BE">
              <w:rPr>
                <w:rFonts w:ascii="Cambria" w:hAnsi="Cambria" w:cs="Calibri"/>
                <w:sz w:val="20"/>
              </w:rPr>
              <w:t>(DULUX PAINT)</w:t>
            </w:r>
            <w:r w:rsidR="00C53D85">
              <w:rPr>
                <w:rFonts w:ascii="Cambria" w:hAnsi="Cambria" w:cs="Calibri"/>
                <w:sz w:val="20"/>
              </w:rPr>
              <w:t>as Are</w:t>
            </w:r>
            <w:r w:rsidR="007A20A8">
              <w:rPr>
                <w:rFonts w:ascii="Cambria" w:hAnsi="Cambria" w:cs="Calibri"/>
                <w:sz w:val="20"/>
              </w:rPr>
              <w:t>a distribution manager Kashmir,</w:t>
            </w:r>
            <w:bookmarkStart w:id="0" w:name="_GoBack"/>
            <w:bookmarkEnd w:id="0"/>
            <w:r w:rsidR="007A20A8">
              <w:rPr>
                <w:rFonts w:ascii="Cambria" w:hAnsi="Cambria" w:cs="Calibri"/>
                <w:sz w:val="20"/>
              </w:rPr>
              <w:t xml:space="preserve"> Since June 2022</w:t>
            </w:r>
          </w:p>
          <w:p w14:paraId="5B786103" w14:textId="42E1D6C1" w:rsidR="00C6256E" w:rsidRPr="00C72B6D" w:rsidRDefault="00C6256E" w:rsidP="00C72B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 w:cs="Calibri"/>
                <w:sz w:val="20"/>
              </w:rPr>
            </w:pPr>
            <w:r w:rsidRPr="00C6256E">
              <w:rPr>
                <w:rFonts w:ascii="Cambria" w:hAnsi="Cambria" w:cs="Calibri"/>
                <w:sz w:val="20"/>
              </w:rPr>
              <w:t xml:space="preserve">Experience in leading the </w:t>
            </w:r>
            <w:r w:rsidRPr="00641892">
              <w:rPr>
                <w:rFonts w:ascii="Cambria" w:hAnsi="Cambria" w:cs="Calibri"/>
                <w:b/>
                <w:sz w:val="20"/>
              </w:rPr>
              <w:t>mass channel partner programs</w:t>
            </w:r>
            <w:r w:rsidRPr="00C6256E">
              <w:rPr>
                <w:rFonts w:ascii="Cambria" w:hAnsi="Cambria" w:cs="Calibri"/>
                <w:sz w:val="20"/>
              </w:rPr>
              <w:t xml:space="preserve"> with a team of Dealers, Distributors and Value Added Resellers and</w:t>
            </w:r>
            <w:r w:rsidR="00C72B6D">
              <w:rPr>
                <w:rFonts w:ascii="Cambria" w:hAnsi="Cambria" w:cs="Calibri"/>
                <w:sz w:val="20"/>
              </w:rPr>
              <w:t xml:space="preserve"> building excellent relationsh</w:t>
            </w:r>
          </w:p>
          <w:p w14:paraId="342E9F96" w14:textId="77777777" w:rsidR="002D716A" w:rsidRPr="00C6256E" w:rsidRDefault="002D716A" w:rsidP="002D716A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 w:cs="Calibri"/>
                <w:sz w:val="20"/>
              </w:rPr>
            </w:pPr>
          </w:p>
          <w:p w14:paraId="742A8D61" w14:textId="7F04C07D" w:rsidR="00A00D72" w:rsidRPr="00C72B6D" w:rsidRDefault="00A00D72" w:rsidP="00C72B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mbria" w:hAnsi="Cambria" w:cs="Calibri"/>
                <w:sz w:val="20"/>
              </w:rPr>
            </w:pPr>
            <w:r w:rsidRPr="00C6256E">
              <w:rPr>
                <w:rFonts w:ascii="Cambria" w:hAnsi="Cambria" w:cs="Calibri"/>
                <w:sz w:val="20"/>
              </w:rPr>
              <w:t xml:space="preserve">Proven track record of </w:t>
            </w:r>
            <w:r w:rsidRPr="00C6256E">
              <w:rPr>
                <w:rFonts w:ascii="Cambria" w:hAnsi="Cambria" w:cs="Calibri"/>
                <w:b/>
                <w:sz w:val="20"/>
              </w:rPr>
              <w:t>achieving / exceeding targets, opening new &amp; profitable product /services markets</w:t>
            </w:r>
            <w:r w:rsidRPr="00C6256E">
              <w:rPr>
                <w:rFonts w:ascii="Cambria" w:hAnsi="Cambria" w:cs="Calibri"/>
                <w:sz w:val="20"/>
              </w:rPr>
              <w:t xml:space="preserve"> and setting up business operations in emerging market</w:t>
            </w:r>
          </w:p>
          <w:p w14:paraId="1F7ECA16" w14:textId="77777777" w:rsidR="00D322CD" w:rsidRPr="00C6256E" w:rsidRDefault="00D322CD" w:rsidP="002D716A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 w:cs="Calibri"/>
                <w:sz w:val="20"/>
              </w:rPr>
            </w:pPr>
          </w:p>
        </w:tc>
      </w:tr>
    </w:tbl>
    <w:p w14:paraId="5D48B550" w14:textId="77777777" w:rsidR="00D322CD" w:rsidRPr="007336CE" w:rsidRDefault="00D322CD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</w:rPr>
      </w:pPr>
    </w:p>
    <w:p w14:paraId="4960AE61" w14:textId="77777777" w:rsidR="00D322CD" w:rsidRPr="007336CE" w:rsidRDefault="00B4405A" w:rsidP="00D322CD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</w:rPr>
      </w:pPr>
      <w:r w:rsidRPr="007336CE">
        <w:rPr>
          <w:rFonts w:ascii="Cambria" w:hAnsi="Cambria"/>
          <w:b/>
          <w:smallCaps/>
          <w:color w:val="17365D"/>
          <w:spacing w:val="26"/>
        </w:rPr>
        <w:t>PREVIOUS EXPERIENCE</w:t>
      </w:r>
    </w:p>
    <w:p w14:paraId="49EAD66C" w14:textId="7E116B21" w:rsidR="000233BD" w:rsidRPr="000233BD" w:rsidRDefault="000233BD" w:rsidP="00D06A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sz w:val="20"/>
        </w:rPr>
        <w:t xml:space="preserve">Worked </w:t>
      </w:r>
      <w:r w:rsidRPr="007336CE">
        <w:rPr>
          <w:rFonts w:ascii="Cambria" w:hAnsi="Cambria" w:cs="Calibri"/>
          <w:sz w:val="20"/>
        </w:rPr>
        <w:t>with</w:t>
      </w:r>
      <w:r>
        <w:rPr>
          <w:rFonts w:ascii="Cambria" w:hAnsi="Cambria" w:cs="Calibri"/>
          <w:sz w:val="20"/>
        </w:rPr>
        <w:t xml:space="preserve"> Crompton Greaves Consumer Electricals Limited as TM in Appliances  Nov 2021 to May 2022</w:t>
      </w:r>
    </w:p>
    <w:p w14:paraId="3F3DD4E5" w14:textId="22362FD4" w:rsidR="00D06A4E" w:rsidRPr="00E95476" w:rsidRDefault="00D06A4E" w:rsidP="00D06A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b/>
        </w:rPr>
        <w:t xml:space="preserve">April 2021- October 2021 Syska led </w:t>
      </w:r>
      <w:r>
        <w:rPr>
          <w:rFonts w:ascii="Cambria" w:hAnsi="Cambria" w:cs="Calibri"/>
          <w:sz w:val="20"/>
        </w:rPr>
        <w:t xml:space="preserve">as </w:t>
      </w:r>
      <w:r>
        <w:rPr>
          <w:rFonts w:ascii="Cambria" w:hAnsi="Cambria" w:cs="Calibri"/>
          <w:b/>
          <w:sz w:val="20"/>
        </w:rPr>
        <w:t xml:space="preserve"> Area sales manager </w:t>
      </w:r>
      <w:r>
        <w:rPr>
          <w:rFonts w:ascii="Cambria" w:hAnsi="Cambria" w:cs="Calibri"/>
          <w:color w:val="000000" w:themeColor="text1"/>
          <w:sz w:val="20"/>
        </w:rPr>
        <w:t xml:space="preserve"> ( </w:t>
      </w:r>
      <w:r w:rsidRPr="00097D12">
        <w:rPr>
          <w:rFonts w:ascii="Cambria" w:hAnsi="Cambria" w:cs="Calibri"/>
          <w:color w:val="000000" w:themeColor="text1"/>
          <w:sz w:val="20"/>
        </w:rPr>
        <w:t xml:space="preserve"> </w:t>
      </w:r>
      <w:r>
        <w:rPr>
          <w:rFonts w:ascii="Cambria" w:hAnsi="Cambria" w:cs="Calibri"/>
          <w:b/>
          <w:color w:val="000000" w:themeColor="text1"/>
          <w:sz w:val="20"/>
        </w:rPr>
        <w:t>Kashmir)</w:t>
      </w:r>
    </w:p>
    <w:p w14:paraId="421D3A45" w14:textId="77777777" w:rsidR="00D06A4E" w:rsidRPr="002D716A" w:rsidRDefault="00D06A4E" w:rsidP="00D06A4E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sz w:val="20"/>
        </w:rPr>
        <w:t>Also handling the divisions like Fan , Iron  &amp; wire .</w:t>
      </w:r>
    </w:p>
    <w:p w14:paraId="7651442D" w14:textId="77777777" w:rsidR="00D06A4E" w:rsidRPr="007336CE" w:rsidRDefault="00D06A4E" w:rsidP="00D06A4E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b/>
          <w:sz w:val="20"/>
        </w:rPr>
      </w:pPr>
    </w:p>
    <w:p w14:paraId="1D0EA3CB" w14:textId="0950798A" w:rsidR="00A00D72" w:rsidRDefault="00C721F5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Aug 19 –April 2021</w:t>
      </w:r>
      <w:r w:rsidR="0026789B">
        <w:rPr>
          <w:rFonts w:ascii="Cambria" w:hAnsi="Cambria" w:cs="Calibri"/>
          <w:b/>
        </w:rPr>
        <w:t xml:space="preserve"> OPPO MOBI</w:t>
      </w:r>
      <w:r w:rsidR="008B07E4">
        <w:rPr>
          <w:rFonts w:ascii="Cambria" w:hAnsi="Cambria" w:cs="Calibri"/>
          <w:b/>
        </w:rPr>
        <w:t>LE</w:t>
      </w:r>
      <w:r w:rsidR="00D94938">
        <w:rPr>
          <w:rFonts w:ascii="Cambria" w:hAnsi="Cambria" w:cs="Calibri"/>
          <w:b/>
        </w:rPr>
        <w:t xml:space="preserve">  AS ASM KASHMIR &amp; ALSO WORKED IN</w:t>
      </w:r>
      <w:r w:rsidR="00D820B3">
        <w:rPr>
          <w:rFonts w:ascii="Cambria" w:hAnsi="Cambria" w:cs="Calibri"/>
          <w:b/>
        </w:rPr>
        <w:t xml:space="preserve"> HIM</w:t>
      </w:r>
      <w:r w:rsidR="00484FBA">
        <w:rPr>
          <w:rFonts w:ascii="Cambria" w:hAnsi="Cambria" w:cs="Calibri"/>
          <w:b/>
        </w:rPr>
        <w:t>A</w:t>
      </w:r>
      <w:r w:rsidR="00D820B3">
        <w:rPr>
          <w:rFonts w:ascii="Cambria" w:hAnsi="Cambria" w:cs="Calibri"/>
          <w:b/>
        </w:rPr>
        <w:t>CHAL PRADESH</w:t>
      </w:r>
      <w:r w:rsidR="00943586">
        <w:rPr>
          <w:rFonts w:ascii="Cambria" w:hAnsi="Cambria" w:cs="Calibri"/>
          <w:b/>
        </w:rPr>
        <w:t xml:space="preserve"> </w:t>
      </w:r>
    </w:p>
    <w:p w14:paraId="55AE7371" w14:textId="77777777" w:rsidR="00C721F5" w:rsidRDefault="00C721F5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</w:p>
    <w:p w14:paraId="208FA7F2" w14:textId="77777777" w:rsidR="00C721F5" w:rsidRDefault="00C721F5" w:rsidP="00C721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sz w:val="20"/>
        </w:rPr>
      </w:pPr>
      <w:r w:rsidRPr="007336CE">
        <w:rPr>
          <w:rFonts w:ascii="Cambria" w:hAnsi="Cambria" w:cs="Calibri"/>
          <w:sz w:val="20"/>
        </w:rPr>
        <w:t xml:space="preserve">Resourceful in </w:t>
      </w:r>
      <w:r w:rsidRPr="007336CE">
        <w:rPr>
          <w:rFonts w:ascii="Cambria" w:hAnsi="Cambria" w:cs="Calibri"/>
          <w:b/>
          <w:sz w:val="20"/>
        </w:rPr>
        <w:t>establishing productive, professional relationships with channel partners</w:t>
      </w:r>
      <w:r>
        <w:rPr>
          <w:rFonts w:ascii="Cambria" w:hAnsi="Cambria" w:cs="Calibri"/>
          <w:sz w:val="20"/>
        </w:rPr>
        <w:t xml:space="preserve"> </w:t>
      </w:r>
      <w:r w:rsidRPr="007336CE">
        <w:rPr>
          <w:rFonts w:ascii="Cambria" w:hAnsi="Cambria" w:cs="Calibri"/>
          <w:sz w:val="20"/>
        </w:rPr>
        <w:t xml:space="preserve"> and meeting assigned sales targets &amp;  strategic objectives</w:t>
      </w:r>
    </w:p>
    <w:p w14:paraId="422AA5FD" w14:textId="77777777" w:rsidR="00C721F5" w:rsidRDefault="00C721F5" w:rsidP="00C721F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 w:cs="Calibri"/>
          <w:sz w:val="20"/>
        </w:rPr>
      </w:pPr>
      <w:r w:rsidRPr="007336CE">
        <w:rPr>
          <w:rFonts w:ascii="Cambria" w:hAnsi="Cambria" w:cs="Calibri"/>
          <w:b/>
          <w:sz w:val="20"/>
        </w:rPr>
        <w:t>Developed the strategy &amp; plans for organization’s business operations</w:t>
      </w:r>
      <w:r w:rsidRPr="007336CE">
        <w:rPr>
          <w:rFonts w:ascii="Cambria" w:hAnsi="Cambria" w:cs="Calibri"/>
          <w:sz w:val="20"/>
        </w:rPr>
        <w:t>; conceptualized &amp; developed new business strategies which led to an increase in</w:t>
      </w:r>
      <w:r>
        <w:rPr>
          <w:rFonts w:ascii="Cambria" w:hAnsi="Cambria" w:cs="Calibri"/>
          <w:sz w:val="20"/>
        </w:rPr>
        <w:t xml:space="preserve"> </w:t>
      </w:r>
      <w:r w:rsidRPr="007336CE">
        <w:rPr>
          <w:rFonts w:ascii="Cambria" w:hAnsi="Cambria" w:cs="Calibri"/>
          <w:sz w:val="20"/>
        </w:rPr>
        <w:t>turnover &amp; profitability of the organization</w:t>
      </w:r>
    </w:p>
    <w:p w14:paraId="792EA1CA" w14:textId="77777777" w:rsidR="00C721F5" w:rsidRDefault="00C721F5" w:rsidP="00C721F5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sz w:val="20"/>
        </w:rPr>
      </w:pPr>
    </w:p>
    <w:p w14:paraId="0D01BC25" w14:textId="77777777" w:rsidR="00A00D72" w:rsidRPr="007336CE" w:rsidRDefault="00641892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</w:rPr>
      </w:pPr>
      <w:r w:rsidRPr="00641892">
        <w:rPr>
          <w:rFonts w:ascii="Cambria" w:hAnsi="Cambria" w:cs="Calibri"/>
          <w:b/>
        </w:rPr>
        <w:t xml:space="preserve">Sep’18 </w:t>
      </w:r>
      <w:r w:rsidR="009056F5">
        <w:rPr>
          <w:rFonts w:ascii="Cambria" w:hAnsi="Cambria" w:cs="Calibri"/>
          <w:b/>
        </w:rPr>
        <w:t>–Aug 19</w:t>
      </w:r>
      <w:r w:rsidR="00A00D72" w:rsidRPr="007336CE">
        <w:rPr>
          <w:rFonts w:ascii="Cambria" w:hAnsi="Cambria" w:cs="Calibri"/>
          <w:b/>
        </w:rPr>
        <w:t xml:space="preserve"> Luminous Power Technology (FMEG), Chandigarh as Area Sales Manager</w:t>
      </w:r>
      <w:r w:rsidR="00A00D72" w:rsidRPr="007336CE">
        <w:rPr>
          <w:rFonts w:ascii="Cambria" w:hAnsi="Cambria" w:cs="Calibri"/>
        </w:rPr>
        <w:t xml:space="preserve"> </w:t>
      </w:r>
    </w:p>
    <w:p w14:paraId="169B915D" w14:textId="77777777" w:rsidR="00354CA5" w:rsidRDefault="00354CA5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14:paraId="69245FEB" w14:textId="77777777" w:rsidR="00D322CD" w:rsidRPr="007336CE" w:rsidRDefault="00D322CD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7336CE">
        <w:rPr>
          <w:rFonts w:ascii="Cambria" w:hAnsi="Cambria"/>
          <w:b/>
        </w:rPr>
        <w:t>Key Results Areas:</w:t>
      </w:r>
    </w:p>
    <w:p w14:paraId="3F1D9F4A" w14:textId="400D13E6" w:rsidR="006463DD" w:rsidRPr="00C358CD" w:rsidRDefault="006463DD" w:rsidP="00C358CD">
      <w:pPr>
        <w:pStyle w:val="ListParagraph"/>
        <w:numPr>
          <w:ilvl w:val="0"/>
          <w:numId w:val="3"/>
        </w:numPr>
        <w:jc w:val="both"/>
        <w:rPr>
          <w:rFonts w:ascii="Cambria" w:hAnsi="Cambria" w:cs="Calibri"/>
          <w:b/>
          <w:sz w:val="20"/>
        </w:rPr>
      </w:pPr>
      <w:r w:rsidRPr="007336CE">
        <w:rPr>
          <w:rFonts w:ascii="Cambria" w:hAnsi="Cambria" w:cs="Tahoma"/>
          <w:sz w:val="20"/>
        </w:rPr>
        <w:t xml:space="preserve">Spearheading </w:t>
      </w:r>
      <w:r w:rsidRPr="007336CE">
        <w:rPr>
          <w:rFonts w:ascii="Cambria" w:hAnsi="Cambria" w:cs="Tahoma"/>
          <w:b/>
          <w:sz w:val="20"/>
        </w:rPr>
        <w:t>Business Operations, P&amp;L Management, Strategy Planning, Marketing, Client Services and Sales Administration</w:t>
      </w:r>
      <w:r w:rsidRPr="007336CE">
        <w:rPr>
          <w:rFonts w:ascii="Cambria" w:hAnsi="Cambria" w:cs="Tahoma"/>
          <w:sz w:val="20"/>
        </w:rPr>
        <w:t xml:space="preserve"> across </w:t>
      </w:r>
      <w:r w:rsidRPr="007336CE">
        <w:rPr>
          <w:rFonts w:ascii="Cambria" w:hAnsi="Cambria" w:cs="Calibri"/>
          <w:b/>
          <w:sz w:val="20"/>
        </w:rPr>
        <w:t>Tricity</w:t>
      </w:r>
      <w:r w:rsidR="00641892">
        <w:rPr>
          <w:rFonts w:ascii="Cambria" w:hAnsi="Cambria" w:cs="Calibri"/>
          <w:b/>
          <w:sz w:val="20"/>
        </w:rPr>
        <w:t>,</w:t>
      </w:r>
      <w:r w:rsidRPr="007336CE">
        <w:rPr>
          <w:rFonts w:ascii="Cambria" w:hAnsi="Cambria" w:cs="Calibri"/>
          <w:b/>
          <w:sz w:val="20"/>
        </w:rPr>
        <w:t xml:space="preserve"> Chandigarh, </w:t>
      </w:r>
      <w:r w:rsidR="00097D12" w:rsidRPr="007336CE">
        <w:rPr>
          <w:rFonts w:ascii="Cambria" w:hAnsi="Cambria" w:cs="Calibri"/>
          <w:b/>
          <w:sz w:val="20"/>
        </w:rPr>
        <w:t>Panchkula</w:t>
      </w:r>
      <w:r w:rsidR="00641892" w:rsidRPr="007336CE">
        <w:rPr>
          <w:rFonts w:ascii="Cambria" w:hAnsi="Cambria" w:cs="Calibri"/>
          <w:b/>
          <w:sz w:val="20"/>
        </w:rPr>
        <w:t xml:space="preserve"> </w:t>
      </w:r>
      <w:r w:rsidRPr="007336CE">
        <w:rPr>
          <w:rFonts w:ascii="Cambria" w:hAnsi="Cambria" w:cs="Calibri"/>
          <w:b/>
          <w:sz w:val="20"/>
        </w:rPr>
        <w:t xml:space="preserve">&amp; Mohali Province </w:t>
      </w:r>
      <w:r w:rsidRPr="00641892">
        <w:rPr>
          <w:rFonts w:ascii="Cambria" w:hAnsi="Cambria" w:cs="Calibri"/>
          <w:sz w:val="20"/>
        </w:rPr>
        <w:t xml:space="preserve">with a team of </w:t>
      </w:r>
      <w:r w:rsidR="00641892" w:rsidRPr="00641892">
        <w:rPr>
          <w:rFonts w:ascii="Cambria" w:hAnsi="Cambria" w:cs="Calibri"/>
          <w:sz w:val="20"/>
        </w:rPr>
        <w:t>6</w:t>
      </w:r>
      <w:r w:rsidRPr="00641892">
        <w:rPr>
          <w:rFonts w:ascii="Cambria" w:hAnsi="Cambria" w:cs="Calibri"/>
          <w:sz w:val="20"/>
        </w:rPr>
        <w:t xml:space="preserve"> members</w:t>
      </w:r>
      <w:r w:rsidRPr="007336CE">
        <w:rPr>
          <w:rFonts w:ascii="Cambria" w:hAnsi="Cambria" w:cs="Calibri"/>
          <w:b/>
          <w:color w:val="0070C0"/>
          <w:sz w:val="20"/>
        </w:rPr>
        <w:t xml:space="preserve"> </w:t>
      </w:r>
    </w:p>
    <w:p w14:paraId="6E749E97" w14:textId="77777777" w:rsidR="006463DD" w:rsidRPr="007336CE" w:rsidRDefault="006463DD" w:rsidP="00D37B0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7336CE">
        <w:rPr>
          <w:rFonts w:ascii="Cambria" w:hAnsi="Cambria" w:cs="Tahoma"/>
          <w:sz w:val="20"/>
        </w:rPr>
        <w:t xml:space="preserve">Formulating, developing and implementing </w:t>
      </w:r>
      <w:r w:rsidRPr="007336CE">
        <w:rPr>
          <w:rFonts w:ascii="Cambria" w:hAnsi="Cambria" w:cs="Tahoma"/>
          <w:b/>
          <w:sz w:val="20"/>
        </w:rPr>
        <w:t>yearly business strategies</w:t>
      </w:r>
      <w:r w:rsidRPr="007336CE">
        <w:rPr>
          <w:rFonts w:ascii="Cambria" w:hAnsi="Cambria" w:cs="Tahoma"/>
          <w:sz w:val="20"/>
        </w:rPr>
        <w:t xml:space="preserve"> to ensure attainment of revenue goals and profitable sell-through</w:t>
      </w:r>
    </w:p>
    <w:p w14:paraId="0AF4F65A" w14:textId="77777777" w:rsidR="006463DD" w:rsidRPr="007336CE" w:rsidRDefault="006463DD" w:rsidP="00D37B0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7336CE">
        <w:rPr>
          <w:rFonts w:ascii="Cambria" w:hAnsi="Cambria" w:cs="Tahoma"/>
          <w:sz w:val="20"/>
        </w:rPr>
        <w:t xml:space="preserve">Driving business and ensuring </w:t>
      </w:r>
      <w:r w:rsidRPr="007336CE">
        <w:rPr>
          <w:rFonts w:ascii="Cambria" w:hAnsi="Cambria" w:cs="Tahoma"/>
          <w:b/>
          <w:sz w:val="20"/>
        </w:rPr>
        <w:t>sustainable growth, focusing on achieving /</w:t>
      </w:r>
      <w:r w:rsidRPr="002102AF">
        <w:rPr>
          <w:rFonts w:ascii="Cambria" w:hAnsi="Cambria" w:cs="Tahoma"/>
          <w:b/>
          <w:sz w:val="20"/>
        </w:rPr>
        <w:t>surpassing sales targets</w:t>
      </w:r>
      <w:r w:rsidRPr="007336CE">
        <w:rPr>
          <w:rFonts w:ascii="Cambria" w:hAnsi="Cambria" w:cs="Tahoma"/>
          <w:sz w:val="20"/>
        </w:rPr>
        <w:t>; expanding business reach and creating new sales / leads opportunities</w:t>
      </w:r>
    </w:p>
    <w:p w14:paraId="729B98F5" w14:textId="77777777" w:rsidR="006463DD" w:rsidRPr="007336CE" w:rsidRDefault="006463DD" w:rsidP="00D37B0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7336CE">
        <w:rPr>
          <w:rFonts w:ascii="Cambria" w:hAnsi="Cambria" w:cs="Tahoma"/>
          <w:sz w:val="20"/>
        </w:rPr>
        <w:t xml:space="preserve">Performing </w:t>
      </w:r>
      <w:r w:rsidRPr="007336CE">
        <w:rPr>
          <w:rFonts w:ascii="Cambria" w:hAnsi="Cambria" w:cs="Tahoma"/>
          <w:b/>
          <w:sz w:val="20"/>
        </w:rPr>
        <w:t>monthly sales forecasting and competitive analysis</w:t>
      </w:r>
      <w:r w:rsidRPr="007336CE">
        <w:rPr>
          <w:rFonts w:ascii="Cambria" w:hAnsi="Cambria" w:cs="Tahoma"/>
          <w:sz w:val="20"/>
        </w:rPr>
        <w:t xml:space="preserve"> for determining accurate performance levels and needs for growing the current and </w:t>
      </w:r>
      <w:r w:rsidRPr="00097D12">
        <w:rPr>
          <w:rFonts w:ascii="Cambria" w:hAnsi="Cambria" w:cs="Tahoma"/>
          <w:sz w:val="20"/>
        </w:rPr>
        <w:t>additional vertical markets and product categories</w:t>
      </w:r>
    </w:p>
    <w:p w14:paraId="205D39D4" w14:textId="1AD33E10" w:rsidR="006463DD" w:rsidRPr="00C358CD" w:rsidRDefault="006463DD" w:rsidP="00C358C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7336CE">
        <w:rPr>
          <w:rFonts w:ascii="Cambria" w:hAnsi="Cambria" w:cs="Tahoma"/>
          <w:sz w:val="20"/>
        </w:rPr>
        <w:t xml:space="preserve">Restructuring operations and introducing important measures to bring in productivity which include establishment of new local offices, strategic partner alliances for business processes and team re-organization </w:t>
      </w:r>
    </w:p>
    <w:p w14:paraId="33803F66" w14:textId="77777777" w:rsidR="00C6256E" w:rsidRDefault="00C6256E" w:rsidP="00C6256E">
      <w:pPr>
        <w:jc w:val="both"/>
        <w:rPr>
          <w:rFonts w:ascii="Cambria" w:hAnsi="Cambria" w:cs="Tahoma"/>
        </w:rPr>
      </w:pPr>
    </w:p>
    <w:p w14:paraId="5A0D0D89" w14:textId="77777777" w:rsidR="00C6256E" w:rsidRPr="00C6256E" w:rsidRDefault="00C6256E" w:rsidP="00C6256E">
      <w:pPr>
        <w:jc w:val="both"/>
        <w:rPr>
          <w:rFonts w:ascii="Cambria" w:hAnsi="Cambria" w:cs="Tahoma"/>
          <w:b/>
        </w:rPr>
      </w:pPr>
      <w:r w:rsidRPr="00C6256E">
        <w:rPr>
          <w:rFonts w:ascii="Cambria" w:hAnsi="Cambria" w:cs="Tahoma"/>
          <w:b/>
        </w:rPr>
        <w:t>Highlights:</w:t>
      </w:r>
    </w:p>
    <w:p w14:paraId="41CD26AC" w14:textId="77777777" w:rsidR="002437F1" w:rsidRDefault="00C6256E" w:rsidP="009A72F3">
      <w:pPr>
        <w:numPr>
          <w:ilvl w:val="0"/>
          <w:numId w:val="8"/>
        </w:numPr>
        <w:jc w:val="both"/>
        <w:rPr>
          <w:rFonts w:ascii="Cambria" w:hAnsi="Cambria"/>
        </w:rPr>
      </w:pPr>
      <w:r w:rsidRPr="00D27647">
        <w:rPr>
          <w:rFonts w:ascii="Cambria" w:hAnsi="Cambria"/>
        </w:rPr>
        <w:t>Identified target markets and established su</w:t>
      </w:r>
      <w:r>
        <w:rPr>
          <w:rFonts w:ascii="Cambria" w:hAnsi="Cambria"/>
        </w:rPr>
        <w:t>ccessful plans to develop them, thereby</w:t>
      </w:r>
      <w:r w:rsidRPr="00D27647">
        <w:rPr>
          <w:rFonts w:ascii="Cambria" w:hAnsi="Cambria"/>
        </w:rPr>
        <w:t xml:space="preserve"> </w:t>
      </w:r>
      <w:r w:rsidRPr="002102AF">
        <w:rPr>
          <w:rFonts w:ascii="Cambria" w:eastAsia="Calibri" w:hAnsi="Cambria" w:cs="Tahoma"/>
          <w:szCs w:val="22"/>
          <w:lang w:val="en-US"/>
        </w:rPr>
        <w:t xml:space="preserve">bringing in </w:t>
      </w:r>
      <w:r w:rsidR="00833ADE">
        <w:rPr>
          <w:rFonts w:ascii="Cambria" w:eastAsia="Calibri" w:hAnsi="Cambria" w:cs="Tahoma"/>
          <w:szCs w:val="22"/>
          <w:lang w:val="en-US"/>
        </w:rPr>
        <w:t>1.29</w:t>
      </w:r>
      <w:r w:rsidR="00C26854" w:rsidRPr="002102AF">
        <w:rPr>
          <w:rFonts w:ascii="Cambria" w:eastAsia="Calibri" w:hAnsi="Cambria" w:cs="Tahoma"/>
          <w:szCs w:val="22"/>
          <w:lang w:val="en-US"/>
        </w:rPr>
        <w:t xml:space="preserve"> </w:t>
      </w:r>
      <w:r w:rsidR="00B0161F" w:rsidRPr="002102AF">
        <w:rPr>
          <w:rFonts w:ascii="Cambria" w:eastAsia="Calibri" w:hAnsi="Cambria" w:cs="Tahoma"/>
          <w:szCs w:val="22"/>
          <w:lang w:val="en-US"/>
        </w:rPr>
        <w:t xml:space="preserve">crore </w:t>
      </w:r>
      <w:r w:rsidRPr="002102AF">
        <w:rPr>
          <w:rFonts w:ascii="Cambria" w:eastAsia="Calibri" w:hAnsi="Cambria" w:cs="Tahoma"/>
          <w:szCs w:val="22"/>
          <w:lang w:val="en-US"/>
        </w:rPr>
        <w:t>worth</w:t>
      </w:r>
      <w:r>
        <w:rPr>
          <w:rFonts w:ascii="Cambria" w:hAnsi="Cambria"/>
          <w:spacing w:val="-2"/>
        </w:rPr>
        <w:t xml:space="preserve"> </w:t>
      </w:r>
      <w:r w:rsidRPr="00D27647">
        <w:rPr>
          <w:rFonts w:ascii="Cambria" w:hAnsi="Cambria"/>
        </w:rPr>
        <w:t>additional revenue</w:t>
      </w:r>
      <w:r w:rsidR="002102AF">
        <w:rPr>
          <w:rFonts w:ascii="Cambria" w:hAnsi="Cambria"/>
        </w:rPr>
        <w:t xml:space="preserve"> </w:t>
      </w:r>
    </w:p>
    <w:p w14:paraId="76516F85" w14:textId="77777777" w:rsidR="00C6256E" w:rsidRPr="00097D12" w:rsidRDefault="00C6256E" w:rsidP="00097D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097D12">
        <w:rPr>
          <w:rFonts w:ascii="Cambria" w:hAnsi="Cambria" w:cs="Tahoma"/>
          <w:sz w:val="20"/>
        </w:rPr>
        <w:t xml:space="preserve">Expanded sales by </w:t>
      </w:r>
      <w:r w:rsidR="00422A8B" w:rsidRPr="00097D12">
        <w:rPr>
          <w:rFonts w:ascii="Cambria" w:hAnsi="Cambria" w:cs="Tahoma"/>
          <w:sz w:val="20"/>
        </w:rPr>
        <w:t>22</w:t>
      </w:r>
      <w:r w:rsidRPr="00097D12">
        <w:rPr>
          <w:rFonts w:ascii="Cambria" w:hAnsi="Cambria" w:cs="Tahoma"/>
          <w:sz w:val="20"/>
        </w:rPr>
        <w:t xml:space="preserve">%  through innovative selling techniques </w:t>
      </w:r>
      <w:r w:rsidR="00097D12">
        <w:rPr>
          <w:rFonts w:ascii="Cambria" w:hAnsi="Cambria" w:cs="Tahoma"/>
          <w:sz w:val="20"/>
        </w:rPr>
        <w:t xml:space="preserve">with the development and implementation of </w:t>
      </w:r>
      <w:r w:rsidR="004E2E02" w:rsidRPr="00097D12">
        <w:rPr>
          <w:rFonts w:ascii="Cambria" w:hAnsi="Cambria" w:cs="Tahoma"/>
          <w:sz w:val="20"/>
        </w:rPr>
        <w:t>marketing policy</w:t>
      </w:r>
      <w:r w:rsidR="00097D12">
        <w:rPr>
          <w:rFonts w:ascii="Cambria" w:hAnsi="Cambria" w:cs="Tahoma"/>
          <w:sz w:val="20"/>
        </w:rPr>
        <w:t xml:space="preserve"> and successful </w:t>
      </w:r>
      <w:r w:rsidR="00097D12" w:rsidRPr="00097D12">
        <w:rPr>
          <w:rFonts w:ascii="Cambria" w:hAnsi="Cambria" w:cs="Tahoma"/>
          <w:sz w:val="20"/>
        </w:rPr>
        <w:t xml:space="preserve">launch </w:t>
      </w:r>
      <w:r w:rsidR="004E2E02" w:rsidRPr="00097D12">
        <w:rPr>
          <w:rFonts w:ascii="Cambria" w:hAnsi="Cambria" w:cs="Tahoma"/>
          <w:sz w:val="20"/>
        </w:rPr>
        <w:t>of new product by storming in t</w:t>
      </w:r>
      <w:r w:rsidR="00422A8B" w:rsidRPr="00097D12">
        <w:rPr>
          <w:rFonts w:ascii="Cambria" w:hAnsi="Cambria" w:cs="Tahoma"/>
          <w:sz w:val="20"/>
        </w:rPr>
        <w:t>he town by covering all markets</w:t>
      </w:r>
      <w:r w:rsidR="00192652" w:rsidRPr="00097D12">
        <w:rPr>
          <w:rFonts w:ascii="Cambria" w:hAnsi="Cambria" w:cs="Tahoma"/>
          <w:sz w:val="20"/>
        </w:rPr>
        <w:t xml:space="preserve"> </w:t>
      </w:r>
    </w:p>
    <w:p w14:paraId="2D3035C2" w14:textId="77777777" w:rsidR="00C6256E" w:rsidRPr="007336CE" w:rsidRDefault="00C6256E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000000" w:themeColor="text1"/>
        </w:rPr>
      </w:pPr>
    </w:p>
    <w:p w14:paraId="2D8B1172" w14:textId="77777777" w:rsidR="006463DD" w:rsidRPr="007336CE" w:rsidRDefault="006463DD" w:rsidP="006463DD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</w:rPr>
      </w:pPr>
      <w:r w:rsidRPr="007336CE">
        <w:rPr>
          <w:rFonts w:ascii="Cambria" w:hAnsi="Cambria"/>
          <w:b/>
          <w:smallCaps/>
          <w:color w:val="17365D"/>
          <w:spacing w:val="26"/>
        </w:rPr>
        <w:t xml:space="preserve">PREVIOUS EXPERIENCE </w:t>
      </w:r>
    </w:p>
    <w:p w14:paraId="4B28FE35" w14:textId="77777777" w:rsidR="006463DD" w:rsidRPr="007336CE" w:rsidRDefault="006463DD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000000" w:themeColor="text1"/>
        </w:rPr>
      </w:pPr>
    </w:p>
    <w:p w14:paraId="7EAD0F24" w14:textId="77777777" w:rsidR="006867FA" w:rsidRPr="007336CE" w:rsidRDefault="006867FA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lastRenderedPageBreak/>
        <w:t>Nov’12-Aug’18 with Vodafone Mobile Services Ltd. (Telecom), Delhi South NCR</w:t>
      </w:r>
    </w:p>
    <w:p w14:paraId="502ADAC1" w14:textId="77777777" w:rsidR="006867FA" w:rsidRDefault="00641892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641892">
        <w:rPr>
          <w:rFonts w:ascii="Cambria" w:hAnsi="Cambria" w:cs="Calibri"/>
          <w:b/>
        </w:rPr>
        <w:t xml:space="preserve">Relationship Manager </w:t>
      </w:r>
    </w:p>
    <w:p w14:paraId="1716EF90" w14:textId="77777777" w:rsidR="00097D12" w:rsidRPr="00C6256E" w:rsidRDefault="00097D12" w:rsidP="00097D12">
      <w:pPr>
        <w:jc w:val="both"/>
        <w:rPr>
          <w:rFonts w:ascii="Cambria" w:hAnsi="Cambria" w:cs="Tahoma"/>
          <w:b/>
        </w:rPr>
      </w:pPr>
      <w:r w:rsidRPr="00C6256E">
        <w:rPr>
          <w:rFonts w:ascii="Cambria" w:hAnsi="Cambria" w:cs="Tahoma"/>
          <w:b/>
        </w:rPr>
        <w:t>Highlights:</w:t>
      </w:r>
    </w:p>
    <w:p w14:paraId="702A0BB2" w14:textId="359E1182" w:rsidR="00097D12" w:rsidRPr="00C358CD" w:rsidRDefault="00097D12" w:rsidP="00C358CD">
      <w:pPr>
        <w:jc w:val="both"/>
        <w:rPr>
          <w:rFonts w:ascii="Cambria" w:hAnsi="Cambria" w:cs="Tahoma"/>
        </w:rPr>
      </w:pPr>
    </w:p>
    <w:p w14:paraId="180F9CA9" w14:textId="77777777" w:rsidR="00097D12" w:rsidRDefault="007336CE" w:rsidP="00097D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097D12">
        <w:rPr>
          <w:rFonts w:ascii="Cambria" w:hAnsi="Cambria" w:cs="Tahoma"/>
          <w:sz w:val="20"/>
        </w:rPr>
        <w:t xml:space="preserve">Received recognition for outstanding performance in </w:t>
      </w:r>
      <w:r w:rsidR="00641892" w:rsidRPr="00097D12">
        <w:rPr>
          <w:rFonts w:ascii="Cambria" w:hAnsi="Cambria" w:cs="Tahoma"/>
          <w:sz w:val="20"/>
        </w:rPr>
        <w:t>Sales, Quality &amp; Infra across Faridabad &amp; South NCR region</w:t>
      </w:r>
    </w:p>
    <w:p w14:paraId="29F9AF93" w14:textId="77777777" w:rsidR="00097D12" w:rsidRDefault="00641892" w:rsidP="00097D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097D12">
        <w:rPr>
          <w:rFonts w:ascii="Cambria" w:hAnsi="Cambria" w:cs="Tahoma"/>
          <w:sz w:val="20"/>
        </w:rPr>
        <w:t xml:space="preserve">Received Champions Award </w:t>
      </w:r>
      <w:r w:rsidR="007336CE" w:rsidRPr="00097D12">
        <w:rPr>
          <w:rFonts w:ascii="Cambria" w:hAnsi="Cambria" w:cs="Tahoma"/>
          <w:sz w:val="20"/>
        </w:rPr>
        <w:t xml:space="preserve">for the month of </w:t>
      </w:r>
      <w:r w:rsidR="00C6256E" w:rsidRPr="00097D12">
        <w:rPr>
          <w:rFonts w:ascii="Cambria" w:hAnsi="Cambria" w:cs="Tahoma"/>
          <w:sz w:val="20"/>
        </w:rPr>
        <w:t xml:space="preserve">Nov’15, Dec’15, Jan’16, Feb’16, Mar’16 </w:t>
      </w:r>
      <w:r w:rsidR="007336CE" w:rsidRPr="00097D12">
        <w:rPr>
          <w:rFonts w:ascii="Cambria" w:hAnsi="Cambria" w:cs="Tahoma"/>
          <w:sz w:val="20"/>
        </w:rPr>
        <w:t xml:space="preserve">&amp; </w:t>
      </w:r>
      <w:r w:rsidR="00C6256E" w:rsidRPr="00097D12">
        <w:rPr>
          <w:rFonts w:ascii="Cambria" w:hAnsi="Cambria" w:cs="Tahoma"/>
          <w:sz w:val="20"/>
        </w:rPr>
        <w:t xml:space="preserve">Mega Champion </w:t>
      </w:r>
      <w:r w:rsidR="007336CE" w:rsidRPr="00097D12">
        <w:rPr>
          <w:rFonts w:ascii="Cambria" w:hAnsi="Cambria" w:cs="Tahoma"/>
          <w:sz w:val="20"/>
        </w:rPr>
        <w:t xml:space="preserve">in </w:t>
      </w:r>
      <w:r w:rsidR="00A817A0" w:rsidRPr="00097D12">
        <w:rPr>
          <w:rFonts w:ascii="Cambria" w:hAnsi="Cambria" w:cs="Tahoma"/>
          <w:sz w:val="20"/>
        </w:rPr>
        <w:t>Mar’</w:t>
      </w:r>
      <w:r w:rsidR="007336CE" w:rsidRPr="00097D12">
        <w:rPr>
          <w:rFonts w:ascii="Cambria" w:hAnsi="Cambria" w:cs="Tahoma"/>
          <w:sz w:val="20"/>
        </w:rPr>
        <w:t>16</w:t>
      </w:r>
    </w:p>
    <w:p w14:paraId="6AD16C5F" w14:textId="77777777" w:rsidR="007336CE" w:rsidRPr="00097D12" w:rsidRDefault="007336CE" w:rsidP="00097D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Tahoma"/>
          <w:sz w:val="20"/>
        </w:rPr>
      </w:pPr>
      <w:r w:rsidRPr="00097D12">
        <w:rPr>
          <w:rFonts w:ascii="Cambria" w:hAnsi="Cambria" w:cs="Tahoma"/>
          <w:sz w:val="20"/>
        </w:rPr>
        <w:t>Conferred with recognition for outstanding performance in FY 2015 to 2016 in Sales, Quality &amp; Infra &amp; selected</w:t>
      </w:r>
      <w:r w:rsidR="00FC5F68">
        <w:rPr>
          <w:rFonts w:ascii="Cambria" w:hAnsi="Cambria" w:cs="Tahoma"/>
          <w:sz w:val="20"/>
        </w:rPr>
        <w:t xml:space="preserve"> for combat circle.</w:t>
      </w:r>
    </w:p>
    <w:p w14:paraId="7F376DC5" w14:textId="77777777" w:rsidR="006867FA" w:rsidRPr="007336CE" w:rsidRDefault="006867FA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</w:p>
    <w:p w14:paraId="0C7B291D" w14:textId="77777777" w:rsidR="006463DD" w:rsidRPr="007336CE" w:rsidRDefault="006867FA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t xml:space="preserve">Jul’11-Nov’12 with Parle (FMCG), </w:t>
      </w:r>
      <w:r w:rsidR="00B75BF8">
        <w:rPr>
          <w:rFonts w:ascii="Cambria" w:hAnsi="Cambria" w:cs="Calibri"/>
          <w:b/>
        </w:rPr>
        <w:t xml:space="preserve">Jammu &amp; </w:t>
      </w:r>
      <w:r w:rsidR="00097D12">
        <w:rPr>
          <w:rFonts w:ascii="Cambria" w:hAnsi="Cambria" w:cs="Calibri"/>
          <w:b/>
        </w:rPr>
        <w:t>Kashmir</w:t>
      </w:r>
    </w:p>
    <w:p w14:paraId="6BE4EB77" w14:textId="77777777" w:rsidR="00C260F3" w:rsidRPr="007336CE" w:rsidRDefault="006867FA" w:rsidP="00C260F3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t xml:space="preserve">Sales Officer </w:t>
      </w:r>
      <w:r w:rsidR="00C260F3">
        <w:rPr>
          <w:rFonts w:ascii="Cambria" w:hAnsi="Cambria" w:cs="Calibri"/>
          <w:b/>
        </w:rPr>
        <w:t>-(</w:t>
      </w:r>
      <w:r w:rsidR="00C260F3" w:rsidRPr="007336CE">
        <w:rPr>
          <w:rFonts w:ascii="Cambria" w:hAnsi="Cambria" w:cs="Calibri"/>
          <w:b/>
        </w:rPr>
        <w:t xml:space="preserve"> General Trade)</w:t>
      </w:r>
    </w:p>
    <w:p w14:paraId="482A1B55" w14:textId="77777777" w:rsidR="006867FA" w:rsidRPr="007336CE" w:rsidRDefault="006867FA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</w:p>
    <w:p w14:paraId="12676353" w14:textId="77777777" w:rsidR="006867FA" w:rsidRPr="007336CE" w:rsidRDefault="006463DD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i/>
        </w:rPr>
      </w:pPr>
      <w:r w:rsidRPr="007336CE">
        <w:rPr>
          <w:rFonts w:ascii="Cambria" w:hAnsi="Cambria" w:cs="Calibri"/>
          <w:i/>
        </w:rPr>
        <w:t>(Drove Modern &amp; General Trade business</w:t>
      </w:r>
      <w:r w:rsidR="00641892">
        <w:rPr>
          <w:rFonts w:ascii="Cambria" w:hAnsi="Cambria" w:cs="Calibri"/>
          <w:i/>
        </w:rPr>
        <w:t xml:space="preserve"> for Kashmir and Ladakh</w:t>
      </w:r>
      <w:r w:rsidR="00641892" w:rsidRPr="007336CE">
        <w:rPr>
          <w:rFonts w:ascii="Cambria" w:hAnsi="Cambria" w:cs="Calibri"/>
          <w:i/>
        </w:rPr>
        <w:t xml:space="preserve"> </w:t>
      </w:r>
      <w:r w:rsidRPr="007336CE">
        <w:rPr>
          <w:rFonts w:ascii="Cambria" w:hAnsi="Cambria" w:cs="Calibri"/>
          <w:i/>
        </w:rPr>
        <w:t>involving sales forecast, planning of schemes, monitoring stocks level at depots and the distributors, motivating the sales team to achieve primary and secondary sales and distribution targets for the</w:t>
      </w:r>
      <w:r w:rsidR="006867FA" w:rsidRPr="007336CE">
        <w:rPr>
          <w:rFonts w:ascii="Cambria" w:hAnsi="Cambria" w:cs="Calibri"/>
          <w:i/>
        </w:rPr>
        <w:t xml:space="preserve"> brands like </w:t>
      </w:r>
      <w:r w:rsidR="00C6256E" w:rsidRPr="007336CE">
        <w:rPr>
          <w:rFonts w:ascii="Cambria" w:hAnsi="Cambria" w:cs="Calibri"/>
          <w:i/>
        </w:rPr>
        <w:t>Krackjack</w:t>
      </w:r>
      <w:r w:rsidR="006867FA" w:rsidRPr="007336CE">
        <w:rPr>
          <w:rFonts w:ascii="Cambria" w:hAnsi="Cambria" w:cs="Calibri"/>
          <w:i/>
        </w:rPr>
        <w:t>, Monaco,</w:t>
      </w:r>
      <w:r w:rsidR="00A817A0">
        <w:rPr>
          <w:rFonts w:ascii="Cambria" w:hAnsi="Cambria" w:cs="Calibri"/>
          <w:i/>
        </w:rPr>
        <w:t xml:space="preserve"> </w:t>
      </w:r>
      <w:r w:rsidR="006867FA" w:rsidRPr="007336CE">
        <w:rPr>
          <w:rFonts w:ascii="Cambria" w:hAnsi="Cambria" w:cs="Calibri"/>
          <w:i/>
        </w:rPr>
        <w:t>Hide</w:t>
      </w:r>
      <w:r w:rsidR="00C6256E">
        <w:rPr>
          <w:rFonts w:ascii="Cambria" w:hAnsi="Cambria" w:cs="Calibri"/>
          <w:i/>
        </w:rPr>
        <w:t xml:space="preserve"> </w:t>
      </w:r>
      <w:r w:rsidR="006867FA" w:rsidRPr="007336CE">
        <w:rPr>
          <w:rFonts w:ascii="Cambria" w:hAnsi="Cambria" w:cs="Calibri"/>
          <w:i/>
        </w:rPr>
        <w:t>&amp;</w:t>
      </w:r>
      <w:r w:rsidR="00C6256E">
        <w:rPr>
          <w:rFonts w:ascii="Cambria" w:hAnsi="Cambria" w:cs="Calibri"/>
          <w:i/>
        </w:rPr>
        <w:t xml:space="preserve"> </w:t>
      </w:r>
      <w:r w:rsidR="006867FA" w:rsidRPr="007336CE">
        <w:rPr>
          <w:rFonts w:ascii="Cambria" w:hAnsi="Cambria" w:cs="Calibri"/>
          <w:i/>
        </w:rPr>
        <w:t>Seek, Happy Happy , Kacha Mango, Mangobite, Po</w:t>
      </w:r>
      <w:r w:rsidRPr="007336CE">
        <w:rPr>
          <w:rFonts w:ascii="Cambria" w:hAnsi="Cambria" w:cs="Calibri"/>
          <w:i/>
        </w:rPr>
        <w:t>pins)</w:t>
      </w:r>
      <w:r w:rsidR="00A817A0">
        <w:rPr>
          <w:rFonts w:ascii="Cambria" w:hAnsi="Cambria" w:cs="Calibri"/>
          <w:i/>
        </w:rPr>
        <w:t>.</w:t>
      </w:r>
    </w:p>
    <w:p w14:paraId="235A19A8" w14:textId="77777777" w:rsidR="006463DD" w:rsidRPr="007336CE" w:rsidRDefault="006463DD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</w:p>
    <w:p w14:paraId="529705D7" w14:textId="77777777" w:rsidR="006463DD" w:rsidRPr="007336CE" w:rsidRDefault="006463DD" w:rsidP="006463D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t xml:space="preserve">Nov’09-Jun’11 with Hamdard Consumer Division (FMCG), </w:t>
      </w:r>
      <w:r w:rsidR="00B75BF8">
        <w:rPr>
          <w:rFonts w:ascii="Cambria" w:hAnsi="Cambria" w:cs="Calibri"/>
          <w:b/>
        </w:rPr>
        <w:t>Jammu &amp; kashmir</w:t>
      </w:r>
    </w:p>
    <w:p w14:paraId="06C7F1B6" w14:textId="77777777" w:rsidR="006463DD" w:rsidRPr="007336CE" w:rsidRDefault="006463DD" w:rsidP="006463D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t>B</w:t>
      </w:r>
      <w:r w:rsidR="00CB5B00">
        <w:rPr>
          <w:rFonts w:ascii="Cambria" w:hAnsi="Cambria" w:cs="Calibri"/>
          <w:b/>
        </w:rPr>
        <w:t>usiness Executive (</w:t>
      </w:r>
      <w:r w:rsidRPr="007336CE">
        <w:rPr>
          <w:rFonts w:ascii="Cambria" w:hAnsi="Cambria" w:cs="Calibri"/>
          <w:b/>
        </w:rPr>
        <w:t xml:space="preserve"> General Trade)</w:t>
      </w:r>
    </w:p>
    <w:p w14:paraId="3F90761C" w14:textId="77777777" w:rsidR="006463DD" w:rsidRPr="007336CE" w:rsidRDefault="006463DD" w:rsidP="006463D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i/>
        </w:rPr>
      </w:pPr>
      <w:r w:rsidRPr="007336CE">
        <w:rPr>
          <w:rFonts w:ascii="Cambria" w:hAnsi="Cambria" w:cs="Calibri"/>
          <w:i/>
        </w:rPr>
        <w:t>(Presented modern &amp; general trade strategic plan for the brands entailing Rooh Afza,</w:t>
      </w:r>
      <w:r w:rsidR="00A817A0">
        <w:rPr>
          <w:rFonts w:ascii="Cambria" w:hAnsi="Cambria" w:cs="Calibri"/>
          <w:i/>
        </w:rPr>
        <w:t xml:space="preserve"> </w:t>
      </w:r>
      <w:r w:rsidRPr="007336CE">
        <w:rPr>
          <w:rFonts w:ascii="Cambria" w:hAnsi="Cambria" w:cs="Calibri"/>
          <w:i/>
        </w:rPr>
        <w:t>Cinkara, Roghn Badaam Shreen, Hamdard  Chawan Prash, Naunehal Baby Tonic, Hamdard Hairoil and Safi</w:t>
      </w:r>
      <w:r w:rsidR="007336CE">
        <w:rPr>
          <w:rFonts w:ascii="Cambria" w:hAnsi="Cambria" w:cs="Calibri"/>
          <w:i/>
        </w:rPr>
        <w:t xml:space="preserve">. Awarded for </w:t>
      </w:r>
      <w:r w:rsidR="00C6256E" w:rsidRPr="007336CE">
        <w:rPr>
          <w:rFonts w:ascii="Cambria" w:hAnsi="Cambria" w:cs="Calibri"/>
          <w:i/>
        </w:rPr>
        <w:t xml:space="preserve">outstanding </w:t>
      </w:r>
      <w:r w:rsidR="007336CE" w:rsidRPr="007336CE">
        <w:rPr>
          <w:rFonts w:ascii="Cambria" w:hAnsi="Cambria" w:cs="Calibri"/>
          <w:i/>
        </w:rPr>
        <w:t>performance in Sales 2009 to 2010 received the Award of</w:t>
      </w:r>
      <w:r w:rsidR="00A817A0">
        <w:rPr>
          <w:rFonts w:ascii="Cambria" w:hAnsi="Cambria" w:cs="Calibri"/>
          <w:i/>
        </w:rPr>
        <w:t xml:space="preserve"> Centurion &amp; became a part of </w:t>
      </w:r>
      <w:r w:rsidR="007336CE" w:rsidRPr="007336CE">
        <w:rPr>
          <w:rFonts w:ascii="Cambria" w:hAnsi="Cambria" w:cs="Calibri"/>
          <w:i/>
        </w:rPr>
        <w:t>HAMDARD LAKSHYA</w:t>
      </w:r>
      <w:r w:rsidRPr="007336CE">
        <w:rPr>
          <w:rFonts w:ascii="Cambria" w:hAnsi="Cambria" w:cs="Calibri"/>
          <w:i/>
        </w:rPr>
        <w:t>)</w:t>
      </w:r>
      <w:r w:rsidR="00A817A0">
        <w:rPr>
          <w:rFonts w:ascii="Cambria" w:hAnsi="Cambria" w:cs="Calibri"/>
          <w:i/>
        </w:rPr>
        <w:t>.</w:t>
      </w:r>
    </w:p>
    <w:p w14:paraId="240FE358" w14:textId="77777777" w:rsidR="006463DD" w:rsidRPr="007336CE" w:rsidRDefault="006463DD" w:rsidP="006463D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i/>
        </w:rPr>
      </w:pPr>
    </w:p>
    <w:p w14:paraId="10917246" w14:textId="77777777" w:rsidR="006463DD" w:rsidRPr="007336CE" w:rsidRDefault="006463DD" w:rsidP="006463D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t>Oct’06-Dec’08 worked with International BPOs</w:t>
      </w:r>
      <w:r w:rsidR="00CB42DB">
        <w:rPr>
          <w:rFonts w:ascii="Cambria" w:hAnsi="Cambria" w:cs="Calibri"/>
          <w:b/>
        </w:rPr>
        <w:t xml:space="preserve"> (</w:t>
      </w:r>
      <w:r w:rsidR="002102AF">
        <w:rPr>
          <w:rFonts w:ascii="Cambria" w:hAnsi="Cambria" w:cs="Calibri"/>
          <w:b/>
        </w:rPr>
        <w:t xml:space="preserve">EXL </w:t>
      </w:r>
      <w:r w:rsidR="00CB42DB">
        <w:rPr>
          <w:rFonts w:ascii="Cambria" w:hAnsi="Cambria" w:cs="Calibri"/>
          <w:b/>
        </w:rPr>
        <w:t>Services/ IBM</w:t>
      </w:r>
      <w:r w:rsidR="00E16B70">
        <w:rPr>
          <w:rFonts w:ascii="Cambria" w:hAnsi="Cambria" w:cs="Calibri"/>
          <w:b/>
        </w:rPr>
        <w:t xml:space="preserve"> Daksh</w:t>
      </w:r>
      <w:r w:rsidR="00CB42DB">
        <w:rPr>
          <w:rFonts w:ascii="Cambria" w:hAnsi="Cambria" w:cs="Calibri"/>
          <w:b/>
        </w:rPr>
        <w:t>)</w:t>
      </w:r>
      <w:r w:rsidRPr="007336CE">
        <w:rPr>
          <w:rFonts w:ascii="Cambria" w:hAnsi="Cambria" w:cs="Calibri"/>
          <w:b/>
        </w:rPr>
        <w:t xml:space="preserve">, </w:t>
      </w:r>
      <w:r w:rsidR="00354CA5" w:rsidRPr="00CB42DB">
        <w:rPr>
          <w:rFonts w:ascii="Cambria" w:hAnsi="Cambria" w:cs="Calibri"/>
          <w:b/>
        </w:rPr>
        <w:t>Noida</w:t>
      </w:r>
      <w:r w:rsidR="00354CA5">
        <w:rPr>
          <w:rFonts w:ascii="Cambria" w:hAnsi="Cambria" w:cs="Calibri"/>
          <w:b/>
          <w:color w:val="0070C0"/>
        </w:rPr>
        <w:t xml:space="preserve"> </w:t>
      </w:r>
      <w:r w:rsidRPr="007336CE">
        <w:rPr>
          <w:rFonts w:ascii="Cambria" w:hAnsi="Cambria" w:cs="Calibri"/>
          <w:b/>
          <w:color w:val="0070C0"/>
        </w:rPr>
        <w:t xml:space="preserve"> </w:t>
      </w:r>
    </w:p>
    <w:p w14:paraId="36D9AFF6" w14:textId="77777777" w:rsidR="006463DD" w:rsidRPr="007336CE" w:rsidRDefault="006463DD" w:rsidP="006463D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b/>
        </w:rPr>
      </w:pPr>
      <w:r w:rsidRPr="007336CE">
        <w:rPr>
          <w:rFonts w:ascii="Cambria" w:hAnsi="Cambria" w:cs="Calibri"/>
          <w:b/>
        </w:rPr>
        <w:t xml:space="preserve">Customer Service Executive - Sales Process  </w:t>
      </w:r>
    </w:p>
    <w:p w14:paraId="5840439D" w14:textId="77777777" w:rsidR="00097D12" w:rsidRPr="00815B70" w:rsidRDefault="00097D12" w:rsidP="00097D1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Calibri"/>
          <w:i/>
        </w:rPr>
      </w:pPr>
      <w:r w:rsidRPr="00815B70">
        <w:rPr>
          <w:rFonts w:ascii="Cambria" w:hAnsi="Cambria" w:cs="Calibri"/>
          <w:i/>
        </w:rPr>
        <w:t>(Recognised for exceptional performance during Cash Challenge held in Q4’07 which helped in achieving the target of 1.9 Million £ in EXL as well for exceptional performance during Champions Challenge held in July 2007 between EXL &amp; HATTERSEY)</w:t>
      </w:r>
    </w:p>
    <w:p w14:paraId="346EB04F" w14:textId="77777777" w:rsidR="006867FA" w:rsidRPr="007336CE" w:rsidRDefault="006867FA" w:rsidP="006867F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000000" w:themeColor="text1"/>
        </w:rPr>
      </w:pPr>
    </w:p>
    <w:p w14:paraId="156E8B1D" w14:textId="77777777" w:rsidR="00D322CD" w:rsidRPr="007336CE" w:rsidRDefault="00AE0E9E" w:rsidP="00D322CD">
      <w:pPr>
        <w:pBdr>
          <w:bottom w:val="single" w:sz="4" w:space="1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</w:rPr>
      </w:pPr>
      <w:r w:rsidRPr="007336CE">
        <w:rPr>
          <w:rFonts w:ascii="Cambria" w:hAnsi="Cambria"/>
          <w:b/>
          <w:smallCaps/>
          <w:color w:val="17365D"/>
          <w:spacing w:val="26"/>
        </w:rPr>
        <w:t xml:space="preserve">education </w:t>
      </w:r>
    </w:p>
    <w:p w14:paraId="4CDB84CB" w14:textId="77777777" w:rsidR="00D322CD" w:rsidRPr="007336CE" w:rsidRDefault="00D322CD" w:rsidP="00D322CD">
      <w:pPr>
        <w:jc w:val="both"/>
        <w:rPr>
          <w:rFonts w:ascii="Cambria" w:eastAsia="Calibri" w:hAnsi="Cambria" w:cs="Arial"/>
          <w:b/>
          <w:smallCaps/>
          <w:color w:val="17365D"/>
          <w:spacing w:val="26"/>
          <w:lang w:val="en-US"/>
        </w:rPr>
      </w:pPr>
    </w:p>
    <w:p w14:paraId="1C822E80" w14:textId="3A9A7DF4" w:rsidR="00AE0E9E" w:rsidRPr="007336CE" w:rsidRDefault="00C358CD" w:rsidP="00D37B0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MBA</w:t>
      </w:r>
      <w:r w:rsidR="00AE0E9E" w:rsidRPr="007336CE">
        <w:rPr>
          <w:rFonts w:ascii="Cambria" w:hAnsi="Cambria"/>
          <w:sz w:val="20"/>
        </w:rPr>
        <w:t xml:space="preserve"> from Punjab Technical University in</w:t>
      </w:r>
      <w:r w:rsidR="00E71316">
        <w:rPr>
          <w:rFonts w:ascii="Cambria" w:hAnsi="Cambria"/>
          <w:sz w:val="20"/>
        </w:rPr>
        <w:t>( SEP</w:t>
      </w:r>
      <w:r w:rsidR="00AE0E9E" w:rsidRPr="007336CE">
        <w:rPr>
          <w:rFonts w:ascii="Cambria" w:hAnsi="Cambria"/>
          <w:sz w:val="20"/>
        </w:rPr>
        <w:t xml:space="preserve"> 2009</w:t>
      </w:r>
      <w:r w:rsidR="00E71316">
        <w:rPr>
          <w:rFonts w:ascii="Cambria" w:hAnsi="Cambria"/>
          <w:sz w:val="20"/>
        </w:rPr>
        <w:t>)</w:t>
      </w:r>
      <w:r w:rsidR="002102AF">
        <w:rPr>
          <w:rFonts w:ascii="Cambria" w:hAnsi="Cambria"/>
          <w:sz w:val="20"/>
        </w:rPr>
        <w:t xml:space="preserve"> </w:t>
      </w:r>
    </w:p>
    <w:p w14:paraId="493E944E" w14:textId="77777777" w:rsidR="00D322CD" w:rsidRPr="007336CE" w:rsidRDefault="00AE0E9E" w:rsidP="00D37B0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0"/>
        </w:rPr>
      </w:pPr>
      <w:r w:rsidRPr="002102AF">
        <w:rPr>
          <w:rFonts w:ascii="Cambria" w:hAnsi="Cambria"/>
          <w:b/>
          <w:sz w:val="20"/>
        </w:rPr>
        <w:t>BA</w:t>
      </w:r>
      <w:r w:rsidRPr="007336CE">
        <w:rPr>
          <w:rFonts w:ascii="Cambria" w:hAnsi="Cambria"/>
          <w:sz w:val="20"/>
        </w:rPr>
        <w:t xml:space="preserve"> from Kashmir University in </w:t>
      </w:r>
      <w:r w:rsidR="00E71316">
        <w:rPr>
          <w:rFonts w:ascii="Cambria" w:hAnsi="Cambria"/>
          <w:sz w:val="20"/>
        </w:rPr>
        <w:t>(FEB)</w:t>
      </w:r>
      <w:r w:rsidR="00DF16DA">
        <w:rPr>
          <w:rFonts w:ascii="Cambria" w:hAnsi="Cambria"/>
          <w:sz w:val="20"/>
        </w:rPr>
        <w:t>2006</w:t>
      </w:r>
    </w:p>
    <w:p w14:paraId="00CC49D5" w14:textId="77777777" w:rsidR="00AE0E9E" w:rsidRPr="007336CE" w:rsidRDefault="00AE0E9E" w:rsidP="00D322CD">
      <w:pPr>
        <w:jc w:val="both"/>
        <w:rPr>
          <w:rFonts w:ascii="Cambria" w:hAnsi="Cambria"/>
          <w:b/>
          <w:smallCaps/>
          <w:color w:val="17365D"/>
          <w:spacing w:val="26"/>
        </w:rPr>
      </w:pPr>
    </w:p>
    <w:p w14:paraId="38392D85" w14:textId="77777777" w:rsidR="00D322CD" w:rsidRPr="007336CE" w:rsidRDefault="00D322CD" w:rsidP="00D322C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</w:rPr>
      </w:pPr>
      <w:r w:rsidRPr="007336CE">
        <w:rPr>
          <w:rFonts w:ascii="Cambria" w:hAnsi="Cambria"/>
          <w:b/>
          <w:smallCaps/>
          <w:color w:val="17365D"/>
          <w:spacing w:val="26"/>
        </w:rPr>
        <w:t>Personal Details</w:t>
      </w:r>
    </w:p>
    <w:p w14:paraId="0494298D" w14:textId="77777777" w:rsidR="00D322CD" w:rsidRPr="007336CE" w:rsidRDefault="00D322CD" w:rsidP="00D322CD">
      <w:pPr>
        <w:tabs>
          <w:tab w:val="left" w:pos="-630"/>
        </w:tabs>
        <w:jc w:val="both"/>
        <w:rPr>
          <w:rFonts w:ascii="Cambria" w:hAnsi="Cambria"/>
          <w:b/>
        </w:rPr>
      </w:pPr>
      <w:r w:rsidRPr="007336CE">
        <w:rPr>
          <w:rFonts w:ascii="Cambria" w:hAnsi="Cambria"/>
          <w:b/>
        </w:rPr>
        <w:t xml:space="preserve">Date of Birth: </w:t>
      </w:r>
      <w:r w:rsidRPr="007336CE">
        <w:rPr>
          <w:rFonts w:ascii="Cambria" w:hAnsi="Cambria"/>
          <w:b/>
        </w:rPr>
        <w:tab/>
      </w:r>
      <w:r w:rsidRPr="007336CE">
        <w:rPr>
          <w:rFonts w:ascii="Cambria" w:hAnsi="Cambria"/>
          <w:b/>
        </w:rPr>
        <w:tab/>
      </w:r>
      <w:r w:rsidR="00AE0E9E" w:rsidRPr="007336CE">
        <w:rPr>
          <w:rFonts w:ascii="Cambria" w:hAnsi="Cambria"/>
        </w:rPr>
        <w:t>10</w:t>
      </w:r>
      <w:r w:rsidR="00AE0E9E" w:rsidRPr="007336CE">
        <w:rPr>
          <w:rFonts w:ascii="Cambria" w:hAnsi="Cambria"/>
          <w:vertAlign w:val="superscript"/>
        </w:rPr>
        <w:t>th</w:t>
      </w:r>
      <w:r w:rsidR="00AE0E9E" w:rsidRPr="007336CE">
        <w:rPr>
          <w:rFonts w:ascii="Cambria" w:hAnsi="Cambria"/>
        </w:rPr>
        <w:t xml:space="preserve"> February 1983</w:t>
      </w:r>
    </w:p>
    <w:p w14:paraId="430ACA2F" w14:textId="77777777" w:rsidR="00D322CD" w:rsidRPr="007336CE" w:rsidRDefault="00D322CD" w:rsidP="00D322C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7336CE">
        <w:rPr>
          <w:rFonts w:ascii="Cambria" w:hAnsi="Cambria"/>
          <w:b/>
        </w:rPr>
        <w:t>Languages Known:</w:t>
      </w:r>
      <w:r w:rsidR="00AE0E9E" w:rsidRPr="007336CE">
        <w:rPr>
          <w:rFonts w:ascii="Cambria" w:hAnsi="Cambria"/>
        </w:rPr>
        <w:t xml:space="preserve"> </w:t>
      </w:r>
      <w:r w:rsidR="00AE0E9E" w:rsidRPr="007336CE">
        <w:rPr>
          <w:rFonts w:ascii="Cambria" w:hAnsi="Cambria"/>
        </w:rPr>
        <w:tab/>
        <w:t xml:space="preserve">English </w:t>
      </w:r>
      <w:r w:rsidRPr="007336CE">
        <w:rPr>
          <w:rFonts w:ascii="Cambria" w:hAnsi="Cambria"/>
        </w:rPr>
        <w:t xml:space="preserve">&amp; </w:t>
      </w:r>
      <w:r w:rsidR="00965C09">
        <w:rPr>
          <w:rFonts w:ascii="Cambria" w:hAnsi="Cambria"/>
        </w:rPr>
        <w:t>Hindi</w:t>
      </w:r>
      <w:r w:rsidR="009D04EA">
        <w:rPr>
          <w:rFonts w:ascii="Cambria" w:hAnsi="Cambria"/>
        </w:rPr>
        <w:t xml:space="preserve"> &amp; kashmiri</w:t>
      </w:r>
    </w:p>
    <w:p w14:paraId="0FFB3D40" w14:textId="77777777" w:rsidR="00D322CD" w:rsidRPr="00A00D72" w:rsidRDefault="00873EAF" w:rsidP="00D322CD">
      <w:p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  <w:b/>
        </w:rPr>
        <w:t>Address</w:t>
      </w:r>
      <w:r w:rsidR="00D322CD" w:rsidRPr="007336CE">
        <w:rPr>
          <w:rFonts w:ascii="Cambria" w:hAnsi="Cambria"/>
          <w:b/>
        </w:rPr>
        <w:tab/>
      </w:r>
      <w:r w:rsidR="00D322CD" w:rsidRPr="007336CE">
        <w:rPr>
          <w:rFonts w:ascii="Cambria" w:hAnsi="Cambria"/>
          <w:b/>
        </w:rPr>
        <w:tab/>
      </w:r>
      <w:r w:rsidR="00AC437C">
        <w:rPr>
          <w:rFonts w:ascii="Cambria" w:hAnsi="Cambria"/>
        </w:rPr>
        <w:t>Srinager (Kashmir)</w:t>
      </w:r>
    </w:p>
    <w:p w14:paraId="3469815D" w14:textId="77777777" w:rsidR="00D322CD" w:rsidRPr="00965C09" w:rsidRDefault="00965C09" w:rsidP="00D322CD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smallCaps/>
          <w:color w:val="17365D"/>
          <w:spacing w:val="26"/>
          <w:sz w:val="16"/>
          <w:szCs w:val="16"/>
        </w:rPr>
      </w:pPr>
      <w:r w:rsidRPr="00965C09">
        <w:rPr>
          <w:b/>
          <w:sz w:val="16"/>
          <w:szCs w:val="16"/>
        </w:rPr>
        <w:t>Marital Status</w:t>
      </w:r>
      <w:r>
        <w:rPr>
          <w:b/>
          <w:sz w:val="16"/>
          <w:szCs w:val="16"/>
        </w:rPr>
        <w:t xml:space="preserve">                 </w:t>
      </w:r>
      <w:r w:rsidRPr="00965C09">
        <w:rPr>
          <w:b/>
          <w:sz w:val="16"/>
          <w:szCs w:val="16"/>
        </w:rPr>
        <w:t xml:space="preserve">Married </w:t>
      </w:r>
      <w:r>
        <w:rPr>
          <w:b/>
          <w:sz w:val="16"/>
          <w:szCs w:val="16"/>
        </w:rPr>
        <w:t xml:space="preserve">  </w:t>
      </w:r>
    </w:p>
    <w:p w14:paraId="4E94A0B4" w14:textId="77777777" w:rsidR="00DE4618" w:rsidRPr="00A00D72" w:rsidRDefault="00DE4618" w:rsidP="00D322CD">
      <w:pPr>
        <w:rPr>
          <w:rFonts w:ascii="Cambria" w:hAnsi="Cambria"/>
        </w:rPr>
      </w:pPr>
    </w:p>
    <w:sectPr w:rsidR="00DE4618" w:rsidRPr="00A00D72" w:rsidSect="00097D12">
      <w:type w:val="continuous"/>
      <w:pgSz w:w="11909" w:h="16834" w:code="9"/>
      <w:pgMar w:top="540" w:right="624" w:bottom="450" w:left="624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7DB07" w14:textId="77777777" w:rsidR="007F7036" w:rsidRDefault="007F7036">
      <w:r>
        <w:separator/>
      </w:r>
    </w:p>
  </w:endnote>
  <w:endnote w:type="continuationSeparator" w:id="0">
    <w:p w14:paraId="3225D09D" w14:textId="77777777" w:rsidR="007F7036" w:rsidRDefault="007F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09FD0" w14:textId="77777777" w:rsidR="007F7036" w:rsidRDefault="007F7036">
      <w:r>
        <w:separator/>
      </w:r>
    </w:p>
  </w:footnote>
  <w:footnote w:type="continuationSeparator" w:id="0">
    <w:p w14:paraId="408CBC60" w14:textId="77777777" w:rsidR="007F7036" w:rsidRDefault="007F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ullet"/>
      </v:shape>
    </w:pict>
  </w:numPicBullet>
  <w:abstractNum w:abstractNumId="0">
    <w:nsid w:val="01083FB9"/>
    <w:multiLevelType w:val="hybridMultilevel"/>
    <w:tmpl w:val="B614C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7310"/>
    <w:multiLevelType w:val="hybridMultilevel"/>
    <w:tmpl w:val="0AA00E32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A25F4"/>
    <w:multiLevelType w:val="hybridMultilevel"/>
    <w:tmpl w:val="806295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5D58BC"/>
    <w:multiLevelType w:val="hybridMultilevel"/>
    <w:tmpl w:val="38EC4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742F9B"/>
    <w:multiLevelType w:val="hybridMultilevel"/>
    <w:tmpl w:val="28CC88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2D52AD"/>
    <w:multiLevelType w:val="hybridMultilevel"/>
    <w:tmpl w:val="0F9C25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6CE02D92"/>
    <w:multiLevelType w:val="hybridMultilevel"/>
    <w:tmpl w:val="FEFCC4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C8C"/>
    <w:rsid w:val="00012DA1"/>
    <w:rsid w:val="000134EC"/>
    <w:rsid w:val="000140EF"/>
    <w:rsid w:val="000233BD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350F"/>
    <w:rsid w:val="00054202"/>
    <w:rsid w:val="00056A60"/>
    <w:rsid w:val="00061ECB"/>
    <w:rsid w:val="000629E9"/>
    <w:rsid w:val="0006455F"/>
    <w:rsid w:val="00064E96"/>
    <w:rsid w:val="000677CF"/>
    <w:rsid w:val="000852DD"/>
    <w:rsid w:val="000866EB"/>
    <w:rsid w:val="000902EB"/>
    <w:rsid w:val="00090FC3"/>
    <w:rsid w:val="00091CF0"/>
    <w:rsid w:val="000925D8"/>
    <w:rsid w:val="00093AE4"/>
    <w:rsid w:val="00095FD4"/>
    <w:rsid w:val="00097D12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C074D"/>
    <w:rsid w:val="000C2513"/>
    <w:rsid w:val="000C5CAA"/>
    <w:rsid w:val="000D1ABD"/>
    <w:rsid w:val="000D3F6E"/>
    <w:rsid w:val="000D65B0"/>
    <w:rsid w:val="000D6BE4"/>
    <w:rsid w:val="000E17EF"/>
    <w:rsid w:val="000E18B9"/>
    <w:rsid w:val="000E49D1"/>
    <w:rsid w:val="000E748E"/>
    <w:rsid w:val="000F6724"/>
    <w:rsid w:val="001036E2"/>
    <w:rsid w:val="00103A10"/>
    <w:rsid w:val="0010524D"/>
    <w:rsid w:val="001056C5"/>
    <w:rsid w:val="001070D0"/>
    <w:rsid w:val="0010713B"/>
    <w:rsid w:val="00110E27"/>
    <w:rsid w:val="00114BAC"/>
    <w:rsid w:val="00115731"/>
    <w:rsid w:val="001158B1"/>
    <w:rsid w:val="001213B1"/>
    <w:rsid w:val="00130C7D"/>
    <w:rsid w:val="001316C7"/>
    <w:rsid w:val="00132960"/>
    <w:rsid w:val="00135029"/>
    <w:rsid w:val="00140ED3"/>
    <w:rsid w:val="001419E9"/>
    <w:rsid w:val="00142186"/>
    <w:rsid w:val="00142B34"/>
    <w:rsid w:val="00143249"/>
    <w:rsid w:val="0015534B"/>
    <w:rsid w:val="001621A6"/>
    <w:rsid w:val="00163B35"/>
    <w:rsid w:val="00163FF0"/>
    <w:rsid w:val="001650D1"/>
    <w:rsid w:val="001652A4"/>
    <w:rsid w:val="00166DC4"/>
    <w:rsid w:val="001748D7"/>
    <w:rsid w:val="0017595A"/>
    <w:rsid w:val="0018278E"/>
    <w:rsid w:val="00184D4F"/>
    <w:rsid w:val="00185FD8"/>
    <w:rsid w:val="001874C1"/>
    <w:rsid w:val="00191A04"/>
    <w:rsid w:val="00191DE9"/>
    <w:rsid w:val="00192652"/>
    <w:rsid w:val="00192B1D"/>
    <w:rsid w:val="001956F1"/>
    <w:rsid w:val="001A5FF7"/>
    <w:rsid w:val="001A7014"/>
    <w:rsid w:val="001B10B6"/>
    <w:rsid w:val="001B1308"/>
    <w:rsid w:val="001B2D6A"/>
    <w:rsid w:val="001B5594"/>
    <w:rsid w:val="001B55F6"/>
    <w:rsid w:val="001C3F4B"/>
    <w:rsid w:val="001C4C00"/>
    <w:rsid w:val="001C4D84"/>
    <w:rsid w:val="001C6200"/>
    <w:rsid w:val="001C761F"/>
    <w:rsid w:val="001C7669"/>
    <w:rsid w:val="001D1E78"/>
    <w:rsid w:val="001D2FBB"/>
    <w:rsid w:val="001D5887"/>
    <w:rsid w:val="001E08CC"/>
    <w:rsid w:val="001E20B5"/>
    <w:rsid w:val="001E2E2A"/>
    <w:rsid w:val="001E63CB"/>
    <w:rsid w:val="001E70A8"/>
    <w:rsid w:val="001E7515"/>
    <w:rsid w:val="001F011B"/>
    <w:rsid w:val="001F0BCC"/>
    <w:rsid w:val="001F4526"/>
    <w:rsid w:val="001F74DE"/>
    <w:rsid w:val="00202496"/>
    <w:rsid w:val="00203B55"/>
    <w:rsid w:val="002056CC"/>
    <w:rsid w:val="002102AF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516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4544"/>
    <w:rsid w:val="00235003"/>
    <w:rsid w:val="0023527B"/>
    <w:rsid w:val="0024307D"/>
    <w:rsid w:val="00243137"/>
    <w:rsid w:val="002437F1"/>
    <w:rsid w:val="0024519E"/>
    <w:rsid w:val="0024736B"/>
    <w:rsid w:val="0025010B"/>
    <w:rsid w:val="002560C4"/>
    <w:rsid w:val="002569A4"/>
    <w:rsid w:val="00260C35"/>
    <w:rsid w:val="00261277"/>
    <w:rsid w:val="00263C0C"/>
    <w:rsid w:val="00264E26"/>
    <w:rsid w:val="00266505"/>
    <w:rsid w:val="002667EF"/>
    <w:rsid w:val="00267343"/>
    <w:rsid w:val="0026789B"/>
    <w:rsid w:val="00273C81"/>
    <w:rsid w:val="0027421E"/>
    <w:rsid w:val="002742CE"/>
    <w:rsid w:val="002824F7"/>
    <w:rsid w:val="00283592"/>
    <w:rsid w:val="00285EAB"/>
    <w:rsid w:val="0028651D"/>
    <w:rsid w:val="00286C89"/>
    <w:rsid w:val="00287519"/>
    <w:rsid w:val="002876BE"/>
    <w:rsid w:val="002877BD"/>
    <w:rsid w:val="0029176F"/>
    <w:rsid w:val="002A084F"/>
    <w:rsid w:val="002A18F2"/>
    <w:rsid w:val="002A568E"/>
    <w:rsid w:val="002A622E"/>
    <w:rsid w:val="002B0BDD"/>
    <w:rsid w:val="002C1360"/>
    <w:rsid w:val="002C15CD"/>
    <w:rsid w:val="002C1BFB"/>
    <w:rsid w:val="002C2D1F"/>
    <w:rsid w:val="002C754A"/>
    <w:rsid w:val="002C7861"/>
    <w:rsid w:val="002D4888"/>
    <w:rsid w:val="002D716A"/>
    <w:rsid w:val="002E46D5"/>
    <w:rsid w:val="002E66BB"/>
    <w:rsid w:val="002E675D"/>
    <w:rsid w:val="002E6877"/>
    <w:rsid w:val="002E6938"/>
    <w:rsid w:val="002E77EB"/>
    <w:rsid w:val="002E7BDC"/>
    <w:rsid w:val="002F1B9E"/>
    <w:rsid w:val="002F4815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479DF"/>
    <w:rsid w:val="0035269A"/>
    <w:rsid w:val="00354CA5"/>
    <w:rsid w:val="00357326"/>
    <w:rsid w:val="00361832"/>
    <w:rsid w:val="00363EC0"/>
    <w:rsid w:val="0036463C"/>
    <w:rsid w:val="00366F55"/>
    <w:rsid w:val="00372DA3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25C1"/>
    <w:rsid w:val="003C3A43"/>
    <w:rsid w:val="003D2C77"/>
    <w:rsid w:val="003D2FFC"/>
    <w:rsid w:val="003D3B82"/>
    <w:rsid w:val="003D3F26"/>
    <w:rsid w:val="003D4400"/>
    <w:rsid w:val="003D74C0"/>
    <w:rsid w:val="003E2F61"/>
    <w:rsid w:val="003E3F51"/>
    <w:rsid w:val="003E7382"/>
    <w:rsid w:val="003E77EC"/>
    <w:rsid w:val="003F4086"/>
    <w:rsid w:val="004006ED"/>
    <w:rsid w:val="004009DA"/>
    <w:rsid w:val="004062B0"/>
    <w:rsid w:val="00411FD2"/>
    <w:rsid w:val="00414E10"/>
    <w:rsid w:val="00415792"/>
    <w:rsid w:val="00415B98"/>
    <w:rsid w:val="0041640A"/>
    <w:rsid w:val="00416639"/>
    <w:rsid w:val="00417B39"/>
    <w:rsid w:val="00421F1A"/>
    <w:rsid w:val="00422A8B"/>
    <w:rsid w:val="00424DF6"/>
    <w:rsid w:val="004270E6"/>
    <w:rsid w:val="0042753A"/>
    <w:rsid w:val="0042776C"/>
    <w:rsid w:val="00430F2B"/>
    <w:rsid w:val="004330C8"/>
    <w:rsid w:val="004331E3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54FE6"/>
    <w:rsid w:val="0046112D"/>
    <w:rsid w:val="00461891"/>
    <w:rsid w:val="00463319"/>
    <w:rsid w:val="00463979"/>
    <w:rsid w:val="00463F39"/>
    <w:rsid w:val="00464178"/>
    <w:rsid w:val="00464F55"/>
    <w:rsid w:val="00466749"/>
    <w:rsid w:val="004674A8"/>
    <w:rsid w:val="00471838"/>
    <w:rsid w:val="0047463F"/>
    <w:rsid w:val="004751B9"/>
    <w:rsid w:val="004753DA"/>
    <w:rsid w:val="004819F5"/>
    <w:rsid w:val="00483B07"/>
    <w:rsid w:val="0048474A"/>
    <w:rsid w:val="00484FBA"/>
    <w:rsid w:val="004873D1"/>
    <w:rsid w:val="00492D6B"/>
    <w:rsid w:val="004955B6"/>
    <w:rsid w:val="004A1563"/>
    <w:rsid w:val="004B1409"/>
    <w:rsid w:val="004B1BC4"/>
    <w:rsid w:val="004B722D"/>
    <w:rsid w:val="004C28AE"/>
    <w:rsid w:val="004C4123"/>
    <w:rsid w:val="004C6763"/>
    <w:rsid w:val="004C7694"/>
    <w:rsid w:val="004D2B4D"/>
    <w:rsid w:val="004D3F4F"/>
    <w:rsid w:val="004D4802"/>
    <w:rsid w:val="004D5A3A"/>
    <w:rsid w:val="004D5EF0"/>
    <w:rsid w:val="004D71B8"/>
    <w:rsid w:val="004D760B"/>
    <w:rsid w:val="004D7FBA"/>
    <w:rsid w:val="004E04F4"/>
    <w:rsid w:val="004E1E17"/>
    <w:rsid w:val="004E281D"/>
    <w:rsid w:val="004E2E02"/>
    <w:rsid w:val="004E3643"/>
    <w:rsid w:val="004F0265"/>
    <w:rsid w:val="004F05B4"/>
    <w:rsid w:val="004F7447"/>
    <w:rsid w:val="0050118D"/>
    <w:rsid w:val="005021FF"/>
    <w:rsid w:val="00505A17"/>
    <w:rsid w:val="00507337"/>
    <w:rsid w:val="00512275"/>
    <w:rsid w:val="0051382F"/>
    <w:rsid w:val="0051430F"/>
    <w:rsid w:val="00514E65"/>
    <w:rsid w:val="00516878"/>
    <w:rsid w:val="00521F03"/>
    <w:rsid w:val="0052249E"/>
    <w:rsid w:val="005251EE"/>
    <w:rsid w:val="00532714"/>
    <w:rsid w:val="00532D93"/>
    <w:rsid w:val="005362ED"/>
    <w:rsid w:val="0053649C"/>
    <w:rsid w:val="00536E70"/>
    <w:rsid w:val="00537778"/>
    <w:rsid w:val="005422AD"/>
    <w:rsid w:val="005431BC"/>
    <w:rsid w:val="00544BE7"/>
    <w:rsid w:val="005462DA"/>
    <w:rsid w:val="00550DCF"/>
    <w:rsid w:val="0055143D"/>
    <w:rsid w:val="00552893"/>
    <w:rsid w:val="00552EE7"/>
    <w:rsid w:val="00554924"/>
    <w:rsid w:val="0055494F"/>
    <w:rsid w:val="00555719"/>
    <w:rsid w:val="00555DA7"/>
    <w:rsid w:val="00556EEE"/>
    <w:rsid w:val="0056019F"/>
    <w:rsid w:val="005713AD"/>
    <w:rsid w:val="00572DD9"/>
    <w:rsid w:val="00572FA5"/>
    <w:rsid w:val="00572FB7"/>
    <w:rsid w:val="005737F1"/>
    <w:rsid w:val="005761D4"/>
    <w:rsid w:val="0058077C"/>
    <w:rsid w:val="00581894"/>
    <w:rsid w:val="00585A5A"/>
    <w:rsid w:val="005864DC"/>
    <w:rsid w:val="00592327"/>
    <w:rsid w:val="00593597"/>
    <w:rsid w:val="00593C3C"/>
    <w:rsid w:val="00596183"/>
    <w:rsid w:val="005A2051"/>
    <w:rsid w:val="005A4580"/>
    <w:rsid w:val="005A5B5A"/>
    <w:rsid w:val="005A603F"/>
    <w:rsid w:val="005A75AB"/>
    <w:rsid w:val="005B1359"/>
    <w:rsid w:val="005B35B7"/>
    <w:rsid w:val="005B5995"/>
    <w:rsid w:val="005B6A65"/>
    <w:rsid w:val="005B7A43"/>
    <w:rsid w:val="005C0372"/>
    <w:rsid w:val="005D0332"/>
    <w:rsid w:val="005D19C4"/>
    <w:rsid w:val="005E0A20"/>
    <w:rsid w:val="005E0A2A"/>
    <w:rsid w:val="005E1732"/>
    <w:rsid w:val="005E5843"/>
    <w:rsid w:val="005E7634"/>
    <w:rsid w:val="005F39B8"/>
    <w:rsid w:val="005F427A"/>
    <w:rsid w:val="005F4D64"/>
    <w:rsid w:val="0060193B"/>
    <w:rsid w:val="00602CA0"/>
    <w:rsid w:val="00604F0A"/>
    <w:rsid w:val="006058EB"/>
    <w:rsid w:val="006068D9"/>
    <w:rsid w:val="00625B09"/>
    <w:rsid w:val="00626585"/>
    <w:rsid w:val="00627ABA"/>
    <w:rsid w:val="00632192"/>
    <w:rsid w:val="00634B75"/>
    <w:rsid w:val="0063647E"/>
    <w:rsid w:val="0064144E"/>
    <w:rsid w:val="00641892"/>
    <w:rsid w:val="006439DD"/>
    <w:rsid w:val="00643CEB"/>
    <w:rsid w:val="00645290"/>
    <w:rsid w:val="00645DC0"/>
    <w:rsid w:val="006463DD"/>
    <w:rsid w:val="0064696C"/>
    <w:rsid w:val="006517E7"/>
    <w:rsid w:val="00651B38"/>
    <w:rsid w:val="00653A07"/>
    <w:rsid w:val="00656114"/>
    <w:rsid w:val="00656631"/>
    <w:rsid w:val="006579B0"/>
    <w:rsid w:val="00662B1C"/>
    <w:rsid w:val="0066356C"/>
    <w:rsid w:val="006706A3"/>
    <w:rsid w:val="00670E37"/>
    <w:rsid w:val="00671764"/>
    <w:rsid w:val="00671C90"/>
    <w:rsid w:val="00672918"/>
    <w:rsid w:val="00673075"/>
    <w:rsid w:val="00674E46"/>
    <w:rsid w:val="0067663F"/>
    <w:rsid w:val="00680ED2"/>
    <w:rsid w:val="00681B37"/>
    <w:rsid w:val="00683E2E"/>
    <w:rsid w:val="006867FA"/>
    <w:rsid w:val="00686BB9"/>
    <w:rsid w:val="00691C38"/>
    <w:rsid w:val="006929D6"/>
    <w:rsid w:val="00693024"/>
    <w:rsid w:val="00693A2C"/>
    <w:rsid w:val="0069459C"/>
    <w:rsid w:val="0069695D"/>
    <w:rsid w:val="006A18A7"/>
    <w:rsid w:val="006A1916"/>
    <w:rsid w:val="006A1976"/>
    <w:rsid w:val="006A1C4B"/>
    <w:rsid w:val="006A2F7C"/>
    <w:rsid w:val="006A46B7"/>
    <w:rsid w:val="006A4BBD"/>
    <w:rsid w:val="006A60AF"/>
    <w:rsid w:val="006A789C"/>
    <w:rsid w:val="006A7DC2"/>
    <w:rsid w:val="006B6896"/>
    <w:rsid w:val="006B6ABC"/>
    <w:rsid w:val="006B6B07"/>
    <w:rsid w:val="006C0D38"/>
    <w:rsid w:val="006D251A"/>
    <w:rsid w:val="006D4980"/>
    <w:rsid w:val="006E008A"/>
    <w:rsid w:val="006E1871"/>
    <w:rsid w:val="006E20AF"/>
    <w:rsid w:val="006E3D36"/>
    <w:rsid w:val="006E4969"/>
    <w:rsid w:val="006E4C7F"/>
    <w:rsid w:val="006E728D"/>
    <w:rsid w:val="006F0C11"/>
    <w:rsid w:val="006F1ABC"/>
    <w:rsid w:val="006F3D86"/>
    <w:rsid w:val="006F4C17"/>
    <w:rsid w:val="006F5696"/>
    <w:rsid w:val="006F5B39"/>
    <w:rsid w:val="00700CB3"/>
    <w:rsid w:val="00702246"/>
    <w:rsid w:val="0070226B"/>
    <w:rsid w:val="00704755"/>
    <w:rsid w:val="00704EE0"/>
    <w:rsid w:val="0070584F"/>
    <w:rsid w:val="00705DC3"/>
    <w:rsid w:val="00706035"/>
    <w:rsid w:val="00707988"/>
    <w:rsid w:val="007101E1"/>
    <w:rsid w:val="007107F4"/>
    <w:rsid w:val="00710D88"/>
    <w:rsid w:val="0071199D"/>
    <w:rsid w:val="00711CA4"/>
    <w:rsid w:val="0071245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33F6"/>
    <w:rsid w:val="007247CA"/>
    <w:rsid w:val="00726A8C"/>
    <w:rsid w:val="00733335"/>
    <w:rsid w:val="007336CE"/>
    <w:rsid w:val="007357FA"/>
    <w:rsid w:val="00737EE7"/>
    <w:rsid w:val="00741A06"/>
    <w:rsid w:val="00741CD0"/>
    <w:rsid w:val="00746FD6"/>
    <w:rsid w:val="00747012"/>
    <w:rsid w:val="00747362"/>
    <w:rsid w:val="007517D9"/>
    <w:rsid w:val="00753EA5"/>
    <w:rsid w:val="007553E9"/>
    <w:rsid w:val="00757B4C"/>
    <w:rsid w:val="0076208E"/>
    <w:rsid w:val="00765BE6"/>
    <w:rsid w:val="0076686E"/>
    <w:rsid w:val="00766987"/>
    <w:rsid w:val="00767B0F"/>
    <w:rsid w:val="007718B5"/>
    <w:rsid w:val="0077696C"/>
    <w:rsid w:val="00784B0E"/>
    <w:rsid w:val="007866FE"/>
    <w:rsid w:val="00787BE1"/>
    <w:rsid w:val="007912A7"/>
    <w:rsid w:val="007928FC"/>
    <w:rsid w:val="00793C10"/>
    <w:rsid w:val="007965AE"/>
    <w:rsid w:val="00796905"/>
    <w:rsid w:val="007A04AE"/>
    <w:rsid w:val="007A0F41"/>
    <w:rsid w:val="007A20A8"/>
    <w:rsid w:val="007A3AA8"/>
    <w:rsid w:val="007A72DB"/>
    <w:rsid w:val="007A7F3B"/>
    <w:rsid w:val="007B38D6"/>
    <w:rsid w:val="007B41DB"/>
    <w:rsid w:val="007B62C8"/>
    <w:rsid w:val="007B681B"/>
    <w:rsid w:val="007B72F8"/>
    <w:rsid w:val="007C4FAD"/>
    <w:rsid w:val="007C720D"/>
    <w:rsid w:val="007C7657"/>
    <w:rsid w:val="007D0BCC"/>
    <w:rsid w:val="007D146B"/>
    <w:rsid w:val="007D251E"/>
    <w:rsid w:val="007D30FC"/>
    <w:rsid w:val="007D41D6"/>
    <w:rsid w:val="007D446E"/>
    <w:rsid w:val="007D53E6"/>
    <w:rsid w:val="007D69BA"/>
    <w:rsid w:val="007D7B59"/>
    <w:rsid w:val="007E4BD8"/>
    <w:rsid w:val="007F026C"/>
    <w:rsid w:val="007F0C03"/>
    <w:rsid w:val="007F2198"/>
    <w:rsid w:val="007F330C"/>
    <w:rsid w:val="007F3550"/>
    <w:rsid w:val="007F5083"/>
    <w:rsid w:val="007F7036"/>
    <w:rsid w:val="007F7A78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3ADE"/>
    <w:rsid w:val="0083572C"/>
    <w:rsid w:val="008377E9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65ED7"/>
    <w:rsid w:val="00872313"/>
    <w:rsid w:val="00873EAF"/>
    <w:rsid w:val="00873F16"/>
    <w:rsid w:val="008809FA"/>
    <w:rsid w:val="00880CCE"/>
    <w:rsid w:val="00881720"/>
    <w:rsid w:val="00883797"/>
    <w:rsid w:val="00884235"/>
    <w:rsid w:val="0088517A"/>
    <w:rsid w:val="00892A83"/>
    <w:rsid w:val="00894F0E"/>
    <w:rsid w:val="008A03B7"/>
    <w:rsid w:val="008A0C1E"/>
    <w:rsid w:val="008A14F5"/>
    <w:rsid w:val="008A4E4F"/>
    <w:rsid w:val="008B07E4"/>
    <w:rsid w:val="008B12BC"/>
    <w:rsid w:val="008B1406"/>
    <w:rsid w:val="008B4FCA"/>
    <w:rsid w:val="008B5B11"/>
    <w:rsid w:val="008B5D8B"/>
    <w:rsid w:val="008C1BC7"/>
    <w:rsid w:val="008C33F3"/>
    <w:rsid w:val="008C39F8"/>
    <w:rsid w:val="008C4512"/>
    <w:rsid w:val="008C56FD"/>
    <w:rsid w:val="008C6738"/>
    <w:rsid w:val="008D4912"/>
    <w:rsid w:val="008D4A1A"/>
    <w:rsid w:val="008D6410"/>
    <w:rsid w:val="008E1FBC"/>
    <w:rsid w:val="008E3A72"/>
    <w:rsid w:val="008E4B10"/>
    <w:rsid w:val="008E6277"/>
    <w:rsid w:val="008E7061"/>
    <w:rsid w:val="008F1E6B"/>
    <w:rsid w:val="008F27F7"/>
    <w:rsid w:val="008F3F9A"/>
    <w:rsid w:val="008F5F46"/>
    <w:rsid w:val="008F6493"/>
    <w:rsid w:val="008F7332"/>
    <w:rsid w:val="00903336"/>
    <w:rsid w:val="00904011"/>
    <w:rsid w:val="009056F5"/>
    <w:rsid w:val="00915C3C"/>
    <w:rsid w:val="00916608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3586"/>
    <w:rsid w:val="0094580C"/>
    <w:rsid w:val="00950266"/>
    <w:rsid w:val="0095413E"/>
    <w:rsid w:val="00960BE1"/>
    <w:rsid w:val="00961831"/>
    <w:rsid w:val="00961D56"/>
    <w:rsid w:val="00962B90"/>
    <w:rsid w:val="00963701"/>
    <w:rsid w:val="00964547"/>
    <w:rsid w:val="00965C09"/>
    <w:rsid w:val="00965D4B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41EF"/>
    <w:rsid w:val="00986C46"/>
    <w:rsid w:val="00986EC8"/>
    <w:rsid w:val="009957DE"/>
    <w:rsid w:val="0099665A"/>
    <w:rsid w:val="00997E0D"/>
    <w:rsid w:val="009A31EB"/>
    <w:rsid w:val="009A6ADD"/>
    <w:rsid w:val="009A72F3"/>
    <w:rsid w:val="009A7591"/>
    <w:rsid w:val="009B0225"/>
    <w:rsid w:val="009B06F3"/>
    <w:rsid w:val="009B7481"/>
    <w:rsid w:val="009C1F0C"/>
    <w:rsid w:val="009C2790"/>
    <w:rsid w:val="009C3211"/>
    <w:rsid w:val="009C33EE"/>
    <w:rsid w:val="009C401B"/>
    <w:rsid w:val="009C5610"/>
    <w:rsid w:val="009C5FCB"/>
    <w:rsid w:val="009D04EA"/>
    <w:rsid w:val="009D29E7"/>
    <w:rsid w:val="009D2FC0"/>
    <w:rsid w:val="009D386D"/>
    <w:rsid w:val="009D445B"/>
    <w:rsid w:val="009D48BA"/>
    <w:rsid w:val="009D5A02"/>
    <w:rsid w:val="009D7D31"/>
    <w:rsid w:val="009E0865"/>
    <w:rsid w:val="009E379C"/>
    <w:rsid w:val="009E634F"/>
    <w:rsid w:val="009F0B5C"/>
    <w:rsid w:val="009F4A0C"/>
    <w:rsid w:val="009F4EFF"/>
    <w:rsid w:val="009F500E"/>
    <w:rsid w:val="009F779D"/>
    <w:rsid w:val="00A00D72"/>
    <w:rsid w:val="00A01DD0"/>
    <w:rsid w:val="00A03201"/>
    <w:rsid w:val="00A1052A"/>
    <w:rsid w:val="00A10D4D"/>
    <w:rsid w:val="00A11116"/>
    <w:rsid w:val="00A144BC"/>
    <w:rsid w:val="00A20423"/>
    <w:rsid w:val="00A220B4"/>
    <w:rsid w:val="00A24B41"/>
    <w:rsid w:val="00A24EAD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7471"/>
    <w:rsid w:val="00A62B56"/>
    <w:rsid w:val="00A67B2D"/>
    <w:rsid w:val="00A72DD3"/>
    <w:rsid w:val="00A73878"/>
    <w:rsid w:val="00A74504"/>
    <w:rsid w:val="00A7582E"/>
    <w:rsid w:val="00A77CEE"/>
    <w:rsid w:val="00A77CFC"/>
    <w:rsid w:val="00A817A0"/>
    <w:rsid w:val="00A8302C"/>
    <w:rsid w:val="00A842B2"/>
    <w:rsid w:val="00A846EF"/>
    <w:rsid w:val="00A84848"/>
    <w:rsid w:val="00A87125"/>
    <w:rsid w:val="00A915C5"/>
    <w:rsid w:val="00A94783"/>
    <w:rsid w:val="00A95DF4"/>
    <w:rsid w:val="00A971F9"/>
    <w:rsid w:val="00A97368"/>
    <w:rsid w:val="00AA20F6"/>
    <w:rsid w:val="00AA42BE"/>
    <w:rsid w:val="00AA5549"/>
    <w:rsid w:val="00AA5B1C"/>
    <w:rsid w:val="00AB2DA4"/>
    <w:rsid w:val="00AB7EBC"/>
    <w:rsid w:val="00AC09CF"/>
    <w:rsid w:val="00AC2020"/>
    <w:rsid w:val="00AC2B63"/>
    <w:rsid w:val="00AC37F3"/>
    <w:rsid w:val="00AC437C"/>
    <w:rsid w:val="00AC43B4"/>
    <w:rsid w:val="00AC4D17"/>
    <w:rsid w:val="00AC5E3E"/>
    <w:rsid w:val="00AC73EE"/>
    <w:rsid w:val="00AD17C7"/>
    <w:rsid w:val="00AD444A"/>
    <w:rsid w:val="00AD469F"/>
    <w:rsid w:val="00AD5E5A"/>
    <w:rsid w:val="00AD63A1"/>
    <w:rsid w:val="00AD6531"/>
    <w:rsid w:val="00AD6BF8"/>
    <w:rsid w:val="00AE01D2"/>
    <w:rsid w:val="00AE0E9E"/>
    <w:rsid w:val="00AE0EA8"/>
    <w:rsid w:val="00AE1B60"/>
    <w:rsid w:val="00AE5EF0"/>
    <w:rsid w:val="00AF059A"/>
    <w:rsid w:val="00AF1C5F"/>
    <w:rsid w:val="00AF4341"/>
    <w:rsid w:val="00B0161F"/>
    <w:rsid w:val="00B02399"/>
    <w:rsid w:val="00B029EB"/>
    <w:rsid w:val="00B06BEA"/>
    <w:rsid w:val="00B10411"/>
    <w:rsid w:val="00B139C1"/>
    <w:rsid w:val="00B23161"/>
    <w:rsid w:val="00B32DC0"/>
    <w:rsid w:val="00B33C14"/>
    <w:rsid w:val="00B34F2C"/>
    <w:rsid w:val="00B362E4"/>
    <w:rsid w:val="00B416AB"/>
    <w:rsid w:val="00B4405A"/>
    <w:rsid w:val="00B44076"/>
    <w:rsid w:val="00B5045F"/>
    <w:rsid w:val="00B50BB5"/>
    <w:rsid w:val="00B5389B"/>
    <w:rsid w:val="00B56F29"/>
    <w:rsid w:val="00B57CA5"/>
    <w:rsid w:val="00B63CA4"/>
    <w:rsid w:val="00B63DC9"/>
    <w:rsid w:val="00B64AFD"/>
    <w:rsid w:val="00B65A83"/>
    <w:rsid w:val="00B6728C"/>
    <w:rsid w:val="00B67B1E"/>
    <w:rsid w:val="00B74AF7"/>
    <w:rsid w:val="00B75BF8"/>
    <w:rsid w:val="00B7783E"/>
    <w:rsid w:val="00B8004A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0315"/>
    <w:rsid w:val="00BC185F"/>
    <w:rsid w:val="00BC5E73"/>
    <w:rsid w:val="00BC6B1E"/>
    <w:rsid w:val="00BD4FFA"/>
    <w:rsid w:val="00BE1376"/>
    <w:rsid w:val="00BE33E9"/>
    <w:rsid w:val="00BE3D5F"/>
    <w:rsid w:val="00BE6E40"/>
    <w:rsid w:val="00BE71F6"/>
    <w:rsid w:val="00BF1A67"/>
    <w:rsid w:val="00BF2A49"/>
    <w:rsid w:val="00BF5F17"/>
    <w:rsid w:val="00C00560"/>
    <w:rsid w:val="00C00B2C"/>
    <w:rsid w:val="00C00B5E"/>
    <w:rsid w:val="00C03261"/>
    <w:rsid w:val="00C0355F"/>
    <w:rsid w:val="00C06F0A"/>
    <w:rsid w:val="00C131B6"/>
    <w:rsid w:val="00C137F8"/>
    <w:rsid w:val="00C14C18"/>
    <w:rsid w:val="00C1607C"/>
    <w:rsid w:val="00C23EEF"/>
    <w:rsid w:val="00C260F3"/>
    <w:rsid w:val="00C2673C"/>
    <w:rsid w:val="00C26854"/>
    <w:rsid w:val="00C3043C"/>
    <w:rsid w:val="00C319FC"/>
    <w:rsid w:val="00C31C74"/>
    <w:rsid w:val="00C3369C"/>
    <w:rsid w:val="00C34D4E"/>
    <w:rsid w:val="00C358CD"/>
    <w:rsid w:val="00C35A6B"/>
    <w:rsid w:val="00C36954"/>
    <w:rsid w:val="00C36C56"/>
    <w:rsid w:val="00C37538"/>
    <w:rsid w:val="00C42800"/>
    <w:rsid w:val="00C4288F"/>
    <w:rsid w:val="00C42E3F"/>
    <w:rsid w:val="00C43753"/>
    <w:rsid w:val="00C442A1"/>
    <w:rsid w:val="00C45F7E"/>
    <w:rsid w:val="00C53D85"/>
    <w:rsid w:val="00C57799"/>
    <w:rsid w:val="00C6256E"/>
    <w:rsid w:val="00C62812"/>
    <w:rsid w:val="00C6354A"/>
    <w:rsid w:val="00C65822"/>
    <w:rsid w:val="00C659F7"/>
    <w:rsid w:val="00C662D8"/>
    <w:rsid w:val="00C7010C"/>
    <w:rsid w:val="00C71E3D"/>
    <w:rsid w:val="00C71F6B"/>
    <w:rsid w:val="00C721F5"/>
    <w:rsid w:val="00C724A6"/>
    <w:rsid w:val="00C72B6D"/>
    <w:rsid w:val="00C75A43"/>
    <w:rsid w:val="00C76407"/>
    <w:rsid w:val="00C771AB"/>
    <w:rsid w:val="00C77DA5"/>
    <w:rsid w:val="00C80F9E"/>
    <w:rsid w:val="00C81890"/>
    <w:rsid w:val="00C82E33"/>
    <w:rsid w:val="00C8796E"/>
    <w:rsid w:val="00C92510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42DB"/>
    <w:rsid w:val="00CB581D"/>
    <w:rsid w:val="00CB5B00"/>
    <w:rsid w:val="00CB7A9D"/>
    <w:rsid w:val="00CC16C7"/>
    <w:rsid w:val="00CC388D"/>
    <w:rsid w:val="00CC4BCF"/>
    <w:rsid w:val="00CC600A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28E"/>
    <w:rsid w:val="00D02F40"/>
    <w:rsid w:val="00D03326"/>
    <w:rsid w:val="00D03807"/>
    <w:rsid w:val="00D04DD7"/>
    <w:rsid w:val="00D05F94"/>
    <w:rsid w:val="00D069F8"/>
    <w:rsid w:val="00D06A4E"/>
    <w:rsid w:val="00D06F12"/>
    <w:rsid w:val="00D076D1"/>
    <w:rsid w:val="00D10824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301E2"/>
    <w:rsid w:val="00D322CD"/>
    <w:rsid w:val="00D32885"/>
    <w:rsid w:val="00D343F5"/>
    <w:rsid w:val="00D3574E"/>
    <w:rsid w:val="00D37B05"/>
    <w:rsid w:val="00D400C3"/>
    <w:rsid w:val="00D4063A"/>
    <w:rsid w:val="00D447D9"/>
    <w:rsid w:val="00D452D0"/>
    <w:rsid w:val="00D4552B"/>
    <w:rsid w:val="00D469B6"/>
    <w:rsid w:val="00D53150"/>
    <w:rsid w:val="00D545F5"/>
    <w:rsid w:val="00D56636"/>
    <w:rsid w:val="00D5763E"/>
    <w:rsid w:val="00D6147C"/>
    <w:rsid w:val="00D62777"/>
    <w:rsid w:val="00D642D7"/>
    <w:rsid w:val="00D66421"/>
    <w:rsid w:val="00D6685B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1DFB"/>
    <w:rsid w:val="00D820B3"/>
    <w:rsid w:val="00D825E6"/>
    <w:rsid w:val="00D83020"/>
    <w:rsid w:val="00D857BA"/>
    <w:rsid w:val="00D86022"/>
    <w:rsid w:val="00D8754B"/>
    <w:rsid w:val="00D9327D"/>
    <w:rsid w:val="00D94938"/>
    <w:rsid w:val="00DA0A4E"/>
    <w:rsid w:val="00DA186C"/>
    <w:rsid w:val="00DA1949"/>
    <w:rsid w:val="00DA4144"/>
    <w:rsid w:val="00DA57AB"/>
    <w:rsid w:val="00DA5B0C"/>
    <w:rsid w:val="00DA76A9"/>
    <w:rsid w:val="00DB19B5"/>
    <w:rsid w:val="00DB21DD"/>
    <w:rsid w:val="00DB36CD"/>
    <w:rsid w:val="00DB3DF8"/>
    <w:rsid w:val="00DB6509"/>
    <w:rsid w:val="00DB7523"/>
    <w:rsid w:val="00DC18C3"/>
    <w:rsid w:val="00DC1A7A"/>
    <w:rsid w:val="00DC4A60"/>
    <w:rsid w:val="00DC6427"/>
    <w:rsid w:val="00DC7E7B"/>
    <w:rsid w:val="00DD1055"/>
    <w:rsid w:val="00DD4220"/>
    <w:rsid w:val="00DD6B0A"/>
    <w:rsid w:val="00DD72BA"/>
    <w:rsid w:val="00DE377E"/>
    <w:rsid w:val="00DE4618"/>
    <w:rsid w:val="00DE6C86"/>
    <w:rsid w:val="00DF064A"/>
    <w:rsid w:val="00DF16DA"/>
    <w:rsid w:val="00DF1722"/>
    <w:rsid w:val="00DF2DA6"/>
    <w:rsid w:val="00DF404F"/>
    <w:rsid w:val="00E007F6"/>
    <w:rsid w:val="00E0182B"/>
    <w:rsid w:val="00E063EA"/>
    <w:rsid w:val="00E133D5"/>
    <w:rsid w:val="00E13AEC"/>
    <w:rsid w:val="00E16B70"/>
    <w:rsid w:val="00E212BF"/>
    <w:rsid w:val="00E213F9"/>
    <w:rsid w:val="00E21940"/>
    <w:rsid w:val="00E2263F"/>
    <w:rsid w:val="00E268D7"/>
    <w:rsid w:val="00E27842"/>
    <w:rsid w:val="00E30648"/>
    <w:rsid w:val="00E32BD4"/>
    <w:rsid w:val="00E33073"/>
    <w:rsid w:val="00E332B4"/>
    <w:rsid w:val="00E37B1D"/>
    <w:rsid w:val="00E43726"/>
    <w:rsid w:val="00E51A71"/>
    <w:rsid w:val="00E548B9"/>
    <w:rsid w:val="00E551B6"/>
    <w:rsid w:val="00E6124F"/>
    <w:rsid w:val="00E66BCA"/>
    <w:rsid w:val="00E7045C"/>
    <w:rsid w:val="00E71316"/>
    <w:rsid w:val="00E730DA"/>
    <w:rsid w:val="00E75577"/>
    <w:rsid w:val="00E756C1"/>
    <w:rsid w:val="00E771B9"/>
    <w:rsid w:val="00E8039F"/>
    <w:rsid w:val="00E8050F"/>
    <w:rsid w:val="00E80E50"/>
    <w:rsid w:val="00E82D6D"/>
    <w:rsid w:val="00E85CB3"/>
    <w:rsid w:val="00E86097"/>
    <w:rsid w:val="00E86EAD"/>
    <w:rsid w:val="00E87645"/>
    <w:rsid w:val="00E87F32"/>
    <w:rsid w:val="00E95476"/>
    <w:rsid w:val="00E9555C"/>
    <w:rsid w:val="00E96FB5"/>
    <w:rsid w:val="00EA036A"/>
    <w:rsid w:val="00EA62BE"/>
    <w:rsid w:val="00EA6C58"/>
    <w:rsid w:val="00EA6E9D"/>
    <w:rsid w:val="00EA74B8"/>
    <w:rsid w:val="00EB3606"/>
    <w:rsid w:val="00EB5833"/>
    <w:rsid w:val="00EC00D1"/>
    <w:rsid w:val="00EC1244"/>
    <w:rsid w:val="00EC219B"/>
    <w:rsid w:val="00EC2615"/>
    <w:rsid w:val="00EC28C0"/>
    <w:rsid w:val="00EC34E6"/>
    <w:rsid w:val="00EC5363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1026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47E9"/>
    <w:rsid w:val="00F15B8F"/>
    <w:rsid w:val="00F1650A"/>
    <w:rsid w:val="00F16DD4"/>
    <w:rsid w:val="00F20E44"/>
    <w:rsid w:val="00F225D9"/>
    <w:rsid w:val="00F23ACB"/>
    <w:rsid w:val="00F24A55"/>
    <w:rsid w:val="00F24E21"/>
    <w:rsid w:val="00F26593"/>
    <w:rsid w:val="00F311AA"/>
    <w:rsid w:val="00F31DC7"/>
    <w:rsid w:val="00F36C0F"/>
    <w:rsid w:val="00F408F2"/>
    <w:rsid w:val="00F40B6B"/>
    <w:rsid w:val="00F41CD0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B92"/>
    <w:rsid w:val="00F63D20"/>
    <w:rsid w:val="00F66DE7"/>
    <w:rsid w:val="00F7182B"/>
    <w:rsid w:val="00F71BEA"/>
    <w:rsid w:val="00F74841"/>
    <w:rsid w:val="00F768F8"/>
    <w:rsid w:val="00F801CA"/>
    <w:rsid w:val="00F84422"/>
    <w:rsid w:val="00F85301"/>
    <w:rsid w:val="00F86FA1"/>
    <w:rsid w:val="00F926D1"/>
    <w:rsid w:val="00F9674C"/>
    <w:rsid w:val="00F97086"/>
    <w:rsid w:val="00F9746B"/>
    <w:rsid w:val="00FA1112"/>
    <w:rsid w:val="00FA17FA"/>
    <w:rsid w:val="00FA1D45"/>
    <w:rsid w:val="00FA2F34"/>
    <w:rsid w:val="00FA4097"/>
    <w:rsid w:val="00FA598C"/>
    <w:rsid w:val="00FA5BBA"/>
    <w:rsid w:val="00FA5DDA"/>
    <w:rsid w:val="00FA6CF1"/>
    <w:rsid w:val="00FB0909"/>
    <w:rsid w:val="00FB2BDE"/>
    <w:rsid w:val="00FB3365"/>
    <w:rsid w:val="00FB42D3"/>
    <w:rsid w:val="00FB44BF"/>
    <w:rsid w:val="00FB55CF"/>
    <w:rsid w:val="00FB6180"/>
    <w:rsid w:val="00FC1EE3"/>
    <w:rsid w:val="00FC55F2"/>
    <w:rsid w:val="00FC5B33"/>
    <w:rsid w:val="00FC5F68"/>
    <w:rsid w:val="00FC5F6E"/>
    <w:rsid w:val="00FC63AE"/>
    <w:rsid w:val="00FC6433"/>
    <w:rsid w:val="00FD1D65"/>
    <w:rsid w:val="00FD5E36"/>
    <w:rsid w:val="00FD6CEA"/>
    <w:rsid w:val="00FE0612"/>
    <w:rsid w:val="00FE503E"/>
    <w:rsid w:val="00FE5D53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AF091"/>
  <w15:docId w15:val="{7224723E-592B-46EE-806E-CA60836F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AB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5A75AB"/>
    <w:rPr>
      <w:rFonts w:ascii="Calibri" w:eastAsia="Calibri" w:hAnsi="Calibri" w:cs="Arial"/>
      <w:sz w:val="22"/>
      <w:szCs w:val="22"/>
    </w:rPr>
  </w:style>
  <w:style w:type="character" w:customStyle="1" w:styleId="w1151">
    <w:name w:val="w1151"/>
    <w:rsid w:val="00D322CD"/>
  </w:style>
  <w:style w:type="paragraph" w:styleId="NoSpacing">
    <w:name w:val="No Spacing"/>
    <w:uiPriority w:val="1"/>
    <w:qFormat/>
    <w:rsid w:val="00D322CD"/>
    <w:rPr>
      <w:rFonts w:ascii="Verdana" w:hAnsi="Verdan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5B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72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D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DA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DA3"/>
    <w:rPr>
      <w:rFonts w:ascii="Verdana" w:hAnsi="Verdana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66509-8724-440B-9558-30577312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admggnlptl</cp:lastModifiedBy>
  <cp:revision>2</cp:revision>
  <cp:lastPrinted>2007-09-21T04:19:00Z</cp:lastPrinted>
  <dcterms:created xsi:type="dcterms:W3CDTF">2023-04-28T16:59:00Z</dcterms:created>
  <dcterms:modified xsi:type="dcterms:W3CDTF">2023-04-28T16:59:00Z</dcterms:modified>
</cp:coreProperties>
</file>