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right="-720"/>
        <w:rPr>
          <w:rFonts w:ascii="Nirmala UI" w:cs="Nirmala UI" w:eastAsia="Nirmala UI" w:hAnsi="Nirmala UI"/>
          <w:b w:val="0"/>
          <w:sz w:val="32"/>
          <w:szCs w:val="32"/>
          <w:vertAlign w:val="baseline"/>
        </w:rPr>
      </w:pPr>
      <w:r w:rsidDel="00000000" w:rsidR="00000000" w:rsidRPr="00000000">
        <w:rPr>
          <w:rFonts w:ascii="Nirmala UI" w:cs="Nirmala UI" w:eastAsia="Nirmala UI" w:hAnsi="Nirmala UI"/>
          <w:b w:val="1"/>
          <w:sz w:val="32"/>
          <w:szCs w:val="32"/>
          <w:vertAlign w:val="baseline"/>
          <w:rtl w:val="0"/>
        </w:rPr>
        <w:t xml:space="preserve">Mohammed Abdul Rahman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4838700</wp:posOffset>
            </wp:positionH>
            <wp:positionV relativeFrom="paragraph">
              <wp:posOffset>-323848</wp:posOffset>
            </wp:positionV>
            <wp:extent cx="1066800" cy="1371600"/>
            <wp:effectExtent b="0" l="0" r="0" t="0"/>
            <wp:wrapNone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371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-142873</wp:posOffset>
                </wp:positionH>
                <wp:positionV relativeFrom="paragraph">
                  <wp:posOffset>-426717</wp:posOffset>
                </wp:positionV>
                <wp:extent cx="6105525" cy="149352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05525" cy="1493520"/>
                        </a:xfrm>
                        <a:prstGeom prst="rect"/>
                        <a:solidFill>
                          <a:srgbClr val="FFFFFF"/>
                        </a:solidFill>
                        <a:ln cap="flat" cmpd="thinThick" w="57150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-142873</wp:posOffset>
                </wp:positionH>
                <wp:positionV relativeFrom="paragraph">
                  <wp:posOffset>-426717</wp:posOffset>
                </wp:positionV>
                <wp:extent cx="6105525" cy="1493520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05525" cy="14935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rPr>
          <w:rFonts w:ascii="Nirmala UI" w:cs="Nirmala UI" w:eastAsia="Nirmala UI" w:hAnsi="Nirmala UI"/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Nirmala UI" w:cs="Nirmala UI" w:eastAsia="Nirmala UI" w:hAnsi="Nirmala UI"/>
          <w:sz w:val="22"/>
          <w:szCs w:val="22"/>
          <w:vertAlign w:val="baseline"/>
        </w:rPr>
      </w:pPr>
      <w:r w:rsidDel="00000000" w:rsidR="00000000" w:rsidRPr="00000000">
        <w:rPr>
          <w:rFonts w:ascii="Nirmala UI" w:cs="Nirmala UI" w:eastAsia="Nirmala UI" w:hAnsi="Nirmala UI"/>
          <w:sz w:val="22"/>
          <w:szCs w:val="22"/>
          <w:vertAlign w:val="baseline"/>
          <w:rtl w:val="0"/>
        </w:rPr>
        <w:t xml:space="preserve">Email: </w:t>
      </w:r>
      <w:hyperlink r:id="rId8">
        <w:r w:rsidDel="00000000" w:rsidR="00000000" w:rsidRPr="00000000">
          <w:rPr>
            <w:rFonts w:ascii="Nirmala UI" w:cs="Nirmala UI" w:eastAsia="Nirmala UI" w:hAnsi="Nirmala UI"/>
            <w:color w:val="0000ff"/>
            <w:sz w:val="22"/>
            <w:szCs w:val="22"/>
            <w:u w:val="single"/>
            <w:vertAlign w:val="baseline"/>
            <w:rtl w:val="0"/>
          </w:rPr>
          <w:t xml:space="preserve">-mohammedadbulrahman4540@gmail.com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Nirmala UI" w:cs="Nirmala UI" w:eastAsia="Nirmala UI" w:hAnsi="Nirmala UI"/>
          <w:sz w:val="22"/>
          <w:szCs w:val="22"/>
          <w:vertAlign w:val="baseline"/>
        </w:rPr>
      </w:pPr>
      <w:r w:rsidDel="00000000" w:rsidR="00000000" w:rsidRPr="00000000">
        <w:rPr>
          <w:rFonts w:ascii="Nirmala UI" w:cs="Nirmala UI" w:eastAsia="Nirmala UI" w:hAnsi="Nirmala UI"/>
          <w:sz w:val="22"/>
          <w:szCs w:val="22"/>
          <w:vertAlign w:val="baseline"/>
          <w:rtl w:val="0"/>
        </w:rPr>
        <w:t xml:space="preserve">Mobile: +919704540867.           </w:t>
      </w:r>
    </w:p>
    <w:p w:rsidR="00000000" w:rsidDel="00000000" w:rsidP="00000000" w:rsidRDefault="00000000" w:rsidRPr="00000000" w14:paraId="00000005">
      <w:pPr>
        <w:rPr>
          <w:rFonts w:ascii="Nirmala UI" w:cs="Nirmala UI" w:eastAsia="Nirmala UI" w:hAnsi="Nirmala UI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Nirmala UI" w:cs="Nirmala UI" w:eastAsia="Nirmala UI" w:hAnsi="Nirmala UI"/>
          <w:sz w:val="22"/>
          <w:szCs w:val="22"/>
          <w:vertAlign w:val="baseline"/>
        </w:rPr>
      </w:pPr>
      <w:r w:rsidDel="00000000" w:rsidR="00000000" w:rsidRPr="00000000">
        <w:rPr>
          <w:rFonts w:ascii="Nirmala UI" w:cs="Nirmala UI" w:eastAsia="Nirmala UI" w:hAnsi="Nirmala UI"/>
          <w:sz w:val="22"/>
          <w:szCs w:val="22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7">
      <w:pPr>
        <w:rPr>
          <w:rFonts w:ascii="Nirmala UI" w:cs="Nirmala UI" w:eastAsia="Nirmala UI" w:hAnsi="Nirmala UI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rFonts w:ascii="Nirmala UI" w:cs="Nirmala UI" w:eastAsia="Nirmala UI" w:hAnsi="Nirmala UI"/>
          <w:sz w:val="22"/>
          <w:szCs w:val="22"/>
          <w:vertAlign w:val="baseline"/>
        </w:rPr>
      </w:pPr>
      <w:r w:rsidDel="00000000" w:rsidR="00000000" w:rsidRPr="00000000">
        <w:rPr>
          <w:rFonts w:ascii="Nirmala UI" w:cs="Nirmala UI" w:eastAsia="Nirmala UI" w:hAnsi="Nirmala UI"/>
          <w:b w:val="1"/>
          <w:sz w:val="22"/>
          <w:szCs w:val="22"/>
          <w:u w:val="single"/>
          <w:vertAlign w:val="baseline"/>
          <w:rtl w:val="0"/>
        </w:rPr>
        <w:t xml:space="preserve">Objective:</w:t>
      </w:r>
      <w:r w:rsidDel="00000000" w:rsidR="00000000" w:rsidRPr="00000000">
        <w:rPr>
          <w:rFonts w:ascii="Nirmala UI" w:cs="Nirmala UI" w:eastAsia="Nirmala UI" w:hAnsi="Nirmala UI"/>
          <w:sz w:val="28"/>
          <w:szCs w:val="28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2"/>
          <w:szCs w:val="22"/>
          <w:vertAlign w:val="baseline"/>
          <w:rtl w:val="0"/>
        </w:rPr>
        <w:t xml:space="preserve">To obtain a position at a company with high organizational direction that will benefit from sales experience, positive interaction skills and industry contacts acquired from my long career experience, thereby ensuring sales results.</w:t>
      </w:r>
    </w:p>
    <w:p w:rsidR="00000000" w:rsidDel="00000000" w:rsidP="00000000" w:rsidRDefault="00000000" w:rsidRPr="00000000" w14:paraId="00000009">
      <w:pPr>
        <w:jc w:val="both"/>
        <w:rPr>
          <w:rFonts w:ascii="Nirmala UI" w:cs="Nirmala UI" w:eastAsia="Nirmala UI" w:hAnsi="Nirmala UI"/>
          <w:b w:val="0"/>
          <w:u w:val="single"/>
          <w:vertAlign w:val="baseline"/>
        </w:rPr>
      </w:pPr>
      <w:r w:rsidDel="00000000" w:rsidR="00000000" w:rsidRPr="00000000">
        <w:rPr>
          <w:rFonts w:ascii="Nirmala UI" w:cs="Nirmala UI" w:eastAsia="Nirmala UI" w:hAnsi="Nirmala UI"/>
          <w:b w:val="1"/>
          <w:u w:val="single"/>
          <w:vertAlign w:val="baseline"/>
          <w:rtl w:val="0"/>
        </w:rPr>
        <w:t xml:space="preserve">Educational Qualification: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rFonts w:ascii="Nirmala UI" w:cs="Nirmala UI" w:eastAsia="Nirmala UI" w:hAnsi="Nirmala UI"/>
          <w:sz w:val="22"/>
          <w:szCs w:val="22"/>
          <w:vertAlign w:val="baseline"/>
        </w:rPr>
      </w:pPr>
      <w:r w:rsidDel="00000000" w:rsidR="00000000" w:rsidRPr="00000000">
        <w:rPr>
          <w:rFonts w:ascii="Nirmala UI" w:cs="Nirmala UI" w:eastAsia="Nirmala UI" w:hAnsi="Nirmala UI"/>
          <w:sz w:val="22"/>
          <w:szCs w:val="22"/>
          <w:vertAlign w:val="baseline"/>
          <w:rtl w:val="0"/>
        </w:rPr>
        <w:t xml:space="preserve">Bachelor of Science – </w:t>
        <w:tab/>
        <w:tab/>
        <w:tab/>
        <w:tab/>
        <w:t xml:space="preserve">Osmania University, Hyderabad-India 1985</w:t>
      </w:r>
    </w:p>
    <w:p w:rsidR="00000000" w:rsidDel="00000000" w:rsidP="00000000" w:rsidRDefault="00000000" w:rsidRPr="00000000" w14:paraId="0000000B">
      <w:pPr>
        <w:jc w:val="both"/>
        <w:rPr>
          <w:rFonts w:ascii="Nirmala UI" w:cs="Nirmala UI" w:eastAsia="Nirmala UI" w:hAnsi="Nirmala UI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rFonts w:ascii="Nirmala UI" w:cs="Nirmala UI" w:eastAsia="Nirmala UI" w:hAnsi="Nirmala UI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rFonts w:ascii="Nirmala UI" w:cs="Nirmala UI" w:eastAsia="Nirmala UI" w:hAnsi="Nirmala UI"/>
          <w:color w:val="000000"/>
          <w:sz w:val="22"/>
          <w:szCs w:val="22"/>
          <w:highlight w:val="white"/>
          <w:vertAlign w:val="baseline"/>
        </w:rPr>
      </w:pPr>
      <w:r w:rsidDel="00000000" w:rsidR="00000000" w:rsidRPr="00000000">
        <w:rPr>
          <w:rFonts w:ascii="Nirmala UI" w:cs="Nirmala UI" w:eastAsia="Nirmala UI" w:hAnsi="Nirmala UI"/>
          <w:b w:val="1"/>
          <w:u w:val="single"/>
          <w:vertAlign w:val="baseline"/>
          <w:rtl w:val="0"/>
        </w:rPr>
        <w:t xml:space="preserve">Professional Experience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Nirmala UI" w:cs="Nirmala UI" w:eastAsia="Nirmala UI" w:hAnsi="Nirmala UI"/>
          <w:b w:val="1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Grey Cells General Trading in Saudi Arabia … &amp;U.AE.. </w:t>
        <w:tab/>
        <w:t xml:space="preserve">                         2015 TO 2019 OCT   </w:t>
        <w:tab/>
        <w:tab/>
        <w:t xml:space="preserve">              </w:t>
        <w:tab/>
        <w:tab/>
        <w:t xml:space="preserve">       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Grey Cells General trading is the authorized sales agency for B Ray hotel supplies, SR Luxury hotel Amenities, Tommy Bahama Luxurious Toiletries. Products ranging from Soaps, Shampoos and shower gels to Kettles, Ironing pads and Lockers.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Nirmala UI" w:cs="Nirmala UI" w:eastAsia="Nirmala UI" w:hAnsi="Nirmala UI"/>
          <w:b w:val="1"/>
          <w:i w:val="0"/>
          <w:smallCaps w:val="0"/>
          <w:strike w:val="0"/>
          <w:color w:val="000000"/>
          <w:sz w:val="22"/>
          <w:szCs w:val="22"/>
          <w:highlight w:val="white"/>
          <w:u w:val="single"/>
          <w:vertAlign w:val="baseline"/>
          <w:rtl w:val="0"/>
        </w:rPr>
        <w:t xml:space="preserve">Designation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: - sales supervisor –hospitality products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Nirmala UI" w:cs="Nirmala UI" w:eastAsia="Nirmala UI" w:hAnsi="Nirmala UI"/>
          <w:b w:val="1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Job responsibilities: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</w:rPr>
      </w:pP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Was responsible for carrying out sales activities for Hotel room amenities and Spa products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</w:rPr>
      </w:pP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Identified business opportunities by identifying prospects, fixing appointments and visiting the customer, researching and analyzing sales options.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</w:rPr>
      </w:pP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My area of responsibility included five star hotels, Luxury resorts and Spa, golf clubs, hospitals, &amp; big restaurants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</w:rPr>
      </w:pP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Booked customer Orders for agreed products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</w:rPr>
      </w:pP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Arranging deliveries and made sure that it is on time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</w:rPr>
      </w:pP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Taking the feedback from clients about our company products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</w:rPr>
      </w:pP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Prepared reports by collecting, analyzing, and summarizing information. Sent to the management including my recommendations.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</w:rPr>
      </w:pP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Also installed and maintained Towel Dispensers and Self-polishing machines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</w:rPr>
      </w:pP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Followed the company policies at all times and that helped me achieve my targets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</w:rPr>
      </w:pP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Was also responsible collecting Cheques and cash payments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Nirmala UI" w:cs="Nirmala UI" w:eastAsia="Nirmala UI" w:hAnsi="Nirmala UI"/>
          <w:b w:val="1"/>
          <w:i w:val="0"/>
          <w:smallCaps w:val="0"/>
          <w:strike w:val="0"/>
          <w:color w:val="000000"/>
          <w:sz w:val="22"/>
          <w:szCs w:val="22"/>
          <w:highlight w:val="white"/>
          <w:u w:val="single"/>
          <w:vertAlign w:val="baseline"/>
          <w:rtl w:val="0"/>
        </w:rPr>
        <w:t xml:space="preserve">M/s. VAMA PHARMA</w:t>
      </w:r>
      <w:r w:rsidDel="00000000" w:rsidR="00000000" w:rsidRPr="00000000">
        <w:rPr>
          <w:rFonts w:ascii="Nirmala UI" w:cs="Nirmala UI" w:eastAsia="Nirmala UI" w:hAnsi="Nirmala UI"/>
          <w:b w:val="1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ab/>
        <w:tab/>
        <w:tab/>
        <w:tab/>
        <w:tab/>
        <w:tab/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17 DEC 2010 TO15 OCT 2015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irmala UI" w:cs="Nirmala UI" w:eastAsia="Nirmala UI" w:hAnsi="Nirmala U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Area sales manager Based at Hyderabad Covering AP/TS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Promating Psychiatric products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Contolling team of Medical reprasentatives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Team of 3 MRs based at HYD,1 MR Based at NZB,1 MR Based at Warangal.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Nirmala UI" w:cs="Nirmala UI" w:eastAsia="Nirmala UI" w:hAnsi="Nirmala UI"/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Nirmala UI" w:cs="Nirmala UI" w:eastAsia="Nirmala UI" w:hAnsi="Nirmala UI"/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Nirmala UI" w:cs="Nirmala UI" w:eastAsia="Nirmala UI" w:hAnsi="Nirmala UI"/>
          <w:b w:val="0"/>
          <w:sz w:val="22"/>
          <w:szCs w:val="22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Nirmala UI" w:cs="Nirmala UI" w:eastAsia="Nirmala UI" w:hAnsi="Nirmala UI"/>
          <w:b w:val="0"/>
          <w:sz w:val="22"/>
          <w:szCs w:val="22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Nirmala UI" w:cs="Nirmala UI" w:eastAsia="Nirmala UI" w:hAnsi="Nirmala UI"/>
          <w:b w:val="0"/>
          <w:color w:val="000000"/>
          <w:vertAlign w:val="baseline"/>
        </w:rPr>
      </w:pPr>
      <w:r w:rsidDel="00000000" w:rsidR="00000000" w:rsidRPr="00000000">
        <w:rPr>
          <w:rFonts w:ascii="Nirmala UI" w:cs="Nirmala UI" w:eastAsia="Nirmala UI" w:hAnsi="Nirmala UI"/>
          <w:b w:val="1"/>
          <w:sz w:val="22"/>
          <w:szCs w:val="22"/>
          <w:u w:val="single"/>
          <w:vertAlign w:val="baseline"/>
          <w:rtl w:val="0"/>
        </w:rPr>
        <w:t xml:space="preserve">M/S DENTAIDS(STIM)</w:t>
      </w:r>
      <w:r w:rsidDel="00000000" w:rsidR="00000000" w:rsidRPr="00000000">
        <w:rPr>
          <w:rFonts w:ascii="Nirmala UI" w:cs="Nirmala UI" w:eastAsia="Nirmala UI" w:hAnsi="Nirmala UI"/>
          <w:b w:val="1"/>
          <w:sz w:val="22"/>
          <w:szCs w:val="22"/>
          <w:vertAlign w:val="baseline"/>
          <w:rtl w:val="0"/>
        </w:rPr>
        <w:tab/>
        <w:tab/>
        <w:tab/>
        <w:tab/>
        <w:tab/>
        <w:tab/>
      </w:r>
      <w:r w:rsidDel="00000000" w:rsidR="00000000" w:rsidRPr="00000000">
        <w:rPr>
          <w:rFonts w:ascii="Nirmala UI" w:cs="Nirmala UI" w:eastAsia="Nirmala UI" w:hAnsi="Nirmala UI"/>
          <w:sz w:val="22"/>
          <w:szCs w:val="22"/>
          <w:vertAlign w:val="baseline"/>
          <w:rtl w:val="0"/>
        </w:rPr>
        <w:t xml:space="preserve">10 JAN 2007 TO 5 OCT 2010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Nirmala UI" w:cs="Nirmala UI" w:eastAsia="Nirmala UI" w:hAnsi="Nirmala UI"/>
          <w:b w:val="0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Nirmala UI" w:cs="Nirmala UI" w:eastAsia="Nirmala UI" w:hAnsi="Nirmala UI"/>
          <w:b w:val="0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Nirmala UI" w:cs="Nirmala UI" w:eastAsia="Nirmala UI" w:hAnsi="Nirmala UI"/>
          <w:b w:val="1"/>
          <w:color w:val="000000"/>
          <w:sz w:val="22"/>
          <w:szCs w:val="22"/>
          <w:vertAlign w:val="baseline"/>
          <w:rtl w:val="0"/>
        </w:rPr>
        <w:t xml:space="preserve">Designation: ASM BASED AT AURANGABAD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before="33" w:lineRule="auto"/>
        <w:rPr>
          <w:rFonts w:ascii="Nirmala UI" w:cs="Nirmala UI" w:eastAsia="Nirmala UI" w:hAnsi="Nirmala UI"/>
          <w:b w:val="0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Nirmala UI" w:cs="Nirmala UI" w:eastAsia="Nirmala UI" w:hAnsi="Nirmala UI"/>
          <w:b w:val="1"/>
          <w:color w:val="000000"/>
          <w:sz w:val="22"/>
          <w:szCs w:val="22"/>
          <w:vertAlign w:val="baseline"/>
          <w:rtl w:val="0"/>
        </w:rPr>
        <w:t xml:space="preserve">Covering Aurangabad,Jalna,Latur,Nanded of Maharashtra &amp; Hyderabad,NZB of AP</w:t>
      </w:r>
      <w:r w:rsidDel="00000000" w:rsidR="00000000" w:rsidRPr="00000000">
        <w:rPr>
          <w:rFonts w:ascii="Nirmala UI" w:cs="Nirmala UI" w:eastAsia="Nirmala UI" w:hAnsi="Nirmala UI"/>
          <w:b w:val="1"/>
          <w:color w:val="000000"/>
          <w:sz w:val="20"/>
          <w:szCs w:val="20"/>
          <w:vertAlign w:val="baseline"/>
          <w:rtl w:val="0"/>
        </w:rPr>
        <w:t xml:space="preserve">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before="33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Fonts w:ascii="Nirmala UI" w:cs="Nirmala UI" w:eastAsia="Nirmala UI" w:hAnsi="Nirmala UI"/>
          <w:color w:val="000000"/>
          <w:sz w:val="22"/>
          <w:szCs w:val="22"/>
          <w:vertAlign w:val="baseline"/>
          <w:rtl w:val="0"/>
        </w:rPr>
        <w:t xml:space="preserve">Promoting Dental products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before="33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Fonts w:ascii="Nirmala UI" w:cs="Nirmala UI" w:eastAsia="Nirmala UI" w:hAnsi="Nirmala UI"/>
          <w:color w:val="000000"/>
          <w:sz w:val="22"/>
          <w:szCs w:val="22"/>
          <w:vertAlign w:val="baseline"/>
          <w:rtl w:val="0"/>
        </w:rPr>
        <w:t xml:space="preserve">Had a team of 5 sales representatives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before="33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Fonts w:ascii="Nirmala UI" w:cs="Nirmala UI" w:eastAsia="Nirmala UI" w:hAnsi="Nirmala UI"/>
          <w:color w:val="000000"/>
          <w:sz w:val="22"/>
          <w:szCs w:val="22"/>
          <w:vertAlign w:val="baseline"/>
          <w:rtl w:val="0"/>
        </w:rPr>
        <w:t xml:space="preserve">Had a track record of achieving company targets and goals every 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Nirmala UI" w:cs="Nirmala UI" w:eastAsia="Nirmala UI" w:hAnsi="Nirmala UI"/>
          <w:b w:val="1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M/S. FALCON PACKS UAE                                                   28 AUG 2003 TO 30 JUNE 2005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Nirmala UI" w:cs="Nirmala UI" w:eastAsia="Nirmala UI" w:hAnsi="Nirmala UI"/>
          <w:b w:val="1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Designation  Sales supervisor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Nirmala UI" w:cs="Nirmala UI" w:eastAsia="Nirmala UI" w:hAnsi="Nirmala UI"/>
          <w:b w:val="1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Cash Van sales covering Sharja,Dubai,Ajaman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Nirmala UI" w:cs="Nirmala UI" w:eastAsia="Nirmala UI" w:hAnsi="Nirmala UI"/>
          <w:b w:val="1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M/S.ABC INTERNATIONAL UAE                                         5SEP 2005 TO15 DEC 2006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Nirmala UI" w:cs="Nirmala UI" w:eastAsia="Nirmala UI" w:hAnsi="Nirmala UI"/>
          <w:b w:val="1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Sales supervisor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Nirmala UI" w:cs="Nirmala UI" w:eastAsia="Nirmala UI" w:hAnsi="Nirmala UI"/>
          <w:b w:val="1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Promoting hoapitality products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irmala UI" w:cs="Nirmala UI" w:eastAsia="Nirmala UI" w:hAnsi="Nirmala UI"/>
          <w:b w:val="1"/>
          <w:i w:val="0"/>
          <w:smallCaps w:val="0"/>
          <w:strike w:val="0"/>
          <w:color w:val="000000"/>
          <w:sz w:val="22"/>
          <w:szCs w:val="22"/>
          <w:highlight w:val="white"/>
          <w:u w:val="single"/>
          <w:vertAlign w:val="baseline"/>
          <w:rtl w:val="0"/>
        </w:rPr>
        <w:t xml:space="preserve">A</w:t>
      </w:r>
      <w:r w:rsidDel="00000000" w:rsidR="00000000" w:rsidRPr="00000000">
        <w:rPr>
          <w:rFonts w:ascii="Nirmala UI" w:cs="Nirmala UI" w:eastAsia="Nirmala UI" w:hAnsi="Nirmala U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llana Group of Company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10 MARCH 1999 TO18 APRIL 2003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irmala UI" w:cs="Nirmala UI" w:eastAsia="Nirmala UI" w:hAnsi="Nirmala U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SalesMan&amp; Merchandiser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irmala UI" w:cs="Nirmala UI" w:eastAsia="Nirmala UI" w:hAnsi="Nirmala U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Job responsibilities: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Worked as a Sales Merchandiser for Seville Products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was assigned the duty to launch and promote the products and establish sales in the given areas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responsible for merchandisers and assigned tasks to them as per the need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Took care of Display of company products like Biscuits, Chocolate, &amp; Juices at many super markets and Hyper Markets (Carrefour was my prominent client)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Maintaining the relation with department heads and managers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Giving company proposal for gondolas and in shop promotions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before="33" w:lineRule="auto"/>
        <w:rPr>
          <w:rFonts w:ascii="Nirmala UI" w:cs="Nirmala UI" w:eastAsia="Nirmala UI" w:hAnsi="Nirmala UI"/>
          <w:i w:val="0"/>
          <w:color w:val="00000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76" w:lineRule="auto"/>
        <w:rPr>
          <w:rFonts w:ascii="Nirmala UI" w:cs="Nirmala UI" w:eastAsia="Nirmala UI" w:hAnsi="Nirmala UI"/>
          <w:sz w:val="22"/>
          <w:szCs w:val="22"/>
          <w:u w:val="single"/>
          <w:vertAlign w:val="baseline"/>
        </w:rPr>
      </w:pPr>
      <w:r w:rsidDel="00000000" w:rsidR="00000000" w:rsidRPr="00000000">
        <w:rPr>
          <w:rFonts w:ascii="Nirmala UI" w:cs="Nirmala UI" w:eastAsia="Nirmala UI" w:hAnsi="Nirmala UI"/>
          <w:b w:val="1"/>
          <w:vertAlign w:val="baseline"/>
          <w:rtl w:val="0"/>
        </w:rPr>
        <w:t xml:space="preserve">Abdul Wahab Al Aujwan, Bros</w:t>
        <w:tab/>
        <w:t xml:space="preserve">- KSA</w:t>
      </w:r>
      <w:r w:rsidDel="00000000" w:rsidR="00000000" w:rsidRPr="00000000">
        <w:rPr>
          <w:rFonts w:ascii="Nirmala UI" w:cs="Nirmala UI" w:eastAsia="Nirmala UI" w:hAnsi="Nirmala UI"/>
          <w:sz w:val="22"/>
          <w:szCs w:val="22"/>
          <w:vertAlign w:val="baseline"/>
          <w:rtl w:val="0"/>
        </w:rPr>
        <w:t xml:space="preserve">                                   15 NOV 1997 TO 14 NOV 1998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76" w:lineRule="auto"/>
        <w:rPr>
          <w:rFonts w:ascii="Nirmala UI" w:cs="Nirmala UI" w:eastAsia="Nirmala UI" w:hAnsi="Nirmala UI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Nirmala UI" w:cs="Nirmala UI" w:eastAsia="Nirmala UI" w:hAnsi="Nirmala UI"/>
          <w:b w:val="1"/>
          <w:sz w:val="22"/>
          <w:szCs w:val="22"/>
          <w:vertAlign w:val="baseline"/>
          <w:rtl w:val="0"/>
        </w:rPr>
        <w:t xml:space="preserve">Designation: Salesman Cum Merchandiser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took care of sales and merchandising in the area of AL Qasim and Hail areas looking all A class supermarket to C class supermarkets in AL Qasim areas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Reporting to sales manager in head office daily sales report and achievement and following the management instructions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Maintained a great relationship with the department heads and customer’s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Nirmala UI" w:cs="Nirmala UI" w:eastAsia="Nirmala UI" w:hAnsi="Nirmala UI"/>
          <w:b w:val="1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Personal Skills: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</w:rPr>
      </w:pP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Quick learner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</w:rPr>
      </w:pP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Good Communication and interpersonal skills.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</w:rPr>
      </w:pP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Team Player</w:t>
      </w:r>
      <w:r w:rsidDel="00000000" w:rsidR="00000000" w:rsidRPr="00000000">
        <w:rPr>
          <w:sz w:val="22"/>
          <w:szCs w:val="22"/>
          <w:highlight w:val="white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 M/S   .MAPRA LABORATORIES PVT LTD     it's (Aristo sister consunt company</w:t>
      </w:r>
      <w:r w:rsidDel="00000000" w:rsidR="00000000" w:rsidRPr="00000000">
        <w:rPr>
          <w:rFonts w:ascii="Nirmala UI" w:cs="Nirmala UI" w:eastAsia="Nirmala UI" w:hAnsi="Nirmala UI"/>
          <w:sz w:val="22"/>
          <w:szCs w:val="22"/>
          <w:highlight w:val="white"/>
          <w:rtl w:val="0"/>
        </w:rPr>
        <w:t xml:space="preserve">)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                                   01 MAY 1988 TO 31march1997</w:t>
      </w:r>
      <w:r w:rsidDel="00000000" w:rsidR="00000000" w:rsidRPr="00000000">
        <w:rPr>
          <w:rFonts w:ascii="Nirmala UI" w:cs="Nirmala UI" w:eastAsia="Nirmala UI" w:hAnsi="Nirmala UI"/>
          <w:sz w:val="22"/>
          <w:szCs w:val="22"/>
          <w:highlight w:val="white"/>
          <w:rtl w:val="0"/>
        </w:rPr>
        <w:t xml:space="preserve">….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Started  my Career as Medical  Representative based at Hyderabad</w:t>
      </w:r>
      <w:r w:rsidDel="00000000" w:rsidR="00000000" w:rsidRPr="00000000">
        <w:rPr>
          <w:rFonts w:ascii="Nirmala UI" w:cs="Nirmala UI" w:eastAsia="Nirmala UI" w:hAnsi="Nirmala UI"/>
          <w:sz w:val="22"/>
          <w:szCs w:val="22"/>
          <w:highlight w:val="white"/>
          <w:rtl w:val="0"/>
        </w:rPr>
        <w:t xml:space="preserve">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tabs>
          <w:tab w:val="left" w:pos="7395"/>
        </w:tabs>
        <w:ind w:right="-61"/>
        <w:jc w:val="both"/>
        <w:rPr>
          <w:rFonts w:ascii="Nirmala UI" w:cs="Nirmala UI" w:eastAsia="Nirmala UI" w:hAnsi="Nirmala UI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tabs>
          <w:tab w:val="left" w:pos="7395"/>
        </w:tabs>
        <w:ind w:right="-61"/>
        <w:jc w:val="both"/>
        <w:rPr>
          <w:rFonts w:ascii="Nirmala UI" w:cs="Nirmala UI" w:eastAsia="Nirmala UI" w:hAnsi="Nirmala UI"/>
          <w:sz w:val="22"/>
          <w:szCs w:val="22"/>
        </w:rPr>
      </w:pPr>
      <w:r w:rsidDel="00000000" w:rsidR="00000000" w:rsidRPr="00000000">
        <w:rPr>
          <w:rFonts w:ascii="Nirmala UI" w:cs="Nirmala UI" w:eastAsia="Nirmala UI" w:hAnsi="Nirmala UI"/>
          <w:sz w:val="22"/>
          <w:szCs w:val="22"/>
          <w:rtl w:val="0"/>
        </w:rPr>
        <w:t xml:space="preserve">Responsibility  visiting  Doctors  and chemist.</w:t>
      </w:r>
    </w:p>
    <w:p w:rsidR="00000000" w:rsidDel="00000000" w:rsidP="00000000" w:rsidRDefault="00000000" w:rsidRPr="00000000" w14:paraId="00000056">
      <w:pPr>
        <w:tabs>
          <w:tab w:val="left" w:pos="7395"/>
        </w:tabs>
        <w:ind w:right="-61"/>
        <w:jc w:val="both"/>
        <w:rPr>
          <w:rFonts w:ascii="Nirmala UI" w:cs="Nirmala UI" w:eastAsia="Nirmala UI" w:hAnsi="Nirmala UI"/>
          <w:sz w:val="22"/>
          <w:szCs w:val="22"/>
        </w:rPr>
      </w:pPr>
      <w:r w:rsidDel="00000000" w:rsidR="00000000" w:rsidRPr="00000000">
        <w:rPr>
          <w:rFonts w:ascii="Nirmala UI" w:cs="Nirmala UI" w:eastAsia="Nirmala UI" w:hAnsi="Nirmala UI"/>
          <w:sz w:val="22"/>
          <w:szCs w:val="22"/>
          <w:rtl w:val="0"/>
        </w:rPr>
        <w:t xml:space="preserve">Achieve my targets  and company's policy's.. </w:t>
      </w:r>
    </w:p>
    <w:p w:rsidR="00000000" w:rsidDel="00000000" w:rsidP="00000000" w:rsidRDefault="00000000" w:rsidRPr="00000000" w14:paraId="00000057">
      <w:pPr>
        <w:tabs>
          <w:tab w:val="left" w:pos="7395"/>
        </w:tabs>
        <w:ind w:right="-61"/>
        <w:jc w:val="both"/>
        <w:rPr>
          <w:rFonts w:ascii="Nirmala UI" w:cs="Nirmala UI" w:eastAsia="Nirmala UI" w:hAnsi="Nirmala UI"/>
          <w:sz w:val="22"/>
          <w:szCs w:val="22"/>
        </w:rPr>
      </w:pPr>
      <w:r w:rsidDel="00000000" w:rsidR="00000000" w:rsidRPr="00000000">
        <w:rPr>
          <w:rFonts w:ascii="Nirmala UI" w:cs="Nirmala UI" w:eastAsia="Nirmala UI" w:hAnsi="Nirmala UI"/>
          <w:sz w:val="22"/>
          <w:szCs w:val="22"/>
          <w:rtl w:val="0"/>
        </w:rPr>
        <w:t xml:space="preserve">Nbooking orders  and follow to stockist  rack postoons etc… </w:t>
      </w:r>
    </w:p>
    <w:p w:rsidR="00000000" w:rsidDel="00000000" w:rsidP="00000000" w:rsidRDefault="00000000" w:rsidRPr="00000000" w14:paraId="00000058">
      <w:pPr>
        <w:tabs>
          <w:tab w:val="left" w:pos="7395"/>
        </w:tabs>
        <w:ind w:right="-61"/>
        <w:jc w:val="both"/>
        <w:rPr>
          <w:rFonts w:ascii="Nirmala UI" w:cs="Nirmala UI" w:eastAsia="Nirmala UI" w:hAnsi="Nirmala UI"/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tabs>
          <w:tab w:val="left" w:pos="7395"/>
        </w:tabs>
        <w:ind w:right="-61"/>
        <w:jc w:val="both"/>
        <w:rPr>
          <w:rFonts w:ascii="Nirmala UI" w:cs="Nirmala UI" w:eastAsia="Nirmala UI" w:hAnsi="Nirmala UI"/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tabs>
          <w:tab w:val="left" w:pos="7395"/>
        </w:tabs>
        <w:ind w:right="-61"/>
        <w:jc w:val="both"/>
        <w:rPr>
          <w:rFonts w:ascii="Nirmala UI" w:cs="Nirmala UI" w:eastAsia="Nirmala UI" w:hAnsi="Nirmala UI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Nirmala UI" w:cs="Nirmala UI" w:eastAsia="Nirmala UI" w:hAnsi="Nirmala UI"/>
          <w:b w:val="1"/>
          <w:sz w:val="22"/>
          <w:szCs w:val="22"/>
          <w:vertAlign w:val="baseline"/>
          <w:rtl w:val="0"/>
        </w:rPr>
        <w:t xml:space="preserve">Personal Profile: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tabs>
          <w:tab w:val="left" w:pos="7395"/>
        </w:tabs>
        <w:ind w:right="-61"/>
        <w:jc w:val="both"/>
        <w:rPr>
          <w:rFonts w:ascii="Nirmala UI" w:cs="Nirmala UI" w:eastAsia="Nirmala UI" w:hAnsi="Nirmala UI"/>
          <w:sz w:val="22"/>
          <w:szCs w:val="22"/>
          <w:vertAlign w:val="baseline"/>
        </w:rPr>
      </w:pPr>
      <w:r w:rsidDel="00000000" w:rsidR="00000000" w:rsidRPr="00000000">
        <w:rPr>
          <w:rFonts w:ascii="Nirmala UI" w:cs="Nirmala UI" w:eastAsia="Nirmala UI" w:hAnsi="Nirmala UI"/>
          <w:sz w:val="22"/>
          <w:szCs w:val="22"/>
          <w:vertAlign w:val="baseline"/>
          <w:rtl w:val="0"/>
        </w:rPr>
        <w:t xml:space="preserve">Father’s Name            :            Mohammed Abdul Hafeez</w:t>
      </w:r>
    </w:p>
    <w:p w:rsidR="00000000" w:rsidDel="00000000" w:rsidP="00000000" w:rsidRDefault="00000000" w:rsidRPr="00000000" w14:paraId="0000005C">
      <w:pPr>
        <w:tabs>
          <w:tab w:val="left" w:pos="7395"/>
        </w:tabs>
        <w:ind w:right="-61"/>
        <w:jc w:val="both"/>
        <w:rPr>
          <w:rFonts w:ascii="Nirmala UI" w:cs="Nirmala UI" w:eastAsia="Nirmala UI" w:hAnsi="Nirmala UI"/>
          <w:sz w:val="22"/>
          <w:szCs w:val="22"/>
          <w:vertAlign w:val="baseline"/>
        </w:rPr>
      </w:pPr>
      <w:r w:rsidDel="00000000" w:rsidR="00000000" w:rsidRPr="00000000">
        <w:rPr>
          <w:rFonts w:ascii="Nirmala UI" w:cs="Nirmala UI" w:eastAsia="Nirmala UI" w:hAnsi="Nirmala UI"/>
          <w:sz w:val="22"/>
          <w:szCs w:val="22"/>
          <w:vertAlign w:val="baseline"/>
          <w:rtl w:val="0"/>
        </w:rPr>
        <w:t xml:space="preserve">Date of Birth                  :           25/08/1968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Nationality</w:t>
        <w:tab/>
        <w:tab/>
        <w:t xml:space="preserve">:</w:t>
        <w:tab/>
        <w:t xml:space="preserve">Indian</w:t>
      </w:r>
    </w:p>
    <w:p w:rsidR="00000000" w:rsidDel="00000000" w:rsidP="00000000" w:rsidRDefault="00000000" w:rsidRPr="00000000" w14:paraId="0000005E">
      <w:pPr>
        <w:jc w:val="center"/>
        <w:rPr>
          <w:rFonts w:ascii="Nirmala UI" w:cs="Nirmala UI" w:eastAsia="Nirmala UI" w:hAnsi="Nirmala UI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center"/>
        <w:rPr>
          <w:rFonts w:ascii="Nirmala UI" w:cs="Nirmala UI" w:eastAsia="Nirmala UI" w:hAnsi="Nirmala UI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9" w:type="default"/>
      <w:pgSz w:h="15840" w:w="12240" w:orient="portrait"/>
      <w:pgMar w:bottom="0" w:top="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Georgia"/>
  <w:font w:name="Nirmala UI"/>
  <w:font w:name="Times New Roman"/>
  <w:font w:name="Noto Sans Symbols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1">
    <w:pPr>
      <w:rPr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widowControl w:val="0"/>
    </w:pPr>
    <w:rPr>
      <w:rFonts w:ascii="Cambria" w:cs="Cambria" w:eastAsia="Cambria" w:hAnsi="Cambria"/>
      <w:b w:val="1"/>
      <w:sz w:val="32"/>
      <w:szCs w:val="32"/>
      <w:vertAlign w:val="baseline"/>
    </w:rPr>
  </w:style>
  <w:style w:type="paragraph" w:styleId="Heading2">
    <w:name w:val="heading 2"/>
    <w:basedOn w:val="Normal"/>
    <w:next w:val="Normal"/>
    <w:pPr>
      <w:widowControl w:val="0"/>
    </w:pPr>
    <w:rPr>
      <w:rFonts w:ascii="Cambria" w:cs="Cambria" w:eastAsia="Cambria" w:hAnsi="Cambria"/>
      <w:b w:val="1"/>
      <w:i w:val="1"/>
      <w:sz w:val="28"/>
      <w:szCs w:val="28"/>
      <w:vertAlign w:val="baseline"/>
    </w:rPr>
  </w:style>
  <w:style w:type="paragraph" w:styleId="Heading3">
    <w:name w:val="heading 3"/>
    <w:basedOn w:val="Normal"/>
    <w:next w:val="Normal"/>
    <w:pPr>
      <w:widowControl w:val="0"/>
    </w:pPr>
    <w:rPr>
      <w:rFonts w:ascii="Cambria" w:cs="Cambria" w:eastAsia="Cambria" w:hAnsi="Cambria"/>
      <w:b w:val="1"/>
      <w:sz w:val="26"/>
      <w:szCs w:val="26"/>
      <w:vertAlign w:val="baseline"/>
    </w:rPr>
  </w:style>
  <w:style w:type="paragraph" w:styleId="Heading4">
    <w:name w:val="heading 4"/>
    <w:basedOn w:val="Normal"/>
    <w:next w:val="Normal"/>
    <w:pPr>
      <w:widowControl w:val="0"/>
    </w:pPr>
    <w:rPr>
      <w:rFonts w:ascii="Calibri" w:cs="Calibri" w:eastAsia="Calibri" w:hAnsi="Calibri"/>
      <w:b w:val="1"/>
      <w:sz w:val="28"/>
      <w:szCs w:val="28"/>
      <w:vertAlign w:val="baseline"/>
    </w:rPr>
  </w:style>
  <w:style w:type="paragraph" w:styleId="Heading5">
    <w:name w:val="heading 5"/>
    <w:basedOn w:val="Normal"/>
    <w:next w:val="Normal"/>
    <w:pPr>
      <w:widowControl w:val="0"/>
    </w:pPr>
    <w:rPr>
      <w:rFonts w:ascii="Calibri" w:cs="Calibri" w:eastAsia="Calibri" w:hAnsi="Calibri"/>
      <w:b w:val="1"/>
      <w:i w:val="1"/>
      <w:sz w:val="26"/>
      <w:szCs w:val="26"/>
      <w:vertAlign w:val="baseline"/>
    </w:rPr>
  </w:style>
  <w:style w:type="paragraph" w:styleId="Heading6">
    <w:name w:val="heading 6"/>
    <w:basedOn w:val="Normal"/>
    <w:next w:val="Normal"/>
    <w:pPr>
      <w:widowControl w:val="0"/>
    </w:pPr>
    <w:rPr>
      <w:rFonts w:ascii="Calibri" w:cs="Calibri" w:eastAsia="Calibri" w:hAnsi="Calibri"/>
      <w:b w:val="1"/>
      <w:sz w:val="20"/>
      <w:szCs w:val="20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mailto:-mohammedadbulrahman4540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