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hyperlink r:id="rId6">
        <w:r w:rsidDel="00000000" w:rsidR="00000000" w:rsidRPr="00000000">
          <w:rPr>
            <w:rFonts w:ascii="Garamond" w:cs="Garamond" w:eastAsia="Garamond" w:hAnsi="Garamond"/>
            <w:color w:val="0000ff"/>
            <w:sz w:val="20"/>
            <w:szCs w:val="20"/>
            <w:u w:val="single"/>
            <w:rtl w:val="0"/>
          </w:rPr>
          <w:t xml:space="preserve">saifuddin22@gmail.com</w:t>
        </w:r>
      </w:hyperlink>
      <w:r w:rsidDel="00000000" w:rsidR="00000000" w:rsidRPr="00000000">
        <w:rPr>
          <w:rFonts w:ascii="Garamond" w:cs="Garamond" w:eastAsia="Garamond" w:hAnsi="Garamond"/>
          <w:color w:val="000000"/>
          <w:sz w:val="24"/>
          <w:szCs w:val="24"/>
          <w:rtl w:val="0"/>
        </w:rPr>
        <w:t xml:space="preserve"> </w:t>
        <w:tab/>
        <w:tab/>
        <w:tab/>
        <w:tab/>
        <w:tab/>
        <w:tab/>
      </w:r>
      <w:r w:rsidDel="00000000" w:rsidR="00000000" w:rsidRPr="00000000">
        <w:rPr>
          <w:rFonts w:ascii="Garamond" w:cs="Garamond" w:eastAsia="Garamond" w:hAnsi="Garamond"/>
          <w:color w:val="000000"/>
          <w:sz w:val="20"/>
          <w:szCs w:val="20"/>
          <w:rtl w:val="0"/>
        </w:rPr>
        <w:t xml:space="preserve">saifuddin621mohammed@gmail.com</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40"/>
          <w:szCs w:val="40"/>
          <w:rtl w:val="0"/>
        </w:rPr>
        <w:t xml:space="preserve">Mohammad Saifuddin</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(Oman Phone No 009</w:t>
      </w:r>
      <w:r w:rsidDel="00000000" w:rsidR="00000000" w:rsidRPr="00000000">
        <w:rPr>
          <w:rFonts w:ascii="Courier New" w:cs="Courier New" w:eastAsia="Courier New" w:hAnsi="Courier New"/>
          <w:sz w:val="24"/>
          <w:szCs w:val="24"/>
          <w:rtl w:val="0"/>
        </w:rPr>
        <w:t xml:space="preserve">19572817112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Summary :</w:t>
      </w:r>
      <w:r w:rsidDel="00000000" w:rsidR="00000000" w:rsidRPr="00000000">
        <w:rPr>
          <w:rFonts w:ascii="Garamond" w:cs="Garamond" w:eastAsia="Garamond" w:hAnsi="Garamond"/>
          <w:b w:val="1"/>
          <w:color w:val="000000"/>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Saifuddin is a graduate with more than 15+ years of work experience </w:t>
      </w:r>
      <w:r w:rsidDel="00000000" w:rsidR="00000000" w:rsidRPr="00000000">
        <w:rPr>
          <w:rFonts w:ascii="Garamond" w:cs="Garamond" w:eastAsia="Garamond" w:hAnsi="Garamond"/>
          <w:color w:val="000000"/>
          <w:sz w:val="24"/>
          <w:szCs w:val="24"/>
          <w:rtl w:val="0"/>
        </w:rPr>
        <w:t xml:space="preserve">in Sales Marketing businesses, Administration and Support in diverse</w:t>
      </w:r>
      <w:r w:rsidDel="00000000" w:rsidR="00000000" w:rsidRPr="00000000">
        <w:rPr>
          <w:rFonts w:ascii="Times New Roman" w:cs="Times New Roman" w:eastAsia="Times New Roman" w:hAnsi="Times New Roman"/>
          <w:color w:val="000000"/>
          <w:sz w:val="24"/>
          <w:szCs w:val="24"/>
          <w:rtl w:val="0"/>
        </w:rPr>
        <w:t xml:space="preserve">. His further two years of education of </w:t>
      </w:r>
      <w:r w:rsidDel="00000000" w:rsidR="00000000" w:rsidRPr="00000000">
        <w:rPr>
          <w:rFonts w:ascii="Times New Roman" w:cs="Times New Roman" w:eastAsia="Times New Roman" w:hAnsi="Times New Roman"/>
          <w:i w:val="1"/>
          <w:color w:val="000000"/>
          <w:sz w:val="24"/>
          <w:szCs w:val="24"/>
          <w:rtl w:val="0"/>
        </w:rPr>
        <w:t xml:space="preserve">Diploma in Computers Programming</w:t>
      </w:r>
      <w:r w:rsidDel="00000000" w:rsidR="00000000" w:rsidRPr="00000000">
        <w:rPr>
          <w:rFonts w:ascii="Times New Roman" w:cs="Times New Roman" w:eastAsia="Times New Roman" w:hAnsi="Times New Roman"/>
          <w:color w:val="000000"/>
          <w:sz w:val="24"/>
          <w:szCs w:val="24"/>
          <w:rtl w:val="0"/>
        </w:rPr>
        <w:t xml:space="preserve"> from IEC helped him to always get jobs related to computers and soft management. His current experience includes one year engagement with Reliable Associates in Bombay (India)  One year with ‘ </w:t>
      </w:r>
      <w:r w:rsidDel="00000000" w:rsidR="00000000" w:rsidRPr="00000000">
        <w:rPr>
          <w:rFonts w:ascii="Times New Roman" w:cs="Times New Roman" w:eastAsia="Times New Roman" w:hAnsi="Times New Roman"/>
          <w:b w:val="1"/>
          <w:color w:val="000000"/>
          <w:sz w:val="24"/>
          <w:szCs w:val="24"/>
          <w:rtl w:val="0"/>
        </w:rPr>
        <w:t xml:space="preserve">A &amp; W Electronics’ Delhi</w:t>
      </w:r>
      <w:r w:rsidDel="00000000" w:rsidR="00000000" w:rsidRPr="00000000">
        <w:rPr>
          <w:rFonts w:ascii="Times New Roman" w:cs="Times New Roman" w:eastAsia="Times New Roman" w:hAnsi="Times New Roman"/>
          <w:color w:val="000000"/>
          <w:sz w:val="24"/>
          <w:szCs w:val="24"/>
          <w:rtl w:val="0"/>
        </w:rPr>
        <w:t xml:space="preserve"> his responsibility includes managing cable layout execution for EPABX local exchange and Computer Networks, and installation and maintenance of WIN-NT based Servers. “</w:t>
      </w:r>
      <w:r w:rsidDel="00000000" w:rsidR="00000000" w:rsidRPr="00000000">
        <w:rPr>
          <w:rFonts w:ascii="Times New Roman" w:cs="Times New Roman" w:eastAsia="Times New Roman" w:hAnsi="Times New Roman"/>
          <w:b w:val="1"/>
          <w:color w:val="000000"/>
          <w:sz w:val="24"/>
          <w:szCs w:val="24"/>
          <w:rtl w:val="0"/>
        </w:rPr>
        <w:t xml:space="preserve">Khaled A. Al-Mulhem&amp; Bros.Co”.Dammam K.S.A</w:t>
      </w:r>
      <w:r w:rsidDel="00000000" w:rsidR="00000000" w:rsidRPr="00000000">
        <w:rPr>
          <w:rFonts w:ascii="Times New Roman" w:cs="Times New Roman" w:eastAsia="Times New Roman" w:hAnsi="Times New Roman"/>
          <w:color w:val="000000"/>
          <w:sz w:val="24"/>
          <w:szCs w:val="24"/>
          <w:rtl w:val="0"/>
        </w:rPr>
        <w:t xml:space="preserve"> more than Nine years work exprince in Shipment and Sales for American Standard and Ideal Standard products Dammam, Al Khobar &amp; Al Jubail.  </w:t>
      </w:r>
      <w:r w:rsidDel="00000000" w:rsidR="00000000" w:rsidRPr="00000000">
        <w:rPr>
          <w:rFonts w:ascii="Times New Roman" w:cs="Times New Roman" w:eastAsia="Times New Roman" w:hAnsi="Times New Roman"/>
          <w:b w:val="1"/>
          <w:color w:val="000000"/>
          <w:sz w:val="24"/>
          <w:szCs w:val="24"/>
          <w:rtl w:val="0"/>
        </w:rPr>
        <w:t xml:space="preserve">Y. K. Al Moayyed &amp; Sons, Bahrain Manama</w:t>
      </w:r>
      <w:r w:rsidDel="00000000" w:rsidR="00000000" w:rsidRPr="00000000">
        <w:rPr>
          <w:rFonts w:ascii="Times New Roman" w:cs="Times New Roman" w:eastAsia="Times New Roman" w:hAnsi="Times New Roman"/>
          <w:color w:val="000000"/>
          <w:sz w:val="24"/>
          <w:szCs w:val="24"/>
          <w:rtl w:val="0"/>
        </w:rPr>
        <w:t xml:space="preserve"> engaged in project Sales for Twyford, Wave Oman Ceramic, Grohe, Jaquar India, </w:t>
      </w:r>
      <w:r w:rsidDel="00000000" w:rsidR="00000000" w:rsidRPr="00000000">
        <w:rPr>
          <w:rFonts w:ascii="Times New Roman" w:cs="Times New Roman" w:eastAsia="Times New Roman" w:hAnsi="Times New Roman"/>
          <w:b w:val="1"/>
          <w:color w:val="000000"/>
          <w:sz w:val="24"/>
          <w:szCs w:val="24"/>
          <w:rtl w:val="0"/>
        </w:rPr>
        <w:t xml:space="preserve">H&amp;R Johnson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and Marcacrona Tiles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Suhail Bahwan Group” Oman </w:t>
      </w:r>
      <w:r w:rsidDel="00000000" w:rsidR="00000000" w:rsidRPr="00000000">
        <w:rPr>
          <w:rFonts w:ascii="Times New Roman" w:cs="Times New Roman" w:eastAsia="Times New Roman" w:hAnsi="Times New Roman"/>
          <w:color w:val="000000"/>
          <w:sz w:val="24"/>
          <w:szCs w:val="24"/>
          <w:rtl w:val="0"/>
        </w:rPr>
        <w:t xml:space="preserve">engage in dealer network sales for </w:t>
      </w:r>
      <w:r w:rsidDel="00000000" w:rsidR="00000000" w:rsidRPr="00000000">
        <w:rPr>
          <w:rFonts w:ascii="Times New Roman" w:cs="Times New Roman" w:eastAsia="Times New Roman" w:hAnsi="Times New Roman"/>
          <w:b w:val="1"/>
          <w:color w:val="000000"/>
          <w:sz w:val="24"/>
          <w:szCs w:val="24"/>
          <w:rtl w:val="0"/>
        </w:rPr>
        <w:t xml:space="preserve">RAK Ceramic</w:t>
      </w:r>
      <w:r w:rsidDel="00000000" w:rsidR="00000000" w:rsidRPr="00000000">
        <w:rPr>
          <w:rFonts w:ascii="Times New Roman" w:cs="Times New Roman" w:eastAsia="Times New Roman" w:hAnsi="Times New Roman"/>
          <w:color w:val="000000"/>
          <w:sz w:val="24"/>
          <w:szCs w:val="24"/>
          <w:rtl w:val="0"/>
        </w:rPr>
        <w:t xml:space="preserve">, Sanitary ware &amp; Kludi Mixer at Al Dakhliya Region .  His fluency in spoken Arabic and English has always been an added advantage.</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Work Experience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Asst. Sales Manager. Aqua Bath Fittings Dec. 2019 Till Know</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This is a brass fitting manufacturer company in India and I recruited as  Asst. Sales Manager for the area of Bihar, Jharkhand &amp; West Bengal to sales and promote Aqua Bath  brand, during covid19 achieved sales Target of entire team and give support to them for the achievement of his/her sales target. Looking dealer network, Architect, privet contractor &amp; government contractor,  reporting to Deputy Sales Manager as well as General Manager.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Suhail Bahwan Group Muscat (August 2013 -15 June 2019)</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Garamond" w:cs="Garamond" w:eastAsia="Garamond" w:hAnsi="Garamond"/>
          <w:color w:val="000000"/>
          <w:sz w:val="24"/>
          <w:szCs w:val="24"/>
          <w:rtl w:val="0"/>
        </w:rPr>
        <w:t xml:space="preserve">This is one of the leading Group of company in Oman It has main agency Of RAK Ceramics , Nitco Tiles ,RAK Sanitary Ware  &amp; RAK Kludi Facet, Ideal Standard Sanitary Ware &amp; Faucet, Wave Sanitary Ware Oman (Oman Ceramics) other Building Material Bitumen Waterproof system,  Iron Jake and Al Jazeera Pipes .</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Sr. Sales Executive &amp; Branch in-charge @ Nizwa,</w:t>
      </w:r>
      <w:r w:rsidDel="00000000" w:rsidR="00000000" w:rsidRPr="00000000">
        <w:rPr>
          <w:rFonts w:ascii="Garamond" w:cs="Garamond" w:eastAsia="Garamond" w:hAnsi="Garamond"/>
          <w:color w:val="000000"/>
          <w:sz w:val="24"/>
          <w:szCs w:val="24"/>
          <w:rtl w:val="0"/>
        </w:rPr>
        <w:t xml:space="preserve"> I have responsibility to sale RAK Ceramic Tiles Sanitary ware, Kludi Mixer, Waterproof &amp; Props  from 2013 to 2019 I achieved monthly target 90% and for the company I  increase business of the showroom  with all   Al Dakhliya Dealer Sales &amp; I maintain all old dealers in Nizwa, Izki, Bahla, Samil  Adam &amp; Ibri   every month generate  new dealers  for the achievement of Target. Project Handel in Dakhliya Nizwa Grand Mall ROP headquarters Izki, Bahla. Six person reporting to me two counter and Four Store staff, self-reporting  to our DGM &amp; General Manager</w:t>
      </w:r>
      <w:r w:rsidDel="00000000" w:rsidR="00000000" w:rsidRPr="00000000">
        <w:rPr>
          <w:rFonts w:ascii="Garamond" w:cs="Garamond" w:eastAsia="Garamond" w:hAnsi="Garamond"/>
          <w:color w:val="000000"/>
          <w:sz w:val="28"/>
          <w:szCs w:val="28"/>
          <w:rtl w:val="0"/>
        </w:rPr>
        <w:t xml:space="preserve">.</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Project Sales Executive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rtl w:val="0"/>
        </w:rPr>
        <w:t xml:space="preserve">Y.K. Almoayyed &amp; Sons  Bahrain ( May 2010- June 6-2012)</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This is a Leading Company in Bahrain it has main dealer Sanitary Wares and Ceramic Tiles &amp; Faucets and Fittings Twyford U.K, Wave Oman Ceramic, Grohe Germany, Jaquar India, Marcacarona Italy, H&amp;R Johnson U.K &amp; India, MML Malasiya , PVC MACK Tiles and China Bathroom Accessories &amp; Fittings.</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Project Sales Executive</w:t>
      </w:r>
      <w:r w:rsidDel="00000000" w:rsidR="00000000" w:rsidRPr="00000000">
        <w:rPr>
          <w:rFonts w:ascii="Garamond" w:cs="Garamond" w:eastAsia="Garamond" w:hAnsi="Garamond"/>
          <w:color w:val="000000"/>
          <w:sz w:val="24"/>
          <w:szCs w:val="24"/>
          <w:rtl w:val="0"/>
        </w:rPr>
        <w:t xml:space="preserve">  From May 2010- June 2012:  Working as Project Sales Executive in Bahrain , I have responsibility  in a project division  to developed  new  business, during years I have create major Clint in a Bahrain BDF ( Bahrain Defense Force), Master Construction, Consultant, ASCON, Project S.A, R.P Construction, Urban Vision  and Architect Blue Print,   created new client for our company </w:t>
      </w:r>
      <w:hyperlink r:id="rId7">
        <w:r w:rsidDel="00000000" w:rsidR="00000000" w:rsidRPr="00000000">
          <w:rPr>
            <w:rFonts w:ascii="Garamond" w:cs="Garamond" w:eastAsia="Garamond" w:hAnsi="Garamond"/>
            <w:color w:val="000099"/>
            <w:sz w:val="24"/>
            <w:szCs w:val="24"/>
            <w:u w:val="single"/>
            <w:rtl w:val="0"/>
          </w:rPr>
          <w:t xml:space="preserve">.</w:t>
        </w:r>
      </w:hyperlink>
      <w:r w:rsidDel="00000000" w:rsidR="00000000" w:rsidRPr="00000000">
        <w:rPr>
          <w:rFonts w:ascii="Garamond" w:cs="Garamond" w:eastAsia="Garamond" w:hAnsi="Garamond"/>
          <w:color w:val="000000"/>
          <w:sz w:val="24"/>
          <w:szCs w:val="24"/>
          <w:rtl w:val="0"/>
        </w:rPr>
        <w:t xml:space="preserve"> My working territory Askar , Riffa, Busaiteen, and Seef District area to quote various quotation, costing and finalize project until the end, I am always serve to the client and full fill his requirement on the time as well as coordinating with Sales Manager to execute our projects.</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6"/>
          <w:szCs w:val="26"/>
          <w:rtl w:val="0"/>
        </w:rPr>
        <w:t xml:space="preserve">Sales Executive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Khaled A. Al Mulhem&amp; Bros. Co., Dammam , KSA </w:t>
        <w:tab/>
        <w:t xml:space="preserve">( June 2001 ~ April 2010)</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This is a leading Sanitary Wares and Ceramic Tiles Trading company in Eastern Province Area it is main dealer of  American Standard, Ideal Standard Bobrik , Elkay and Ceramic Piemme</w:t>
      </w:r>
      <w:r w:rsidDel="00000000" w:rsidR="00000000" w:rsidRPr="00000000">
        <w:rPr>
          <w:rFonts w:ascii="Garamond" w:cs="Garamond" w:eastAsia="Garamond" w:hAnsi="Garamond"/>
          <w:color w:val="000000"/>
          <w:sz w:val="28"/>
          <w:szCs w:val="28"/>
          <w:rtl w:val="0"/>
        </w:rPr>
        <w:t xml:space="preserve">.</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jc w:val="both"/>
        <w:rPr>
          <w:color w:val="000000"/>
        </w:rPr>
      </w:pPr>
      <w:r w:rsidDel="00000000" w:rsidR="00000000" w:rsidRPr="00000000">
        <w:rPr>
          <w:rFonts w:ascii="Garamond" w:cs="Garamond" w:eastAsia="Garamond" w:hAnsi="Garamond"/>
          <w:b w:val="1"/>
          <w:color w:val="000000"/>
          <w:sz w:val="24"/>
          <w:szCs w:val="24"/>
          <w:rtl w:val="0"/>
        </w:rPr>
        <w:t xml:space="preserve">Sales Executive</w:t>
      </w:r>
      <w:r w:rsidDel="00000000" w:rsidR="00000000" w:rsidRPr="00000000">
        <w:rPr>
          <w:rFonts w:ascii="Garamond" w:cs="Garamond" w:eastAsia="Garamond" w:hAnsi="Garamond"/>
          <w:color w:val="000000"/>
          <w:sz w:val="24"/>
          <w:szCs w:val="24"/>
          <w:rtl w:val="0"/>
        </w:rPr>
        <w:t xml:space="preserve"> From Aug 2005 till 2010working as a Sales Executive in a Project Division and in the Showroom I have responsibility to develop business, Create New Client for our company and my working territory is Dammam ,Khobar, Jubail, area to quote various quotation, costing and finalize project until the end, I am always serve to the client and full fill his requirement on the time as well as co-ordinate with Sales Manager and Dy. Manager for each every project. Company assigned yearly sales target 1.75 million Saudi Riyals and achieved  target every year Some time companies assign me responsibility in the showroom to improve business to recover the showroom target.  </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jc w:val="both"/>
        <w:rPr>
          <w:color w:val="000000"/>
        </w:rPr>
      </w:pPr>
      <w:r w:rsidDel="00000000" w:rsidR="00000000" w:rsidRPr="00000000">
        <w:rPr>
          <w:rFonts w:ascii="Garamond" w:cs="Garamond" w:eastAsia="Garamond" w:hAnsi="Garamond"/>
          <w:b w:val="1"/>
          <w:color w:val="000000"/>
          <w:sz w:val="24"/>
          <w:szCs w:val="24"/>
          <w:rtl w:val="0"/>
        </w:rPr>
        <w:t xml:space="preserve">Shipping in charge</w:t>
      </w:r>
      <w:r w:rsidDel="00000000" w:rsidR="00000000" w:rsidRPr="00000000">
        <w:rPr>
          <w:rFonts w:ascii="Garamond" w:cs="Garamond" w:eastAsia="Garamond" w:hAnsi="Garamond"/>
          <w:color w:val="000000"/>
          <w:sz w:val="24"/>
          <w:szCs w:val="24"/>
          <w:rtl w:val="0"/>
        </w:rPr>
        <w:t xml:space="preserve"> Jan 2004 July 2005   working as shipping in charge handling all the shipping documents according to Saudi Law as well as co-ordinate with clearing agent and doing costing each and every material and making payment status for local and foreign purchase order.</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720" w:hanging="360"/>
        <w:jc w:val="both"/>
        <w:rPr>
          <w:color w:val="000000"/>
        </w:rPr>
      </w:pPr>
      <w:r w:rsidDel="00000000" w:rsidR="00000000" w:rsidRPr="00000000">
        <w:rPr>
          <w:rFonts w:ascii="Garamond" w:cs="Garamond" w:eastAsia="Garamond" w:hAnsi="Garamond"/>
          <w:b w:val="1"/>
          <w:color w:val="000000"/>
          <w:sz w:val="24"/>
          <w:szCs w:val="24"/>
          <w:rtl w:val="0"/>
        </w:rPr>
        <w:t xml:space="preserve">System Administrator</w:t>
      </w:r>
      <w:r w:rsidDel="00000000" w:rsidR="00000000" w:rsidRPr="00000000">
        <w:rPr>
          <w:rFonts w:ascii="Garamond" w:cs="Garamond" w:eastAsia="Garamond" w:hAnsi="Garamond"/>
          <w:color w:val="000000"/>
          <w:sz w:val="24"/>
          <w:szCs w:val="24"/>
          <w:rtl w:val="0"/>
        </w:rPr>
        <w:t xml:space="preserve"> Jan2002 Dec 2003, Promoted in computer Department  as System Administrator to maintain Windows Server 2000, LAN, WAN through IPN VPN. and responsible to control ERP base Inventory Control Programmed to generate  report  through SQL like stock position,  GRN , Cash  and Credit invoice and quarterly, annual Sales Report for sales team as well as monthly and yearly closing or maintaining  Antivirus programs like Trend micro, and kaspersky to save our server  for unwanted bug.  </w:t>
      </w:r>
      <w:r w:rsidDel="00000000" w:rsidR="00000000" w:rsidRPr="00000000">
        <w:rPr>
          <w:rtl w:val="0"/>
        </w:rPr>
      </w:r>
    </w:p>
    <w:p w:rsidR="00000000" w:rsidDel="00000000" w:rsidP="00000000" w:rsidRDefault="00000000" w:rsidRPr="00000000" w14:paraId="0000001B">
      <w:pPr>
        <w:numPr>
          <w:ilvl w:val="0"/>
          <w:numId w:val="2"/>
        </w:numPr>
        <w:spacing w:after="0" w:line="240" w:lineRule="auto"/>
        <w:ind w:left="720" w:hanging="360"/>
        <w:jc w:val="both"/>
        <w:rPr>
          <w:color w:val="000000"/>
        </w:rPr>
      </w:pPr>
      <w:r w:rsidDel="00000000" w:rsidR="00000000" w:rsidRPr="00000000">
        <w:rPr>
          <w:rFonts w:ascii="Garamond" w:cs="Garamond" w:eastAsia="Garamond" w:hAnsi="Garamond"/>
          <w:b w:val="1"/>
          <w:color w:val="000000"/>
          <w:sz w:val="24"/>
          <w:szCs w:val="24"/>
          <w:rtl w:val="0"/>
        </w:rPr>
        <w:t xml:space="preserve">Executive Secretary</w:t>
      </w:r>
      <w:r w:rsidDel="00000000" w:rsidR="00000000" w:rsidRPr="00000000">
        <w:rPr>
          <w:rFonts w:ascii="Garamond" w:cs="Garamond" w:eastAsia="Garamond" w:hAnsi="Garamond"/>
          <w:color w:val="000000"/>
          <w:sz w:val="24"/>
          <w:szCs w:val="24"/>
          <w:rtl w:val="0"/>
        </w:rPr>
        <w:t xml:space="preserve"> I appointed as Executive Secretary in the company June 2000 to Jan 2002, and I have responsibility to coordinate with Chairman and Dy. General Manager, issue purchase order, opening L/C (Letter Of Credit) and correspondence with suppliers.</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i w:val="1"/>
          <w:color w:val="000000"/>
          <w:sz w:val="28"/>
          <w:szCs w:val="28"/>
          <w:rtl w:val="0"/>
        </w:rPr>
        <w:t xml:space="preserve"> </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rtl w:val="0"/>
        </w:rPr>
        <w:t xml:space="preserve">A &amp; W Electronics, New Delhi-25 </w:t>
      </w:r>
      <w:r w:rsidDel="00000000" w:rsidR="00000000" w:rsidRPr="00000000">
        <w:rPr>
          <w:rFonts w:ascii="Garamond" w:cs="Garamond" w:eastAsia="Garamond" w:hAnsi="Garamond"/>
          <w:i w:val="1"/>
          <w:color w:val="000000"/>
          <w:sz w:val="28"/>
          <w:szCs w:val="28"/>
          <w:rtl w:val="0"/>
        </w:rPr>
        <w:tab/>
        <w:tab/>
        <w:tab/>
      </w:r>
      <w:r w:rsidDel="00000000" w:rsidR="00000000" w:rsidRPr="00000000">
        <w:rPr>
          <w:rFonts w:ascii="Garamond" w:cs="Garamond" w:eastAsia="Garamond" w:hAnsi="Garamond"/>
          <w:color w:val="000000"/>
          <w:sz w:val="28"/>
          <w:szCs w:val="28"/>
          <w:rtl w:val="0"/>
        </w:rPr>
        <w:t xml:space="preserve">(</w:t>
      </w:r>
      <w:r w:rsidDel="00000000" w:rsidR="00000000" w:rsidRPr="00000000">
        <w:rPr>
          <w:rFonts w:ascii="Garamond" w:cs="Garamond" w:eastAsia="Garamond" w:hAnsi="Garamond"/>
          <w:b w:val="1"/>
          <w:color w:val="000000"/>
          <w:sz w:val="28"/>
          <w:szCs w:val="28"/>
          <w:rtl w:val="0"/>
        </w:rPr>
        <w:t xml:space="preserve">Jan 2000 ~ May 2001)</w:t>
      </w:r>
      <w:r w:rsidDel="00000000" w:rsidR="00000000" w:rsidRPr="00000000">
        <w:rPr>
          <w:rFonts w:ascii="Garamond" w:cs="Garamond" w:eastAsia="Garamond" w:hAnsi="Garamond"/>
          <w:b w:val="1"/>
          <w:i w:val="1"/>
          <w:color w:val="000000"/>
          <w:sz w:val="28"/>
          <w:szCs w:val="28"/>
          <w:rtl w:val="0"/>
        </w:rPr>
        <w:t xml:space="preserve"> </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This is an Electronics Appliances supplier’s and maintenance EPABX, Computer in Delhi</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color w:val="000000"/>
        </w:rPr>
      </w:pPr>
      <w:r w:rsidDel="00000000" w:rsidR="00000000" w:rsidRPr="00000000">
        <w:rPr>
          <w:rFonts w:ascii="Garamond" w:cs="Garamond" w:eastAsia="Garamond" w:hAnsi="Garamond"/>
          <w:b w:val="1"/>
          <w:color w:val="000000"/>
          <w:sz w:val="24"/>
          <w:szCs w:val="24"/>
          <w:rtl w:val="0"/>
        </w:rPr>
        <w:t xml:space="preserve">System Support Coordinator</w:t>
      </w:r>
      <w:r w:rsidDel="00000000" w:rsidR="00000000" w:rsidRPr="00000000">
        <w:rPr>
          <w:rFonts w:ascii="Garamond" w:cs="Garamond" w:eastAsia="Garamond" w:hAnsi="Garamond"/>
          <w:color w:val="000000"/>
          <w:sz w:val="24"/>
          <w:szCs w:val="24"/>
          <w:rtl w:val="0"/>
        </w:rPr>
        <w:t xml:space="preserve">: The Company is engaged in setting up telephone and computer networks for the newly built residential and commercial buildings, maintenance of computer servers The Company also sells new and old PC’s. I am responsible for managing cable layout, troubleshooting network problems and assembling new PC’s.   </w:t>
      </w:r>
      <w:r w:rsidDel="00000000" w:rsidR="00000000" w:rsidRPr="00000000">
        <w:rPr>
          <w:rtl w:val="0"/>
        </w:rPr>
      </w:r>
    </w:p>
    <w:p w:rsidR="00000000" w:rsidDel="00000000" w:rsidP="00000000" w:rsidRDefault="00000000" w:rsidRPr="00000000" w14:paraId="0000002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Technical Expertise</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Layout w:type="fixed"/>
        <w:tblLook w:val="0400"/>
      </w:tblPr>
      <w:tblGrid>
        <w:gridCol w:w="2298"/>
        <w:gridCol w:w="222"/>
        <w:gridCol w:w="7056"/>
        <w:tblGridChange w:id="0">
          <w:tblGrid>
            <w:gridCol w:w="2298"/>
            <w:gridCol w:w="222"/>
            <w:gridCol w:w="7056"/>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Operating systems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MS DOS, Unix-V,  Windows 2000</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RDBMS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Oracle8, PL/SQL , D-baseIII+ ,  FoxBASE,  FoxPro(2,2.6,3.1) Devloper2000,  Visual Basic6 front end development</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Office Suite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MS-Office, Aldus PageMaker , Lotus 1-2-3,  </w:t>
            </w: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V.P-Planer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Networking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Windows NT, Windows Server 2000, Windows Exp </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Programming 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Basic,  Cobol , C</w:t>
            </w:r>
            <w:r w:rsidDel="00000000" w:rsidR="00000000" w:rsidRPr="00000000">
              <w:rPr>
                <w:rtl w:val="0"/>
              </w:rPr>
            </w:r>
          </w:p>
        </w:tc>
      </w:tr>
    </w:tbl>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Personal Information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5706.0" w:type="dxa"/>
        <w:jc w:val="left"/>
        <w:tblLayout w:type="fixed"/>
        <w:tblLook w:val="0400"/>
      </w:tblPr>
      <w:tblGrid>
        <w:gridCol w:w="3336"/>
        <w:gridCol w:w="2370"/>
        <w:tblGridChange w:id="0">
          <w:tblGrid>
            <w:gridCol w:w="3336"/>
            <w:gridCol w:w="237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Mohammad Saifuddin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Father’s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Md. Shahabuddin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of Birth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29/12/1975</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Sex/Martial 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Male/Married</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Religion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Muslim</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Nationality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Indian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Passport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T7125563</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Valid OMAN Driving License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96252736</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Oman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009684848373</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Foreign Languages 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English , Arabic</w:t>
            </w:r>
            <w:r w:rsidDel="00000000" w:rsidR="00000000" w:rsidRPr="00000000">
              <w:rPr>
                <w:rtl w:val="0"/>
              </w:rPr>
            </w:r>
          </w:p>
        </w:tc>
      </w:tr>
    </w:tbl>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576.0" w:type="dxa"/>
        <w:jc w:val="left"/>
        <w:tblLayout w:type="fixed"/>
        <w:tblLook w:val="0400"/>
      </w:tblPr>
      <w:tblGrid>
        <w:gridCol w:w="5605"/>
        <w:gridCol w:w="3971"/>
        <w:tblGridChange w:id="0">
          <w:tblGrid>
            <w:gridCol w:w="5605"/>
            <w:gridCol w:w="3971"/>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Address for Communication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 Address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Mohammad Saifuddin ℅ MasroorNaseem</w:t>
            </w: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Flat A/208, AL Makkah, Patthanwadi, Malad East, Mumbai 400097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Mohammed Saifuddin</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S/O Mohammad Shahabuddin, AmrudBagan</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Jail Chowk  , Muzaffarpur</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Bihar-842001 (INDIA) </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Phone .00919708018660</w:t>
            </w: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spacing w:after="0" w:line="48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u w:val="single"/>
          <w:rtl w:val="0"/>
        </w:rPr>
        <w:t xml:space="preserve">Education Qualification </w:t>
      </w:r>
      <w:r w:rsidDel="00000000" w:rsidR="00000000" w:rsidRPr="00000000">
        <w:rPr>
          <w:rtl w:val="0"/>
        </w:rPr>
      </w:r>
    </w:p>
    <w:p w:rsidR="00000000" w:rsidDel="00000000" w:rsidP="00000000" w:rsidRDefault="00000000" w:rsidRPr="00000000" w14:paraId="0000005A">
      <w:pPr>
        <w:numPr>
          <w:ilvl w:val="0"/>
          <w:numId w:val="3"/>
        </w:numPr>
        <w:spacing w:after="0" w:line="240" w:lineRule="auto"/>
        <w:ind w:left="360" w:hanging="360"/>
        <w:rPr>
          <w:color w:val="000000"/>
        </w:rPr>
      </w:pPr>
      <w:r w:rsidDel="00000000" w:rsidR="00000000" w:rsidRPr="00000000">
        <w:rPr>
          <w:rFonts w:ascii="Garamond" w:cs="Garamond" w:eastAsia="Garamond" w:hAnsi="Garamond"/>
          <w:b w:val="1"/>
          <w:color w:val="000000"/>
          <w:sz w:val="24"/>
          <w:szCs w:val="24"/>
          <w:rtl w:val="0"/>
        </w:rPr>
        <w:t xml:space="preserve">Graduate in Science</w:t>
      </w:r>
      <w:r w:rsidDel="00000000" w:rsidR="00000000" w:rsidRPr="00000000">
        <w:rPr>
          <w:rFonts w:ascii="Garamond" w:cs="Garamond" w:eastAsia="Garamond" w:hAnsi="Garamond"/>
          <w:color w:val="000000"/>
          <w:sz w:val="24"/>
          <w:szCs w:val="24"/>
          <w:rtl w:val="0"/>
        </w:rPr>
        <w:t xml:space="preserve"> (Chemistry Hon’s) Lalit Narayan  Mithila University</w:t>
      </w:r>
      <w:r w:rsidDel="00000000" w:rsidR="00000000" w:rsidRPr="00000000">
        <w:rPr>
          <w:rtl w:val="0"/>
        </w:rPr>
      </w:r>
    </w:p>
    <w:p w:rsidR="00000000" w:rsidDel="00000000" w:rsidP="00000000" w:rsidRDefault="00000000" w:rsidRPr="00000000" w14:paraId="0000005B">
      <w:pPr>
        <w:numPr>
          <w:ilvl w:val="0"/>
          <w:numId w:val="3"/>
        </w:numPr>
        <w:spacing w:after="0" w:line="240" w:lineRule="auto"/>
        <w:ind w:left="360" w:hanging="360"/>
        <w:rPr>
          <w:color w:val="000000"/>
        </w:rPr>
      </w:pPr>
      <w:r w:rsidDel="00000000" w:rsidR="00000000" w:rsidRPr="00000000">
        <w:rPr>
          <w:rFonts w:ascii="Garamond" w:cs="Garamond" w:eastAsia="Garamond" w:hAnsi="Garamond"/>
          <w:b w:val="1"/>
          <w:color w:val="000000"/>
          <w:sz w:val="24"/>
          <w:szCs w:val="24"/>
          <w:rtl w:val="0"/>
        </w:rPr>
        <w:t xml:space="preserve">Post Graduate </w:t>
      </w:r>
      <w:r w:rsidDel="00000000" w:rsidR="00000000" w:rsidRPr="00000000">
        <w:rPr>
          <w:rFonts w:ascii="Garamond" w:cs="Garamond" w:eastAsia="Garamond" w:hAnsi="Garamond"/>
          <w:color w:val="000000"/>
          <w:sz w:val="24"/>
          <w:szCs w:val="24"/>
          <w:rtl w:val="0"/>
        </w:rPr>
        <w:t xml:space="preserve">Diploma in Computer Application from IEC, </w:t>
      </w:r>
      <w:r w:rsidDel="00000000" w:rsidR="00000000" w:rsidRPr="00000000">
        <w:rPr>
          <w:rtl w:val="0"/>
        </w:rPr>
      </w:r>
    </w:p>
    <w:p w:rsidR="00000000" w:rsidDel="00000000" w:rsidP="00000000" w:rsidRDefault="00000000" w:rsidRPr="00000000" w14:paraId="0000005C">
      <w:pPr>
        <w:numPr>
          <w:ilvl w:val="0"/>
          <w:numId w:val="3"/>
        </w:numPr>
        <w:spacing w:after="0" w:line="240" w:lineRule="auto"/>
        <w:ind w:left="360" w:hanging="360"/>
        <w:rPr>
          <w:color w:val="000000"/>
        </w:rPr>
      </w:pPr>
      <w:r w:rsidDel="00000000" w:rsidR="00000000" w:rsidRPr="00000000">
        <w:rPr>
          <w:rFonts w:ascii="Garamond" w:cs="Garamond" w:eastAsia="Garamond" w:hAnsi="Garamond"/>
          <w:color w:val="000000"/>
          <w:sz w:val="24"/>
          <w:szCs w:val="24"/>
          <w:rtl w:val="0"/>
        </w:rPr>
        <w:t xml:space="preserve">Certificate course in </w:t>
      </w:r>
      <w:r w:rsidDel="00000000" w:rsidR="00000000" w:rsidRPr="00000000">
        <w:rPr>
          <w:rFonts w:ascii="Garamond" w:cs="Garamond" w:eastAsia="Garamond" w:hAnsi="Garamond"/>
          <w:b w:val="1"/>
          <w:color w:val="000000"/>
          <w:sz w:val="24"/>
          <w:szCs w:val="24"/>
          <w:rtl w:val="0"/>
        </w:rPr>
        <w:t xml:space="preserve">Computer Networking</w:t>
      </w:r>
      <w:r w:rsidDel="00000000" w:rsidR="00000000" w:rsidRPr="00000000">
        <w:rPr>
          <w:rFonts w:ascii="Garamond" w:cs="Garamond" w:eastAsia="Garamond" w:hAnsi="Garamond"/>
          <w:color w:val="000000"/>
          <w:sz w:val="24"/>
          <w:szCs w:val="24"/>
          <w:rtl w:val="0"/>
        </w:rPr>
        <w:t xml:space="preserve"> and WIN-NT Administration from FAITH Computers, New Delhi.</w:t>
      </w:r>
      <w:r w:rsidDel="00000000" w:rsidR="00000000" w:rsidRPr="00000000">
        <w:rPr>
          <w:rtl w:val="0"/>
        </w:rPr>
      </w:r>
    </w:p>
    <w:p w:rsidR="00000000" w:rsidDel="00000000" w:rsidP="00000000" w:rsidRDefault="00000000" w:rsidRPr="00000000" w14:paraId="0000005D">
      <w:pPr>
        <w:numPr>
          <w:ilvl w:val="0"/>
          <w:numId w:val="3"/>
        </w:numPr>
        <w:spacing w:after="0" w:line="240" w:lineRule="auto"/>
        <w:ind w:left="360" w:hanging="360"/>
        <w:rPr>
          <w:color w:val="000000"/>
        </w:rPr>
      </w:pPr>
      <w:r w:rsidDel="00000000" w:rsidR="00000000" w:rsidRPr="00000000">
        <w:rPr>
          <w:rFonts w:ascii="Garamond" w:cs="Garamond" w:eastAsia="Garamond" w:hAnsi="Garamond"/>
          <w:b w:val="1"/>
          <w:color w:val="000000"/>
          <w:sz w:val="24"/>
          <w:szCs w:val="24"/>
          <w:rtl w:val="0"/>
        </w:rPr>
        <w:t xml:space="preserve">Languages</w:t>
      </w:r>
      <w:r w:rsidDel="00000000" w:rsidR="00000000" w:rsidRPr="00000000">
        <w:rPr>
          <w:rFonts w:ascii="Garamond" w:cs="Garamond" w:eastAsia="Garamond" w:hAnsi="Garamond"/>
          <w:color w:val="000000"/>
          <w:sz w:val="24"/>
          <w:szCs w:val="24"/>
          <w:rtl w:val="0"/>
        </w:rPr>
        <w:t xml:space="preserve"> : Hindi, English and Arabic</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4"/>
          <w:szCs w:val="24"/>
          <w:rtl w:val="0"/>
        </w:rPr>
        <w:t xml:space="preserve">Declaration</w:t>
      </w:r>
      <w:r w:rsidDel="00000000" w:rsidR="00000000" w:rsidRPr="00000000">
        <w:rPr>
          <w:rFonts w:ascii="Garamond" w:cs="Garamond" w:eastAsia="Garamond" w:hAnsi="Garamond"/>
          <w:color w:val="000000"/>
          <w:sz w:val="24"/>
          <w:szCs w:val="24"/>
          <w:rtl w:val="0"/>
        </w:rPr>
        <w:t xml:space="preserve">: - I hereby declare that the all information given above is correct to the best of my knowledge.</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b w:val="1"/>
          <w:color w:val="000000"/>
          <w:sz w:val="24"/>
          <w:szCs w:val="24"/>
          <w:rtl w:val="0"/>
        </w:rPr>
        <w:t xml:space="preserve">(Mohammed Saifuddin )</w:t>
      </w:r>
      <w:r w:rsidDel="00000000" w:rsidR="00000000" w:rsidRPr="00000000">
        <w:rPr>
          <w:rFonts w:ascii="Garamond" w:cs="Garamond" w:eastAsia="Garamond" w:hAnsi="Garamond"/>
          <w:color w:val="000000"/>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ailto:saifuddin22@gmail.com" TargetMode="External"/><Relationship Id="rId7" Type="http://schemas.openxmlformats.org/officeDocument/2006/relationships/hyperlink" Target="http://profit.my"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