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003" w:rsidRDefault="00062003" w:rsidP="00062003">
      <w:r>
        <w:t>INDRAYANI DYOCHCHEN</w:t>
      </w:r>
    </w:p>
    <w:p w:rsidR="00D879A6" w:rsidRDefault="00062003" w:rsidP="00062003">
      <w:r>
        <w:t xml:space="preserve">Yes, in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Indrayani</w:t>
      </w:r>
      <w:proofErr w:type="spellEnd"/>
      <w:r>
        <w:t xml:space="preserve"> </w:t>
      </w:r>
      <w:proofErr w:type="spellStart"/>
      <w:r>
        <w:t>Dyochen</w:t>
      </w:r>
      <w:proofErr w:type="spellEnd"/>
      <w:r>
        <w:t xml:space="preserve"> which is just outside the Durbar Square. When I do worship there it gives me a kind of energy. The same with </w:t>
      </w:r>
      <w:proofErr w:type="spellStart"/>
      <w:r>
        <w:t>Barahi</w:t>
      </w:r>
      <w:proofErr w:type="spellEnd"/>
      <w:proofErr w:type="gramStart"/>
      <w:r>
        <w:t>..</w:t>
      </w:r>
      <w:proofErr w:type="gramEnd"/>
      <w:r>
        <w:t xml:space="preserve"> </w:t>
      </w:r>
      <w:proofErr w:type="gramStart"/>
      <w:r>
        <w:t>when</w:t>
      </w:r>
      <w:proofErr w:type="gramEnd"/>
      <w:r>
        <w:t xml:space="preserve"> I go to the </w:t>
      </w:r>
      <w:proofErr w:type="spellStart"/>
      <w:r>
        <w:t>Barahi</w:t>
      </w:r>
      <w:proofErr w:type="spellEnd"/>
      <w:r>
        <w:t xml:space="preserve"> </w:t>
      </w:r>
      <w:proofErr w:type="spellStart"/>
      <w:r>
        <w:t>Dyochchen</w:t>
      </w:r>
      <w:proofErr w:type="spellEnd"/>
      <w:r>
        <w:t>. It also gives me a kind of energy.</w:t>
      </w:r>
    </w:p>
    <w:p w:rsidR="00062003" w:rsidRDefault="00062003" w:rsidP="00062003"/>
    <w:p w:rsidR="00062003" w:rsidRDefault="00062003" w:rsidP="00062003">
      <w:r>
        <w:t>DURBAR SQUARE</w:t>
      </w:r>
    </w:p>
    <w:p w:rsidR="00062003" w:rsidRDefault="00062003" w:rsidP="00062003">
      <w:r>
        <w:t xml:space="preserve">My favorite place in </w:t>
      </w:r>
      <w:proofErr w:type="spellStart"/>
      <w:r>
        <w:t>Bhaktapur</w:t>
      </w:r>
      <w:proofErr w:type="spellEnd"/>
      <w:r>
        <w:t xml:space="preserve"> is Durbar Square. </w:t>
      </w:r>
      <w:proofErr w:type="gramStart"/>
      <w:r>
        <w:t>Because it gives a kind of energy to me.</w:t>
      </w:r>
      <w:proofErr w:type="gramEnd"/>
    </w:p>
    <w:p w:rsidR="00062003" w:rsidRDefault="00062003" w:rsidP="00062003"/>
    <w:p w:rsidR="00062003" w:rsidRDefault="00062003" w:rsidP="00062003">
      <w:r>
        <w:t>NASAMANA</w:t>
      </w:r>
    </w:p>
    <w:p w:rsidR="00062003" w:rsidRDefault="00062003" w:rsidP="00062003">
      <w:r>
        <w:t>This is the place where I spent most of my time during my childhood….</w:t>
      </w:r>
    </w:p>
    <w:p w:rsidR="00062003" w:rsidRDefault="00062003" w:rsidP="00062003"/>
    <w:p w:rsidR="00062003" w:rsidRDefault="00062003" w:rsidP="00062003">
      <w:r>
        <w:t>BARAHI</w:t>
      </w:r>
    </w:p>
    <w:sectPr w:rsidR="00062003" w:rsidSect="00D8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062003"/>
    <w:rsid w:val="00062003"/>
    <w:rsid w:val="001C1592"/>
    <w:rsid w:val="00D87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2022-06-28T02:36:00Z</dcterms:created>
  <dcterms:modified xsi:type="dcterms:W3CDTF">2022-06-28T02:38:00Z</dcterms:modified>
</cp:coreProperties>
</file>