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02857"/>
          <w:sz w:val="40"/>
          <w:szCs w:val="40"/>
        </w:rPr>
        <w:t xml:space="preserve">PBExpo Sponsorship Push</w:t>
      </w:r>
    </w:p>
    <w:p>
      <w:pPr>
        <w:spacing w:after="200" w:before="0"/>
      </w:pPr>
      <w:r>
        <w:rPr>
          <w:rFonts w:ascii="Arial" w:cs="Arial" w:eastAsia="Arial" w:hAnsi="Arial"/>
          <w:color w:val="0C70E8"/>
          <w:sz w:val="22"/>
          <w:szCs w:val="22"/>
        </w:rPr>
        <w:t xml:space="preserve">Copy Guide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Use case: 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Self-serve sponsorship push — drives PBExpo prospects to buy a sponsorship package directly, no rep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F1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How to use this doc: write your copy in the blank under each field below, then paste it into the matching field in the Live Preview builder. Leave a field blank to keep the template's current wording.</w:t>
            </w:r>
          </w:p>
        </w:tc>
      </w:tr>
    </w:tbl>
    <w:p>
      <w:pPr>
        <w:pBdr>
          <w:bottom w:val="single" w:color="DDDDDD" w:sz="4" w:space="4"/>
        </w:pBdr>
        <w:spacing w:after="160" w:before="160"/>
      </w:pPr>
      <w:r>
        <w:t xml:space="preserve"/>
      </w:r>
    </w:p>
    <w:p>
      <w:pPr>
        <w:pBdr>
          <w:bottom w:val="single" w:color="0C70E8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C70E8"/>
          <w:sz w:val="24"/>
          <w:szCs w:val="24"/>
        </w:rPr>
        <w:t xml:space="preserve">Hero banner &amp; sponsorship pitch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1. </w:t>
      </w: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Section headline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One line naming what this email is selling. ~5–8 words.</w:t>
      </w:r>
    </w:p>
    <w:p>
      <w:pPr>
        <w:pBdr>
          <w:left w:val="single" w:color="A8C4E8" w:sz="12" w:space="8"/>
        </w:pBdr>
        <w:spacing w:after="80" w:before="0"/>
        <w:ind w:left="2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Example used before: "Sponsorship opportunities at PBExpo 2027"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2D3D"/>
          <w:sz w:val="18"/>
          <w:szCs w:val="18"/>
        </w:rPr>
        <w:t xml:space="preserve">Your copy:</w:t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2. </w:t>
      </w: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Pitch paragraph(s)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One line per paragraph. Two short lines: what the offer is, and what makes it easy.</w:t>
      </w:r>
    </w:p>
    <w:p>
      <w:pPr>
        <w:pBdr>
          <w:left w:val="single" w:color="A8C4E8" w:sz="12" w:space="8"/>
        </w:pBdr>
        <w:spacing w:after="80" w:before="0"/>
        <w:ind w:left="2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Example used before: "You don't have to exhibit to put your brand in front of PBExpo buyers. Sponsorship opportunities are open now, self-serve, from a $250 drink ticket to a $26,000 water station.
Browse every sponsorship opportunity and check out in minutes. No rep, no wait."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2D3D"/>
          <w:sz w:val="18"/>
          <w:szCs w:val="18"/>
        </w:rPr>
        <w:t xml:space="preserve">Your copy:</w:t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3. </w:t>
      </w: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Primary button text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Verb-first, matches the hero banner link.</w:t>
      </w:r>
    </w:p>
    <w:p>
      <w:pPr>
        <w:pBdr>
          <w:left w:val="single" w:color="A8C4E8" w:sz="12" w:space="8"/>
        </w:pBdr>
        <w:spacing w:after="80" w:before="0"/>
        <w:ind w:left="2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Example used before: "Shop Sponsorships"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2D3D"/>
          <w:sz w:val="18"/>
          <w:szCs w:val="18"/>
        </w:rPr>
        <w:t xml:space="preserve">Your copy:</w:t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pBdr>
          <w:bottom w:val="single" w:color="0C70E8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C70E8"/>
          <w:sz w:val="24"/>
          <w:szCs w:val="24"/>
        </w:rPr>
        <w:t xml:space="preserve">Featured opportunities grid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4. </w:t>
      </w: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Sub-section headline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Introduces the featured-items grid below it.</w:t>
      </w:r>
    </w:p>
    <w:p>
      <w:pPr>
        <w:pBdr>
          <w:left w:val="single" w:color="A8C4E8" w:sz="12" w:space="8"/>
        </w:pBdr>
        <w:spacing w:after="80" w:before="0"/>
        <w:ind w:left="2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Example used before: "Boost your presence at PBExpo 2027"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2D3D"/>
          <w:sz w:val="18"/>
          <w:szCs w:val="18"/>
        </w:rPr>
        <w:t xml:space="preserve">Your copy:</w:t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5. </w:t>
      </w: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“See everything” line(s)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One line per paragraph. Tells the reader this is a preview and closes with a stat.</w:t>
      </w:r>
    </w:p>
    <w:p>
      <w:pPr>
        <w:pBdr>
          <w:left w:val="single" w:color="A8C4E8" w:sz="12" w:space="8"/>
        </w:pBdr>
        <w:spacing w:after="80" w:before="0"/>
        <w:ind w:left="2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Example used before: "That's a preview, not the full list. See every sponsorship opportunity, from $250 to $26,000.
PBExpo 2027 is projecting 7,000+ attendees and 4,000+ companies on the floor. That's visibility in front of buyers who are already headed your way."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2D3D"/>
          <w:sz w:val="18"/>
          <w:szCs w:val="18"/>
        </w:rPr>
        <w:t xml:space="preserve">Your copy:</w:t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pBdr>
          <w:bottom w:val="single" w:color="0C70E8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C70E8"/>
          <w:sz w:val="24"/>
          <w:szCs w:val="24"/>
        </w:rPr>
        <w:t xml:space="preserve">“Buy a booth” banner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6. </w:t>
      </w: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Offer fine print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Legal/terms line for any bundled promo. Update the date and terms link each time.</w:t>
      </w:r>
    </w:p>
    <w:p>
      <w:pPr>
        <w:pBdr>
          <w:left w:val="single" w:color="A8C4E8" w:sz="12" w:space="8"/>
        </w:pBdr>
        <w:spacing w:after="80" w:before="0"/>
        <w:ind w:left="2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Example used before: "*Offer ends 8/31/2026. Gift-with-purchase, no drawing, one placement per qualifying booth."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2D3D"/>
          <w:sz w:val="18"/>
          <w:szCs w:val="18"/>
        </w:rPr>
        <w:t xml:space="preserve">Your copy:</w:t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pBdr>
          <w:bottom w:val="single" w:color="0C70E8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C70E8"/>
          <w:sz w:val="24"/>
          <w:szCs w:val="24"/>
        </w:rPr>
        <w:t xml:space="preserve">Registration block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7. </w:t>
      </w: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Registration headline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Pivots the email from sponsorship to general registration.</w:t>
      </w:r>
    </w:p>
    <w:p>
      <w:pPr>
        <w:pBdr>
          <w:left w:val="single" w:color="A8C4E8" w:sz="12" w:space="8"/>
        </w:pBdr>
        <w:spacing w:after="80" w:before="0"/>
        <w:ind w:left="2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Example used before: "PBExpo keeps growing. There's more than one way to be part of it."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2D3D"/>
          <w:sz w:val="18"/>
          <w:szCs w:val="18"/>
        </w:rPr>
        <w:t xml:space="preserve">Your copy:</w:t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8. </w:t>
      </w: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Registration pitch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Registration is open, it's free, name the dates and city.</w:t>
      </w:r>
    </w:p>
    <w:p>
      <w:pPr>
        <w:pBdr>
          <w:left w:val="single" w:color="A8C4E8" w:sz="12" w:space="8"/>
        </w:pBdr>
        <w:spacing w:after="80" w:before="0"/>
        <w:ind w:left="2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Example used before: "Registration for PBExpo 2027 is open. It's free to attend, register today and save your seat for March 10–11, 2027 in Miami Beach."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2D3D"/>
          <w:sz w:val="18"/>
          <w:szCs w:val="18"/>
        </w:rPr>
        <w:t xml:space="preserve">Your copy:</w:t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9. </w:t>
      </w: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Registration caveat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Clarifies who this link is for.</w:t>
      </w:r>
    </w:p>
    <w:p>
      <w:pPr>
        <w:pBdr>
          <w:left w:val="single" w:color="A8C4E8" w:sz="12" w:space="8"/>
        </w:pBdr>
        <w:spacing w:after="80" w:before="0"/>
        <w:ind w:left="2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Example used before: "Registration is only open to general attendees, airlines, and operators. Exhibitors do not register through this link."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2D3D"/>
          <w:sz w:val="18"/>
          <w:szCs w:val="18"/>
        </w:rPr>
        <w:t xml:space="preserve">Your copy:</w:t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10. </w:t>
      </w: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Sponsor credit (optional — leave blank if none)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Only if a partner is sponsoring registration this cycle.</w:t>
      </w:r>
    </w:p>
    <w:p>
      <w:pPr>
        <w:pBdr>
          <w:left w:val="single" w:color="A8C4E8" w:sz="12" w:space="8"/>
        </w:pBdr>
        <w:spacing w:after="80" w:before="0"/>
        <w:ind w:left="2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Example used before: "Registration sponsored by Belmont Bank &amp; Trust Company."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2D3D"/>
          <w:sz w:val="18"/>
          <w:szCs w:val="18"/>
        </w:rPr>
        <w:t xml:space="preserve">Your copy:</w:t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0C70E8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C70E8"/>
          <w:sz w:val="24"/>
          <w:szCs w:val="24"/>
        </w:rPr>
        <w:t xml:space="preserve">Subject &amp; preview text</w:t>
      </w:r>
    </w:p>
    <w:p>
      <w:pPr>
        <w:spacing w:after="4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 filled in by the builder — set these in HubSpot's send settings.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F2D3D"/>
          <w:sz w:val="18"/>
          <w:szCs w:val="18"/>
        </w:rPr>
        <w:t xml:space="preserve">Subject line:</w:t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F2D3D"/>
          <w:sz w:val="18"/>
          <w:szCs w:val="18"/>
        </w:rPr>
        <w:t xml:space="preserve">Preview text:</w:t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C70E8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Email Template Builder — Copy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2026-09-08T18:50:48.279Z</dcterms:created>
  <dcterms:modified xsi:type="dcterms:W3CDTF">2026-09-08T18:50:48.284Z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