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566" w:rsidRPr="00492955" w:rsidRDefault="002C7A0A" w:rsidP="0054156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Chickamauga</w:t>
      </w:r>
      <w:r w:rsidR="00541566" w:rsidRPr="00492955">
        <w:rPr>
          <w:b/>
          <w:sz w:val="32"/>
          <w:szCs w:val="32"/>
        </w:rPr>
        <w:t xml:space="preserve"> Reservoir Herbicide Treatment Schedule</w:t>
      </w:r>
    </w:p>
    <w:p w:rsidR="00541566" w:rsidRPr="00492955" w:rsidRDefault="00226AE8" w:rsidP="005415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July 23</w:t>
      </w:r>
      <w:r w:rsidRPr="00226AE8">
        <w:rPr>
          <w:b/>
          <w:sz w:val="28"/>
          <w:szCs w:val="28"/>
          <w:vertAlign w:val="superscript"/>
        </w:rPr>
        <w:t>rd</w:t>
      </w:r>
      <w:r>
        <w:rPr>
          <w:b/>
          <w:sz w:val="28"/>
          <w:szCs w:val="28"/>
        </w:rPr>
        <w:t xml:space="preserve"> – </w:t>
      </w:r>
      <w:proofErr w:type="gramStart"/>
      <w:r>
        <w:rPr>
          <w:b/>
          <w:sz w:val="28"/>
          <w:szCs w:val="28"/>
        </w:rPr>
        <w:t>27</w:t>
      </w:r>
      <w:r w:rsidRPr="00226AE8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 xml:space="preserve"> </w:t>
      </w:r>
      <w:r w:rsidR="00E859A5">
        <w:rPr>
          <w:b/>
          <w:sz w:val="28"/>
          <w:szCs w:val="28"/>
        </w:rPr>
        <w:t>,</w:t>
      </w:r>
      <w:proofErr w:type="gramEnd"/>
      <w:r w:rsidR="00E859A5">
        <w:rPr>
          <w:b/>
          <w:sz w:val="28"/>
          <w:szCs w:val="28"/>
        </w:rPr>
        <w:t xml:space="preserve"> 2018</w:t>
      </w:r>
    </w:p>
    <w:p w:rsidR="00541566" w:rsidRPr="001225A7" w:rsidRDefault="002C7A0A" w:rsidP="00077357">
      <w:pPr>
        <w:rPr>
          <w:sz w:val="28"/>
          <w:szCs w:val="28"/>
        </w:rPr>
      </w:pPr>
      <w:r>
        <w:rPr>
          <w:b/>
          <w:sz w:val="28"/>
          <w:szCs w:val="28"/>
        </w:rPr>
        <w:t>Chester Frost Park</w:t>
      </w:r>
      <w:r w:rsidR="001225A7">
        <w:rPr>
          <w:b/>
          <w:sz w:val="28"/>
          <w:szCs w:val="28"/>
        </w:rPr>
        <w:t xml:space="preserve"> – </w:t>
      </w:r>
      <w:r w:rsidR="001225A7">
        <w:rPr>
          <w:sz w:val="28"/>
          <w:szCs w:val="28"/>
        </w:rPr>
        <w:t>Ramp</w:t>
      </w:r>
      <w:r>
        <w:rPr>
          <w:sz w:val="28"/>
          <w:szCs w:val="28"/>
        </w:rPr>
        <w:t xml:space="preserve">s and swim area, Courtesy </w:t>
      </w:r>
      <w:proofErr w:type="gramStart"/>
      <w:r>
        <w:rPr>
          <w:sz w:val="28"/>
          <w:szCs w:val="28"/>
        </w:rPr>
        <w:t>Dock</w:t>
      </w:r>
      <w:r w:rsidR="00226AE8">
        <w:rPr>
          <w:sz w:val="28"/>
          <w:szCs w:val="28"/>
        </w:rPr>
        <w:t xml:space="preserve">s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r w:rsidR="00226AE8">
        <w:rPr>
          <w:sz w:val="28"/>
          <w:szCs w:val="28"/>
        </w:rPr>
        <w:t xml:space="preserve">and </w:t>
      </w:r>
      <w:r>
        <w:rPr>
          <w:sz w:val="28"/>
          <w:szCs w:val="28"/>
        </w:rPr>
        <w:t>Fishing Piers</w:t>
      </w:r>
    </w:p>
    <w:p w:rsidR="001225A7" w:rsidRPr="001225A7" w:rsidRDefault="002C7A0A" w:rsidP="00077357">
      <w:pPr>
        <w:rPr>
          <w:sz w:val="28"/>
          <w:szCs w:val="28"/>
        </w:rPr>
      </w:pPr>
      <w:r>
        <w:rPr>
          <w:b/>
          <w:sz w:val="28"/>
          <w:szCs w:val="28"/>
        </w:rPr>
        <w:t>Dayton Municipal Park</w:t>
      </w:r>
      <w:r w:rsidR="001225A7"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>Ramp and marina</w:t>
      </w:r>
    </w:p>
    <w:p w:rsidR="001225A7" w:rsidRPr="001225A7" w:rsidRDefault="002C7A0A" w:rsidP="000773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Eldridge Ramp </w:t>
      </w:r>
      <w:r w:rsidR="001225A7">
        <w:rPr>
          <w:b/>
          <w:sz w:val="28"/>
          <w:szCs w:val="28"/>
        </w:rPr>
        <w:t xml:space="preserve">– </w:t>
      </w:r>
      <w:r w:rsidR="001225A7">
        <w:rPr>
          <w:sz w:val="28"/>
          <w:szCs w:val="28"/>
        </w:rPr>
        <w:t xml:space="preserve">Ramp </w:t>
      </w:r>
    </w:p>
    <w:p w:rsidR="001225A7" w:rsidRPr="001225A7" w:rsidRDefault="002C7A0A" w:rsidP="00077357">
      <w:pPr>
        <w:rPr>
          <w:sz w:val="28"/>
          <w:szCs w:val="28"/>
        </w:rPr>
      </w:pPr>
      <w:r>
        <w:rPr>
          <w:b/>
          <w:sz w:val="28"/>
          <w:szCs w:val="28"/>
        </w:rPr>
        <w:t>Harrison Bay State Park</w:t>
      </w:r>
      <w:r w:rsidR="001225A7">
        <w:rPr>
          <w:b/>
          <w:sz w:val="28"/>
          <w:szCs w:val="28"/>
        </w:rPr>
        <w:t xml:space="preserve"> – </w:t>
      </w:r>
      <w:r w:rsidR="00226AE8">
        <w:rPr>
          <w:sz w:val="28"/>
          <w:szCs w:val="28"/>
        </w:rPr>
        <w:t>Day use areas</w:t>
      </w:r>
      <w:r>
        <w:rPr>
          <w:sz w:val="28"/>
          <w:szCs w:val="28"/>
        </w:rPr>
        <w:t>, Fishing pier, ramp and camping area</w:t>
      </w:r>
    </w:p>
    <w:p w:rsidR="001225A7" w:rsidRDefault="002C7A0A" w:rsidP="00077357">
      <w:pPr>
        <w:rPr>
          <w:sz w:val="28"/>
          <w:szCs w:val="28"/>
        </w:rPr>
      </w:pPr>
      <w:r>
        <w:rPr>
          <w:b/>
          <w:sz w:val="28"/>
          <w:szCs w:val="28"/>
        </w:rPr>
        <w:t>Mud Creek</w:t>
      </w:r>
      <w:r w:rsidR="001225A7">
        <w:rPr>
          <w:b/>
          <w:sz w:val="28"/>
          <w:szCs w:val="28"/>
        </w:rPr>
        <w:t xml:space="preserve"> – </w:t>
      </w:r>
      <w:r w:rsidR="001225A7">
        <w:rPr>
          <w:sz w:val="28"/>
          <w:szCs w:val="28"/>
        </w:rPr>
        <w:t xml:space="preserve">Ramp, </w:t>
      </w:r>
      <w:r>
        <w:rPr>
          <w:sz w:val="28"/>
          <w:szCs w:val="28"/>
        </w:rPr>
        <w:t>Fishing Pier, TWRA ramp</w:t>
      </w:r>
    </w:p>
    <w:p w:rsidR="002C7A0A" w:rsidRPr="001225A7" w:rsidRDefault="002C7A0A" w:rsidP="002C7A0A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Possum Creek – </w:t>
      </w:r>
      <w:r>
        <w:rPr>
          <w:sz w:val="28"/>
          <w:szCs w:val="28"/>
        </w:rPr>
        <w:t>Red Fez dock and ramp, Lutheran camp</w:t>
      </w:r>
    </w:p>
    <w:p w:rsidR="002C7A0A" w:rsidRPr="001225A7" w:rsidRDefault="002C7A0A" w:rsidP="002C7A0A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Soddy Creek – </w:t>
      </w:r>
      <w:r>
        <w:rPr>
          <w:sz w:val="28"/>
          <w:szCs w:val="28"/>
        </w:rPr>
        <w:t>Holly Park public ramp, Fishing pier, and day use area</w:t>
      </w:r>
    </w:p>
    <w:p w:rsidR="002C7A0A" w:rsidRPr="001225A7" w:rsidRDefault="002C7A0A" w:rsidP="002C7A0A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Thatch Road Ramp – </w:t>
      </w:r>
      <w:r>
        <w:rPr>
          <w:sz w:val="28"/>
          <w:szCs w:val="28"/>
        </w:rPr>
        <w:t>Ramp and pier</w:t>
      </w:r>
    </w:p>
    <w:p w:rsidR="002C7A0A" w:rsidRPr="001225A7" w:rsidRDefault="002C7A0A" w:rsidP="002C7A0A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Wolftever</w:t>
      </w:r>
      <w:proofErr w:type="spellEnd"/>
      <w:r>
        <w:rPr>
          <w:b/>
          <w:sz w:val="28"/>
          <w:szCs w:val="28"/>
        </w:rPr>
        <w:t xml:space="preserve"> Ramp – </w:t>
      </w:r>
      <w:r>
        <w:rPr>
          <w:sz w:val="28"/>
          <w:szCs w:val="28"/>
        </w:rPr>
        <w:t>Ramp, pier, and fishing pier</w:t>
      </w:r>
    </w:p>
    <w:p w:rsidR="002C7A0A" w:rsidRPr="001225A7" w:rsidRDefault="002C7A0A" w:rsidP="00077357">
      <w:pPr>
        <w:rPr>
          <w:sz w:val="28"/>
          <w:szCs w:val="28"/>
        </w:rPr>
      </w:pPr>
      <w:bookmarkStart w:id="0" w:name="_GoBack"/>
      <w:bookmarkEnd w:id="0"/>
    </w:p>
    <w:p w:rsidR="001225A7" w:rsidRDefault="001225A7" w:rsidP="001225A7">
      <w:pPr>
        <w:pStyle w:val="ListParagraph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</w:p>
    <w:p w:rsidR="001225A7" w:rsidRPr="00811154" w:rsidRDefault="001225A7" w:rsidP="001225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1225A7" w:rsidRPr="00811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A96797"/>
    <w:multiLevelType w:val="hybridMultilevel"/>
    <w:tmpl w:val="BC7E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154"/>
    <w:rsid w:val="000043C2"/>
    <w:rsid w:val="00077357"/>
    <w:rsid w:val="00085A6F"/>
    <w:rsid w:val="000F08BB"/>
    <w:rsid w:val="001225A7"/>
    <w:rsid w:val="001F7D2F"/>
    <w:rsid w:val="00226AE8"/>
    <w:rsid w:val="002C7A0A"/>
    <w:rsid w:val="002E7367"/>
    <w:rsid w:val="003D471D"/>
    <w:rsid w:val="00401F0E"/>
    <w:rsid w:val="00414E2A"/>
    <w:rsid w:val="00467F36"/>
    <w:rsid w:val="004714A1"/>
    <w:rsid w:val="004C2262"/>
    <w:rsid w:val="00537109"/>
    <w:rsid w:val="00541566"/>
    <w:rsid w:val="005676AA"/>
    <w:rsid w:val="00630DBE"/>
    <w:rsid w:val="00640EEB"/>
    <w:rsid w:val="00695DEC"/>
    <w:rsid w:val="006B7862"/>
    <w:rsid w:val="00736D7D"/>
    <w:rsid w:val="00743A08"/>
    <w:rsid w:val="007735BF"/>
    <w:rsid w:val="007F0F70"/>
    <w:rsid w:val="00811154"/>
    <w:rsid w:val="008B0460"/>
    <w:rsid w:val="00A16131"/>
    <w:rsid w:val="00AC0126"/>
    <w:rsid w:val="00AD089A"/>
    <w:rsid w:val="00B209DD"/>
    <w:rsid w:val="00BE4CCE"/>
    <w:rsid w:val="00C25541"/>
    <w:rsid w:val="00CE0627"/>
    <w:rsid w:val="00D910B1"/>
    <w:rsid w:val="00E3787E"/>
    <w:rsid w:val="00E37EBA"/>
    <w:rsid w:val="00E859A5"/>
    <w:rsid w:val="00EA79F1"/>
    <w:rsid w:val="00F20D41"/>
    <w:rsid w:val="00F3489C"/>
    <w:rsid w:val="00F76916"/>
    <w:rsid w:val="00F9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1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3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1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3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Tennessee Valley Authority-TVA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Hartis, Brett Michael</dc:creator>
  <cp:lastModifiedBy>Hartis, Brett Michael</cp:lastModifiedBy>
  <cp:revision>2</cp:revision>
  <dcterms:created xsi:type="dcterms:W3CDTF">2018-07-20T14:11:00Z</dcterms:created>
  <dcterms:modified xsi:type="dcterms:W3CDTF">2018-07-20T14:11:00Z</dcterms:modified>
</cp:coreProperties>
</file>