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33D" w:rsidRPr="0056633D" w:rsidRDefault="0056633D" w:rsidP="0056633D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sz w:val="24"/>
          <w:szCs w:val="24"/>
        </w:rPr>
      </w:pPr>
      <w:r w:rsidRPr="0056633D">
        <w:rPr>
          <w:rFonts w:cs="Arial"/>
          <w:b/>
          <w:bCs/>
          <w:sz w:val="24"/>
          <w:szCs w:val="24"/>
        </w:rPr>
        <w:t>GSA Freight TSP Approval Instructions (Also reference Section 2 of GSA STOS)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20"/>
          <w:szCs w:val="20"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  <w:b/>
          <w:bCs/>
        </w:rPr>
        <w:t xml:space="preserve">GENERAL: </w:t>
      </w:r>
      <w:r>
        <w:rPr>
          <w:rFonts w:cs="Arial"/>
        </w:rPr>
        <w:t xml:space="preserve">Participation in the GSA Standard Tender of Service </w:t>
      </w:r>
      <w:r>
        <w:rPr>
          <w:rFonts w:cs="Arial"/>
          <w:b/>
          <w:bCs/>
          <w:sz w:val="20"/>
          <w:szCs w:val="20"/>
        </w:rPr>
        <w:t xml:space="preserve">(STOS) </w:t>
      </w:r>
      <w:r>
        <w:rPr>
          <w:rFonts w:cs="Arial"/>
        </w:rPr>
        <w:t>General Freight Traffic Management Program is open to any carrier possessing the operating authority and insurance required, and who has met the approval requirements identified in below.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  <w:b/>
          <w:bCs/>
        </w:rPr>
        <w:t xml:space="preserve">APPROVAL TO PARTICIPATE: </w:t>
      </w:r>
      <w:r>
        <w:rPr>
          <w:rFonts w:cs="Arial"/>
        </w:rPr>
        <w:t xml:space="preserve">In order for a carrier to become eligible to transport traffic under this STOS, it must meet the approval requirements identified below. The applicable approval documentation must be </w:t>
      </w:r>
      <w:r w:rsidR="00377B61">
        <w:rPr>
          <w:rFonts w:cs="Arial"/>
        </w:rPr>
        <w:t xml:space="preserve">emailed to </w:t>
      </w:r>
      <w:hyperlink r:id="rId4" w:history="1">
        <w:r w:rsidR="00377B61" w:rsidRPr="0045327D">
          <w:rPr>
            <w:rStyle w:val="Hyperlink"/>
            <w:rFonts w:cs="Arial"/>
          </w:rPr>
          <w:t>frttsp.approvals@gsa.gov</w:t>
        </w:r>
      </w:hyperlink>
      <w:r w:rsidR="00377B61">
        <w:rPr>
          <w:rFonts w:cs="Arial"/>
          <w:u w:val="single"/>
        </w:rPr>
        <w:t xml:space="preserve">. 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A. APPROVAL REQUIREMENTS FOR COMMON CARRIERS AND RAIL CARRIERS: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 xml:space="preserve">Common carriers and rail carriers must submit the following documentation to the </w:t>
      </w:r>
      <w:r w:rsidR="00377B61" w:rsidRPr="00377B61">
        <w:rPr>
          <w:rFonts w:cs="Arial"/>
          <w:bCs/>
        </w:rPr>
        <w:t>email address above in or</w:t>
      </w:r>
      <w:r>
        <w:rPr>
          <w:rFonts w:cs="Arial"/>
        </w:rPr>
        <w:t>der to meet the approval requirements fo</w:t>
      </w:r>
      <w:r w:rsidR="00377B61">
        <w:rPr>
          <w:rFonts w:cs="Arial"/>
        </w:rPr>
        <w:t xml:space="preserve">r </w:t>
      </w:r>
      <w:r>
        <w:rPr>
          <w:rFonts w:cs="Arial"/>
        </w:rPr>
        <w:t>participation</w:t>
      </w:r>
      <w:r w:rsidR="00377B61">
        <w:rPr>
          <w:rFonts w:cs="Arial"/>
        </w:rPr>
        <w:t xml:space="preserve"> in GSA’s Freight Program</w:t>
      </w:r>
      <w:r>
        <w:rPr>
          <w:rFonts w:cs="Arial"/>
        </w:rPr>
        <w:t>: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One (1) signed copy of the Carrier Certification of Eligibility for Submission of Rate</w:t>
      </w:r>
      <w:r w:rsidR="00346176">
        <w:rPr>
          <w:rFonts w:cs="Arial"/>
        </w:rPr>
        <w:t xml:space="preserve"> </w:t>
      </w:r>
      <w:r w:rsidR="00377B61">
        <w:rPr>
          <w:rFonts w:cs="Arial"/>
        </w:rPr>
        <w:t>Tenders for</w:t>
      </w:r>
      <w:r w:rsidR="00346176">
        <w:rPr>
          <w:rFonts w:cs="Arial"/>
        </w:rPr>
        <w:t xml:space="preserve"> </w:t>
      </w:r>
      <w:r w:rsidR="00377B61">
        <w:rPr>
          <w:rFonts w:cs="Arial"/>
        </w:rPr>
        <w:t>Transportation</w:t>
      </w:r>
      <w:r>
        <w:rPr>
          <w:rFonts w:cs="Arial"/>
        </w:rPr>
        <w:t>. Even if the firm already has a copy of this</w:t>
      </w:r>
      <w:r w:rsidR="00377B61">
        <w:rPr>
          <w:rFonts w:cs="Arial"/>
        </w:rPr>
        <w:t xml:space="preserve"> </w:t>
      </w:r>
      <w:r>
        <w:rPr>
          <w:rFonts w:cs="Arial"/>
        </w:rPr>
        <w:t>form on file with a GSA Travel and</w:t>
      </w:r>
      <w:r w:rsidR="00346176">
        <w:rPr>
          <w:rFonts w:cs="Arial"/>
        </w:rPr>
        <w:t xml:space="preserve"> </w:t>
      </w:r>
      <w:r>
        <w:rPr>
          <w:rFonts w:cs="Arial"/>
        </w:rPr>
        <w:t>Transportation Management Zone Office or the Freight</w:t>
      </w:r>
      <w:r w:rsidR="00377B61">
        <w:rPr>
          <w:rFonts w:cs="Arial"/>
        </w:rPr>
        <w:t xml:space="preserve"> </w:t>
      </w:r>
      <w:r>
        <w:rPr>
          <w:rFonts w:cs="Arial"/>
        </w:rPr>
        <w:t>Program Management Office (6FBD-X),</w:t>
      </w:r>
      <w:r w:rsidR="00346176">
        <w:rPr>
          <w:rFonts w:cs="Arial"/>
        </w:rPr>
        <w:t xml:space="preserve"> </w:t>
      </w:r>
      <w:r>
        <w:rPr>
          <w:rFonts w:cs="Arial"/>
        </w:rPr>
        <w:t>Kansas City, MO, the firm must re-submit the form t</w:t>
      </w:r>
      <w:r w:rsidR="00377B61">
        <w:rPr>
          <w:rFonts w:cs="Arial"/>
        </w:rPr>
        <w:t>o the email</w:t>
      </w:r>
      <w:r>
        <w:rPr>
          <w:rFonts w:cs="Arial"/>
        </w:rPr>
        <w:t xml:space="preserve"> address</w:t>
      </w:r>
      <w:r w:rsidR="00346176">
        <w:rPr>
          <w:rFonts w:cs="Arial"/>
        </w:rPr>
        <w:t xml:space="preserve"> </w:t>
      </w:r>
      <w:r w:rsidR="00377B61">
        <w:rPr>
          <w:rFonts w:cs="Arial"/>
        </w:rPr>
        <w:t>(</w:t>
      </w:r>
      <w:hyperlink r:id="rId5" w:history="1">
        <w:r w:rsidR="00377B61" w:rsidRPr="0045327D">
          <w:rPr>
            <w:rStyle w:val="Hyperlink"/>
            <w:rFonts w:cs="Arial"/>
          </w:rPr>
          <w:t>frttsp.approvals@gsa.gov</w:t>
        </w:r>
      </w:hyperlink>
      <w:r w:rsidR="00377B61">
        <w:rPr>
          <w:rFonts w:cs="Arial"/>
          <w:u w:val="single"/>
        </w:rPr>
        <w:t>)</w:t>
      </w:r>
      <w:r w:rsidR="00377B61">
        <w:rPr>
          <w:rFonts w:cs="Arial"/>
        </w:rPr>
        <w:t xml:space="preserve"> </w:t>
      </w:r>
      <w:r>
        <w:rPr>
          <w:rFonts w:cs="Arial"/>
        </w:rPr>
        <w:t>in order to meet the carrier approval requirements;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Common Carrier:</w:t>
      </w:r>
    </w:p>
    <w:p w:rsidR="0056633D" w:rsidRDefault="00377B61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>
        <w:rPr>
          <w:rFonts w:cs="Arial"/>
        </w:rPr>
        <w:t>*</w:t>
      </w:r>
      <w:r w:rsidR="0056633D">
        <w:rPr>
          <w:rFonts w:cs="Arial"/>
        </w:rPr>
        <w:t xml:space="preserve">One </w:t>
      </w:r>
      <w:r w:rsidR="0056633D">
        <w:rPr>
          <w:rFonts w:cs="Arial"/>
          <w:sz w:val="20"/>
          <w:szCs w:val="20"/>
        </w:rPr>
        <w:t xml:space="preserve">(1) </w:t>
      </w:r>
      <w:r w:rsidR="0056633D">
        <w:rPr>
          <w:rFonts w:cs="Arial"/>
        </w:rPr>
        <w:t xml:space="preserve">copy of the firm’s operating authority issued by the </w:t>
      </w:r>
      <w:r w:rsidR="0056633D">
        <w:rPr>
          <w:rFonts w:cs="Arial"/>
          <w:b/>
          <w:bCs/>
        </w:rPr>
        <w:t>Federal Motor Carrier</w:t>
      </w:r>
    </w:p>
    <w:p w:rsidR="00377B61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proofErr w:type="gramStart"/>
      <w:r>
        <w:rPr>
          <w:rFonts w:cs="Arial"/>
          <w:b/>
          <w:bCs/>
        </w:rPr>
        <w:t>Safety Administration (FMCSA)</w:t>
      </w:r>
      <w:r>
        <w:rPr>
          <w:rFonts w:cs="Arial"/>
          <w:b/>
          <w:bCs/>
          <w:sz w:val="20"/>
          <w:szCs w:val="20"/>
        </w:rPr>
        <w:t>.</w:t>
      </w:r>
      <w:proofErr w:type="gramEnd"/>
      <w:r>
        <w:rPr>
          <w:rFonts w:cs="Arial"/>
          <w:b/>
          <w:bCs/>
          <w:sz w:val="20"/>
          <w:szCs w:val="20"/>
        </w:rPr>
        <w:t xml:space="preserve"> </w:t>
      </w:r>
      <w:r>
        <w:rPr>
          <w:rFonts w:cs="Arial"/>
        </w:rPr>
        <w:t>This copy of the firm’s operating authority must be provided</w:t>
      </w:r>
      <w:r w:rsidR="00346176">
        <w:rPr>
          <w:rFonts w:cs="Arial"/>
        </w:rPr>
        <w:t xml:space="preserve"> </w:t>
      </w:r>
      <w:r>
        <w:rPr>
          <w:rFonts w:cs="Arial"/>
        </w:rPr>
        <w:t>in accordance with MC 107 and/or the Motor Carrier Act of 1980;</w:t>
      </w:r>
      <w:r w:rsidR="00377B61">
        <w:rPr>
          <w:rFonts w:cs="Arial"/>
        </w:rPr>
        <w:t xml:space="preserve"> </w:t>
      </w:r>
    </w:p>
    <w:p w:rsidR="00377B61" w:rsidRDefault="00377B61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377B61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*</w:t>
      </w:r>
      <w:r w:rsidR="0056633D">
        <w:rPr>
          <w:rFonts w:cs="Arial"/>
        </w:rPr>
        <w:t>One (1) copy of the firm’s Standard Carrier Alpha Code (SCAC) assignment letter from</w:t>
      </w:r>
      <w:r w:rsidR="00346176">
        <w:rPr>
          <w:rFonts w:cs="Arial"/>
        </w:rPr>
        <w:t xml:space="preserve"> </w:t>
      </w:r>
      <w:r w:rsidR="0056633D">
        <w:rPr>
          <w:rFonts w:cs="Arial"/>
        </w:rPr>
        <w:t>the National Motor Freight Traffic Association (NMFTA); and</w:t>
      </w:r>
    </w:p>
    <w:p w:rsidR="00377B61" w:rsidRDefault="00377B61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377B61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*</w:t>
      </w:r>
      <w:r w:rsidR="0056633D">
        <w:rPr>
          <w:rFonts w:cs="Arial"/>
        </w:rPr>
        <w:t>One (1) signed copy of the Trading Partner Agreement. Once</w:t>
      </w:r>
      <w:r>
        <w:rPr>
          <w:rFonts w:cs="Arial"/>
        </w:rPr>
        <w:t xml:space="preserve"> </w:t>
      </w:r>
      <w:r w:rsidR="0056633D">
        <w:rPr>
          <w:rFonts w:cs="Arial"/>
        </w:rPr>
        <w:t>the firm</w:t>
      </w:r>
      <w:r w:rsidR="00346176">
        <w:rPr>
          <w:rFonts w:cs="Arial"/>
        </w:rPr>
        <w:t xml:space="preserve"> </w:t>
      </w:r>
      <w:r w:rsidR="0056633D">
        <w:rPr>
          <w:rFonts w:cs="Arial"/>
        </w:rPr>
        <w:t>has met all of the established approval requirements for participation, GSA will return to</w:t>
      </w:r>
      <w:r>
        <w:rPr>
          <w:rFonts w:cs="Arial"/>
        </w:rPr>
        <w:t xml:space="preserve"> </w:t>
      </w:r>
      <w:r w:rsidR="0056633D">
        <w:rPr>
          <w:rFonts w:cs="Arial"/>
        </w:rPr>
        <w:t>the firm</w:t>
      </w:r>
      <w:r w:rsidR="00346176">
        <w:rPr>
          <w:rFonts w:cs="Arial"/>
        </w:rPr>
        <w:t xml:space="preserve"> </w:t>
      </w:r>
      <w:r w:rsidR="0056633D">
        <w:rPr>
          <w:rFonts w:cs="Arial"/>
        </w:rPr>
        <w:t>a signed copy of the Trading Partner Agreement.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Rail Carrier:</w:t>
      </w:r>
    </w:p>
    <w:p w:rsidR="0056633D" w:rsidRDefault="00377B61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*</w:t>
      </w:r>
      <w:r w:rsidR="0056633D">
        <w:rPr>
          <w:rFonts w:cs="Arial"/>
        </w:rPr>
        <w:t xml:space="preserve">One </w:t>
      </w:r>
      <w:r w:rsidR="0056633D">
        <w:rPr>
          <w:rFonts w:cs="Arial"/>
          <w:sz w:val="20"/>
          <w:szCs w:val="20"/>
        </w:rPr>
        <w:t xml:space="preserve">(1) </w:t>
      </w:r>
      <w:r w:rsidR="0056633D">
        <w:rPr>
          <w:rFonts w:cs="Arial"/>
        </w:rPr>
        <w:t xml:space="preserve">copy of the firm’s operating authority issued by the </w:t>
      </w:r>
      <w:r w:rsidR="0056633D">
        <w:rPr>
          <w:rFonts w:cs="Arial"/>
          <w:b/>
          <w:bCs/>
        </w:rPr>
        <w:t>Surface Transportation</w:t>
      </w:r>
      <w:r w:rsidR="00346176">
        <w:rPr>
          <w:rFonts w:cs="Arial"/>
          <w:b/>
          <w:bCs/>
        </w:rPr>
        <w:t xml:space="preserve"> </w:t>
      </w:r>
      <w:r w:rsidR="0056633D">
        <w:rPr>
          <w:rFonts w:cs="Arial"/>
          <w:b/>
          <w:bCs/>
        </w:rPr>
        <w:t>Board (STB)</w:t>
      </w:r>
      <w:r w:rsidR="0056633D">
        <w:rPr>
          <w:rFonts w:cs="Arial"/>
          <w:b/>
          <w:bCs/>
          <w:sz w:val="20"/>
          <w:szCs w:val="20"/>
        </w:rPr>
        <w:t xml:space="preserve">. </w:t>
      </w:r>
      <w:r w:rsidR="0056633D">
        <w:rPr>
          <w:rFonts w:cs="Arial"/>
        </w:rPr>
        <w:t>This copy of the firm’s operating authority must be provided in accordance with</w:t>
      </w:r>
      <w:r w:rsidR="00346176">
        <w:rPr>
          <w:rFonts w:cs="Arial"/>
        </w:rPr>
        <w:t xml:space="preserve"> </w:t>
      </w:r>
      <w:r w:rsidR="0056633D">
        <w:rPr>
          <w:rFonts w:cs="Arial"/>
        </w:rPr>
        <w:t>MC 107 and/or the Motor Carrier Act of 1980;</w:t>
      </w:r>
    </w:p>
    <w:p w:rsidR="00377B61" w:rsidRDefault="00377B61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377B61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*</w:t>
      </w:r>
      <w:r w:rsidR="0056633D">
        <w:rPr>
          <w:rFonts w:cs="Arial"/>
        </w:rPr>
        <w:t>One (1) copy of the firm’s Standard Carrier Alpha Code (SCAC) assignment letter from</w:t>
      </w:r>
      <w:r w:rsidR="00346176">
        <w:rPr>
          <w:rFonts w:cs="Arial"/>
        </w:rPr>
        <w:t xml:space="preserve"> </w:t>
      </w:r>
      <w:r w:rsidR="0056633D">
        <w:rPr>
          <w:rFonts w:cs="Arial"/>
        </w:rPr>
        <w:t>the National Motor Freight Traffic Association (NMFTA); and</w:t>
      </w:r>
    </w:p>
    <w:p w:rsidR="00377B61" w:rsidRDefault="00377B61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377B61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*</w:t>
      </w:r>
      <w:r w:rsidR="0056633D">
        <w:rPr>
          <w:rFonts w:cs="Arial"/>
        </w:rPr>
        <w:t>One (1) signed copy of the Trading Partner Agreement. Once</w:t>
      </w:r>
      <w:r w:rsidR="00346176">
        <w:rPr>
          <w:rFonts w:cs="Arial"/>
        </w:rPr>
        <w:t xml:space="preserve"> </w:t>
      </w:r>
      <w:r w:rsidR="0056633D">
        <w:rPr>
          <w:rFonts w:cs="Arial"/>
        </w:rPr>
        <w:t>the firm has met all of the established approval requirements for participation, GSA will return to</w:t>
      </w:r>
      <w:r w:rsidR="00346176">
        <w:rPr>
          <w:rFonts w:cs="Arial"/>
        </w:rPr>
        <w:t xml:space="preserve"> </w:t>
      </w:r>
      <w:r w:rsidR="0056633D">
        <w:rPr>
          <w:rFonts w:cs="Arial"/>
        </w:rPr>
        <w:t>the firm a signed copy of the Trading Partner Agreement.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B. APPROVAL REQUIREMENTS FOR FREIGHT FORWARDERS:</w:t>
      </w:r>
    </w:p>
    <w:p w:rsidR="0056633D" w:rsidRDefault="0056633D" w:rsidP="00377B61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 xml:space="preserve">Freight forwarders must submit the following documentation to </w:t>
      </w:r>
      <w:hyperlink r:id="rId6" w:history="1">
        <w:r w:rsidR="00377B61" w:rsidRPr="00377B61">
          <w:rPr>
            <w:rStyle w:val="Hyperlink"/>
            <w:rFonts w:cs="Arial"/>
          </w:rPr>
          <w:t>frttsp.approvals@gsa.gov</w:t>
        </w:r>
      </w:hyperlink>
      <w:r w:rsidR="00377B61" w:rsidRPr="00377B61">
        <w:rPr>
          <w:rFonts w:cs="Arial"/>
        </w:rPr>
        <w:t xml:space="preserve"> </w:t>
      </w:r>
      <w:r>
        <w:rPr>
          <w:rFonts w:cs="Arial"/>
        </w:rPr>
        <w:t>in order to meet the approval requirements for participation:</w:t>
      </w:r>
    </w:p>
    <w:p w:rsidR="00377B61" w:rsidRDefault="00377B61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377B61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*</w:t>
      </w:r>
      <w:r w:rsidR="0056633D">
        <w:rPr>
          <w:rFonts w:cs="Arial"/>
        </w:rPr>
        <w:t>One (1) statement identifying the firm as a freight forwarder. As freight forwarders are</w:t>
      </w:r>
      <w:r w:rsidR="00346176">
        <w:rPr>
          <w:rFonts w:cs="Arial"/>
        </w:rPr>
        <w:t xml:space="preserve"> </w:t>
      </w:r>
      <w:r w:rsidR="0056633D">
        <w:rPr>
          <w:rFonts w:cs="Arial"/>
        </w:rPr>
        <w:t xml:space="preserve">not required to possess operating authority from the </w:t>
      </w:r>
      <w:r w:rsidR="0056633D">
        <w:rPr>
          <w:rFonts w:cs="Arial"/>
          <w:b/>
          <w:bCs/>
        </w:rPr>
        <w:t>Federal Motor Carrier Safety</w:t>
      </w:r>
      <w:r w:rsidR="00346176">
        <w:rPr>
          <w:rFonts w:cs="Arial"/>
          <w:b/>
          <w:bCs/>
        </w:rPr>
        <w:t xml:space="preserve"> </w:t>
      </w:r>
      <w:r w:rsidR="0056633D">
        <w:rPr>
          <w:rFonts w:cs="Arial"/>
          <w:b/>
          <w:bCs/>
        </w:rPr>
        <w:t xml:space="preserve">Administration </w:t>
      </w:r>
      <w:r w:rsidR="0056633D">
        <w:rPr>
          <w:rFonts w:cs="Arial"/>
          <w:b/>
          <w:bCs/>
        </w:rPr>
        <w:lastRenderedPageBreak/>
        <w:t xml:space="preserve">(FMCSA) </w:t>
      </w:r>
      <w:r w:rsidR="0056633D">
        <w:rPr>
          <w:rFonts w:cs="Arial"/>
        </w:rPr>
        <w:t>to act as a freight forwarder, we need this statement identifying the</w:t>
      </w:r>
      <w:r w:rsidR="00346176">
        <w:rPr>
          <w:rFonts w:cs="Arial"/>
        </w:rPr>
        <w:t xml:space="preserve"> </w:t>
      </w:r>
      <w:r w:rsidR="0056633D">
        <w:rPr>
          <w:rFonts w:cs="Arial"/>
        </w:rPr>
        <w:t>firm as a freight forwarder so that the appropriate approval requirements are applied to the firm.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This statement will eliminate any confusion as to the possibility of the firm being a common</w:t>
      </w:r>
      <w:r w:rsidR="00346176">
        <w:rPr>
          <w:rFonts w:cs="Arial"/>
        </w:rPr>
        <w:t xml:space="preserve"> </w:t>
      </w:r>
      <w:r>
        <w:rPr>
          <w:rFonts w:cs="Arial"/>
        </w:rPr>
        <w:t>carrier, rail carrier, broker, or shipper agent/Intermodal Marketing Company that has not met the</w:t>
      </w:r>
      <w:r w:rsidR="00346176">
        <w:rPr>
          <w:rFonts w:cs="Arial"/>
        </w:rPr>
        <w:t xml:space="preserve"> </w:t>
      </w:r>
      <w:r>
        <w:rPr>
          <w:rFonts w:cs="Arial"/>
        </w:rPr>
        <w:t>approval requirement of submitting to us a copy of its operating authority and/or broker’s</w:t>
      </w:r>
      <w:r w:rsidR="00346176">
        <w:rPr>
          <w:rFonts w:cs="Arial"/>
        </w:rPr>
        <w:t xml:space="preserve"> </w:t>
      </w:r>
      <w:r>
        <w:rPr>
          <w:rFonts w:cs="Arial"/>
        </w:rPr>
        <w:t>license;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346176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*</w:t>
      </w:r>
      <w:r w:rsidR="0056633D">
        <w:rPr>
          <w:rFonts w:cs="Arial"/>
        </w:rPr>
        <w:t>One (1) signed copy of the Carrier Certification of Eligibility for Submission of Rate</w:t>
      </w:r>
      <w:r>
        <w:rPr>
          <w:rFonts w:cs="Arial"/>
        </w:rPr>
        <w:t xml:space="preserve"> </w:t>
      </w:r>
      <w:r w:rsidR="00377B61">
        <w:rPr>
          <w:rFonts w:cs="Arial"/>
        </w:rPr>
        <w:t>Tenders for Transportation</w:t>
      </w:r>
      <w:r w:rsidR="0056633D">
        <w:rPr>
          <w:rFonts w:cs="Arial"/>
        </w:rPr>
        <w:t>. Even if the firm already has a copy of this</w:t>
      </w:r>
      <w:r>
        <w:rPr>
          <w:rFonts w:cs="Arial"/>
        </w:rPr>
        <w:t xml:space="preserve"> </w:t>
      </w:r>
      <w:r w:rsidR="0056633D">
        <w:rPr>
          <w:rFonts w:cs="Arial"/>
        </w:rPr>
        <w:t>form on file with a GSA Travel and Transportation Management Zone Office or the Freight</w:t>
      </w:r>
      <w:r>
        <w:rPr>
          <w:rFonts w:cs="Arial"/>
        </w:rPr>
        <w:t xml:space="preserve"> </w:t>
      </w:r>
      <w:r w:rsidR="0056633D">
        <w:rPr>
          <w:rFonts w:cs="Arial"/>
        </w:rPr>
        <w:t>Program Management Office (6FBD-X), Kansas City, MO, the firm must re-submit the form to</w:t>
      </w:r>
      <w:r>
        <w:rPr>
          <w:rFonts w:cs="Arial"/>
        </w:rPr>
        <w:t xml:space="preserve"> </w:t>
      </w:r>
      <w:hyperlink r:id="rId7" w:history="1">
        <w:r w:rsidR="00377B61" w:rsidRPr="00377B61">
          <w:rPr>
            <w:rStyle w:val="Hyperlink"/>
            <w:rFonts w:cs="Arial"/>
          </w:rPr>
          <w:t>frttsp.approvals@gsa.gov</w:t>
        </w:r>
      </w:hyperlink>
      <w:r w:rsidR="00377B61">
        <w:rPr>
          <w:rFonts w:cs="Arial"/>
        </w:rPr>
        <w:t xml:space="preserve"> </w:t>
      </w:r>
      <w:r w:rsidR="0056633D">
        <w:rPr>
          <w:rFonts w:cs="Arial"/>
        </w:rPr>
        <w:t>in order to meet the carrier approval requirements;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346176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*</w:t>
      </w:r>
      <w:r w:rsidR="0056633D">
        <w:rPr>
          <w:rFonts w:cs="Arial"/>
        </w:rPr>
        <w:t>One (1) copy of the firm’s Standard Carrier Alpha Code (SCAC) assignment letter from</w:t>
      </w:r>
      <w:r>
        <w:rPr>
          <w:rFonts w:cs="Arial"/>
        </w:rPr>
        <w:t xml:space="preserve"> </w:t>
      </w:r>
      <w:r w:rsidR="0056633D">
        <w:rPr>
          <w:rFonts w:cs="Arial"/>
        </w:rPr>
        <w:t>the National Motor Freight Traffic Association (NMFTA);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346176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*</w:t>
      </w:r>
      <w:r w:rsidR="0056633D">
        <w:rPr>
          <w:rFonts w:cs="Arial"/>
        </w:rPr>
        <w:t>One (1) copy of the surety bond, certificate of insurance, qualifications as a self-insurer,</w:t>
      </w:r>
      <w:r>
        <w:rPr>
          <w:rFonts w:cs="Arial"/>
        </w:rPr>
        <w:t xml:space="preserve"> </w:t>
      </w:r>
      <w:r w:rsidR="0056633D">
        <w:rPr>
          <w:rFonts w:cs="Arial"/>
        </w:rPr>
        <w:t xml:space="preserve">or other securities or agreements which have been provided to and are on file with the </w:t>
      </w:r>
      <w:r w:rsidR="0056633D">
        <w:rPr>
          <w:rFonts w:cs="Arial"/>
          <w:b/>
          <w:bCs/>
        </w:rPr>
        <w:t>Federal</w:t>
      </w:r>
      <w:r>
        <w:rPr>
          <w:rFonts w:cs="Arial"/>
          <w:b/>
          <w:bCs/>
        </w:rPr>
        <w:t xml:space="preserve"> </w:t>
      </w:r>
      <w:r w:rsidR="0056633D">
        <w:rPr>
          <w:rFonts w:cs="Arial"/>
          <w:b/>
          <w:bCs/>
          <w:sz w:val="20"/>
          <w:szCs w:val="20"/>
        </w:rPr>
        <w:t xml:space="preserve">Motor Carrier Safety Administration (FMCSA) </w:t>
      </w:r>
      <w:r w:rsidR="0056633D">
        <w:rPr>
          <w:rFonts w:cs="Arial"/>
        </w:rPr>
        <w:t xml:space="preserve">and/or documentation from the </w:t>
      </w:r>
      <w:r w:rsidR="0056633D">
        <w:rPr>
          <w:rFonts w:cs="Arial"/>
          <w:b/>
          <w:bCs/>
        </w:rPr>
        <w:t xml:space="preserve">FMCSA </w:t>
      </w:r>
      <w:r w:rsidR="0056633D">
        <w:rPr>
          <w:rFonts w:cs="Arial"/>
        </w:rPr>
        <w:t>that the</w:t>
      </w:r>
      <w:r>
        <w:rPr>
          <w:rFonts w:cs="Arial"/>
        </w:rPr>
        <w:t xml:space="preserve"> </w:t>
      </w:r>
      <w:r w:rsidR="0056633D">
        <w:rPr>
          <w:rFonts w:cs="Arial"/>
        </w:rPr>
        <w:t xml:space="preserve">required documentation is on file with the </w:t>
      </w:r>
      <w:r w:rsidR="0056633D">
        <w:rPr>
          <w:rFonts w:cs="Arial"/>
          <w:b/>
          <w:bCs/>
        </w:rPr>
        <w:t xml:space="preserve">FMCSA and </w:t>
      </w:r>
      <w:r w:rsidR="0056633D">
        <w:rPr>
          <w:rFonts w:cs="Arial"/>
        </w:rPr>
        <w:t>that it meets the minimum security</w:t>
      </w:r>
      <w:r>
        <w:rPr>
          <w:rFonts w:cs="Arial"/>
        </w:rPr>
        <w:t xml:space="preserve"> </w:t>
      </w:r>
      <w:r w:rsidR="0056633D">
        <w:rPr>
          <w:rFonts w:cs="Arial"/>
        </w:rPr>
        <w:t>amounts as defined in 49 CFR part 387; and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346176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*</w:t>
      </w:r>
      <w:r w:rsidR="0056633D">
        <w:rPr>
          <w:rFonts w:cs="Arial"/>
        </w:rPr>
        <w:t>One (1) signed copy of the Trading Partner Agreement. Once</w:t>
      </w:r>
      <w:r w:rsidR="00377B61">
        <w:rPr>
          <w:rFonts w:cs="Arial"/>
        </w:rPr>
        <w:t xml:space="preserve"> </w:t>
      </w:r>
      <w:r w:rsidR="0056633D">
        <w:rPr>
          <w:rFonts w:cs="Arial"/>
        </w:rPr>
        <w:t>the firm has met all of the established approval requirements for participation, GSA will return to</w:t>
      </w:r>
      <w:r w:rsidR="00377B61">
        <w:rPr>
          <w:rFonts w:cs="Arial"/>
        </w:rPr>
        <w:t xml:space="preserve"> </w:t>
      </w:r>
      <w:r w:rsidR="0056633D">
        <w:rPr>
          <w:rFonts w:cs="Arial"/>
        </w:rPr>
        <w:t>the firm a signed copy of the Trading</w:t>
      </w:r>
      <w:r w:rsidR="00377B61">
        <w:rPr>
          <w:rFonts w:cs="Arial"/>
        </w:rPr>
        <w:t xml:space="preserve"> Partner Agreement.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20"/>
          <w:szCs w:val="20"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C. APPROVAL REQUIREMENTS FOR BROKERS AND THEIR UNDERLYING CARRIERS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 xml:space="preserve">Brokers must submit the following documentation to </w:t>
      </w:r>
      <w:hyperlink r:id="rId8" w:history="1">
        <w:r w:rsidR="00377B61" w:rsidRPr="00377B61">
          <w:rPr>
            <w:rStyle w:val="Hyperlink"/>
            <w:rFonts w:cs="Arial"/>
          </w:rPr>
          <w:t>frttsp.approvals@gsa.gov</w:t>
        </w:r>
      </w:hyperlink>
      <w:r>
        <w:rPr>
          <w:rFonts w:cs="Arial"/>
        </w:rPr>
        <w:t xml:space="preserve"> for themselves and for each of their underlying carriers which they</w:t>
      </w:r>
      <w:r w:rsidR="00377B61">
        <w:rPr>
          <w:rFonts w:cs="Arial"/>
        </w:rPr>
        <w:t xml:space="preserve"> </w:t>
      </w:r>
      <w:r>
        <w:rPr>
          <w:rFonts w:cs="Arial"/>
        </w:rPr>
        <w:t>represent in order for brokers and their underlying carriers to meet the approval requirements</w:t>
      </w:r>
      <w:r w:rsidR="00377B61">
        <w:rPr>
          <w:rFonts w:cs="Arial"/>
        </w:rPr>
        <w:t xml:space="preserve"> </w:t>
      </w:r>
      <w:r>
        <w:rPr>
          <w:rFonts w:cs="Arial"/>
        </w:rPr>
        <w:t>for participation: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INFORMATION REQUIRED OF BROKER FOR APPROVAL:</w:t>
      </w:r>
    </w:p>
    <w:p w:rsidR="0056633D" w:rsidRDefault="00346176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>
        <w:rPr>
          <w:rFonts w:cs="Arial"/>
        </w:rPr>
        <w:t>*</w:t>
      </w:r>
      <w:r w:rsidR="0056633D" w:rsidRPr="00377B61">
        <w:rPr>
          <w:rFonts w:cs="Arial"/>
        </w:rPr>
        <w:t>One (1) copy of the firm’s broker’s license issued by the</w:t>
      </w:r>
      <w:r w:rsidR="0056633D">
        <w:rPr>
          <w:rFonts w:ascii="Times New Roman" w:hAnsi="Times New Roman" w:cs="Times New Roman"/>
          <w:sz w:val="24"/>
          <w:szCs w:val="24"/>
        </w:rPr>
        <w:t xml:space="preserve"> </w:t>
      </w:r>
      <w:r w:rsidR="0056633D">
        <w:rPr>
          <w:rFonts w:cs="Arial"/>
          <w:b/>
          <w:bCs/>
        </w:rPr>
        <w:t xml:space="preserve">Federal </w:t>
      </w:r>
      <w:r w:rsidR="0056633D">
        <w:rPr>
          <w:rFonts w:cs="Arial"/>
          <w:b/>
          <w:bCs/>
          <w:sz w:val="20"/>
          <w:szCs w:val="20"/>
        </w:rPr>
        <w:t>Motor Carrier Safety</w:t>
      </w:r>
      <w:r>
        <w:rPr>
          <w:rFonts w:cs="Arial"/>
          <w:b/>
          <w:bCs/>
          <w:sz w:val="20"/>
          <w:szCs w:val="20"/>
        </w:rPr>
        <w:t xml:space="preserve"> </w:t>
      </w:r>
      <w:r w:rsidR="0056633D">
        <w:rPr>
          <w:rFonts w:cs="Arial"/>
          <w:b/>
          <w:bCs/>
          <w:sz w:val="20"/>
          <w:szCs w:val="20"/>
        </w:rPr>
        <w:t>Administration (FMCSA)</w:t>
      </w:r>
      <w:r w:rsidR="0056633D">
        <w:rPr>
          <w:rFonts w:cs="Arial"/>
          <w:b/>
          <w:bCs/>
        </w:rPr>
        <w:t>;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56633D" w:rsidRDefault="00346176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  <w:b/>
          <w:bCs/>
        </w:rPr>
        <w:t>*</w:t>
      </w:r>
      <w:r w:rsidR="0056633D">
        <w:rPr>
          <w:rFonts w:cs="Arial"/>
          <w:b/>
          <w:bCs/>
        </w:rPr>
        <w:t xml:space="preserve">One (1) copy </w:t>
      </w:r>
      <w:r w:rsidR="0056633D">
        <w:rPr>
          <w:rFonts w:cs="Arial"/>
        </w:rPr>
        <w:t>of the broker’s Standard Carrier Alpha Code (SCAC) assignment letter</w:t>
      </w:r>
      <w:r>
        <w:rPr>
          <w:rFonts w:cs="Arial"/>
        </w:rPr>
        <w:t xml:space="preserve"> </w:t>
      </w:r>
      <w:r w:rsidR="0056633D">
        <w:rPr>
          <w:rFonts w:cs="Arial"/>
        </w:rPr>
        <w:t>from the National Motor Freight Traffic Association (NMFTA); and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346176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*</w:t>
      </w:r>
      <w:r w:rsidR="0056633D">
        <w:rPr>
          <w:rFonts w:cs="Arial"/>
        </w:rPr>
        <w:t>One (1) signed copy of the Trading Partner Agreement. Once</w:t>
      </w:r>
      <w:r>
        <w:rPr>
          <w:rFonts w:cs="Arial"/>
        </w:rPr>
        <w:t xml:space="preserve"> </w:t>
      </w:r>
      <w:r w:rsidR="0056633D">
        <w:rPr>
          <w:rFonts w:cs="Arial"/>
        </w:rPr>
        <w:t>the firm has met all of the established approval requirements for participation, GSA will return to</w:t>
      </w:r>
      <w:r>
        <w:rPr>
          <w:rFonts w:cs="Arial"/>
        </w:rPr>
        <w:t xml:space="preserve"> </w:t>
      </w:r>
      <w:r w:rsidR="0056633D">
        <w:rPr>
          <w:rFonts w:cs="Arial"/>
        </w:rPr>
        <w:t>the broker a signed copy of the Trading Partner Agreement.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INFORMATION REQUIRED TO BE SUBMITTED BY EACH OF THE BROKER’S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UNDERLYING CARRIERS FOR APPROVAL: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If the underlying carrier is a common carrier or a rail carrier, it must meet the approval</w:t>
      </w:r>
      <w:r w:rsidR="00346176">
        <w:rPr>
          <w:rFonts w:cs="Arial"/>
        </w:rPr>
        <w:t xml:space="preserve"> </w:t>
      </w:r>
      <w:r>
        <w:rPr>
          <w:rFonts w:cs="Arial"/>
        </w:rPr>
        <w:t>requirements identified in Item 2-2.A.;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330039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If the underlying carrier is a freight forwarder, it must meet the approval requirements</w:t>
      </w:r>
      <w:r w:rsidR="00346176">
        <w:rPr>
          <w:rFonts w:cs="Arial"/>
        </w:rPr>
        <w:t xml:space="preserve"> </w:t>
      </w:r>
      <w:r>
        <w:rPr>
          <w:rFonts w:cs="Arial"/>
        </w:rPr>
        <w:t>identified in Item 2-2.B.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lastRenderedPageBreak/>
        <w:t>It is suggested that each of a broker’s underlying carriers send the required approval</w:t>
      </w:r>
      <w:r w:rsidR="00346176">
        <w:rPr>
          <w:rFonts w:cs="Arial"/>
        </w:rPr>
        <w:t xml:space="preserve"> </w:t>
      </w:r>
      <w:r>
        <w:rPr>
          <w:rFonts w:cs="Arial"/>
        </w:rPr>
        <w:t>documentation to the broker. Once the broker has received the proper approval documentation</w:t>
      </w:r>
      <w:r w:rsidR="00346176">
        <w:rPr>
          <w:rFonts w:cs="Arial"/>
        </w:rPr>
        <w:t xml:space="preserve"> </w:t>
      </w:r>
      <w:r>
        <w:rPr>
          <w:rFonts w:cs="Arial"/>
        </w:rPr>
        <w:t xml:space="preserve">from its underlying carriers, it should then forward the information to </w:t>
      </w:r>
      <w:hyperlink r:id="rId9" w:history="1">
        <w:r w:rsidR="00E019F2" w:rsidRPr="00377B61">
          <w:rPr>
            <w:rStyle w:val="Hyperlink"/>
            <w:rFonts w:cs="Arial"/>
          </w:rPr>
          <w:t>frttsp.approvals@gsa.gov</w:t>
        </w:r>
      </w:hyperlink>
      <w:r>
        <w:rPr>
          <w:rFonts w:cs="Arial"/>
        </w:rPr>
        <w:t>. However, the broker’s underlying carriers may submit the</w:t>
      </w:r>
      <w:r w:rsidR="00346176">
        <w:rPr>
          <w:rFonts w:cs="Arial"/>
        </w:rPr>
        <w:t xml:space="preserve"> </w:t>
      </w:r>
      <w:r>
        <w:rPr>
          <w:rFonts w:cs="Arial"/>
        </w:rPr>
        <w:t xml:space="preserve">required approval documentation directly to </w:t>
      </w:r>
      <w:hyperlink r:id="rId10" w:history="1">
        <w:r w:rsidR="00E019F2" w:rsidRPr="00377B61">
          <w:rPr>
            <w:rStyle w:val="Hyperlink"/>
            <w:rFonts w:cs="Arial"/>
          </w:rPr>
          <w:t>frttsp.approvals@gsa.gov</w:t>
        </w:r>
      </w:hyperlink>
      <w:r>
        <w:rPr>
          <w:rFonts w:cs="Arial"/>
        </w:rPr>
        <w:t>.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When rates are submitted and it is determined that an underlying carrier has been</w:t>
      </w:r>
      <w:r w:rsidR="00346176">
        <w:rPr>
          <w:rFonts w:cs="Arial"/>
        </w:rPr>
        <w:t xml:space="preserve"> </w:t>
      </w:r>
      <w:r>
        <w:rPr>
          <w:rFonts w:cs="Arial"/>
        </w:rPr>
        <w:t>included that has not met the approval requirements, that unapproved, underlying carrier will be</w:t>
      </w:r>
      <w:r w:rsidR="00346176">
        <w:rPr>
          <w:rFonts w:cs="Arial"/>
        </w:rPr>
        <w:t xml:space="preserve"> </w:t>
      </w:r>
      <w:r>
        <w:rPr>
          <w:rFonts w:cs="Arial"/>
        </w:rPr>
        <w:t>rejected and will not be approved to participate in the movement of Government freight. Please</w:t>
      </w:r>
      <w:r w:rsidR="00346176">
        <w:rPr>
          <w:rFonts w:cs="Arial"/>
        </w:rPr>
        <w:t xml:space="preserve"> </w:t>
      </w:r>
      <w:r>
        <w:rPr>
          <w:rFonts w:cs="Arial"/>
        </w:rPr>
        <w:t>be aware, however, that the entire rate offer will not be rejected; only the underlying carrier(s)</w:t>
      </w:r>
      <w:r w:rsidR="00346176">
        <w:rPr>
          <w:rFonts w:cs="Arial"/>
        </w:rPr>
        <w:t xml:space="preserve"> </w:t>
      </w:r>
      <w:r>
        <w:rPr>
          <w:rFonts w:cs="Arial"/>
        </w:rPr>
        <w:t>who has not met the approval requirements will be found unacceptable.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D. APPROVAL REQUIREMENTS FOR SHIPPER AGENTS/INTERMODAL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MARKETING COMPANIES AND THEIR UNDERLYING CARRIERS: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Shipper agents/Intermodal Marketing Companies must submit the following</w:t>
      </w:r>
      <w:r w:rsidR="00346176">
        <w:rPr>
          <w:rFonts w:cs="Arial"/>
        </w:rPr>
        <w:t xml:space="preserve"> </w:t>
      </w:r>
      <w:r>
        <w:rPr>
          <w:rFonts w:cs="Arial"/>
        </w:rPr>
        <w:t xml:space="preserve">documentation to the </w:t>
      </w:r>
      <w:hyperlink r:id="rId11" w:history="1">
        <w:r w:rsidR="00E019F2" w:rsidRPr="00377B61">
          <w:rPr>
            <w:rStyle w:val="Hyperlink"/>
            <w:rFonts w:cs="Arial"/>
          </w:rPr>
          <w:t>frttsp.approvals@gsa.gov</w:t>
        </w:r>
      </w:hyperlink>
      <w:r w:rsidR="00E019F2" w:rsidRPr="00E019F2">
        <w:rPr>
          <w:rFonts w:cs="Arial"/>
        </w:rPr>
        <w:t xml:space="preserve"> </w:t>
      </w:r>
      <w:r>
        <w:rPr>
          <w:rFonts w:cs="Arial"/>
        </w:rPr>
        <w:t>for themselves and for each</w:t>
      </w:r>
      <w:r w:rsidR="00346176">
        <w:rPr>
          <w:rFonts w:cs="Arial"/>
        </w:rPr>
        <w:t xml:space="preserve"> </w:t>
      </w:r>
      <w:r>
        <w:rPr>
          <w:rFonts w:cs="Arial"/>
        </w:rPr>
        <w:t>of their underlying carriers which they represent in order for shipper agents/Intermodal</w:t>
      </w:r>
      <w:r w:rsidR="00346176">
        <w:rPr>
          <w:rFonts w:cs="Arial"/>
        </w:rPr>
        <w:t xml:space="preserve"> </w:t>
      </w:r>
      <w:r>
        <w:rPr>
          <w:rFonts w:cs="Arial"/>
        </w:rPr>
        <w:t>Marketing Companies and their underlying carriers to meet the approval requirements for</w:t>
      </w:r>
      <w:r w:rsidR="00346176">
        <w:rPr>
          <w:rFonts w:cs="Arial"/>
        </w:rPr>
        <w:t xml:space="preserve"> </w:t>
      </w:r>
      <w:r>
        <w:rPr>
          <w:rFonts w:cs="Arial"/>
        </w:rPr>
        <w:t>participation: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INFORMATION REQUIRED OF SHIPPER AGENT/INTERMODAL MARKETING COMPANY:</w:t>
      </w:r>
    </w:p>
    <w:p w:rsidR="0056633D" w:rsidRDefault="00346176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*</w:t>
      </w:r>
      <w:r w:rsidR="0056633D">
        <w:rPr>
          <w:rFonts w:cs="Arial"/>
        </w:rPr>
        <w:t>One (1) statement identifying the firm as a shipper agent/</w:t>
      </w:r>
      <w:proofErr w:type="spellStart"/>
      <w:r w:rsidR="0056633D">
        <w:rPr>
          <w:rFonts w:cs="Arial"/>
        </w:rPr>
        <w:t>lntermodal</w:t>
      </w:r>
      <w:proofErr w:type="spellEnd"/>
      <w:r w:rsidR="0056633D">
        <w:rPr>
          <w:rFonts w:cs="Arial"/>
        </w:rPr>
        <w:t xml:space="preserve"> Marketing</w:t>
      </w:r>
      <w:r>
        <w:rPr>
          <w:rFonts w:cs="Arial"/>
        </w:rPr>
        <w:t xml:space="preserve"> </w:t>
      </w:r>
      <w:r w:rsidR="0056633D">
        <w:rPr>
          <w:rFonts w:cs="Arial"/>
        </w:rPr>
        <w:t>Company. As shipper agents/Intermodal Marketing Companies are not required to possess</w:t>
      </w:r>
      <w:r>
        <w:rPr>
          <w:rFonts w:cs="Arial"/>
        </w:rPr>
        <w:t xml:space="preserve"> </w:t>
      </w:r>
      <w:r w:rsidR="0056633D">
        <w:rPr>
          <w:rFonts w:cs="Arial"/>
        </w:rPr>
        <w:t xml:space="preserve">operating authority and/or a license from the </w:t>
      </w:r>
      <w:r w:rsidR="0056633D">
        <w:rPr>
          <w:rFonts w:cs="Arial"/>
          <w:b/>
          <w:bCs/>
        </w:rPr>
        <w:t>Federal Motor Carrier Safety Administration</w:t>
      </w:r>
      <w:r>
        <w:rPr>
          <w:rFonts w:cs="Arial"/>
          <w:b/>
          <w:bCs/>
        </w:rPr>
        <w:t xml:space="preserve"> </w:t>
      </w:r>
      <w:r w:rsidR="0056633D">
        <w:rPr>
          <w:rFonts w:cs="Arial"/>
          <w:b/>
          <w:bCs/>
        </w:rPr>
        <w:t xml:space="preserve">(FMCSA) </w:t>
      </w:r>
      <w:r w:rsidR="0056633D">
        <w:rPr>
          <w:rFonts w:cs="Arial"/>
        </w:rPr>
        <w:t>to act as a shipper agent/Intermodal Marketing Company, we need this statement</w:t>
      </w:r>
      <w:r>
        <w:rPr>
          <w:rFonts w:cs="Arial"/>
        </w:rPr>
        <w:t xml:space="preserve"> </w:t>
      </w:r>
      <w:r w:rsidR="0056633D">
        <w:rPr>
          <w:rFonts w:cs="Arial"/>
        </w:rPr>
        <w:t>identifying the firm as a shipper agent/Intermodal Marketing Company so that the appropriate</w:t>
      </w:r>
      <w:r>
        <w:rPr>
          <w:rFonts w:cs="Arial"/>
        </w:rPr>
        <w:t xml:space="preserve"> </w:t>
      </w:r>
      <w:r w:rsidR="0056633D">
        <w:rPr>
          <w:rFonts w:cs="Arial"/>
        </w:rPr>
        <w:t>approval requirements are applied to the firm. This statement will eliminate any confusion as to</w:t>
      </w:r>
      <w:r>
        <w:rPr>
          <w:rFonts w:cs="Arial"/>
        </w:rPr>
        <w:t xml:space="preserve"> </w:t>
      </w:r>
      <w:r w:rsidR="0056633D">
        <w:rPr>
          <w:rFonts w:cs="Arial"/>
        </w:rPr>
        <w:t>the possibility of the firm being a common carrier, rail carrier, freight forwarder, or broker that</w:t>
      </w:r>
      <w:r>
        <w:rPr>
          <w:rFonts w:cs="Arial"/>
        </w:rPr>
        <w:t xml:space="preserve"> </w:t>
      </w:r>
      <w:r w:rsidR="0056633D">
        <w:rPr>
          <w:rFonts w:cs="Arial"/>
        </w:rPr>
        <w:t>has not met the approval requirement of submitting to us a copy of its operating authority and/or</w:t>
      </w:r>
      <w:r>
        <w:rPr>
          <w:rFonts w:cs="Arial"/>
        </w:rPr>
        <w:t xml:space="preserve"> </w:t>
      </w:r>
      <w:r w:rsidR="0056633D">
        <w:rPr>
          <w:rFonts w:cs="Arial"/>
        </w:rPr>
        <w:t>broker’s license;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346176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*</w:t>
      </w:r>
      <w:r w:rsidR="0056633D">
        <w:rPr>
          <w:rFonts w:cs="Arial"/>
        </w:rPr>
        <w:t>One (1) copy of the shipper agent’s/In</w:t>
      </w:r>
      <w:r>
        <w:rPr>
          <w:rFonts w:cs="Arial"/>
        </w:rPr>
        <w:t>termodal Marketing Company’s “</w:t>
      </w:r>
      <w:r w:rsidR="0056633D">
        <w:rPr>
          <w:rFonts w:cs="Arial"/>
        </w:rPr>
        <w:t>Certificate of</w:t>
      </w:r>
      <w:r>
        <w:rPr>
          <w:rFonts w:cs="Arial"/>
        </w:rPr>
        <w:t xml:space="preserve"> </w:t>
      </w:r>
      <w:r w:rsidR="0056633D">
        <w:rPr>
          <w:rFonts w:cs="Arial"/>
        </w:rPr>
        <w:t>Insurance” which provides for notice of termination or cancellation be provided thirty (30) days</w:t>
      </w:r>
      <w:r>
        <w:rPr>
          <w:rFonts w:cs="Arial"/>
        </w:rPr>
        <w:t xml:space="preserve"> </w:t>
      </w:r>
      <w:r w:rsidR="0056633D">
        <w:rPr>
          <w:rFonts w:cs="Arial"/>
        </w:rPr>
        <w:t>prior thereto to the General Services Administration’s (GSA) Freight Program Management</w:t>
      </w:r>
      <w:r>
        <w:rPr>
          <w:rFonts w:cs="Arial"/>
        </w:rPr>
        <w:t xml:space="preserve"> </w:t>
      </w:r>
      <w:r w:rsidR="0056633D">
        <w:rPr>
          <w:rFonts w:cs="Arial"/>
        </w:rPr>
        <w:t>Office (6FBD-X), Kansas City, MO;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346176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*</w:t>
      </w:r>
      <w:r w:rsidR="0056633D">
        <w:rPr>
          <w:rFonts w:cs="Arial"/>
        </w:rPr>
        <w:t>One (1) copy of the shipper agent’s/Intermodal Marketing Company’s Standard Carrier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Alpha Code (SCAC) assignment letter from the National Motor Freight Traffic Association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(NMFTA); and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346176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*</w:t>
      </w:r>
      <w:r w:rsidR="0056633D">
        <w:rPr>
          <w:rFonts w:cs="Arial"/>
        </w:rPr>
        <w:t>One (1) signed copy o</w:t>
      </w:r>
      <w:r w:rsidR="00E019F2">
        <w:rPr>
          <w:rFonts w:cs="Arial"/>
        </w:rPr>
        <w:t>f the Trading Partner Agreement</w:t>
      </w:r>
      <w:r w:rsidR="0056633D">
        <w:rPr>
          <w:rFonts w:cs="Arial"/>
        </w:rPr>
        <w:t>. Once</w:t>
      </w:r>
      <w:r>
        <w:rPr>
          <w:rFonts w:cs="Arial"/>
        </w:rPr>
        <w:t xml:space="preserve"> </w:t>
      </w:r>
      <w:r w:rsidR="0056633D">
        <w:rPr>
          <w:rFonts w:cs="Arial"/>
        </w:rPr>
        <w:t>the shipper agent/</w:t>
      </w:r>
      <w:proofErr w:type="spellStart"/>
      <w:r w:rsidR="0056633D">
        <w:rPr>
          <w:rFonts w:cs="Arial"/>
        </w:rPr>
        <w:t>lntermodal</w:t>
      </w:r>
      <w:proofErr w:type="spellEnd"/>
      <w:r w:rsidR="0056633D">
        <w:rPr>
          <w:rFonts w:cs="Arial"/>
        </w:rPr>
        <w:t xml:space="preserve"> Marketing Company has met all of the established approval</w:t>
      </w:r>
      <w:r>
        <w:rPr>
          <w:rFonts w:cs="Arial"/>
        </w:rPr>
        <w:t xml:space="preserve"> </w:t>
      </w:r>
      <w:r w:rsidR="0056633D">
        <w:rPr>
          <w:rFonts w:cs="Arial"/>
        </w:rPr>
        <w:t>requirements for participation, GSA will return to the firm a signed copy of the Trading Partner</w:t>
      </w:r>
      <w:r>
        <w:rPr>
          <w:rFonts w:cs="Arial"/>
        </w:rPr>
        <w:t xml:space="preserve"> </w:t>
      </w:r>
      <w:r w:rsidR="0056633D">
        <w:rPr>
          <w:rFonts w:cs="Arial"/>
        </w:rPr>
        <w:t>Agreement.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INFORMATION REQUIRED TO BE SUBMITTED BY EACH OF THE SHIPPER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AGENT’S/INTERMODAL MARKETING COMPANY’S UNDERLYING CARRIERS FOR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APPROVAL: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If the underlying carrier is a common carrier or a rail carrier, it must meet the approval</w:t>
      </w:r>
      <w:r w:rsidR="00346176">
        <w:rPr>
          <w:rFonts w:cs="Arial"/>
        </w:rPr>
        <w:t xml:space="preserve"> </w:t>
      </w:r>
      <w:r>
        <w:rPr>
          <w:rFonts w:cs="Arial"/>
        </w:rPr>
        <w:t>requirements identified in Item 2-2.A.;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If the underlying carrier is a freight forwarder, it must meet the approval requirements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proofErr w:type="gramStart"/>
      <w:r>
        <w:rPr>
          <w:rFonts w:cs="Arial"/>
        </w:rPr>
        <w:t>identified</w:t>
      </w:r>
      <w:proofErr w:type="gramEnd"/>
      <w:r>
        <w:rPr>
          <w:rFonts w:cs="Arial"/>
        </w:rPr>
        <w:t xml:space="preserve"> in Item 2-2.B.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lastRenderedPageBreak/>
        <w:t>It is suggested that each of a shipper agent’s/Intermodal Marketing Company’s</w:t>
      </w:r>
      <w:r w:rsidR="00346176">
        <w:rPr>
          <w:rFonts w:cs="Arial"/>
        </w:rPr>
        <w:t xml:space="preserve"> </w:t>
      </w:r>
      <w:r>
        <w:rPr>
          <w:rFonts w:cs="Arial"/>
        </w:rPr>
        <w:t>underlying carriers send the required approval documentation to the shipper agent/Intermodal</w:t>
      </w:r>
      <w:r w:rsidR="00346176">
        <w:rPr>
          <w:rFonts w:cs="Arial"/>
        </w:rPr>
        <w:t xml:space="preserve"> </w:t>
      </w:r>
      <w:r>
        <w:rPr>
          <w:rFonts w:cs="Arial"/>
        </w:rPr>
        <w:t>Marketing Company. Once the shipper agent/Intermodal Marketing Company has received the</w:t>
      </w:r>
      <w:r w:rsidR="00346176">
        <w:rPr>
          <w:rFonts w:cs="Arial"/>
        </w:rPr>
        <w:t xml:space="preserve"> </w:t>
      </w:r>
      <w:r>
        <w:rPr>
          <w:rFonts w:cs="Arial"/>
        </w:rPr>
        <w:t>proper approval documentation from its underlying carriers, it should then forward the</w:t>
      </w:r>
      <w:r w:rsidR="00346176">
        <w:rPr>
          <w:rFonts w:cs="Arial"/>
        </w:rPr>
        <w:t xml:space="preserve"> </w:t>
      </w:r>
      <w:r>
        <w:rPr>
          <w:rFonts w:cs="Arial"/>
        </w:rPr>
        <w:t>information to</w:t>
      </w:r>
      <w:r w:rsidR="00E019F2">
        <w:rPr>
          <w:rFonts w:cs="Arial"/>
        </w:rPr>
        <w:t xml:space="preserve"> </w:t>
      </w:r>
      <w:hyperlink r:id="rId12" w:history="1">
        <w:r w:rsidR="00E019F2" w:rsidRPr="00377B61">
          <w:rPr>
            <w:rStyle w:val="Hyperlink"/>
            <w:rFonts w:cs="Arial"/>
          </w:rPr>
          <w:t>frttsp.approvals@gsa.gov</w:t>
        </w:r>
      </w:hyperlink>
      <w:r>
        <w:rPr>
          <w:rFonts w:cs="Arial"/>
        </w:rPr>
        <w:t>. However, the shipper</w:t>
      </w:r>
      <w:r w:rsidR="00346176">
        <w:rPr>
          <w:rFonts w:cs="Arial"/>
        </w:rPr>
        <w:t xml:space="preserve"> </w:t>
      </w:r>
      <w:r>
        <w:rPr>
          <w:rFonts w:cs="Arial"/>
        </w:rPr>
        <w:t>agent’s/Intermodal</w:t>
      </w:r>
      <w:r w:rsidR="00346176">
        <w:rPr>
          <w:rFonts w:cs="Arial"/>
        </w:rPr>
        <w:t xml:space="preserve"> </w:t>
      </w:r>
      <w:r>
        <w:rPr>
          <w:rFonts w:cs="Arial"/>
        </w:rPr>
        <w:t>Marketing Company’s underlying carriers may submit the required approval</w:t>
      </w:r>
      <w:r w:rsidR="00346176">
        <w:rPr>
          <w:rFonts w:cs="Arial"/>
        </w:rPr>
        <w:t xml:space="preserve"> </w:t>
      </w:r>
      <w:r>
        <w:rPr>
          <w:rFonts w:cs="Arial"/>
        </w:rPr>
        <w:t xml:space="preserve">documentation directly to the </w:t>
      </w:r>
      <w:hyperlink r:id="rId13" w:history="1">
        <w:r w:rsidR="00E019F2" w:rsidRPr="00377B61">
          <w:rPr>
            <w:rStyle w:val="Hyperlink"/>
            <w:rFonts w:cs="Arial"/>
          </w:rPr>
          <w:t>frttsp.approvals@gsa.gov</w:t>
        </w:r>
      </w:hyperlink>
      <w:r>
        <w:rPr>
          <w:rFonts w:cs="Arial"/>
        </w:rPr>
        <w:t>.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When rates are submitted and it is determined that an underlying carrier has been</w:t>
      </w:r>
      <w:r w:rsidR="00346176">
        <w:rPr>
          <w:rFonts w:cs="Arial"/>
        </w:rPr>
        <w:t xml:space="preserve"> </w:t>
      </w:r>
      <w:r>
        <w:rPr>
          <w:rFonts w:cs="Arial"/>
        </w:rPr>
        <w:t>included that has not met the approval requirements, that unapproved, underlying carrier will be</w:t>
      </w:r>
      <w:r w:rsidR="00346176">
        <w:rPr>
          <w:rFonts w:cs="Arial"/>
        </w:rPr>
        <w:t xml:space="preserve"> </w:t>
      </w:r>
      <w:r>
        <w:rPr>
          <w:rFonts w:cs="Arial"/>
        </w:rPr>
        <w:t>rejected and will not be approved to participate in the movement of Government freight. Please</w:t>
      </w:r>
      <w:r w:rsidR="00346176">
        <w:rPr>
          <w:rFonts w:cs="Arial"/>
        </w:rPr>
        <w:t xml:space="preserve"> </w:t>
      </w:r>
      <w:r>
        <w:rPr>
          <w:rFonts w:cs="Arial"/>
        </w:rPr>
        <w:t>be aware, however, that the entire rate offer will not be rejected; only the underlying carrier(s)</w:t>
      </w:r>
      <w:r w:rsidR="00346176">
        <w:rPr>
          <w:rFonts w:cs="Arial"/>
        </w:rPr>
        <w:t xml:space="preserve"> </w:t>
      </w:r>
      <w:r>
        <w:rPr>
          <w:rFonts w:cs="Arial"/>
        </w:rPr>
        <w:t>who has not met the approval requirements will be found unacceptable.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E. APPROVAL REQUIREMENTS FOR RATE FILING SERVICE PROVIDERS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Rate filing service providers (firms which offer to those approved to participate the</w:t>
      </w:r>
      <w:r w:rsidR="00346176">
        <w:rPr>
          <w:rFonts w:cs="Arial"/>
        </w:rPr>
        <w:t xml:space="preserve"> </w:t>
      </w:r>
      <w:r>
        <w:rPr>
          <w:rFonts w:cs="Arial"/>
        </w:rPr>
        <w:t>service of transmitting to GSA, via the File Transfer Protocol (FTP) of the Internet (I-FTP), rate</w:t>
      </w:r>
      <w:r w:rsidR="00346176">
        <w:rPr>
          <w:rFonts w:cs="Arial"/>
        </w:rPr>
        <w:t xml:space="preserve"> </w:t>
      </w:r>
      <w:r>
        <w:rPr>
          <w:rFonts w:cs="Arial"/>
        </w:rPr>
        <w:t>offers in accordance with applicable Request for Offers), must submit the following</w:t>
      </w:r>
      <w:r w:rsidR="00346176">
        <w:rPr>
          <w:rFonts w:cs="Arial"/>
        </w:rPr>
        <w:t xml:space="preserve"> </w:t>
      </w:r>
      <w:r>
        <w:rPr>
          <w:rFonts w:cs="Arial"/>
        </w:rPr>
        <w:t xml:space="preserve">documentation to the </w:t>
      </w:r>
      <w:hyperlink r:id="rId14" w:history="1">
        <w:r w:rsidR="00E019F2" w:rsidRPr="00377B61">
          <w:rPr>
            <w:rStyle w:val="Hyperlink"/>
            <w:rFonts w:cs="Arial"/>
          </w:rPr>
          <w:t>frttsp.approvals@gsa.gov</w:t>
        </w:r>
      </w:hyperlink>
      <w:r w:rsidR="00E019F2" w:rsidRPr="00E019F2">
        <w:rPr>
          <w:rFonts w:cs="Arial"/>
        </w:rPr>
        <w:t xml:space="preserve"> </w:t>
      </w:r>
      <w:r>
        <w:rPr>
          <w:rFonts w:cs="Arial"/>
        </w:rPr>
        <w:t>in order to meet the approval requirements</w:t>
      </w:r>
      <w:r w:rsidR="00346176">
        <w:rPr>
          <w:rFonts w:cs="Arial"/>
        </w:rPr>
        <w:t xml:space="preserve"> </w:t>
      </w:r>
      <w:r>
        <w:rPr>
          <w:rFonts w:cs="Arial"/>
        </w:rPr>
        <w:t>for participation:</w:t>
      </w:r>
    </w:p>
    <w:p w:rsidR="0056633D" w:rsidRDefault="0056633D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56633D" w:rsidRDefault="00346176" w:rsidP="0056633D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>
        <w:rPr>
          <w:rFonts w:cs="Arial"/>
        </w:rPr>
        <w:t>*</w:t>
      </w:r>
      <w:r w:rsidR="0056633D">
        <w:rPr>
          <w:rFonts w:cs="Arial"/>
        </w:rPr>
        <w:t>One (1) signed copy o</w:t>
      </w:r>
      <w:r>
        <w:rPr>
          <w:rFonts w:cs="Arial"/>
        </w:rPr>
        <w:t>f the Trading Partner Agreement</w:t>
      </w:r>
      <w:r w:rsidR="0056633D">
        <w:rPr>
          <w:rFonts w:cs="Arial"/>
        </w:rPr>
        <w:t>. Once</w:t>
      </w:r>
      <w:r>
        <w:rPr>
          <w:rFonts w:cs="Arial"/>
        </w:rPr>
        <w:t xml:space="preserve"> </w:t>
      </w:r>
      <w:r w:rsidR="0056633D">
        <w:rPr>
          <w:rFonts w:cs="Arial"/>
        </w:rPr>
        <w:t>the firm has met all of the established approval requirements for participation, GSA will return to</w:t>
      </w:r>
      <w:r>
        <w:rPr>
          <w:rFonts w:cs="Arial"/>
        </w:rPr>
        <w:t xml:space="preserve"> </w:t>
      </w:r>
      <w:r w:rsidR="0056633D">
        <w:rPr>
          <w:rFonts w:cs="Arial"/>
        </w:rPr>
        <w:t>the firm a signed copy of the Trading Partner Agreement.</w:t>
      </w:r>
    </w:p>
    <w:p w:rsidR="0056633D" w:rsidRDefault="0056633D" w:rsidP="0056633D">
      <w:pPr>
        <w:rPr>
          <w:rFonts w:cs="Arial"/>
        </w:rPr>
      </w:pPr>
    </w:p>
    <w:sectPr w:rsidR="0056633D" w:rsidSect="00B71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6633D"/>
    <w:rsid w:val="00330039"/>
    <w:rsid w:val="00346176"/>
    <w:rsid w:val="00377B61"/>
    <w:rsid w:val="0056633D"/>
    <w:rsid w:val="00576C77"/>
    <w:rsid w:val="0064690D"/>
    <w:rsid w:val="006C6AB2"/>
    <w:rsid w:val="00B71BE2"/>
    <w:rsid w:val="00C505E9"/>
    <w:rsid w:val="00E019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BE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6633D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7B6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ttsp.approvals@gsa.gov" TargetMode="External"/><Relationship Id="rId13" Type="http://schemas.openxmlformats.org/officeDocument/2006/relationships/hyperlink" Target="mailto:frttsp.approvals@gsa.gov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frttsp.approvals@gsa.gov" TargetMode="External"/><Relationship Id="rId12" Type="http://schemas.openxmlformats.org/officeDocument/2006/relationships/hyperlink" Target="mailto:frttsp.approvals@gsa.gov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frttsp.approvals@gsa.gov" TargetMode="External"/><Relationship Id="rId11" Type="http://schemas.openxmlformats.org/officeDocument/2006/relationships/hyperlink" Target="mailto:frttsp.approvals@gsa.gov" TargetMode="External"/><Relationship Id="rId5" Type="http://schemas.openxmlformats.org/officeDocument/2006/relationships/hyperlink" Target="mailto:frttsp.approvals@gsa.gov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frttsp.approvals@gsa.gov" TargetMode="External"/><Relationship Id="rId4" Type="http://schemas.openxmlformats.org/officeDocument/2006/relationships/hyperlink" Target="mailto:frttsp.approvals@gsa.gov" TargetMode="External"/><Relationship Id="rId9" Type="http://schemas.openxmlformats.org/officeDocument/2006/relationships/hyperlink" Target="mailto:frttsp.approvals@gsa.gov" TargetMode="External"/><Relationship Id="rId14" Type="http://schemas.openxmlformats.org/officeDocument/2006/relationships/hyperlink" Target="mailto:frttsp.approvals@gs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1665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GSA</Company>
  <LinksUpToDate>false</LinksUpToDate>
  <CharactersWithSpaces>11134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ThomasJHendershot</dc:creator>
  <cp:lastModifiedBy>ThomasJHendershot</cp:lastModifiedBy>
  <cp:revision>4</cp:revision>
  <dcterms:created xsi:type="dcterms:W3CDTF">2014-04-21T12:51:00Z</dcterms:created>
  <dcterms:modified xsi:type="dcterms:W3CDTF">2014-04-21T21:17:00Z</dcterms:modified>
</cp:coreProperties>
</file>