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D3A" w:rsidRPr="000B0539" w:rsidRDefault="00735A10" w:rsidP="00735A10">
      <w:pPr>
        <w:jc w:val="center"/>
        <w:rPr>
          <w:b/>
          <w:sz w:val="32"/>
          <w:szCs w:val="32"/>
        </w:rPr>
      </w:pPr>
      <w:r w:rsidRPr="000B0539">
        <w:rPr>
          <w:b/>
          <w:sz w:val="32"/>
          <w:szCs w:val="32"/>
        </w:rPr>
        <w:t>Guntersville Reservoir Herbicide Treatment Schedule</w:t>
      </w:r>
    </w:p>
    <w:p w:rsidR="00735A10" w:rsidRPr="000B0539" w:rsidRDefault="00C97724" w:rsidP="00735A10">
      <w:pPr>
        <w:jc w:val="center"/>
        <w:rPr>
          <w:b/>
          <w:sz w:val="28"/>
          <w:szCs w:val="28"/>
        </w:rPr>
      </w:pPr>
      <w:r w:rsidRPr="000B0539">
        <w:rPr>
          <w:b/>
          <w:sz w:val="28"/>
          <w:szCs w:val="28"/>
        </w:rPr>
        <w:t>August</w:t>
      </w:r>
      <w:r w:rsidR="00271C26" w:rsidRPr="000B0539">
        <w:rPr>
          <w:b/>
          <w:sz w:val="28"/>
          <w:szCs w:val="28"/>
        </w:rPr>
        <w:t xml:space="preserve"> 6</w:t>
      </w:r>
      <w:r w:rsidR="00271C26" w:rsidRPr="000B0539">
        <w:rPr>
          <w:b/>
          <w:sz w:val="28"/>
          <w:szCs w:val="28"/>
          <w:vertAlign w:val="superscript"/>
        </w:rPr>
        <w:t>th</w:t>
      </w:r>
      <w:r w:rsidR="00271C26" w:rsidRPr="000B0539">
        <w:rPr>
          <w:b/>
          <w:sz w:val="28"/>
          <w:szCs w:val="28"/>
        </w:rPr>
        <w:t xml:space="preserve"> – 10</w:t>
      </w:r>
      <w:r w:rsidR="00271C26" w:rsidRPr="000B0539">
        <w:rPr>
          <w:b/>
          <w:sz w:val="28"/>
          <w:szCs w:val="28"/>
          <w:vertAlign w:val="superscript"/>
        </w:rPr>
        <w:t>th</w:t>
      </w:r>
      <w:r w:rsidR="00735A10" w:rsidRPr="000B0539">
        <w:rPr>
          <w:b/>
          <w:sz w:val="28"/>
          <w:szCs w:val="28"/>
        </w:rPr>
        <w:t>, 201</w:t>
      </w:r>
      <w:r w:rsidR="00DC389E" w:rsidRPr="000B0539">
        <w:rPr>
          <w:b/>
          <w:sz w:val="28"/>
          <w:szCs w:val="28"/>
        </w:rPr>
        <w:t>8</w:t>
      </w:r>
    </w:p>
    <w:p w:rsidR="00DC389E" w:rsidRPr="000B0539" w:rsidRDefault="00DC389E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 xml:space="preserve">Connors Island Area – </w:t>
      </w:r>
      <w:r w:rsidR="00B30108" w:rsidRPr="000B0539">
        <w:rPr>
          <w:sz w:val="28"/>
          <w:szCs w:val="28"/>
        </w:rPr>
        <w:t>Marshall County Park #1</w:t>
      </w:r>
      <w:r w:rsidR="00E0248A">
        <w:rPr>
          <w:sz w:val="28"/>
          <w:szCs w:val="28"/>
        </w:rPr>
        <w:t xml:space="preserve"> day use along US 431</w:t>
      </w:r>
    </w:p>
    <w:p w:rsidR="00DC389E" w:rsidRPr="000B0539" w:rsidRDefault="00191B4F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>Browns Creek –</w:t>
      </w:r>
      <w:r w:rsidR="00DD50A9" w:rsidRPr="000B0539">
        <w:rPr>
          <w:b/>
          <w:sz w:val="28"/>
          <w:szCs w:val="28"/>
        </w:rPr>
        <w:t xml:space="preserve"> </w:t>
      </w:r>
      <w:r w:rsidR="001D0635" w:rsidRPr="000B0539">
        <w:rPr>
          <w:sz w:val="28"/>
          <w:szCs w:val="28"/>
        </w:rPr>
        <w:t xml:space="preserve">Brown’s Creek Sailing Marina, Guntersville Boat Mart, </w:t>
      </w:r>
      <w:r w:rsidR="004B3DA2" w:rsidRPr="000B0539">
        <w:rPr>
          <w:sz w:val="28"/>
          <w:szCs w:val="28"/>
        </w:rPr>
        <w:t xml:space="preserve">Marshall County Park #2, </w:t>
      </w:r>
      <w:r w:rsidR="00DD50A9" w:rsidRPr="000B0539">
        <w:rPr>
          <w:sz w:val="28"/>
          <w:szCs w:val="28"/>
        </w:rPr>
        <w:t>Riverview Campground, Street Bluff Fish Camp, portion of Brown’s Creek Subdivision</w:t>
      </w:r>
      <w:r w:rsidR="00E22388" w:rsidRPr="000B0539">
        <w:rPr>
          <w:sz w:val="28"/>
          <w:szCs w:val="28"/>
        </w:rPr>
        <w:t>, portion of Pine Acres Subdivision, Cherokee Pines Subdivision</w:t>
      </w:r>
      <w:r w:rsidR="00486D24" w:rsidRPr="000B0539">
        <w:rPr>
          <w:sz w:val="28"/>
          <w:szCs w:val="28"/>
        </w:rPr>
        <w:t>, Guntersville Visitor Center</w:t>
      </w:r>
    </w:p>
    <w:p w:rsidR="00643B8C" w:rsidRPr="000B0539" w:rsidRDefault="00643B8C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 xml:space="preserve">Big Spring Creek – </w:t>
      </w:r>
      <w:r w:rsidR="00486D24" w:rsidRPr="000B0539">
        <w:rPr>
          <w:sz w:val="28"/>
          <w:szCs w:val="28"/>
        </w:rPr>
        <w:t>Guntersville City Harbor</w:t>
      </w:r>
      <w:r w:rsidR="00637A4D" w:rsidRPr="000B0539">
        <w:rPr>
          <w:sz w:val="28"/>
          <w:szCs w:val="28"/>
        </w:rPr>
        <w:t>, Lindsay Lane Subdivision, Country Club Estates</w:t>
      </w:r>
    </w:p>
    <w:p w:rsidR="00DC389E" w:rsidRPr="000B0539" w:rsidRDefault="004A2AEC" w:rsidP="00163872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>Buck Island Area –</w:t>
      </w:r>
      <w:r w:rsidR="004B3DA2" w:rsidRPr="000B0539">
        <w:rPr>
          <w:sz w:val="28"/>
          <w:szCs w:val="28"/>
        </w:rPr>
        <w:t xml:space="preserve"> </w:t>
      </w:r>
      <w:r w:rsidR="00E0248A">
        <w:rPr>
          <w:sz w:val="28"/>
          <w:szCs w:val="28"/>
        </w:rPr>
        <w:t xml:space="preserve">Marshall County Park #1, </w:t>
      </w:r>
      <w:r w:rsidR="00637A4D" w:rsidRPr="000B0539">
        <w:rPr>
          <w:sz w:val="28"/>
          <w:szCs w:val="28"/>
        </w:rPr>
        <w:t>portion of Buck Island Subdivision</w:t>
      </w:r>
    </w:p>
    <w:p w:rsidR="00DC389E" w:rsidRPr="000B0539" w:rsidRDefault="0083450C" w:rsidP="00163872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>Claysville Area –</w:t>
      </w:r>
      <w:r w:rsidR="00637A4D" w:rsidRPr="000B0539">
        <w:rPr>
          <w:b/>
          <w:sz w:val="28"/>
          <w:szCs w:val="28"/>
        </w:rPr>
        <w:t xml:space="preserve"> </w:t>
      </w:r>
      <w:r w:rsidR="00637A4D" w:rsidRPr="000B0539">
        <w:rPr>
          <w:sz w:val="28"/>
          <w:szCs w:val="28"/>
        </w:rPr>
        <w:t>Marshall Baptist Retreat, Lakeside Campground</w:t>
      </w:r>
    </w:p>
    <w:p w:rsidR="00DC389E" w:rsidRPr="000B0539" w:rsidRDefault="00DC389E" w:rsidP="00163872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 xml:space="preserve">Five Points Area – </w:t>
      </w:r>
      <w:r w:rsidR="00637A4D" w:rsidRPr="000B0539">
        <w:rPr>
          <w:sz w:val="28"/>
          <w:szCs w:val="28"/>
        </w:rPr>
        <w:t>Mountain Lakes Campground and Marina, Little Mountain Campground and Marina</w:t>
      </w:r>
    </w:p>
    <w:p w:rsidR="00DC389E" w:rsidRPr="000B0539" w:rsidRDefault="00CB6B2B" w:rsidP="00163872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 xml:space="preserve">Columbus City Area – </w:t>
      </w:r>
      <w:r w:rsidR="00637A4D" w:rsidRPr="000B0539">
        <w:rPr>
          <w:sz w:val="28"/>
          <w:szCs w:val="28"/>
        </w:rPr>
        <w:t xml:space="preserve">Camp 30 Subdivision, Camp </w:t>
      </w:r>
      <w:proofErr w:type="spellStart"/>
      <w:r w:rsidR="00637A4D" w:rsidRPr="000B0539">
        <w:rPr>
          <w:sz w:val="28"/>
          <w:szCs w:val="28"/>
        </w:rPr>
        <w:t>Neyati</w:t>
      </w:r>
      <w:proofErr w:type="spellEnd"/>
      <w:r w:rsidR="00637A4D" w:rsidRPr="000B0539">
        <w:rPr>
          <w:sz w:val="28"/>
          <w:szCs w:val="28"/>
        </w:rPr>
        <w:t xml:space="preserve">, Camp </w:t>
      </w:r>
      <w:proofErr w:type="spellStart"/>
      <w:r w:rsidR="00637A4D" w:rsidRPr="000B0539">
        <w:rPr>
          <w:sz w:val="28"/>
          <w:szCs w:val="28"/>
        </w:rPr>
        <w:t>Neyati</w:t>
      </w:r>
      <w:proofErr w:type="spellEnd"/>
      <w:r w:rsidR="00637A4D" w:rsidRPr="000B0539">
        <w:rPr>
          <w:sz w:val="28"/>
          <w:szCs w:val="28"/>
        </w:rPr>
        <w:t xml:space="preserve"> Subdivision, Camp Trico</w:t>
      </w:r>
    </w:p>
    <w:p w:rsidR="00090A40" w:rsidRPr="000B0539" w:rsidRDefault="004926C4" w:rsidP="00506736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 xml:space="preserve">Mill Creek – </w:t>
      </w:r>
      <w:r w:rsidR="00637A4D" w:rsidRPr="000B0539">
        <w:rPr>
          <w:sz w:val="28"/>
          <w:szCs w:val="28"/>
        </w:rPr>
        <w:t>Glen Haven Subdivision, portion of Carlton Subdivision, portion of Pine Island Subdivision</w:t>
      </w:r>
    </w:p>
    <w:p w:rsidR="00DC389E" w:rsidRPr="000B0539" w:rsidRDefault="008E1AB9" w:rsidP="00163872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>Waterfront Area –</w:t>
      </w:r>
      <w:r w:rsidR="00E843C3" w:rsidRPr="000B0539">
        <w:rPr>
          <w:sz w:val="28"/>
          <w:szCs w:val="28"/>
        </w:rPr>
        <w:t xml:space="preserve"> </w:t>
      </w:r>
      <w:r w:rsidR="00637A4D" w:rsidRPr="000B0539">
        <w:rPr>
          <w:sz w:val="28"/>
          <w:szCs w:val="28"/>
        </w:rPr>
        <w:t xml:space="preserve">Preston Island Cabin Sites, portion of Preston Island Subdivision </w:t>
      </w:r>
    </w:p>
    <w:p w:rsidR="008E1AB9" w:rsidRPr="000B0539" w:rsidRDefault="003F1741" w:rsidP="00163872">
      <w:pPr>
        <w:rPr>
          <w:sz w:val="28"/>
          <w:szCs w:val="28"/>
        </w:rPr>
      </w:pPr>
      <w:proofErr w:type="spellStart"/>
      <w:r w:rsidRPr="000B0539">
        <w:rPr>
          <w:b/>
          <w:sz w:val="28"/>
          <w:szCs w:val="28"/>
        </w:rPr>
        <w:t>Boshart</w:t>
      </w:r>
      <w:proofErr w:type="spellEnd"/>
      <w:r w:rsidRPr="000B0539">
        <w:rPr>
          <w:b/>
          <w:sz w:val="28"/>
          <w:szCs w:val="28"/>
        </w:rPr>
        <w:t xml:space="preserve"> Creek –</w:t>
      </w:r>
      <w:r w:rsidR="00AB01B0" w:rsidRPr="000B0539">
        <w:rPr>
          <w:sz w:val="28"/>
          <w:szCs w:val="28"/>
        </w:rPr>
        <w:t xml:space="preserve"> </w:t>
      </w:r>
      <w:r w:rsidR="006C3E67" w:rsidRPr="000B0539">
        <w:rPr>
          <w:sz w:val="28"/>
          <w:szCs w:val="28"/>
        </w:rPr>
        <w:t>Adeline’s on the Lake, Holiday Shores Subdivision</w:t>
      </w:r>
    </w:p>
    <w:p w:rsidR="003F1741" w:rsidRPr="000B0539" w:rsidRDefault="003F1741" w:rsidP="003F1741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 xml:space="preserve">South </w:t>
      </w:r>
      <w:proofErr w:type="spellStart"/>
      <w:r w:rsidRPr="000B0539">
        <w:rPr>
          <w:b/>
          <w:sz w:val="28"/>
          <w:szCs w:val="28"/>
        </w:rPr>
        <w:t>Sauty</w:t>
      </w:r>
      <w:proofErr w:type="spellEnd"/>
      <w:r w:rsidRPr="000B0539">
        <w:rPr>
          <w:b/>
          <w:sz w:val="28"/>
          <w:szCs w:val="28"/>
        </w:rPr>
        <w:t xml:space="preserve"> Creek –</w:t>
      </w:r>
      <w:r w:rsidR="00AB01B0" w:rsidRPr="000B0539">
        <w:rPr>
          <w:sz w:val="28"/>
          <w:szCs w:val="28"/>
        </w:rPr>
        <w:t xml:space="preserve"> </w:t>
      </w:r>
      <w:r w:rsidR="006C3E67" w:rsidRPr="000B0539">
        <w:rPr>
          <w:sz w:val="28"/>
          <w:szCs w:val="28"/>
        </w:rPr>
        <w:t xml:space="preserve">North Shore Campground at Big Rock, South </w:t>
      </w:r>
      <w:proofErr w:type="spellStart"/>
      <w:r w:rsidR="006C3E67" w:rsidRPr="000B0539">
        <w:rPr>
          <w:sz w:val="28"/>
          <w:szCs w:val="28"/>
        </w:rPr>
        <w:t>Sauty</w:t>
      </w:r>
      <w:proofErr w:type="spellEnd"/>
      <w:r w:rsidR="006C3E67" w:rsidRPr="000B0539">
        <w:rPr>
          <w:sz w:val="28"/>
          <w:szCs w:val="28"/>
        </w:rPr>
        <w:t xml:space="preserve"> Creek Campground, portion of South </w:t>
      </w:r>
      <w:proofErr w:type="spellStart"/>
      <w:r w:rsidR="006C3E67" w:rsidRPr="000B0539">
        <w:rPr>
          <w:sz w:val="28"/>
          <w:szCs w:val="28"/>
        </w:rPr>
        <w:t>Sauty</w:t>
      </w:r>
      <w:proofErr w:type="spellEnd"/>
      <w:r w:rsidR="006C3E67" w:rsidRPr="000B0539">
        <w:rPr>
          <w:sz w:val="28"/>
          <w:szCs w:val="28"/>
        </w:rPr>
        <w:t xml:space="preserve"> Point Subdivision</w:t>
      </w:r>
    </w:p>
    <w:p w:rsidR="00DC389E" w:rsidRPr="000B0539" w:rsidRDefault="00DC389E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>Langston Area –</w:t>
      </w:r>
      <w:r w:rsidR="00AB01B0" w:rsidRPr="000B0539">
        <w:rPr>
          <w:sz w:val="28"/>
          <w:szCs w:val="28"/>
        </w:rPr>
        <w:t xml:space="preserve"> </w:t>
      </w:r>
      <w:r w:rsidR="006C3E67" w:rsidRPr="000B0539">
        <w:rPr>
          <w:sz w:val="28"/>
          <w:szCs w:val="28"/>
        </w:rPr>
        <w:t>South Lewis Evans Subdivision</w:t>
      </w:r>
    </w:p>
    <w:p w:rsidR="00DC389E" w:rsidRPr="000B0539" w:rsidRDefault="00D5701E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>Mink Creek –</w:t>
      </w:r>
      <w:r w:rsidR="001D6278" w:rsidRPr="000B0539">
        <w:rPr>
          <w:sz w:val="28"/>
          <w:szCs w:val="28"/>
        </w:rPr>
        <w:t xml:space="preserve"> </w:t>
      </w:r>
      <w:r w:rsidR="006C3E67" w:rsidRPr="000B0539">
        <w:rPr>
          <w:sz w:val="28"/>
          <w:szCs w:val="28"/>
        </w:rPr>
        <w:t>portion of Skyline Shores Subdivision</w:t>
      </w:r>
    </w:p>
    <w:p w:rsidR="00DC389E" w:rsidRPr="000B0539" w:rsidRDefault="007C58D9">
      <w:pPr>
        <w:rPr>
          <w:sz w:val="28"/>
          <w:szCs w:val="28"/>
        </w:rPr>
      </w:pPr>
      <w:r w:rsidRPr="000B0539">
        <w:rPr>
          <w:b/>
          <w:sz w:val="28"/>
          <w:szCs w:val="28"/>
        </w:rPr>
        <w:lastRenderedPageBreak/>
        <w:t xml:space="preserve">North </w:t>
      </w:r>
      <w:proofErr w:type="spellStart"/>
      <w:r w:rsidRPr="000B0539">
        <w:rPr>
          <w:b/>
          <w:sz w:val="28"/>
          <w:szCs w:val="28"/>
        </w:rPr>
        <w:t>Sauty</w:t>
      </w:r>
      <w:proofErr w:type="spellEnd"/>
      <w:r w:rsidRPr="000B0539">
        <w:rPr>
          <w:b/>
          <w:sz w:val="28"/>
          <w:szCs w:val="28"/>
        </w:rPr>
        <w:t xml:space="preserve"> Creek –</w:t>
      </w:r>
      <w:r w:rsidR="006C3E67" w:rsidRPr="000B0539">
        <w:rPr>
          <w:b/>
          <w:sz w:val="28"/>
          <w:szCs w:val="28"/>
        </w:rPr>
        <w:t xml:space="preserve"> </w:t>
      </w:r>
      <w:proofErr w:type="spellStart"/>
      <w:r w:rsidR="006C3E67" w:rsidRPr="000B0539">
        <w:rPr>
          <w:sz w:val="28"/>
          <w:szCs w:val="28"/>
        </w:rPr>
        <w:t>Goosepond</w:t>
      </w:r>
      <w:proofErr w:type="spellEnd"/>
      <w:r w:rsidR="006C3E67" w:rsidRPr="000B0539">
        <w:rPr>
          <w:sz w:val="28"/>
          <w:szCs w:val="28"/>
        </w:rPr>
        <w:t xml:space="preserve"> Colony Fish Pier and Ramp, </w:t>
      </w:r>
      <w:proofErr w:type="spellStart"/>
      <w:r w:rsidR="006C3E67" w:rsidRPr="000B0539">
        <w:rPr>
          <w:sz w:val="28"/>
          <w:szCs w:val="28"/>
        </w:rPr>
        <w:t>Goosepond</w:t>
      </w:r>
      <w:proofErr w:type="spellEnd"/>
      <w:r w:rsidR="006C3E67" w:rsidRPr="000B0539">
        <w:rPr>
          <w:sz w:val="28"/>
          <w:szCs w:val="28"/>
        </w:rPr>
        <w:t xml:space="preserve"> Colony Swim Area, </w:t>
      </w:r>
      <w:proofErr w:type="spellStart"/>
      <w:r w:rsidR="006C3E67" w:rsidRPr="000B0539">
        <w:rPr>
          <w:sz w:val="28"/>
          <w:szCs w:val="28"/>
        </w:rPr>
        <w:t>Goosepond</w:t>
      </w:r>
      <w:proofErr w:type="spellEnd"/>
      <w:r w:rsidR="006C3E67" w:rsidRPr="000B0539">
        <w:rPr>
          <w:sz w:val="28"/>
          <w:szCs w:val="28"/>
        </w:rPr>
        <w:t xml:space="preserve"> Colony </w:t>
      </w:r>
      <w:r w:rsidR="001D6278" w:rsidRPr="000B0539">
        <w:rPr>
          <w:sz w:val="28"/>
          <w:szCs w:val="28"/>
        </w:rPr>
        <w:t>Amphitheatre</w:t>
      </w:r>
      <w:r w:rsidR="006C3E67" w:rsidRPr="000B0539">
        <w:rPr>
          <w:sz w:val="28"/>
          <w:szCs w:val="28"/>
        </w:rPr>
        <w:t xml:space="preserve">, </w:t>
      </w:r>
      <w:proofErr w:type="spellStart"/>
      <w:r w:rsidR="006C3E67" w:rsidRPr="000B0539">
        <w:rPr>
          <w:sz w:val="28"/>
          <w:szCs w:val="28"/>
        </w:rPr>
        <w:t>Goosepond</w:t>
      </w:r>
      <w:proofErr w:type="spellEnd"/>
      <w:r w:rsidR="006C3E67" w:rsidRPr="000B0539">
        <w:rPr>
          <w:sz w:val="28"/>
          <w:szCs w:val="28"/>
        </w:rPr>
        <w:t xml:space="preserve"> Colony Campground</w:t>
      </w:r>
    </w:p>
    <w:p w:rsidR="00DC389E" w:rsidRPr="000B0539" w:rsidRDefault="00D44586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 xml:space="preserve">Roseberry Creek </w:t>
      </w:r>
      <w:r w:rsidR="00E737D0" w:rsidRPr="000B0539">
        <w:rPr>
          <w:b/>
          <w:sz w:val="28"/>
          <w:szCs w:val="28"/>
        </w:rPr>
        <w:t>–</w:t>
      </w:r>
      <w:r w:rsidR="006C3E67" w:rsidRPr="000B0539">
        <w:rPr>
          <w:b/>
          <w:sz w:val="28"/>
          <w:szCs w:val="28"/>
        </w:rPr>
        <w:t xml:space="preserve"> </w:t>
      </w:r>
      <w:r w:rsidR="006C3E67" w:rsidRPr="000B0539">
        <w:rPr>
          <w:sz w:val="28"/>
          <w:szCs w:val="28"/>
        </w:rPr>
        <w:t>portion of P</w:t>
      </w:r>
      <w:r w:rsidR="00423C93" w:rsidRPr="000B0539">
        <w:rPr>
          <w:sz w:val="28"/>
          <w:szCs w:val="28"/>
        </w:rPr>
        <w:t xml:space="preserve">eninsula at </w:t>
      </w:r>
      <w:proofErr w:type="spellStart"/>
      <w:r w:rsidR="00423C93" w:rsidRPr="000B0539">
        <w:rPr>
          <w:sz w:val="28"/>
          <w:szCs w:val="28"/>
        </w:rPr>
        <w:t>Goosepond</w:t>
      </w:r>
      <w:proofErr w:type="spellEnd"/>
      <w:r w:rsidR="006C3E67" w:rsidRPr="000B0539">
        <w:rPr>
          <w:sz w:val="28"/>
          <w:szCs w:val="28"/>
        </w:rPr>
        <w:t>,</w:t>
      </w:r>
      <w:r w:rsidR="00251C11" w:rsidRPr="000B0539">
        <w:rPr>
          <w:sz w:val="28"/>
          <w:szCs w:val="28"/>
        </w:rPr>
        <w:t xml:space="preserve"> Scottsboro City Park</w:t>
      </w:r>
      <w:proofErr w:type="gramStart"/>
      <w:r w:rsidR="00373597" w:rsidRPr="000B0539">
        <w:rPr>
          <w:sz w:val="28"/>
          <w:szCs w:val="28"/>
        </w:rPr>
        <w:t xml:space="preserve">, </w:t>
      </w:r>
      <w:r w:rsidR="00251C11" w:rsidRPr="000B0539">
        <w:rPr>
          <w:sz w:val="28"/>
          <w:szCs w:val="28"/>
        </w:rPr>
        <w:t xml:space="preserve"> </w:t>
      </w:r>
      <w:r w:rsidR="00176AC2" w:rsidRPr="000B0539">
        <w:rPr>
          <w:sz w:val="28"/>
          <w:szCs w:val="28"/>
        </w:rPr>
        <w:t>portion</w:t>
      </w:r>
      <w:proofErr w:type="gramEnd"/>
      <w:r w:rsidR="00176AC2" w:rsidRPr="000B0539">
        <w:rPr>
          <w:sz w:val="28"/>
          <w:szCs w:val="28"/>
        </w:rPr>
        <w:t xml:space="preserve"> of Lakeview Shores Subdivision, Sportsmen’s Ramp</w:t>
      </w:r>
    </w:p>
    <w:p w:rsidR="00DC389E" w:rsidRPr="00176AC2" w:rsidRDefault="00DC389E">
      <w:pPr>
        <w:rPr>
          <w:sz w:val="28"/>
          <w:szCs w:val="28"/>
        </w:rPr>
      </w:pPr>
      <w:r w:rsidRPr="000B0539">
        <w:rPr>
          <w:b/>
          <w:sz w:val="28"/>
          <w:szCs w:val="28"/>
        </w:rPr>
        <w:t xml:space="preserve">Town Creek (Jackson County) – </w:t>
      </w:r>
      <w:proofErr w:type="spellStart"/>
      <w:r w:rsidR="00373597" w:rsidRPr="000B0539">
        <w:rPr>
          <w:sz w:val="28"/>
          <w:szCs w:val="28"/>
        </w:rPr>
        <w:t>Riverland</w:t>
      </w:r>
      <w:proofErr w:type="spellEnd"/>
      <w:r w:rsidR="00373597" w:rsidRPr="000B0539">
        <w:rPr>
          <w:sz w:val="28"/>
          <w:szCs w:val="28"/>
        </w:rPr>
        <w:t xml:space="preserve"> Estates, Creek Edge Subdivision, portion of Bellefonte Causeway Subdivision</w:t>
      </w:r>
      <w:r w:rsidR="00423C93" w:rsidRPr="000B0539">
        <w:rPr>
          <w:sz w:val="28"/>
          <w:szCs w:val="28"/>
        </w:rPr>
        <w:t>, Bellefonte Public Ramp</w:t>
      </w:r>
    </w:p>
    <w:p w:rsidR="00DC389E" w:rsidRPr="00A45B54" w:rsidRDefault="00DC389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bookmarkStart w:id="0" w:name="_GoBack"/>
      <w:bookmarkEnd w:id="0"/>
    </w:p>
    <w:sectPr w:rsidR="00DC389E" w:rsidRPr="00A45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A10"/>
    <w:rsid w:val="000118EB"/>
    <w:rsid w:val="00054E89"/>
    <w:rsid w:val="000720F6"/>
    <w:rsid w:val="00072DDB"/>
    <w:rsid w:val="0008147F"/>
    <w:rsid w:val="00083D76"/>
    <w:rsid w:val="000850FC"/>
    <w:rsid w:val="00090A40"/>
    <w:rsid w:val="00091EFA"/>
    <w:rsid w:val="000B0539"/>
    <w:rsid w:val="000D0FB3"/>
    <w:rsid w:val="000D2340"/>
    <w:rsid w:val="000F4399"/>
    <w:rsid w:val="001117E8"/>
    <w:rsid w:val="001125C7"/>
    <w:rsid w:val="001179F1"/>
    <w:rsid w:val="0012573C"/>
    <w:rsid w:val="00126650"/>
    <w:rsid w:val="00143ED1"/>
    <w:rsid w:val="0016102F"/>
    <w:rsid w:val="00162B43"/>
    <w:rsid w:val="00163872"/>
    <w:rsid w:val="00171AB3"/>
    <w:rsid w:val="00174858"/>
    <w:rsid w:val="00176AC2"/>
    <w:rsid w:val="00191B4F"/>
    <w:rsid w:val="001B4106"/>
    <w:rsid w:val="001B6FC6"/>
    <w:rsid w:val="001C4258"/>
    <w:rsid w:val="001D0635"/>
    <w:rsid w:val="001D6278"/>
    <w:rsid w:val="001F3CDD"/>
    <w:rsid w:val="00203247"/>
    <w:rsid w:val="002132CE"/>
    <w:rsid w:val="00232631"/>
    <w:rsid w:val="00237206"/>
    <w:rsid w:val="00251C11"/>
    <w:rsid w:val="00262AF7"/>
    <w:rsid w:val="00270398"/>
    <w:rsid w:val="00271C26"/>
    <w:rsid w:val="00273933"/>
    <w:rsid w:val="002A6780"/>
    <w:rsid w:val="002A7EA7"/>
    <w:rsid w:val="002B0BBB"/>
    <w:rsid w:val="002C0451"/>
    <w:rsid w:val="002D2725"/>
    <w:rsid w:val="00311CE5"/>
    <w:rsid w:val="003217D5"/>
    <w:rsid w:val="003315CF"/>
    <w:rsid w:val="003336AF"/>
    <w:rsid w:val="00345A7E"/>
    <w:rsid w:val="003650B5"/>
    <w:rsid w:val="00373597"/>
    <w:rsid w:val="00390204"/>
    <w:rsid w:val="00396BFA"/>
    <w:rsid w:val="003B12F0"/>
    <w:rsid w:val="003B3AEB"/>
    <w:rsid w:val="003D76C3"/>
    <w:rsid w:val="003F1741"/>
    <w:rsid w:val="003F6C27"/>
    <w:rsid w:val="003F7391"/>
    <w:rsid w:val="00423C93"/>
    <w:rsid w:val="00425394"/>
    <w:rsid w:val="0043665F"/>
    <w:rsid w:val="0046007C"/>
    <w:rsid w:val="00465F31"/>
    <w:rsid w:val="00486D24"/>
    <w:rsid w:val="004926C4"/>
    <w:rsid w:val="00492955"/>
    <w:rsid w:val="004A2AEC"/>
    <w:rsid w:val="004B3DA2"/>
    <w:rsid w:val="004B7538"/>
    <w:rsid w:val="00500343"/>
    <w:rsid w:val="00506736"/>
    <w:rsid w:val="00506CCA"/>
    <w:rsid w:val="00517518"/>
    <w:rsid w:val="00524934"/>
    <w:rsid w:val="00572DEC"/>
    <w:rsid w:val="00577401"/>
    <w:rsid w:val="00581B1F"/>
    <w:rsid w:val="00587140"/>
    <w:rsid w:val="0059010E"/>
    <w:rsid w:val="00591E85"/>
    <w:rsid w:val="0059374A"/>
    <w:rsid w:val="005B6990"/>
    <w:rsid w:val="005F5365"/>
    <w:rsid w:val="006027C8"/>
    <w:rsid w:val="00605539"/>
    <w:rsid w:val="00607738"/>
    <w:rsid w:val="00611D55"/>
    <w:rsid w:val="00611FA8"/>
    <w:rsid w:val="00620E93"/>
    <w:rsid w:val="00635108"/>
    <w:rsid w:val="00637A4D"/>
    <w:rsid w:val="006439CB"/>
    <w:rsid w:val="00643B8C"/>
    <w:rsid w:val="00656256"/>
    <w:rsid w:val="00675EC7"/>
    <w:rsid w:val="006C3E67"/>
    <w:rsid w:val="006C5970"/>
    <w:rsid w:val="006D3CED"/>
    <w:rsid w:val="006F40B3"/>
    <w:rsid w:val="0070476A"/>
    <w:rsid w:val="00715172"/>
    <w:rsid w:val="00717B8A"/>
    <w:rsid w:val="00720E69"/>
    <w:rsid w:val="007258FD"/>
    <w:rsid w:val="00735A10"/>
    <w:rsid w:val="00741994"/>
    <w:rsid w:val="00762BE8"/>
    <w:rsid w:val="007650EF"/>
    <w:rsid w:val="00781561"/>
    <w:rsid w:val="00785FAC"/>
    <w:rsid w:val="00793DF1"/>
    <w:rsid w:val="007B22E3"/>
    <w:rsid w:val="007C58D9"/>
    <w:rsid w:val="007E63E8"/>
    <w:rsid w:val="007F00EF"/>
    <w:rsid w:val="007F0822"/>
    <w:rsid w:val="00811DD6"/>
    <w:rsid w:val="00823FC4"/>
    <w:rsid w:val="0083450C"/>
    <w:rsid w:val="00860DFA"/>
    <w:rsid w:val="008A4692"/>
    <w:rsid w:val="008B43ED"/>
    <w:rsid w:val="008D1B7C"/>
    <w:rsid w:val="008E1AB9"/>
    <w:rsid w:val="009152B6"/>
    <w:rsid w:val="00954585"/>
    <w:rsid w:val="00955A74"/>
    <w:rsid w:val="0096566B"/>
    <w:rsid w:val="00984629"/>
    <w:rsid w:val="00996145"/>
    <w:rsid w:val="009D113E"/>
    <w:rsid w:val="009D26AF"/>
    <w:rsid w:val="009D529A"/>
    <w:rsid w:val="009D6458"/>
    <w:rsid w:val="00A03F17"/>
    <w:rsid w:val="00A05966"/>
    <w:rsid w:val="00A11D25"/>
    <w:rsid w:val="00A3101A"/>
    <w:rsid w:val="00A45B54"/>
    <w:rsid w:val="00A503ED"/>
    <w:rsid w:val="00A54F7F"/>
    <w:rsid w:val="00AA287F"/>
    <w:rsid w:val="00AB01B0"/>
    <w:rsid w:val="00B0463A"/>
    <w:rsid w:val="00B30108"/>
    <w:rsid w:val="00B47F6F"/>
    <w:rsid w:val="00B638AF"/>
    <w:rsid w:val="00B86026"/>
    <w:rsid w:val="00B942CD"/>
    <w:rsid w:val="00BC3ECB"/>
    <w:rsid w:val="00BC7831"/>
    <w:rsid w:val="00C15D3A"/>
    <w:rsid w:val="00C26AF7"/>
    <w:rsid w:val="00C46B37"/>
    <w:rsid w:val="00C94915"/>
    <w:rsid w:val="00C97724"/>
    <w:rsid w:val="00CB6B2B"/>
    <w:rsid w:val="00CC716C"/>
    <w:rsid w:val="00CE3F26"/>
    <w:rsid w:val="00CF6E43"/>
    <w:rsid w:val="00D042CE"/>
    <w:rsid w:val="00D1680F"/>
    <w:rsid w:val="00D44586"/>
    <w:rsid w:val="00D5201D"/>
    <w:rsid w:val="00D556A4"/>
    <w:rsid w:val="00D5701E"/>
    <w:rsid w:val="00D62230"/>
    <w:rsid w:val="00D679BB"/>
    <w:rsid w:val="00D861B6"/>
    <w:rsid w:val="00DA478F"/>
    <w:rsid w:val="00DA50E7"/>
    <w:rsid w:val="00DA6F4E"/>
    <w:rsid w:val="00DB0993"/>
    <w:rsid w:val="00DB3404"/>
    <w:rsid w:val="00DC389E"/>
    <w:rsid w:val="00DD0121"/>
    <w:rsid w:val="00DD1915"/>
    <w:rsid w:val="00DD3E6F"/>
    <w:rsid w:val="00DD50A9"/>
    <w:rsid w:val="00DE6E86"/>
    <w:rsid w:val="00E0248A"/>
    <w:rsid w:val="00E03573"/>
    <w:rsid w:val="00E22388"/>
    <w:rsid w:val="00E31D3A"/>
    <w:rsid w:val="00E36F89"/>
    <w:rsid w:val="00E50B2C"/>
    <w:rsid w:val="00E53B63"/>
    <w:rsid w:val="00E64D3E"/>
    <w:rsid w:val="00E737D0"/>
    <w:rsid w:val="00E843C3"/>
    <w:rsid w:val="00E84726"/>
    <w:rsid w:val="00E97251"/>
    <w:rsid w:val="00EA268B"/>
    <w:rsid w:val="00ED0590"/>
    <w:rsid w:val="00EE04A3"/>
    <w:rsid w:val="00F12741"/>
    <w:rsid w:val="00F14CBB"/>
    <w:rsid w:val="00F24167"/>
    <w:rsid w:val="00F32086"/>
    <w:rsid w:val="00F33852"/>
    <w:rsid w:val="00F47CF8"/>
    <w:rsid w:val="00F71C78"/>
    <w:rsid w:val="00F8585C"/>
    <w:rsid w:val="00FB7020"/>
    <w:rsid w:val="00FD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Tennessee Valley Authority-TVA</Company>
  <LinksUpToDate>false</LinksUpToDate>
  <CharactersWithSpaces>1728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Webb, David H</dc:creator>
  <cp:lastModifiedBy>Hartis, Brett Michael</cp:lastModifiedBy>
  <cp:revision>9</cp:revision>
  <cp:lastPrinted>2018-08-02T15:44:00Z</cp:lastPrinted>
  <dcterms:created xsi:type="dcterms:W3CDTF">2018-08-02T13:51:00Z</dcterms:created>
  <dcterms:modified xsi:type="dcterms:W3CDTF">2018-08-02T15:48:00Z</dcterms:modified>
</cp:coreProperties>
</file>