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09F3" w:rsidRDefault="00CF09F3" w:rsidP="00CF09F3">
      <w:pPr>
        <w:tabs>
          <w:tab w:val="left" w:pos="3690"/>
        </w:tabs>
        <w:jc w:val="center"/>
        <w:rPr>
          <w:rFonts w:ascii="Times New Roman" w:hAnsi="Times New Roman"/>
          <w:b/>
          <w:sz w:val="26"/>
        </w:rPr>
      </w:pPr>
      <w:r w:rsidRPr="00CF09F3">
        <w:rPr>
          <w:rFonts w:ascii="Times New Roman" w:hAnsi="Times New Roman"/>
          <w:b/>
          <w:sz w:val="26"/>
        </w:rPr>
        <w:t>P</w:t>
      </w:r>
      <w:r>
        <w:rPr>
          <w:rFonts w:ascii="Times New Roman" w:hAnsi="Times New Roman"/>
          <w:b/>
          <w:sz w:val="26"/>
        </w:rPr>
        <w:t xml:space="preserve">ower Purchase Agreement </w:t>
      </w:r>
      <w:r w:rsidRPr="00CF09F3">
        <w:rPr>
          <w:rFonts w:ascii="Times New Roman" w:hAnsi="Times New Roman"/>
          <w:b/>
          <w:sz w:val="26"/>
        </w:rPr>
        <w:t xml:space="preserve">template </w:t>
      </w:r>
    </w:p>
    <w:p w:rsidR="00CF09F3" w:rsidRDefault="00CF09F3" w:rsidP="00CF09F3">
      <w:pPr>
        <w:tabs>
          <w:tab w:val="left" w:pos="3690"/>
        </w:tabs>
        <w:jc w:val="center"/>
        <w:rPr>
          <w:rFonts w:ascii="Times New Roman" w:hAnsi="Times New Roman"/>
          <w:b/>
          <w:sz w:val="26"/>
        </w:rPr>
      </w:pPr>
      <w:proofErr w:type="gramStart"/>
      <w:r w:rsidRPr="00CF09F3">
        <w:rPr>
          <w:rFonts w:ascii="Times New Roman" w:hAnsi="Times New Roman"/>
          <w:b/>
          <w:sz w:val="26"/>
        </w:rPr>
        <w:t>designed</w:t>
      </w:r>
      <w:proofErr w:type="gramEnd"/>
      <w:r w:rsidRPr="00CF09F3">
        <w:rPr>
          <w:rFonts w:ascii="Times New Roman" w:hAnsi="Times New Roman"/>
          <w:b/>
          <w:sz w:val="26"/>
        </w:rPr>
        <w:t xml:space="preserve"> for Local Power Company customers </w:t>
      </w:r>
    </w:p>
    <w:p w:rsidR="00CF09F3" w:rsidRDefault="00CF09F3" w:rsidP="00CF09F3">
      <w:pPr>
        <w:tabs>
          <w:tab w:val="left" w:pos="3690"/>
        </w:tabs>
        <w:jc w:val="center"/>
        <w:rPr>
          <w:rFonts w:ascii="Times New Roman" w:hAnsi="Times New Roman"/>
          <w:b/>
          <w:sz w:val="26"/>
        </w:rPr>
      </w:pPr>
      <w:proofErr w:type="gramStart"/>
      <w:r w:rsidRPr="00CF09F3">
        <w:rPr>
          <w:rFonts w:ascii="Times New Roman" w:hAnsi="Times New Roman"/>
          <w:b/>
          <w:sz w:val="26"/>
        </w:rPr>
        <w:t>looking</w:t>
      </w:r>
      <w:proofErr w:type="gramEnd"/>
      <w:r w:rsidRPr="00CF09F3">
        <w:rPr>
          <w:rFonts w:ascii="Times New Roman" w:hAnsi="Times New Roman"/>
          <w:b/>
          <w:sz w:val="26"/>
        </w:rPr>
        <w:t xml:space="preserve"> to install on-site</w:t>
      </w:r>
      <w:r>
        <w:rPr>
          <w:rFonts w:ascii="Times New Roman" w:hAnsi="Times New Roman"/>
          <w:b/>
          <w:sz w:val="26"/>
        </w:rPr>
        <w:t xml:space="preserve"> Solar</w:t>
      </w:r>
      <w:r w:rsidRPr="00CF09F3">
        <w:rPr>
          <w:rFonts w:ascii="Times New Roman" w:hAnsi="Times New Roman"/>
          <w:b/>
          <w:sz w:val="26"/>
        </w:rPr>
        <w:t xml:space="preserve"> Generation with </w:t>
      </w:r>
      <w:r>
        <w:rPr>
          <w:rFonts w:ascii="Times New Roman" w:hAnsi="Times New Roman"/>
          <w:b/>
          <w:sz w:val="26"/>
        </w:rPr>
        <w:br/>
      </w:r>
      <w:r w:rsidRPr="00CF09F3">
        <w:rPr>
          <w:rFonts w:ascii="Times New Roman" w:hAnsi="Times New Roman"/>
          <w:b/>
          <w:sz w:val="26"/>
        </w:rPr>
        <w:t xml:space="preserve">Gross Output No Greater than 50 kW </w:t>
      </w:r>
    </w:p>
    <w:p w:rsidR="0089583A" w:rsidRPr="00CF09F3" w:rsidRDefault="0089583A" w:rsidP="00CF09F3">
      <w:pPr>
        <w:tabs>
          <w:tab w:val="left" w:pos="3690"/>
        </w:tabs>
        <w:jc w:val="center"/>
        <w:rPr>
          <w:rFonts w:ascii="Times New Roman" w:hAnsi="Times New Roman"/>
          <w:b/>
          <w:sz w:val="26"/>
        </w:rPr>
      </w:pPr>
    </w:p>
    <w:p w:rsidR="00BD3793" w:rsidRPr="008A189B" w:rsidRDefault="00BD3793">
      <w:pPr>
        <w:pStyle w:val="Title"/>
        <w:widowControl/>
      </w:pPr>
      <w:r w:rsidRPr="008A189B">
        <w:t>POWER PURCHASE AGREEMENT</w:t>
      </w:r>
    </w:p>
    <w:p w:rsidR="00BD3793" w:rsidRPr="008A189B" w:rsidRDefault="00BD3793">
      <w:pPr>
        <w:widowControl/>
        <w:tabs>
          <w:tab w:val="left" w:pos="480"/>
          <w:tab w:val="left" w:pos="1080"/>
          <w:tab w:val="left" w:pos="1680"/>
          <w:tab w:val="left" w:pos="4680"/>
          <w:tab w:val="left" w:pos="6480"/>
        </w:tabs>
        <w:spacing w:line="240" w:lineRule="atLeast"/>
        <w:jc w:val="center"/>
        <w:rPr>
          <w:rFonts w:ascii="Times New Roman" w:hAnsi="Times New Roman"/>
          <w:b/>
          <w:sz w:val="26"/>
        </w:rPr>
      </w:pPr>
      <w:r w:rsidRPr="008A189B">
        <w:rPr>
          <w:rFonts w:ascii="Times New Roman" w:hAnsi="Times New Roman"/>
          <w:b/>
          <w:sz w:val="26"/>
        </w:rPr>
        <w:t>Between</w:t>
      </w:r>
    </w:p>
    <w:p w:rsidR="009352D4" w:rsidRPr="008A189B" w:rsidRDefault="009352D4">
      <w:pPr>
        <w:widowControl/>
        <w:tabs>
          <w:tab w:val="left" w:pos="480"/>
          <w:tab w:val="left" w:pos="1080"/>
          <w:tab w:val="left" w:pos="1680"/>
          <w:tab w:val="left" w:pos="4680"/>
          <w:tab w:val="left" w:pos="6480"/>
        </w:tabs>
        <w:spacing w:line="240" w:lineRule="atLeast"/>
        <w:jc w:val="center"/>
        <w:rPr>
          <w:rFonts w:ascii="Times New Roman" w:hAnsi="Times New Roman"/>
          <w:b/>
          <w:sz w:val="26"/>
          <w:szCs w:val="26"/>
        </w:rPr>
      </w:pPr>
      <w:r w:rsidRPr="008A189B">
        <w:rPr>
          <w:rFonts w:ascii="Times New Roman" w:hAnsi="Times New Roman"/>
          <w:b/>
          <w:sz w:val="26"/>
        </w:rPr>
        <w:tab/>
      </w:r>
      <w:r w:rsidR="001551F8">
        <w:rPr>
          <w:rFonts w:ascii="Times New Roman" w:hAnsi="Times New Roman"/>
          <w:b/>
          <w:sz w:val="26"/>
          <w:u w:val="single"/>
        </w:rPr>
        <w:t>XXXXXXXXXXXXXXXXXX</w:t>
      </w:r>
    </w:p>
    <w:p w:rsidR="00BD3793" w:rsidRPr="008A189B" w:rsidRDefault="00BD3793">
      <w:pPr>
        <w:widowControl/>
        <w:tabs>
          <w:tab w:val="left" w:pos="480"/>
          <w:tab w:val="left" w:pos="1080"/>
          <w:tab w:val="left" w:pos="1680"/>
          <w:tab w:val="left" w:pos="4680"/>
          <w:tab w:val="left" w:pos="6480"/>
        </w:tabs>
        <w:spacing w:line="240" w:lineRule="atLeast"/>
        <w:jc w:val="center"/>
        <w:rPr>
          <w:rFonts w:ascii="Times New Roman" w:hAnsi="Times New Roman"/>
          <w:b/>
          <w:sz w:val="26"/>
        </w:rPr>
      </w:pPr>
      <w:r w:rsidRPr="008A189B">
        <w:rPr>
          <w:rFonts w:ascii="Times New Roman" w:hAnsi="Times New Roman"/>
          <w:b/>
          <w:sz w:val="26"/>
        </w:rPr>
        <w:t>And</w:t>
      </w:r>
    </w:p>
    <w:p w:rsidR="00BD3793" w:rsidRPr="008A189B" w:rsidRDefault="00BD3793">
      <w:pPr>
        <w:widowControl/>
        <w:tabs>
          <w:tab w:val="left" w:pos="480"/>
          <w:tab w:val="left" w:pos="1080"/>
          <w:tab w:val="left" w:pos="1680"/>
          <w:tab w:val="left" w:pos="4680"/>
          <w:tab w:val="left" w:pos="6480"/>
        </w:tabs>
        <w:spacing w:line="240" w:lineRule="atLeast"/>
        <w:jc w:val="center"/>
        <w:rPr>
          <w:rFonts w:ascii="Times New Roman" w:hAnsi="Times New Roman"/>
          <w:b/>
          <w:sz w:val="26"/>
        </w:rPr>
      </w:pPr>
      <w:r w:rsidRPr="008A189B">
        <w:rPr>
          <w:rFonts w:ascii="Times New Roman" w:hAnsi="Times New Roman"/>
          <w:b/>
          <w:sz w:val="26"/>
        </w:rPr>
        <w:t>TENNESSEE VALLEY AUTHORITY</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353C80" w:rsidRPr="008A189B" w:rsidRDefault="00BD3793" w:rsidP="00353C80">
      <w:pPr>
        <w:widowControl/>
        <w:tabs>
          <w:tab w:val="left" w:pos="480"/>
          <w:tab w:val="left" w:pos="1080"/>
          <w:tab w:val="left" w:pos="1680"/>
          <w:tab w:val="left" w:pos="5040"/>
          <w:tab w:val="left" w:pos="6480"/>
        </w:tabs>
        <w:spacing w:line="240" w:lineRule="atLeast"/>
        <w:rPr>
          <w:rFonts w:ascii="Times New Roman" w:hAnsi="Times New Roman"/>
          <w:sz w:val="22"/>
        </w:rPr>
      </w:pPr>
      <w:r w:rsidRPr="008A189B">
        <w:rPr>
          <w:rFonts w:ascii="Times New Roman" w:hAnsi="Times New Roman"/>
          <w:sz w:val="22"/>
        </w:rPr>
        <w:tab/>
      </w:r>
    </w:p>
    <w:p w:rsidR="00BD3793" w:rsidRPr="00C97821" w:rsidRDefault="00BD3793" w:rsidP="00353C80">
      <w:pPr>
        <w:widowControl/>
        <w:tabs>
          <w:tab w:val="left" w:pos="480"/>
          <w:tab w:val="left" w:pos="1080"/>
          <w:tab w:val="left" w:pos="1680"/>
          <w:tab w:val="left" w:pos="4500"/>
        </w:tabs>
        <w:spacing w:line="240" w:lineRule="atLeast"/>
        <w:jc w:val="center"/>
        <w:rPr>
          <w:rFonts w:ascii="Times New Roman" w:hAnsi="Times New Roman"/>
          <w:sz w:val="22"/>
          <w:u w:val="single"/>
        </w:rPr>
      </w:pPr>
      <w:r w:rsidRPr="008A189B">
        <w:rPr>
          <w:rFonts w:ascii="Times New Roman" w:hAnsi="Times New Roman"/>
          <w:sz w:val="22"/>
        </w:rPr>
        <w:t>Contract No.</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226962" w:rsidRPr="00A66F20" w:rsidRDefault="00BD3793" w:rsidP="00226962">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r>
      <w:r w:rsidR="00226962" w:rsidRPr="0086453D">
        <w:rPr>
          <w:rFonts w:ascii="Times New Roman" w:hAnsi="Times New Roman"/>
          <w:sz w:val="22"/>
        </w:rPr>
        <w:t xml:space="preserve">This </w:t>
      </w:r>
      <w:r w:rsidR="00226962" w:rsidRPr="00435586">
        <w:rPr>
          <w:rFonts w:ascii="Times New Roman" w:hAnsi="Times New Roman"/>
          <w:b/>
          <w:sz w:val="22"/>
        </w:rPr>
        <w:t>AGREEMENT</w:t>
      </w:r>
      <w:r w:rsidR="00226962" w:rsidRPr="0086453D">
        <w:rPr>
          <w:rFonts w:ascii="Times New Roman" w:hAnsi="Times New Roman"/>
          <w:sz w:val="22"/>
        </w:rPr>
        <w:t xml:space="preserve"> (Agreement), effective as of </w:t>
      </w:r>
      <w:r w:rsidR="00307B83" w:rsidRPr="00307B83">
        <w:rPr>
          <w:rFonts w:ascii="Times New Roman" w:hAnsi="Times New Roman"/>
          <w:sz w:val="22"/>
          <w:u w:val="single"/>
        </w:rPr>
        <w:t>XXXXXX</w:t>
      </w:r>
      <w:r w:rsidR="00307B83">
        <w:rPr>
          <w:rFonts w:ascii="Times New Roman" w:hAnsi="Times New Roman"/>
          <w:sz w:val="22"/>
        </w:rPr>
        <w:t xml:space="preserve"> </w:t>
      </w:r>
      <w:r w:rsidR="00226962" w:rsidRPr="0086453D">
        <w:rPr>
          <w:rFonts w:ascii="Times New Roman" w:hAnsi="Times New Roman"/>
          <w:sz w:val="22"/>
        </w:rPr>
        <w:t>(Effective Date)</w:t>
      </w:r>
      <w:r w:rsidR="00226962">
        <w:rPr>
          <w:rFonts w:ascii="Times New Roman" w:hAnsi="Times New Roman"/>
          <w:sz w:val="22"/>
        </w:rPr>
        <w:t xml:space="preserve"> is </w:t>
      </w:r>
      <w:r w:rsidR="00226962" w:rsidRPr="00A66F20">
        <w:rPr>
          <w:rFonts w:ascii="Times New Roman" w:hAnsi="Times New Roman"/>
          <w:sz w:val="22"/>
        </w:rPr>
        <w:t xml:space="preserve">made and entered into between </w:t>
      </w:r>
      <w:r w:rsidR="00307B83" w:rsidRPr="00307B83">
        <w:rPr>
          <w:rFonts w:ascii="Times New Roman" w:hAnsi="Times New Roman"/>
          <w:sz w:val="22"/>
          <w:u w:val="single"/>
        </w:rPr>
        <w:t>XXXXX</w:t>
      </w:r>
      <w:r w:rsidR="00226962" w:rsidRPr="0086453D">
        <w:rPr>
          <w:rFonts w:ascii="Times New Roman" w:hAnsi="Times New Roman"/>
          <w:sz w:val="22"/>
          <w:szCs w:val="22"/>
        </w:rPr>
        <w:t xml:space="preserve"> (Qualified Producer)</w:t>
      </w:r>
      <w:r w:rsidR="00226962" w:rsidRPr="0086453D">
        <w:rPr>
          <w:rFonts w:ascii="Times New Roman" w:hAnsi="Times New Roman"/>
          <w:sz w:val="22"/>
        </w:rPr>
        <w:t>;</w:t>
      </w:r>
      <w:r w:rsidR="00226962" w:rsidRPr="00A66F20">
        <w:rPr>
          <w:rFonts w:ascii="Times New Roman" w:hAnsi="Times New Roman"/>
          <w:sz w:val="22"/>
        </w:rPr>
        <w:t xml:space="preserve"> and </w:t>
      </w:r>
      <w:r w:rsidR="00226962">
        <w:rPr>
          <w:rFonts w:ascii="Times New Roman" w:hAnsi="Times New Roman"/>
          <w:sz w:val="22"/>
        </w:rPr>
        <w:t>Tennessee Valley Authority</w:t>
      </w:r>
      <w:r w:rsidR="00226962" w:rsidRPr="00A66F20">
        <w:rPr>
          <w:rFonts w:ascii="Times New Roman" w:hAnsi="Times New Roman"/>
          <w:sz w:val="22"/>
        </w:rPr>
        <w:t xml:space="preserve"> (TVA), a corporation created and existing under and by virtue of the Tennessee Valley Authority Act of 1933, as amended (TVA Act);</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jc w:val="center"/>
        <w:rPr>
          <w:rFonts w:ascii="Times New Roman" w:hAnsi="Times New Roman"/>
          <w:sz w:val="22"/>
        </w:rPr>
      </w:pPr>
      <w:r w:rsidRPr="00226962">
        <w:rPr>
          <w:rFonts w:ascii="Times New Roman" w:hAnsi="Times New Roman"/>
          <w:b/>
          <w:sz w:val="22"/>
          <w:u w:val="single"/>
        </w:rPr>
        <w:t>W</w:t>
      </w:r>
      <w:r w:rsidRPr="00226962">
        <w:rPr>
          <w:rFonts w:ascii="Times New Roman" w:hAnsi="Times New Roman"/>
          <w:b/>
          <w:sz w:val="22"/>
        </w:rPr>
        <w:t xml:space="preserve"> </w:t>
      </w:r>
      <w:r w:rsidRPr="00226962">
        <w:rPr>
          <w:rFonts w:ascii="Times New Roman" w:hAnsi="Times New Roman"/>
          <w:b/>
          <w:sz w:val="22"/>
          <w:u w:val="single"/>
        </w:rPr>
        <w:t>I</w:t>
      </w:r>
      <w:r w:rsidRPr="00226962">
        <w:rPr>
          <w:rFonts w:ascii="Times New Roman" w:hAnsi="Times New Roman"/>
          <w:b/>
          <w:sz w:val="22"/>
        </w:rPr>
        <w:t xml:space="preserve"> </w:t>
      </w:r>
      <w:r w:rsidRPr="00226962">
        <w:rPr>
          <w:rFonts w:ascii="Times New Roman" w:hAnsi="Times New Roman"/>
          <w:b/>
          <w:sz w:val="22"/>
          <w:u w:val="single"/>
        </w:rPr>
        <w:t>T</w:t>
      </w:r>
      <w:r w:rsidRPr="00226962">
        <w:rPr>
          <w:rFonts w:ascii="Times New Roman" w:hAnsi="Times New Roman"/>
          <w:b/>
          <w:sz w:val="22"/>
        </w:rPr>
        <w:t xml:space="preserve"> </w:t>
      </w:r>
      <w:r w:rsidRPr="00226962">
        <w:rPr>
          <w:rFonts w:ascii="Times New Roman" w:hAnsi="Times New Roman"/>
          <w:b/>
          <w:sz w:val="22"/>
          <w:u w:val="single"/>
        </w:rPr>
        <w:t>N</w:t>
      </w:r>
      <w:r w:rsidRPr="00226962">
        <w:rPr>
          <w:rFonts w:ascii="Times New Roman" w:hAnsi="Times New Roman"/>
          <w:b/>
          <w:sz w:val="22"/>
        </w:rPr>
        <w:t xml:space="preserve"> </w:t>
      </w:r>
      <w:r w:rsidRPr="00226962">
        <w:rPr>
          <w:rFonts w:ascii="Times New Roman" w:hAnsi="Times New Roman"/>
          <w:b/>
          <w:sz w:val="22"/>
          <w:u w:val="single"/>
        </w:rPr>
        <w:t>E</w:t>
      </w:r>
      <w:r w:rsidRPr="00226962">
        <w:rPr>
          <w:rFonts w:ascii="Times New Roman" w:hAnsi="Times New Roman"/>
          <w:b/>
          <w:sz w:val="22"/>
        </w:rPr>
        <w:t xml:space="preserve"> </w:t>
      </w:r>
      <w:r w:rsidRPr="00226962">
        <w:rPr>
          <w:rFonts w:ascii="Times New Roman" w:hAnsi="Times New Roman"/>
          <w:b/>
          <w:sz w:val="22"/>
          <w:u w:val="single"/>
        </w:rPr>
        <w:t>S</w:t>
      </w:r>
      <w:r w:rsidRPr="00226962">
        <w:rPr>
          <w:rFonts w:ascii="Times New Roman" w:hAnsi="Times New Roman"/>
          <w:b/>
          <w:sz w:val="22"/>
        </w:rPr>
        <w:t xml:space="preserve"> </w:t>
      </w:r>
      <w:proofErr w:type="spellStart"/>
      <w:r w:rsidRPr="00226962">
        <w:rPr>
          <w:rFonts w:ascii="Times New Roman" w:hAnsi="Times New Roman"/>
          <w:b/>
          <w:sz w:val="22"/>
          <w:u w:val="single"/>
        </w:rPr>
        <w:t>S</w:t>
      </w:r>
      <w:proofErr w:type="spellEnd"/>
      <w:r w:rsidRPr="00226962">
        <w:rPr>
          <w:rFonts w:ascii="Times New Roman" w:hAnsi="Times New Roman"/>
          <w:b/>
          <w:sz w:val="22"/>
        </w:rPr>
        <w:t xml:space="preserve"> </w:t>
      </w:r>
      <w:r w:rsidRPr="00226962">
        <w:rPr>
          <w:rFonts w:ascii="Times New Roman" w:hAnsi="Times New Roman"/>
          <w:b/>
          <w:sz w:val="22"/>
          <w:u w:val="single"/>
        </w:rPr>
        <w:t>E</w:t>
      </w:r>
      <w:r w:rsidRPr="00226962">
        <w:rPr>
          <w:rFonts w:ascii="Times New Roman" w:hAnsi="Times New Roman"/>
          <w:b/>
          <w:sz w:val="22"/>
        </w:rPr>
        <w:t xml:space="preserve"> </w:t>
      </w:r>
      <w:r w:rsidRPr="00226962">
        <w:rPr>
          <w:rFonts w:ascii="Times New Roman" w:hAnsi="Times New Roman"/>
          <w:b/>
          <w:sz w:val="22"/>
          <w:u w:val="single"/>
        </w:rPr>
        <w:t>T</w:t>
      </w:r>
      <w:r w:rsidRPr="00226962">
        <w:rPr>
          <w:rFonts w:ascii="Times New Roman" w:hAnsi="Times New Roman"/>
          <w:b/>
          <w:sz w:val="22"/>
        </w:rPr>
        <w:t xml:space="preserve"> </w:t>
      </w:r>
      <w:r w:rsidRPr="00226962">
        <w:rPr>
          <w:rFonts w:ascii="Times New Roman" w:hAnsi="Times New Roman"/>
          <w:b/>
          <w:sz w:val="22"/>
          <w:u w:val="single"/>
        </w:rPr>
        <w:t>H</w:t>
      </w:r>
      <w:r w:rsidRPr="008A189B">
        <w:rPr>
          <w:rFonts w:ascii="Times New Roman" w:hAnsi="Times New Roman"/>
          <w:sz w:val="22"/>
        </w:rPr>
        <w:t>:</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r>
      <w:r w:rsidRPr="00226962">
        <w:rPr>
          <w:rFonts w:ascii="Times New Roman" w:hAnsi="Times New Roman"/>
          <w:b/>
          <w:sz w:val="22"/>
        </w:rPr>
        <w:t>WHEREAS</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 intends to own and operate </w:t>
      </w:r>
      <w:r w:rsidR="00BB22C0" w:rsidRPr="008A189B">
        <w:rPr>
          <w:rFonts w:ascii="Times New Roman" w:hAnsi="Times New Roman"/>
          <w:sz w:val="22"/>
        </w:rPr>
        <w:t xml:space="preserve">a </w:t>
      </w:r>
      <w:r w:rsidR="00C838A3" w:rsidRPr="00607485">
        <w:rPr>
          <w:rFonts w:ascii="Times New Roman" w:hAnsi="Times New Roman"/>
          <w:sz w:val="22"/>
        </w:rPr>
        <w:t>solar</w:t>
      </w:r>
      <w:r w:rsidR="00C838A3" w:rsidRPr="008A189B">
        <w:rPr>
          <w:rFonts w:ascii="Times New Roman" w:hAnsi="Times New Roman"/>
          <w:sz w:val="22"/>
        </w:rPr>
        <w:t xml:space="preserve"> </w:t>
      </w:r>
      <w:r w:rsidRPr="008A189B">
        <w:rPr>
          <w:rFonts w:ascii="Times New Roman" w:hAnsi="Times New Roman"/>
          <w:sz w:val="22"/>
        </w:rPr>
        <w:t xml:space="preserve">generation </w:t>
      </w:r>
      <w:proofErr w:type="gramStart"/>
      <w:r w:rsidRPr="008A189B">
        <w:rPr>
          <w:rFonts w:ascii="Times New Roman" w:hAnsi="Times New Roman"/>
          <w:sz w:val="22"/>
        </w:rPr>
        <w:t>facility</w:t>
      </w:r>
      <w:r w:rsidR="00C9105C" w:rsidRPr="008A189B">
        <w:rPr>
          <w:rFonts w:ascii="Times New Roman" w:hAnsi="Times New Roman"/>
          <w:sz w:val="22"/>
        </w:rPr>
        <w:t xml:space="preserve"> </w:t>
      </w:r>
      <w:r w:rsidR="00C9105C" w:rsidRPr="008A189B">
        <w:rPr>
          <w:rFonts w:ascii="Times New Roman" w:hAnsi="Times New Roman"/>
          <w:sz w:val="22"/>
          <w:szCs w:val="22"/>
        </w:rPr>
        <w:t xml:space="preserve"> located</w:t>
      </w:r>
      <w:proofErr w:type="gramEnd"/>
      <w:r w:rsidR="00C9105C" w:rsidRPr="008A189B">
        <w:rPr>
          <w:rFonts w:ascii="Times New Roman" w:hAnsi="Times New Roman"/>
          <w:sz w:val="22"/>
          <w:szCs w:val="22"/>
        </w:rPr>
        <w:t xml:space="preserve"> at</w:t>
      </w:r>
      <w:r w:rsidR="00AC71A3">
        <w:rPr>
          <w:rFonts w:ascii="Times New Roman" w:hAnsi="Times New Roman"/>
          <w:sz w:val="22"/>
          <w:szCs w:val="22"/>
        </w:rPr>
        <w:t xml:space="preserve"> </w:t>
      </w:r>
      <w:r w:rsidR="001551F8">
        <w:rPr>
          <w:rFonts w:ascii="Times New Roman" w:hAnsi="Times New Roman"/>
          <w:sz w:val="22"/>
          <w:u w:val="single"/>
        </w:rPr>
        <w:t>XXXXXXX</w:t>
      </w:r>
      <w:r w:rsidRPr="008A189B">
        <w:rPr>
          <w:rFonts w:ascii="Times New Roman" w:hAnsi="Times New Roman"/>
          <w:sz w:val="22"/>
          <w:szCs w:val="22"/>
        </w:rPr>
        <w:t xml:space="preserve"> </w:t>
      </w:r>
      <w:r w:rsidRPr="008A189B">
        <w:rPr>
          <w:rFonts w:ascii="Times New Roman" w:hAnsi="Times New Roman"/>
          <w:sz w:val="22"/>
        </w:rPr>
        <w:t xml:space="preserve">for the </w:t>
      </w:r>
      <w:r w:rsidR="00C9105C" w:rsidRPr="008A189B">
        <w:rPr>
          <w:rFonts w:ascii="Times New Roman" w:hAnsi="Times New Roman"/>
          <w:sz w:val="22"/>
        </w:rPr>
        <w:t>production of electrical energy,</w:t>
      </w:r>
      <w:r w:rsidRPr="008A189B">
        <w:rPr>
          <w:rFonts w:ascii="Times New Roman" w:hAnsi="Times New Roman"/>
          <w:sz w:val="22"/>
        </w:rPr>
        <w:t xml:space="preserve"> which facilities will have a rated capacity of up to </w:t>
      </w:r>
      <w:r w:rsidR="001551F8">
        <w:rPr>
          <w:rFonts w:ascii="Times New Roman" w:hAnsi="Times New Roman"/>
          <w:sz w:val="22"/>
          <w:u w:val="single"/>
        </w:rPr>
        <w:t>XXXXXXX</w:t>
      </w:r>
      <w:r w:rsidRPr="008A189B">
        <w:rPr>
          <w:rFonts w:ascii="Times New Roman" w:hAnsi="Times New Roman"/>
          <w:sz w:val="22"/>
        </w:rPr>
        <w:t>; and</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r>
      <w:r w:rsidRPr="00226962">
        <w:rPr>
          <w:rFonts w:ascii="Times New Roman" w:hAnsi="Times New Roman"/>
          <w:b/>
          <w:sz w:val="22"/>
        </w:rPr>
        <w:t>WHEREAS</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's facilities will produce electric energy </w:t>
      </w:r>
      <w:r w:rsidR="00FC0455">
        <w:rPr>
          <w:rFonts w:ascii="Times New Roman" w:hAnsi="Times New Roman"/>
          <w:sz w:val="22"/>
        </w:rPr>
        <w:t xml:space="preserve">that </w:t>
      </w:r>
      <w:r w:rsidR="00846EDC">
        <w:rPr>
          <w:rFonts w:ascii="Times New Roman" w:hAnsi="Times New Roman"/>
          <w:sz w:val="22"/>
        </w:rPr>
        <w:t>Qualified Producer</w:t>
      </w:r>
      <w:r w:rsidRPr="008A189B">
        <w:rPr>
          <w:rFonts w:ascii="Times New Roman" w:hAnsi="Times New Roman"/>
          <w:sz w:val="22"/>
        </w:rPr>
        <w:t xml:space="preserve"> desires to sell to TVA beginning on or about </w:t>
      </w:r>
      <w:r w:rsidR="001551F8">
        <w:rPr>
          <w:rFonts w:ascii="Times New Roman" w:hAnsi="Times New Roman"/>
          <w:sz w:val="22"/>
          <w:u w:val="single"/>
        </w:rPr>
        <w:t>XXXXXXX</w:t>
      </w:r>
      <w:r w:rsidRPr="008A189B">
        <w:rPr>
          <w:rFonts w:ascii="Times New Roman" w:hAnsi="Times New Roman"/>
          <w:sz w:val="22"/>
        </w:rPr>
        <w:t xml:space="preserve"> or as soon thereafter as arrangements for </w:t>
      </w:r>
      <w:r w:rsidR="00846EDC">
        <w:rPr>
          <w:rFonts w:ascii="Times New Roman" w:hAnsi="Times New Roman"/>
          <w:sz w:val="22"/>
        </w:rPr>
        <w:t>Qualified Producer</w:t>
      </w:r>
      <w:r w:rsidRPr="008A189B">
        <w:rPr>
          <w:rFonts w:ascii="Times New Roman" w:hAnsi="Times New Roman"/>
          <w:sz w:val="22"/>
        </w:rPr>
        <w:t>'s facilities are put into place; and</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r>
      <w:r w:rsidRPr="00226962">
        <w:rPr>
          <w:rFonts w:ascii="Times New Roman" w:hAnsi="Times New Roman"/>
          <w:b/>
          <w:sz w:val="22"/>
        </w:rPr>
        <w:t>WHEREAS</w:t>
      </w:r>
      <w:r w:rsidRPr="008A189B">
        <w:rPr>
          <w:rFonts w:ascii="Times New Roman" w:hAnsi="Times New Roman"/>
          <w:sz w:val="22"/>
        </w:rPr>
        <w:t xml:space="preserve">, TVA is engaged in the generation, transmission, and supply of electric energy in the Tennessee Valley region; and </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r>
      <w:r w:rsidRPr="00226962">
        <w:rPr>
          <w:rFonts w:ascii="Times New Roman" w:hAnsi="Times New Roman"/>
          <w:b/>
          <w:sz w:val="22"/>
        </w:rPr>
        <w:t>WHEREAS</w:t>
      </w:r>
      <w:r w:rsidRPr="005B077D">
        <w:rPr>
          <w:rFonts w:ascii="Times New Roman" w:hAnsi="Times New Roman"/>
          <w:sz w:val="22"/>
        </w:rPr>
        <w:t xml:space="preserve">, </w:t>
      </w:r>
      <w:r w:rsidR="00846EDC">
        <w:rPr>
          <w:rFonts w:ascii="Times New Roman" w:hAnsi="Times New Roman"/>
          <w:sz w:val="22"/>
        </w:rPr>
        <w:t>Qualified Producer</w:t>
      </w:r>
      <w:r w:rsidRPr="005B077D">
        <w:rPr>
          <w:rFonts w:ascii="Times New Roman" w:hAnsi="Times New Roman"/>
          <w:sz w:val="22"/>
        </w:rPr>
        <w:t xml:space="preserve"> and TVA will be connected by virtue of the electric system of </w:t>
      </w:r>
      <w:r w:rsidR="001551F8">
        <w:rPr>
          <w:rFonts w:ascii="Times New Roman" w:hAnsi="Times New Roman"/>
          <w:sz w:val="22"/>
          <w:u w:val="single"/>
        </w:rPr>
        <w:t xml:space="preserve">XXXXXXX </w:t>
      </w:r>
      <w:r w:rsidR="00B53F0A" w:rsidRPr="005B077D">
        <w:rPr>
          <w:rFonts w:ascii="Times New Roman" w:hAnsi="Times New Roman"/>
          <w:sz w:val="22"/>
        </w:rPr>
        <w:t>(</w:t>
      </w:r>
      <w:r w:rsidR="00C838A3">
        <w:rPr>
          <w:rFonts w:ascii="Times New Roman" w:hAnsi="Times New Roman"/>
          <w:sz w:val="22"/>
        </w:rPr>
        <w:t xml:space="preserve">Local Power </w:t>
      </w:r>
      <w:r w:rsidR="00757168">
        <w:rPr>
          <w:rFonts w:ascii="Times New Roman" w:hAnsi="Times New Roman"/>
          <w:sz w:val="22"/>
        </w:rPr>
        <w:t>Company</w:t>
      </w:r>
      <w:r w:rsidRPr="005B077D">
        <w:rPr>
          <w:rFonts w:ascii="Times New Roman" w:hAnsi="Times New Roman"/>
          <w:sz w:val="22"/>
        </w:rPr>
        <w:t xml:space="preserve">), </w:t>
      </w:r>
      <w:r w:rsidR="00AC71A3">
        <w:rPr>
          <w:sz w:val="22"/>
        </w:rPr>
        <w:t xml:space="preserve">a  </w:t>
      </w:r>
      <w:r w:rsidR="001551F8">
        <w:rPr>
          <w:rFonts w:ascii="Times New Roman" w:hAnsi="Times New Roman"/>
          <w:sz w:val="22"/>
          <w:u w:val="single"/>
        </w:rPr>
        <w:t>XXXXXXX</w:t>
      </w:r>
      <w:r w:rsidR="00846EDC">
        <w:rPr>
          <w:rFonts w:ascii="Times New Roman" w:hAnsi="Times New Roman"/>
          <w:sz w:val="22"/>
          <w:u w:val="single"/>
        </w:rPr>
        <w:t xml:space="preserve"> </w:t>
      </w:r>
      <w:r w:rsidR="008561DC">
        <w:rPr>
          <w:rFonts w:ascii="Times New Roman" w:hAnsi="Times New Roman"/>
          <w:sz w:val="22"/>
          <w:u w:val="single"/>
        </w:rPr>
        <w:t>(cooperative or municipal)</w:t>
      </w:r>
      <w:r w:rsidR="001551F8">
        <w:rPr>
          <w:rFonts w:ascii="Times New Roman" w:hAnsi="Times New Roman"/>
          <w:sz w:val="22"/>
          <w:u w:val="single"/>
        </w:rPr>
        <w:t xml:space="preserve"> </w:t>
      </w:r>
      <w:r w:rsidRPr="005B077D">
        <w:rPr>
          <w:sz w:val="22"/>
        </w:rPr>
        <w:t>electric system that purchases and distributes electric energy to consumers pursuant to a wholesale power contract with TVA</w:t>
      </w:r>
      <w:r w:rsidR="00FC0455">
        <w:rPr>
          <w:rFonts w:ascii="Times New Roman" w:hAnsi="Times New Roman"/>
          <w:sz w:val="22"/>
        </w:rPr>
        <w:t>; and</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r>
      <w:r w:rsidRPr="00226962">
        <w:rPr>
          <w:rFonts w:ascii="Times New Roman" w:hAnsi="Times New Roman"/>
          <w:b/>
          <w:sz w:val="22"/>
        </w:rPr>
        <w:t>WHEREAS</w:t>
      </w:r>
      <w:r w:rsidRPr="008A189B">
        <w:rPr>
          <w:rFonts w:ascii="Times New Roman" w:hAnsi="Times New Roman"/>
          <w:sz w:val="22"/>
        </w:rPr>
        <w:t>, consistent with provisions of the Public Utility Regulatory Policies Act of 1978</w:t>
      </w:r>
      <w:r w:rsidR="00A764A4">
        <w:rPr>
          <w:rFonts w:ascii="Times New Roman" w:hAnsi="Times New Roman"/>
          <w:sz w:val="22"/>
        </w:rPr>
        <w:t>, as amended</w:t>
      </w:r>
      <w:r w:rsidR="00FC0455">
        <w:rPr>
          <w:rFonts w:ascii="Times New Roman" w:hAnsi="Times New Roman"/>
          <w:sz w:val="22"/>
        </w:rPr>
        <w:t xml:space="preserve"> (PURPA)</w:t>
      </w:r>
      <w:r w:rsidR="00A764A4">
        <w:rPr>
          <w:rFonts w:ascii="Times New Roman" w:hAnsi="Times New Roman"/>
          <w:sz w:val="22"/>
        </w:rPr>
        <w:t>,</w:t>
      </w:r>
      <w:r w:rsidRPr="008A189B">
        <w:rPr>
          <w:rFonts w:ascii="Times New Roman" w:hAnsi="Times New Roman"/>
          <w:sz w:val="22"/>
        </w:rPr>
        <w:t xml:space="preserve"> and the Federal Energy Regulatory Commission's (FERC) rules implementing such statutory provisions, TVA has developed a Dispersed Power Production Program and Guidelines governing the purchase of electrical energy from qualifying facilities; and</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r>
      <w:r w:rsidRPr="00226962">
        <w:rPr>
          <w:rFonts w:ascii="Times New Roman" w:hAnsi="Times New Roman"/>
          <w:b/>
          <w:sz w:val="22"/>
        </w:rPr>
        <w:t>WHEREAS</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 desires to participate in the Dispersed Power Production Program as provided in the Guidelines by delivering electric energy from </w:t>
      </w:r>
      <w:r w:rsidR="00846EDC">
        <w:rPr>
          <w:rFonts w:ascii="Times New Roman" w:hAnsi="Times New Roman"/>
          <w:sz w:val="22"/>
        </w:rPr>
        <w:t>Qualified Producer</w:t>
      </w:r>
      <w:r w:rsidRPr="008A189B">
        <w:rPr>
          <w:rFonts w:ascii="Times New Roman" w:hAnsi="Times New Roman"/>
          <w:sz w:val="22"/>
        </w:rPr>
        <w:t xml:space="preserve">'s facilities to TVA for purchase by TVA in such amounts as </w:t>
      </w:r>
      <w:r w:rsidR="00846EDC">
        <w:rPr>
          <w:rFonts w:ascii="Times New Roman" w:hAnsi="Times New Roman"/>
          <w:sz w:val="22"/>
        </w:rPr>
        <w:t>Qualified Producer</w:t>
      </w:r>
      <w:r w:rsidRPr="008A189B">
        <w:rPr>
          <w:rFonts w:ascii="Times New Roman" w:hAnsi="Times New Roman"/>
          <w:sz w:val="22"/>
        </w:rPr>
        <w:t xml:space="preserve"> deems appropriate</w:t>
      </w:r>
      <w:r w:rsidR="004A60CC" w:rsidRPr="008A189B">
        <w:rPr>
          <w:rFonts w:ascii="Times New Roman" w:hAnsi="Times New Roman"/>
          <w:sz w:val="22"/>
        </w:rPr>
        <w:t>;</w:t>
      </w:r>
      <w:r w:rsidRPr="008A189B">
        <w:rPr>
          <w:rFonts w:ascii="Times New Roman" w:hAnsi="Times New Roman"/>
          <w:sz w:val="22"/>
        </w:rPr>
        <w:t xml:space="preserve"> and</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r>
      <w:r w:rsidRPr="00226962">
        <w:rPr>
          <w:rFonts w:ascii="Times New Roman" w:hAnsi="Times New Roman"/>
          <w:b/>
          <w:sz w:val="22"/>
        </w:rPr>
        <w:t>WHEREAS</w:t>
      </w:r>
      <w:r w:rsidRPr="008A189B">
        <w:rPr>
          <w:rFonts w:ascii="Times New Roman" w:hAnsi="Times New Roman"/>
          <w:sz w:val="22"/>
        </w:rPr>
        <w:t xml:space="preserve">, </w:t>
      </w:r>
      <w:r w:rsidR="00846EDC">
        <w:rPr>
          <w:rFonts w:ascii="Times New Roman" w:hAnsi="Times New Roman"/>
          <w:sz w:val="22"/>
        </w:rPr>
        <w:t>Qualified Producer</w:t>
      </w:r>
      <w:r w:rsidR="00A741E2" w:rsidRPr="008A189B">
        <w:rPr>
          <w:rFonts w:ascii="Times New Roman" w:hAnsi="Times New Roman"/>
          <w:sz w:val="22"/>
        </w:rPr>
        <w:t xml:space="preserve"> and TVA intend for this </w:t>
      </w:r>
      <w:r w:rsidR="00CA715B" w:rsidRPr="008A189B">
        <w:rPr>
          <w:rFonts w:ascii="Times New Roman" w:hAnsi="Times New Roman"/>
          <w:sz w:val="22"/>
        </w:rPr>
        <w:t>Agreement</w:t>
      </w:r>
      <w:r w:rsidR="00A741E2" w:rsidRPr="008A189B">
        <w:rPr>
          <w:rFonts w:ascii="Times New Roman" w:hAnsi="Times New Roman"/>
          <w:sz w:val="22"/>
        </w:rPr>
        <w:t xml:space="preserve"> to set forth the obligations of </w:t>
      </w:r>
      <w:r w:rsidR="00846EDC">
        <w:rPr>
          <w:rFonts w:ascii="Times New Roman" w:hAnsi="Times New Roman"/>
          <w:sz w:val="22"/>
        </w:rPr>
        <w:t>Qualified Producer</w:t>
      </w:r>
      <w:r w:rsidR="00A741E2" w:rsidRPr="008A189B">
        <w:rPr>
          <w:rFonts w:ascii="Times New Roman" w:hAnsi="Times New Roman"/>
          <w:sz w:val="22"/>
        </w:rPr>
        <w:t xml:space="preserve"> and TVA upon </w:t>
      </w:r>
      <w:r w:rsidR="00846EDC">
        <w:rPr>
          <w:rFonts w:ascii="Times New Roman" w:hAnsi="Times New Roman"/>
          <w:sz w:val="22"/>
        </w:rPr>
        <w:t>Qualified Producer</w:t>
      </w:r>
      <w:r w:rsidR="00695E8C" w:rsidRPr="008A189B">
        <w:rPr>
          <w:rFonts w:ascii="Times New Roman" w:hAnsi="Times New Roman"/>
          <w:sz w:val="22"/>
        </w:rPr>
        <w:t>’s fulfillment of all requirements under the provisions of PURPA</w:t>
      </w:r>
      <w:r w:rsidR="00D46131">
        <w:rPr>
          <w:rFonts w:ascii="Times New Roman" w:hAnsi="Times New Roman"/>
          <w:sz w:val="22"/>
        </w:rPr>
        <w:t>, as applicable,</w:t>
      </w:r>
      <w:r w:rsidR="00695E8C" w:rsidRPr="008A189B">
        <w:rPr>
          <w:rFonts w:ascii="Times New Roman" w:hAnsi="Times New Roman"/>
          <w:sz w:val="22"/>
        </w:rPr>
        <w:t xml:space="preserve"> and the FERC rules implementing such provisions in order to </w:t>
      </w:r>
      <w:r w:rsidR="00D46131">
        <w:rPr>
          <w:rFonts w:ascii="Times New Roman" w:hAnsi="Times New Roman"/>
          <w:sz w:val="22"/>
        </w:rPr>
        <w:t>be considered</w:t>
      </w:r>
      <w:r w:rsidR="00D46131" w:rsidRPr="008A189B">
        <w:rPr>
          <w:rFonts w:ascii="Times New Roman" w:hAnsi="Times New Roman"/>
          <w:sz w:val="22"/>
        </w:rPr>
        <w:t xml:space="preserve"> </w:t>
      </w:r>
      <w:r w:rsidR="00695E8C" w:rsidRPr="008A189B">
        <w:rPr>
          <w:rFonts w:ascii="Times New Roman" w:hAnsi="Times New Roman"/>
          <w:sz w:val="22"/>
        </w:rPr>
        <w:t>a qualified producer who owns and operates a qualified facility</w:t>
      </w:r>
      <w:r w:rsidRPr="008A189B">
        <w:rPr>
          <w:rFonts w:ascii="Times New Roman" w:hAnsi="Times New Roman"/>
          <w:sz w:val="22"/>
        </w:rPr>
        <w:t xml:space="preserve">; </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r>
      <w:r w:rsidRPr="00226962">
        <w:rPr>
          <w:rFonts w:ascii="Times New Roman" w:hAnsi="Times New Roman"/>
          <w:b/>
          <w:sz w:val="22"/>
        </w:rPr>
        <w:t>NOW, THEREFORE</w:t>
      </w:r>
      <w:r w:rsidRPr="008A189B">
        <w:rPr>
          <w:rFonts w:ascii="Times New Roman" w:hAnsi="Times New Roman"/>
          <w:sz w:val="22"/>
        </w:rPr>
        <w:t xml:space="preserve">, for and in consideration of the premises and of the mutual covenants hereinafter set forth, and subject to the provisions of the TVA Act, the parties hereto </w:t>
      </w:r>
      <w:r w:rsidR="00DF250F">
        <w:rPr>
          <w:rFonts w:ascii="Times New Roman" w:hAnsi="Times New Roman"/>
          <w:sz w:val="22"/>
        </w:rPr>
        <w:t xml:space="preserve">(the Parties) </w:t>
      </w:r>
      <w:r w:rsidRPr="008A189B">
        <w:rPr>
          <w:rFonts w:ascii="Times New Roman" w:hAnsi="Times New Roman"/>
          <w:sz w:val="22"/>
        </w:rPr>
        <w:t>mutually covenant and agree as follows:</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1.  </w:t>
      </w:r>
      <w:r w:rsidRPr="008A189B">
        <w:rPr>
          <w:rFonts w:ascii="Times New Roman" w:hAnsi="Times New Roman"/>
          <w:sz w:val="22"/>
          <w:u w:val="single"/>
        </w:rPr>
        <w:t>Term of Agreement</w:t>
      </w:r>
      <w:r w:rsidRPr="008A189B">
        <w:rPr>
          <w:rFonts w:ascii="Times New Roman" w:hAnsi="Times New Roman"/>
          <w:sz w:val="22"/>
        </w:rPr>
        <w:t xml:space="preserve">.  </w:t>
      </w:r>
      <w:r w:rsidR="00D46131">
        <w:rPr>
          <w:rFonts w:ascii="Times New Roman" w:hAnsi="Times New Roman"/>
          <w:sz w:val="22"/>
        </w:rPr>
        <w:t>A</w:t>
      </w:r>
      <w:r w:rsidRPr="008A189B">
        <w:rPr>
          <w:rFonts w:ascii="Times New Roman" w:hAnsi="Times New Roman"/>
          <w:sz w:val="22"/>
        </w:rPr>
        <w:t xml:space="preserve">ll provisions relating to </w:t>
      </w:r>
      <w:r w:rsidR="00846EDC">
        <w:rPr>
          <w:rFonts w:ascii="Times New Roman" w:hAnsi="Times New Roman"/>
          <w:sz w:val="22"/>
        </w:rPr>
        <w:t>Qualified Producer</w:t>
      </w:r>
      <w:r w:rsidRPr="008A189B">
        <w:rPr>
          <w:rFonts w:ascii="Times New Roman" w:hAnsi="Times New Roman"/>
          <w:sz w:val="22"/>
        </w:rPr>
        <w:t xml:space="preserve">’s delivery to TVA of, and TVA’s payment to </w:t>
      </w:r>
      <w:r w:rsidR="00846EDC">
        <w:rPr>
          <w:rFonts w:ascii="Times New Roman" w:hAnsi="Times New Roman"/>
          <w:sz w:val="22"/>
        </w:rPr>
        <w:t>Qualified Producer</w:t>
      </w:r>
      <w:r w:rsidRPr="008A189B">
        <w:rPr>
          <w:rFonts w:ascii="Times New Roman" w:hAnsi="Times New Roman"/>
          <w:sz w:val="22"/>
        </w:rPr>
        <w:t xml:space="preserve"> for, </w:t>
      </w:r>
      <w:r w:rsidR="000260CD" w:rsidRPr="008A189B">
        <w:rPr>
          <w:rFonts w:ascii="Times New Roman" w:hAnsi="Times New Roman"/>
          <w:sz w:val="22"/>
        </w:rPr>
        <w:t>electric</w:t>
      </w:r>
      <w:r w:rsidRPr="008A189B">
        <w:rPr>
          <w:rFonts w:ascii="Times New Roman" w:hAnsi="Times New Roman"/>
          <w:sz w:val="22"/>
        </w:rPr>
        <w:t xml:space="preserve"> energy generated by </w:t>
      </w:r>
      <w:r w:rsidR="00846EDC">
        <w:rPr>
          <w:rFonts w:ascii="Times New Roman" w:hAnsi="Times New Roman"/>
          <w:sz w:val="22"/>
        </w:rPr>
        <w:t>Qualified Producer</w:t>
      </w:r>
      <w:r w:rsidRPr="008A189B">
        <w:rPr>
          <w:rFonts w:ascii="Times New Roman" w:hAnsi="Times New Roman"/>
          <w:sz w:val="22"/>
        </w:rPr>
        <w:t xml:space="preserve"> shall become effective on the date (Delivery Date) on which </w:t>
      </w:r>
      <w:r w:rsidR="00846EDC">
        <w:rPr>
          <w:rFonts w:ascii="Times New Roman" w:hAnsi="Times New Roman"/>
          <w:sz w:val="22"/>
        </w:rPr>
        <w:t>Qualified Producer</w:t>
      </w:r>
      <w:r w:rsidRPr="008A189B">
        <w:rPr>
          <w:rFonts w:ascii="Times New Roman" w:hAnsi="Times New Roman"/>
          <w:sz w:val="22"/>
        </w:rPr>
        <w:t xml:space="preserve"> is ready to deliver, and TVA and </w:t>
      </w:r>
      <w:r w:rsidR="00C838A3">
        <w:rPr>
          <w:rFonts w:ascii="Times New Roman" w:hAnsi="Times New Roman"/>
          <w:sz w:val="22"/>
        </w:rPr>
        <w:t xml:space="preserve">Local Power </w:t>
      </w:r>
      <w:r w:rsidR="00757168">
        <w:rPr>
          <w:rFonts w:ascii="Times New Roman" w:hAnsi="Times New Roman"/>
          <w:sz w:val="22"/>
        </w:rPr>
        <w:t>Company</w:t>
      </w:r>
      <w:r w:rsidRPr="008A189B">
        <w:rPr>
          <w:rFonts w:ascii="Times New Roman" w:hAnsi="Times New Roman"/>
          <w:sz w:val="22"/>
        </w:rPr>
        <w:t xml:space="preserve"> are ready to receive, said </w:t>
      </w:r>
      <w:r w:rsidR="000260CD" w:rsidRPr="008A189B">
        <w:rPr>
          <w:rFonts w:ascii="Times New Roman" w:hAnsi="Times New Roman"/>
          <w:sz w:val="22"/>
        </w:rPr>
        <w:t xml:space="preserve">electric </w:t>
      </w:r>
      <w:r w:rsidRPr="008A189B">
        <w:rPr>
          <w:rFonts w:ascii="Times New Roman" w:hAnsi="Times New Roman"/>
          <w:sz w:val="22"/>
        </w:rPr>
        <w:t xml:space="preserve">energy, which Delivery Date shall not be earlier than </w:t>
      </w:r>
      <w:r w:rsidR="001551F8">
        <w:rPr>
          <w:rFonts w:ascii="Times New Roman" w:hAnsi="Times New Roman"/>
          <w:sz w:val="22"/>
          <w:u w:val="single"/>
        </w:rPr>
        <w:t>XXXXXXX</w:t>
      </w:r>
      <w:r w:rsidR="00A764A4" w:rsidRPr="001551F8">
        <w:rPr>
          <w:rFonts w:ascii="Times New Roman" w:hAnsi="Times New Roman"/>
          <w:sz w:val="22"/>
        </w:rPr>
        <w:t>.</w:t>
      </w:r>
      <w:r w:rsidRPr="001551F8">
        <w:rPr>
          <w:rFonts w:ascii="Times New Roman" w:hAnsi="Times New Roman"/>
          <w:sz w:val="22"/>
        </w:rPr>
        <w:t xml:space="preserve"> </w:t>
      </w:r>
      <w:r w:rsidRPr="008A189B">
        <w:rPr>
          <w:rFonts w:ascii="Times New Roman" w:hAnsi="Times New Roman"/>
          <w:sz w:val="22"/>
        </w:rPr>
        <w:t xml:space="preserve"> This </w:t>
      </w:r>
      <w:r w:rsidR="00CA715B" w:rsidRPr="008A189B">
        <w:rPr>
          <w:rFonts w:ascii="Times New Roman" w:hAnsi="Times New Roman"/>
          <w:sz w:val="22"/>
        </w:rPr>
        <w:t>Agreement</w:t>
      </w:r>
      <w:r w:rsidRPr="008A189B">
        <w:rPr>
          <w:rFonts w:ascii="Times New Roman" w:hAnsi="Times New Roman"/>
          <w:sz w:val="22"/>
        </w:rPr>
        <w:t xml:space="preserve"> shall continue in effect for a term of five (5) years; provided, however, that </w:t>
      </w:r>
      <w:r w:rsidR="00846EDC">
        <w:rPr>
          <w:rFonts w:ascii="Times New Roman" w:hAnsi="Times New Roman"/>
          <w:sz w:val="22"/>
        </w:rPr>
        <w:t>Qualified Producer</w:t>
      </w:r>
      <w:r w:rsidRPr="008A189B">
        <w:rPr>
          <w:rFonts w:ascii="Times New Roman" w:hAnsi="Times New Roman"/>
          <w:sz w:val="22"/>
        </w:rPr>
        <w:t xml:space="preserve"> may terminate this </w:t>
      </w:r>
      <w:r w:rsidR="00CA715B" w:rsidRPr="008A189B">
        <w:rPr>
          <w:rFonts w:ascii="Times New Roman" w:hAnsi="Times New Roman"/>
          <w:sz w:val="22"/>
        </w:rPr>
        <w:t>Agreement</w:t>
      </w:r>
      <w:r w:rsidRPr="008A189B">
        <w:rPr>
          <w:rFonts w:ascii="Times New Roman" w:hAnsi="Times New Roman"/>
          <w:sz w:val="22"/>
        </w:rPr>
        <w:t xml:space="preserve"> at anytime on or after the date falling one </w:t>
      </w:r>
      <w:r w:rsidR="0000790F">
        <w:rPr>
          <w:rFonts w:ascii="Times New Roman" w:hAnsi="Times New Roman"/>
          <w:sz w:val="22"/>
        </w:rPr>
        <w:t xml:space="preserve">(1) </w:t>
      </w:r>
      <w:r w:rsidRPr="008A189B">
        <w:rPr>
          <w:rFonts w:ascii="Times New Roman" w:hAnsi="Times New Roman"/>
          <w:sz w:val="22"/>
        </w:rPr>
        <w:t xml:space="preserve">year after the Delivery Date upon at least </w:t>
      </w:r>
      <w:r w:rsidR="00DF250F">
        <w:rPr>
          <w:rFonts w:ascii="Times New Roman" w:hAnsi="Times New Roman"/>
          <w:sz w:val="22"/>
        </w:rPr>
        <w:t>six (</w:t>
      </w:r>
      <w:r w:rsidRPr="008A189B">
        <w:rPr>
          <w:rFonts w:ascii="Times New Roman" w:hAnsi="Times New Roman"/>
          <w:sz w:val="22"/>
        </w:rPr>
        <w:t>6</w:t>
      </w:r>
      <w:r w:rsidR="00DF250F">
        <w:rPr>
          <w:rFonts w:ascii="Times New Roman" w:hAnsi="Times New Roman"/>
          <w:sz w:val="22"/>
        </w:rPr>
        <w:t>)</w:t>
      </w:r>
      <w:r w:rsidRPr="008A189B">
        <w:rPr>
          <w:rFonts w:ascii="Times New Roman" w:hAnsi="Times New Roman"/>
          <w:sz w:val="22"/>
        </w:rPr>
        <w:t xml:space="preserve"> months’ prior written notice to TVA or</w:t>
      </w:r>
      <w:r w:rsidR="00A764A4">
        <w:rPr>
          <w:rFonts w:ascii="Times New Roman" w:hAnsi="Times New Roman"/>
          <w:sz w:val="22"/>
        </w:rPr>
        <w:t>,</w:t>
      </w:r>
      <w:r w:rsidRPr="008A189B">
        <w:rPr>
          <w:rFonts w:ascii="Times New Roman" w:hAnsi="Times New Roman"/>
          <w:sz w:val="22"/>
        </w:rPr>
        <w:t xml:space="preserve"> </w:t>
      </w:r>
      <w:r w:rsidR="00A764A4">
        <w:rPr>
          <w:rFonts w:ascii="Times New Roman" w:hAnsi="Times New Roman"/>
          <w:sz w:val="22"/>
        </w:rPr>
        <w:t>if</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’s facilities cease to be qualified facilities under the Guidelines, TVA may terminate this </w:t>
      </w:r>
      <w:r w:rsidR="00CA715B" w:rsidRPr="008A189B">
        <w:rPr>
          <w:rFonts w:ascii="Times New Roman" w:hAnsi="Times New Roman"/>
          <w:sz w:val="22"/>
        </w:rPr>
        <w:t>Agreement</w:t>
      </w:r>
      <w:r w:rsidRPr="008A189B">
        <w:rPr>
          <w:rFonts w:ascii="Times New Roman" w:hAnsi="Times New Roman"/>
          <w:sz w:val="22"/>
        </w:rPr>
        <w:t xml:space="preserve"> by giving at least </w:t>
      </w:r>
      <w:r w:rsidR="00DF250F">
        <w:rPr>
          <w:rFonts w:ascii="Times New Roman" w:hAnsi="Times New Roman"/>
          <w:sz w:val="22"/>
        </w:rPr>
        <w:t>sixty (</w:t>
      </w:r>
      <w:r w:rsidRPr="008A189B">
        <w:rPr>
          <w:rFonts w:ascii="Times New Roman" w:hAnsi="Times New Roman"/>
          <w:sz w:val="22"/>
        </w:rPr>
        <w:t>60</w:t>
      </w:r>
      <w:r w:rsidR="00DF250F">
        <w:rPr>
          <w:rFonts w:ascii="Times New Roman" w:hAnsi="Times New Roman"/>
          <w:sz w:val="22"/>
        </w:rPr>
        <w:t>)</w:t>
      </w:r>
      <w:r w:rsidRPr="008A189B">
        <w:rPr>
          <w:rFonts w:ascii="Times New Roman" w:hAnsi="Times New Roman"/>
          <w:sz w:val="22"/>
        </w:rPr>
        <w:t xml:space="preserve"> days' prior written notice to </w:t>
      </w:r>
      <w:r w:rsidR="00846EDC">
        <w:rPr>
          <w:rFonts w:ascii="Times New Roman" w:hAnsi="Times New Roman"/>
          <w:sz w:val="22"/>
        </w:rPr>
        <w:t>Qualified Producer</w:t>
      </w:r>
      <w:r w:rsidRPr="008A189B">
        <w:rPr>
          <w:rFonts w:ascii="Times New Roman" w:hAnsi="Times New Roman"/>
          <w:sz w:val="22"/>
        </w:rPr>
        <w:t xml:space="preserve">, and the obligations of the </w:t>
      </w:r>
      <w:r w:rsidR="0000790F">
        <w:rPr>
          <w:rFonts w:ascii="Times New Roman" w:hAnsi="Times New Roman"/>
          <w:sz w:val="22"/>
        </w:rPr>
        <w:t>P</w:t>
      </w:r>
      <w:r w:rsidRPr="008A189B">
        <w:rPr>
          <w:rFonts w:ascii="Times New Roman" w:hAnsi="Times New Roman"/>
          <w:sz w:val="22"/>
        </w:rPr>
        <w:t xml:space="preserve">arties </w:t>
      </w:r>
      <w:r w:rsidR="0000790F">
        <w:rPr>
          <w:rFonts w:ascii="Times New Roman" w:hAnsi="Times New Roman"/>
          <w:sz w:val="22"/>
        </w:rPr>
        <w:t xml:space="preserve">shall </w:t>
      </w:r>
      <w:r w:rsidRPr="008A189B">
        <w:rPr>
          <w:rFonts w:ascii="Times New Roman" w:hAnsi="Times New Roman"/>
          <w:sz w:val="22"/>
        </w:rPr>
        <w:t xml:space="preserve">be of no further force or effect.  The </w:t>
      </w:r>
      <w:r w:rsidR="00DF250F">
        <w:rPr>
          <w:rFonts w:ascii="Times New Roman" w:hAnsi="Times New Roman"/>
          <w:sz w:val="22"/>
        </w:rPr>
        <w:t>P</w:t>
      </w:r>
      <w:r w:rsidRPr="008A189B">
        <w:rPr>
          <w:rFonts w:ascii="Times New Roman" w:hAnsi="Times New Roman"/>
          <w:sz w:val="22"/>
        </w:rPr>
        <w:t>arties</w:t>
      </w:r>
      <w:r w:rsidR="004F45B3" w:rsidRPr="008A189B">
        <w:rPr>
          <w:rFonts w:ascii="Times New Roman" w:hAnsi="Times New Roman"/>
          <w:sz w:val="22"/>
        </w:rPr>
        <w:t>’</w:t>
      </w:r>
      <w:r w:rsidRPr="008A189B">
        <w:rPr>
          <w:rFonts w:ascii="Times New Roman" w:hAnsi="Times New Roman"/>
          <w:sz w:val="22"/>
        </w:rPr>
        <w:t xml:space="preserve"> payment and responsibility obligations (including those under sections 5, 7, and 9 of this </w:t>
      </w:r>
      <w:r w:rsidR="00CA715B" w:rsidRPr="008A189B">
        <w:rPr>
          <w:rFonts w:ascii="Times New Roman" w:hAnsi="Times New Roman"/>
          <w:sz w:val="22"/>
        </w:rPr>
        <w:t>Agreement</w:t>
      </w:r>
      <w:r w:rsidRPr="008A189B">
        <w:rPr>
          <w:rFonts w:ascii="Times New Roman" w:hAnsi="Times New Roman"/>
          <w:sz w:val="22"/>
        </w:rPr>
        <w:t xml:space="preserve">), however, shall survive the expiration or termination of this </w:t>
      </w:r>
      <w:r w:rsidR="00CA715B" w:rsidRPr="008A189B">
        <w:rPr>
          <w:rFonts w:ascii="Times New Roman" w:hAnsi="Times New Roman"/>
          <w:sz w:val="22"/>
        </w:rPr>
        <w:t>Agreement</w:t>
      </w:r>
      <w:r w:rsidRPr="008A189B">
        <w:rPr>
          <w:rFonts w:ascii="Times New Roman" w:hAnsi="Times New Roman"/>
          <w:sz w:val="22"/>
        </w:rPr>
        <w:t xml:space="preserve"> until they are satisfied.</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For purposes of this </w:t>
      </w:r>
      <w:r w:rsidR="00CA715B" w:rsidRPr="008A189B">
        <w:rPr>
          <w:rFonts w:ascii="Times New Roman" w:hAnsi="Times New Roman"/>
          <w:sz w:val="22"/>
        </w:rPr>
        <w:t>Agreement</w:t>
      </w:r>
      <w:r w:rsidRPr="008A189B">
        <w:rPr>
          <w:rFonts w:ascii="Times New Roman" w:hAnsi="Times New Roman"/>
          <w:sz w:val="22"/>
        </w:rPr>
        <w:t xml:space="preserve">, the term "meter-reading time" for any calendar month </w:t>
      </w:r>
      <w:r w:rsidR="0000790F">
        <w:rPr>
          <w:rFonts w:ascii="Times New Roman" w:hAnsi="Times New Roman"/>
          <w:sz w:val="22"/>
        </w:rPr>
        <w:t xml:space="preserve">shall </w:t>
      </w:r>
      <w:r w:rsidRPr="008A189B">
        <w:rPr>
          <w:rFonts w:ascii="Times New Roman" w:hAnsi="Times New Roman"/>
          <w:sz w:val="22"/>
        </w:rPr>
        <w:t xml:space="preserve">mean 0000 CST or CDT, whichever is currently effective, on the first day of the month, except that TVA may change the time and date of the meter reading upon notice to </w:t>
      </w:r>
      <w:r w:rsidR="00846EDC">
        <w:rPr>
          <w:rFonts w:ascii="Times New Roman" w:hAnsi="Times New Roman"/>
          <w:sz w:val="22"/>
        </w:rPr>
        <w:t>Qualified Producer</w:t>
      </w:r>
      <w:r w:rsidRPr="008A189B">
        <w:rPr>
          <w:rFonts w:ascii="Times New Roman" w:hAnsi="Times New Roman"/>
          <w:sz w:val="22"/>
        </w:rPr>
        <w:t>.</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2.  </w:t>
      </w:r>
      <w:r w:rsidRPr="008A189B">
        <w:rPr>
          <w:rFonts w:ascii="Times New Roman" w:hAnsi="Times New Roman"/>
          <w:sz w:val="22"/>
          <w:u w:val="single"/>
        </w:rPr>
        <w:t xml:space="preserve">Delivery of </w:t>
      </w:r>
      <w:r w:rsidR="000260CD" w:rsidRPr="008A189B">
        <w:rPr>
          <w:rFonts w:ascii="Times New Roman" w:hAnsi="Times New Roman"/>
          <w:sz w:val="22"/>
          <w:u w:val="single"/>
        </w:rPr>
        <w:t>Electric</w:t>
      </w:r>
      <w:r w:rsidRPr="008A189B">
        <w:rPr>
          <w:rFonts w:ascii="Times New Roman" w:hAnsi="Times New Roman"/>
          <w:sz w:val="22"/>
          <w:u w:val="single"/>
        </w:rPr>
        <w:t xml:space="preserve"> Energy </w:t>
      </w:r>
      <w:proofErr w:type="gramStart"/>
      <w:r w:rsidRPr="008A189B">
        <w:rPr>
          <w:rFonts w:ascii="Times New Roman" w:hAnsi="Times New Roman"/>
          <w:sz w:val="22"/>
          <w:u w:val="single"/>
        </w:rPr>
        <w:t>By</w:t>
      </w:r>
      <w:proofErr w:type="gramEnd"/>
      <w:r w:rsidRPr="008A189B">
        <w:rPr>
          <w:rFonts w:ascii="Times New Roman" w:hAnsi="Times New Roman"/>
          <w:sz w:val="22"/>
          <w:u w:val="single"/>
        </w:rPr>
        <w:t xml:space="preserve"> </w:t>
      </w:r>
      <w:r w:rsidR="00846EDC">
        <w:rPr>
          <w:rFonts w:ascii="Times New Roman" w:hAnsi="Times New Roman"/>
          <w:sz w:val="22"/>
          <w:u w:val="single"/>
        </w:rPr>
        <w:t>Qualified Producer</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 shall deliver to the Delivery Point specified in section 4 hereof, and TVA </w:t>
      </w:r>
      <w:r w:rsidR="00463343">
        <w:rPr>
          <w:rFonts w:ascii="Times New Roman" w:hAnsi="Times New Roman"/>
          <w:sz w:val="22"/>
        </w:rPr>
        <w:t xml:space="preserve">shall </w:t>
      </w:r>
      <w:r w:rsidRPr="008A189B">
        <w:rPr>
          <w:rFonts w:ascii="Times New Roman" w:hAnsi="Times New Roman"/>
          <w:sz w:val="22"/>
        </w:rPr>
        <w:t xml:space="preserve">receive and pay for, electric energy delivered from </w:t>
      </w:r>
      <w:r w:rsidR="00846EDC">
        <w:rPr>
          <w:rFonts w:ascii="Times New Roman" w:hAnsi="Times New Roman"/>
          <w:sz w:val="22"/>
        </w:rPr>
        <w:t>Qualified Producer</w:t>
      </w:r>
      <w:r w:rsidRPr="008A189B">
        <w:rPr>
          <w:rFonts w:ascii="Times New Roman" w:hAnsi="Times New Roman"/>
          <w:sz w:val="22"/>
        </w:rPr>
        <w:t xml:space="preserve">'s generating facilities to the Delivery Point (which generating facilities shall include all of </w:t>
      </w:r>
      <w:r w:rsidR="00846EDC">
        <w:rPr>
          <w:rFonts w:ascii="Times New Roman" w:hAnsi="Times New Roman"/>
          <w:sz w:val="22"/>
        </w:rPr>
        <w:t>Qualified Producer</w:t>
      </w:r>
      <w:r w:rsidRPr="008A189B">
        <w:rPr>
          <w:rFonts w:ascii="Times New Roman" w:hAnsi="Times New Roman"/>
          <w:sz w:val="22"/>
        </w:rPr>
        <w:t>'s electrical facilities and equipment up to the Delivery Point (</w:t>
      </w:r>
      <w:r w:rsidR="000B1665">
        <w:rPr>
          <w:rFonts w:ascii="Times New Roman" w:hAnsi="Times New Roman"/>
          <w:sz w:val="22"/>
        </w:rPr>
        <w:t>solar generation facility</w:t>
      </w:r>
      <w:r w:rsidRPr="008A189B">
        <w:rPr>
          <w:rFonts w:ascii="Times New Roman" w:hAnsi="Times New Roman"/>
          <w:sz w:val="22"/>
        </w:rPr>
        <w:t xml:space="preserve">)), in amounts </w:t>
      </w:r>
      <w:r w:rsidR="00463343">
        <w:rPr>
          <w:rFonts w:ascii="Times New Roman" w:hAnsi="Times New Roman"/>
          <w:sz w:val="22"/>
        </w:rPr>
        <w:t xml:space="preserve">that </w:t>
      </w:r>
      <w:r w:rsidRPr="008A189B">
        <w:rPr>
          <w:rFonts w:ascii="Times New Roman" w:hAnsi="Times New Roman"/>
          <w:sz w:val="22"/>
        </w:rPr>
        <w:t xml:space="preserve">may vary from time-to-time as </w:t>
      </w:r>
      <w:r w:rsidR="00846EDC">
        <w:rPr>
          <w:rFonts w:ascii="Times New Roman" w:hAnsi="Times New Roman"/>
          <w:sz w:val="22"/>
        </w:rPr>
        <w:t>Qualified Producer</w:t>
      </w:r>
      <w:r w:rsidRPr="008A189B">
        <w:rPr>
          <w:rFonts w:ascii="Times New Roman" w:hAnsi="Times New Roman"/>
          <w:sz w:val="22"/>
        </w:rPr>
        <w:t xml:space="preserve"> deems appropriate but </w:t>
      </w:r>
      <w:r w:rsidR="005D0003">
        <w:rPr>
          <w:rFonts w:ascii="Times New Roman" w:hAnsi="Times New Roman"/>
          <w:sz w:val="22"/>
        </w:rPr>
        <w:t xml:space="preserve">that shall </w:t>
      </w:r>
      <w:r w:rsidRPr="008A189B">
        <w:rPr>
          <w:rFonts w:ascii="Times New Roman" w:hAnsi="Times New Roman"/>
          <w:sz w:val="22"/>
        </w:rPr>
        <w:t xml:space="preserve">not exceed </w:t>
      </w:r>
      <w:r w:rsidR="001551F8">
        <w:rPr>
          <w:rFonts w:ascii="Times New Roman" w:hAnsi="Times New Roman"/>
          <w:sz w:val="22"/>
          <w:u w:val="single"/>
        </w:rPr>
        <w:t>XXXXXXX</w:t>
      </w:r>
      <w:r w:rsidRPr="008A189B">
        <w:rPr>
          <w:rFonts w:ascii="Times New Roman" w:hAnsi="Times New Roman"/>
          <w:sz w:val="22"/>
        </w:rPr>
        <w:t xml:space="preserve"> kW at any one time. </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3.  </w:t>
      </w:r>
      <w:r w:rsidRPr="008A189B">
        <w:rPr>
          <w:rFonts w:ascii="Times New Roman" w:hAnsi="Times New Roman"/>
          <w:sz w:val="22"/>
          <w:u w:val="single"/>
        </w:rPr>
        <w:t>Dispersed Power Production Guidelines</w:t>
      </w:r>
      <w:r w:rsidR="00D46131">
        <w:rPr>
          <w:rFonts w:ascii="Times New Roman" w:hAnsi="Times New Roman"/>
          <w:sz w:val="22"/>
          <w:u w:val="single"/>
        </w:rPr>
        <w:t xml:space="preserve"> and Representation of Seller</w:t>
      </w:r>
      <w:r w:rsidRPr="008A189B">
        <w:rPr>
          <w:rFonts w:ascii="Times New Roman" w:hAnsi="Times New Roman"/>
          <w:sz w:val="22"/>
        </w:rPr>
        <w:t xml:space="preserve">.  It is understood and agreed by the </w:t>
      </w:r>
      <w:r w:rsidR="003E657E">
        <w:rPr>
          <w:rFonts w:ascii="Times New Roman" w:hAnsi="Times New Roman"/>
          <w:sz w:val="22"/>
        </w:rPr>
        <w:t>P</w:t>
      </w:r>
      <w:r w:rsidRPr="008A189B">
        <w:rPr>
          <w:rFonts w:ascii="Times New Roman" w:hAnsi="Times New Roman"/>
          <w:sz w:val="22"/>
        </w:rPr>
        <w:t xml:space="preserve">arties that the arrangements between the </w:t>
      </w:r>
      <w:r w:rsidR="003E657E">
        <w:rPr>
          <w:rFonts w:ascii="Times New Roman" w:hAnsi="Times New Roman"/>
          <w:sz w:val="22"/>
        </w:rPr>
        <w:t>P</w:t>
      </w:r>
      <w:r w:rsidRPr="008A189B">
        <w:rPr>
          <w:rFonts w:ascii="Times New Roman" w:hAnsi="Times New Roman"/>
          <w:sz w:val="22"/>
        </w:rPr>
        <w:t xml:space="preserve">arties for the purchase by and delivery to TVA of electric energy hereunder, including necessary facility arrangements, shall be carried out in accord with TVA's Dispersed Power Production Guidelines (Guidelines), as applicable, as such Guidelines now exist or may hereafter be modified.  In the event of any conflict between the provisions of the Guidelines and any provisions of this </w:t>
      </w:r>
      <w:r w:rsidR="00CA715B" w:rsidRPr="008A189B">
        <w:rPr>
          <w:rFonts w:ascii="Times New Roman" w:hAnsi="Times New Roman"/>
          <w:sz w:val="22"/>
        </w:rPr>
        <w:t>Agreement</w:t>
      </w:r>
      <w:r w:rsidRPr="008A189B">
        <w:rPr>
          <w:rFonts w:ascii="Times New Roman" w:hAnsi="Times New Roman"/>
          <w:sz w:val="22"/>
        </w:rPr>
        <w:t xml:space="preserve">, the latter shall control.  TVA will provide </w:t>
      </w:r>
      <w:r w:rsidR="00846EDC">
        <w:rPr>
          <w:rFonts w:ascii="Times New Roman" w:hAnsi="Times New Roman"/>
          <w:sz w:val="22"/>
        </w:rPr>
        <w:t>Qualified Producer</w:t>
      </w:r>
      <w:r w:rsidRPr="008A189B">
        <w:rPr>
          <w:rFonts w:ascii="Times New Roman" w:hAnsi="Times New Roman"/>
          <w:sz w:val="22"/>
        </w:rPr>
        <w:t xml:space="preserve"> copies of any proposed guideline changes as much in advance of their effective date as practicable.</w:t>
      </w:r>
    </w:p>
    <w:p w:rsidR="00D46131" w:rsidRPr="008A189B" w:rsidRDefault="00D46131">
      <w:pPr>
        <w:widowControl/>
        <w:tabs>
          <w:tab w:val="left" w:pos="480"/>
          <w:tab w:val="left" w:pos="1080"/>
          <w:tab w:val="left" w:pos="1680"/>
          <w:tab w:val="left" w:pos="4680"/>
          <w:tab w:val="left" w:pos="6480"/>
        </w:tabs>
        <w:spacing w:line="240" w:lineRule="atLeast"/>
        <w:rPr>
          <w:rFonts w:ascii="Times New Roman" w:hAnsi="Times New Roman"/>
          <w:sz w:val="22"/>
        </w:rPr>
      </w:pPr>
      <w:r>
        <w:rPr>
          <w:rFonts w:ascii="Times New Roman" w:hAnsi="Times New Roman"/>
          <w:sz w:val="22"/>
        </w:rPr>
        <w:tab/>
        <w:t xml:space="preserve">By entering into this Agreement, </w:t>
      </w:r>
      <w:r w:rsidR="00846EDC">
        <w:rPr>
          <w:rFonts w:ascii="Times New Roman" w:hAnsi="Times New Roman"/>
          <w:sz w:val="22"/>
        </w:rPr>
        <w:t>Qualified Producer</w:t>
      </w:r>
      <w:r>
        <w:rPr>
          <w:rFonts w:ascii="Times New Roman" w:hAnsi="Times New Roman"/>
          <w:sz w:val="22"/>
        </w:rPr>
        <w:t xml:space="preserve"> represents to TVA that its</w:t>
      </w:r>
      <w:r w:rsidR="00846EDC">
        <w:rPr>
          <w:rFonts w:ascii="Times New Roman" w:hAnsi="Times New Roman"/>
          <w:sz w:val="22"/>
        </w:rPr>
        <w:t xml:space="preserve"> solar generation</w:t>
      </w:r>
      <w:r>
        <w:rPr>
          <w:rFonts w:ascii="Times New Roman" w:hAnsi="Times New Roman"/>
          <w:sz w:val="22"/>
        </w:rPr>
        <w:t xml:space="preserve"> facility is considered to be a Qualifying Facility (QF), which meets the qualifications set forth in 18 Code of Federal Regulations (C.F.R.), Part 292.  Pursuant to 18 C.F.R. 292.203, there is an exemption for generators with net power production capacities of 1 MW (1000 kW) or less from the requirement to file Form 556 in order to obtain QF status.  </w:t>
      </w:r>
      <w:r w:rsidR="00846EDC">
        <w:rPr>
          <w:rFonts w:ascii="Times New Roman" w:hAnsi="Times New Roman"/>
          <w:sz w:val="22"/>
        </w:rPr>
        <w:t>Qualified Producer</w:t>
      </w:r>
      <w:r>
        <w:rPr>
          <w:rFonts w:ascii="Times New Roman" w:hAnsi="Times New Roman"/>
          <w:sz w:val="22"/>
        </w:rPr>
        <w:t xml:space="preserve"> is solely responsible for determining if this exemption applies to its </w:t>
      </w:r>
      <w:r w:rsidR="00846EDC">
        <w:rPr>
          <w:rFonts w:ascii="Times New Roman" w:hAnsi="Times New Roman"/>
          <w:sz w:val="22"/>
        </w:rPr>
        <w:t xml:space="preserve">solar generation </w:t>
      </w:r>
      <w:r>
        <w:rPr>
          <w:rFonts w:ascii="Times New Roman" w:hAnsi="Times New Roman"/>
          <w:sz w:val="22"/>
        </w:rPr>
        <w:t xml:space="preserve">facility.  If (i) despite the exemption, </w:t>
      </w:r>
      <w:r w:rsidR="00846EDC">
        <w:rPr>
          <w:rFonts w:ascii="Times New Roman" w:hAnsi="Times New Roman"/>
          <w:sz w:val="22"/>
        </w:rPr>
        <w:t>Qualified Producer</w:t>
      </w:r>
      <w:r>
        <w:rPr>
          <w:rFonts w:ascii="Times New Roman" w:hAnsi="Times New Roman"/>
          <w:sz w:val="22"/>
        </w:rPr>
        <w:t xml:space="preserve"> chooses to file Form 556 to obtain QF status anyway, or (ii) due to any facility expansion, certification is required to obtain or maintain </w:t>
      </w:r>
      <w:r w:rsidR="00846EDC">
        <w:rPr>
          <w:rFonts w:ascii="Times New Roman" w:hAnsi="Times New Roman"/>
          <w:sz w:val="22"/>
        </w:rPr>
        <w:t>Qualified Producer</w:t>
      </w:r>
      <w:r>
        <w:rPr>
          <w:rFonts w:ascii="Times New Roman" w:hAnsi="Times New Roman"/>
          <w:sz w:val="22"/>
        </w:rPr>
        <w:t xml:space="preserve">’s QF status under 18 C.F.R. 292, then </w:t>
      </w:r>
      <w:r w:rsidR="00846EDC">
        <w:rPr>
          <w:rFonts w:ascii="Times New Roman" w:hAnsi="Times New Roman"/>
          <w:sz w:val="22"/>
        </w:rPr>
        <w:t>Qualified Producer</w:t>
      </w:r>
      <w:r>
        <w:rPr>
          <w:rFonts w:ascii="Times New Roman" w:hAnsi="Times New Roman"/>
          <w:sz w:val="22"/>
        </w:rPr>
        <w:t xml:space="preserve"> shall submit a copy to TVA of any such filing or certification. </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lastRenderedPageBreak/>
        <w:tab/>
        <w:t xml:space="preserve">4.  </w:t>
      </w:r>
      <w:r w:rsidRPr="008A189B">
        <w:rPr>
          <w:rFonts w:ascii="Times New Roman" w:hAnsi="Times New Roman"/>
          <w:sz w:val="22"/>
          <w:u w:val="single"/>
        </w:rPr>
        <w:t>Conditions of Delivery</w:t>
      </w:r>
      <w:r w:rsidRPr="008A189B">
        <w:rPr>
          <w:rFonts w:ascii="Times New Roman" w:hAnsi="Times New Roman"/>
          <w:sz w:val="22"/>
        </w:rPr>
        <w:t xml:space="preserve">.  </w:t>
      </w:r>
      <w:r w:rsidRPr="005B077D">
        <w:rPr>
          <w:rFonts w:ascii="Times New Roman" w:hAnsi="Times New Roman"/>
          <w:sz w:val="22"/>
        </w:rPr>
        <w:t xml:space="preserve">It is recognized that </w:t>
      </w:r>
      <w:r w:rsidR="00C838A3">
        <w:rPr>
          <w:rFonts w:ascii="Times New Roman" w:hAnsi="Times New Roman"/>
          <w:sz w:val="22"/>
        </w:rPr>
        <w:t xml:space="preserve">Local Power </w:t>
      </w:r>
      <w:r w:rsidR="00757168">
        <w:rPr>
          <w:rFonts w:ascii="Times New Roman" w:hAnsi="Times New Roman"/>
          <w:sz w:val="22"/>
        </w:rPr>
        <w:t>Company</w:t>
      </w:r>
      <w:r w:rsidRPr="005B077D">
        <w:rPr>
          <w:rFonts w:ascii="Times New Roman" w:hAnsi="Times New Roman"/>
          <w:sz w:val="22"/>
        </w:rPr>
        <w:t xml:space="preserve"> and </w:t>
      </w:r>
      <w:r w:rsidR="00846EDC">
        <w:rPr>
          <w:rFonts w:ascii="Times New Roman" w:hAnsi="Times New Roman"/>
          <w:sz w:val="22"/>
        </w:rPr>
        <w:t>Qualified Producer</w:t>
      </w:r>
      <w:r w:rsidRPr="005B077D">
        <w:rPr>
          <w:rFonts w:ascii="Times New Roman" w:hAnsi="Times New Roman"/>
          <w:sz w:val="22"/>
        </w:rPr>
        <w:t xml:space="preserve">, at no cost to TVA, </w:t>
      </w:r>
      <w:r w:rsidR="003E657E">
        <w:rPr>
          <w:rFonts w:ascii="Times New Roman" w:hAnsi="Times New Roman"/>
          <w:sz w:val="22"/>
        </w:rPr>
        <w:t xml:space="preserve">shall </w:t>
      </w:r>
      <w:r w:rsidRPr="005B077D">
        <w:rPr>
          <w:rFonts w:ascii="Times New Roman" w:hAnsi="Times New Roman"/>
          <w:sz w:val="22"/>
        </w:rPr>
        <w:t xml:space="preserve">under separate arrangements between </w:t>
      </w:r>
      <w:r w:rsidR="00C838A3">
        <w:rPr>
          <w:rFonts w:ascii="Times New Roman" w:hAnsi="Times New Roman"/>
          <w:sz w:val="22"/>
        </w:rPr>
        <w:t xml:space="preserve">Local Power </w:t>
      </w:r>
      <w:r w:rsidR="00757168">
        <w:rPr>
          <w:rFonts w:ascii="Times New Roman" w:hAnsi="Times New Roman"/>
          <w:sz w:val="22"/>
        </w:rPr>
        <w:t>Company</w:t>
      </w:r>
      <w:r w:rsidRPr="005B077D">
        <w:rPr>
          <w:rFonts w:ascii="Times New Roman" w:hAnsi="Times New Roman"/>
          <w:sz w:val="22"/>
        </w:rPr>
        <w:t xml:space="preserve"> and </w:t>
      </w:r>
      <w:r w:rsidR="00846EDC">
        <w:rPr>
          <w:rFonts w:ascii="Times New Roman" w:hAnsi="Times New Roman"/>
          <w:sz w:val="22"/>
        </w:rPr>
        <w:t>Qualified Producer</w:t>
      </w:r>
      <w:r w:rsidRPr="005B077D">
        <w:rPr>
          <w:rFonts w:ascii="Times New Roman" w:hAnsi="Times New Roman"/>
          <w:sz w:val="22"/>
        </w:rPr>
        <w:t xml:space="preserve"> provide a point of delivery (Delivery Point) for </w:t>
      </w:r>
      <w:r w:rsidR="000260CD" w:rsidRPr="005B077D">
        <w:rPr>
          <w:rFonts w:ascii="Times New Roman" w:hAnsi="Times New Roman"/>
          <w:sz w:val="22"/>
        </w:rPr>
        <w:t>electric</w:t>
      </w:r>
      <w:r w:rsidRPr="005B077D">
        <w:rPr>
          <w:rFonts w:ascii="Times New Roman" w:hAnsi="Times New Roman"/>
          <w:sz w:val="22"/>
        </w:rPr>
        <w:t xml:space="preserve"> energy to be sold to TVA.  The Delivery Point for </w:t>
      </w:r>
      <w:r w:rsidR="000260CD" w:rsidRPr="005B077D">
        <w:rPr>
          <w:rFonts w:ascii="Times New Roman" w:hAnsi="Times New Roman"/>
          <w:sz w:val="22"/>
        </w:rPr>
        <w:t>electric energy</w:t>
      </w:r>
      <w:r w:rsidRPr="005B077D">
        <w:rPr>
          <w:rFonts w:ascii="Times New Roman" w:hAnsi="Times New Roman"/>
          <w:sz w:val="22"/>
        </w:rPr>
        <w:t xml:space="preserve"> to be sold to TVA hereunder shall be the interconnection point of </w:t>
      </w:r>
      <w:r w:rsidR="00846EDC">
        <w:rPr>
          <w:rFonts w:ascii="Times New Roman" w:hAnsi="Times New Roman"/>
          <w:sz w:val="22"/>
        </w:rPr>
        <w:t>Qualified Producer</w:t>
      </w:r>
      <w:r w:rsidRPr="005B077D">
        <w:rPr>
          <w:rFonts w:ascii="Times New Roman" w:hAnsi="Times New Roman"/>
          <w:sz w:val="22"/>
        </w:rPr>
        <w:t xml:space="preserve">'s facilities to </w:t>
      </w:r>
      <w:r w:rsidR="00C838A3">
        <w:rPr>
          <w:rFonts w:ascii="Times New Roman" w:hAnsi="Times New Roman"/>
          <w:sz w:val="22"/>
        </w:rPr>
        <w:t xml:space="preserve">Local Power </w:t>
      </w:r>
      <w:r w:rsidR="00757168">
        <w:rPr>
          <w:rFonts w:ascii="Times New Roman" w:hAnsi="Times New Roman"/>
          <w:sz w:val="22"/>
        </w:rPr>
        <w:t>Company</w:t>
      </w:r>
      <w:r w:rsidRPr="005B077D">
        <w:rPr>
          <w:rFonts w:ascii="Times New Roman" w:hAnsi="Times New Roman"/>
          <w:sz w:val="22"/>
        </w:rPr>
        <w:t xml:space="preserve">'s facilities as determined in a separate agreement executed by the </w:t>
      </w:r>
      <w:r w:rsidR="00846EDC">
        <w:rPr>
          <w:rFonts w:ascii="Times New Roman" w:hAnsi="Times New Roman"/>
          <w:sz w:val="22"/>
        </w:rPr>
        <w:t>Qualified Producer</w:t>
      </w:r>
      <w:r w:rsidRPr="005B077D">
        <w:rPr>
          <w:rFonts w:ascii="Times New Roman" w:hAnsi="Times New Roman"/>
          <w:sz w:val="22"/>
        </w:rPr>
        <w:t xml:space="preserve"> and the </w:t>
      </w:r>
      <w:r w:rsidR="00C838A3">
        <w:rPr>
          <w:rFonts w:ascii="Times New Roman" w:hAnsi="Times New Roman"/>
          <w:sz w:val="22"/>
        </w:rPr>
        <w:t xml:space="preserve">Local Power </w:t>
      </w:r>
      <w:r w:rsidR="00757168">
        <w:rPr>
          <w:rFonts w:ascii="Times New Roman" w:hAnsi="Times New Roman"/>
          <w:sz w:val="22"/>
        </w:rPr>
        <w:t>Company</w:t>
      </w:r>
      <w:r w:rsidRPr="005B077D">
        <w:rPr>
          <w:rFonts w:ascii="Times New Roman" w:hAnsi="Times New Roman"/>
          <w:sz w:val="22"/>
        </w:rPr>
        <w:t xml:space="preserve"> to provide for the interconnection of the </w:t>
      </w:r>
      <w:r w:rsidR="00EB5CB6">
        <w:rPr>
          <w:rFonts w:ascii="Times New Roman" w:hAnsi="Times New Roman"/>
          <w:sz w:val="22"/>
        </w:rPr>
        <w:t>solar generation facility</w:t>
      </w:r>
      <w:r w:rsidRPr="005B077D">
        <w:rPr>
          <w:rFonts w:ascii="Times New Roman" w:hAnsi="Times New Roman"/>
          <w:sz w:val="22"/>
        </w:rPr>
        <w:t xml:space="preserve"> to </w:t>
      </w:r>
      <w:r w:rsidR="00C838A3">
        <w:rPr>
          <w:rFonts w:ascii="Times New Roman" w:hAnsi="Times New Roman"/>
          <w:sz w:val="22"/>
        </w:rPr>
        <w:t xml:space="preserve">Local Power </w:t>
      </w:r>
      <w:r w:rsidR="00757168">
        <w:rPr>
          <w:rFonts w:ascii="Times New Roman" w:hAnsi="Times New Roman"/>
          <w:sz w:val="22"/>
        </w:rPr>
        <w:t>Company</w:t>
      </w:r>
      <w:r w:rsidRPr="005B077D">
        <w:rPr>
          <w:rFonts w:ascii="Times New Roman" w:hAnsi="Times New Roman"/>
          <w:sz w:val="22"/>
        </w:rPr>
        <w:t xml:space="preserve">’s electric system (Interconnection Agreement).  </w:t>
      </w:r>
      <w:r w:rsidR="00846EDC">
        <w:rPr>
          <w:rFonts w:ascii="Times New Roman" w:hAnsi="Times New Roman"/>
          <w:sz w:val="22"/>
        </w:rPr>
        <w:t>Qualified Producer</w:t>
      </w:r>
      <w:r w:rsidRPr="005B077D">
        <w:rPr>
          <w:rFonts w:ascii="Times New Roman" w:hAnsi="Times New Roman"/>
          <w:sz w:val="22"/>
        </w:rPr>
        <w:t xml:space="preserve"> shall be responsible for maintaining any existing and necessary Interconnection Agreement and entering into </w:t>
      </w:r>
      <w:r w:rsidR="00730D4B" w:rsidRPr="005B077D">
        <w:rPr>
          <w:rFonts w:ascii="Times New Roman" w:hAnsi="Times New Roman"/>
          <w:sz w:val="22"/>
        </w:rPr>
        <w:t xml:space="preserve">any </w:t>
      </w:r>
      <w:r w:rsidRPr="005B077D">
        <w:rPr>
          <w:rFonts w:ascii="Times New Roman" w:hAnsi="Times New Roman"/>
          <w:sz w:val="22"/>
        </w:rPr>
        <w:t xml:space="preserve">necessary and appropriate Interconnection Agreement for future expansions to the </w:t>
      </w:r>
      <w:r w:rsidR="00EB5CB6">
        <w:rPr>
          <w:rFonts w:ascii="Times New Roman" w:hAnsi="Times New Roman"/>
          <w:sz w:val="22"/>
        </w:rPr>
        <w:t>solar generation facility</w:t>
      </w:r>
      <w:r w:rsidRPr="005B077D">
        <w:rPr>
          <w:rFonts w:ascii="Times New Roman" w:hAnsi="Times New Roman"/>
          <w:sz w:val="22"/>
        </w:rPr>
        <w:t xml:space="preserve">, at </w:t>
      </w:r>
      <w:r w:rsidR="00846EDC">
        <w:rPr>
          <w:rFonts w:ascii="Times New Roman" w:hAnsi="Times New Roman"/>
          <w:sz w:val="22"/>
        </w:rPr>
        <w:t>Qualified Producer</w:t>
      </w:r>
      <w:r w:rsidRPr="005B077D">
        <w:rPr>
          <w:rFonts w:ascii="Times New Roman" w:hAnsi="Times New Roman"/>
          <w:sz w:val="22"/>
        </w:rPr>
        <w:t xml:space="preserve">’s sole cost and expense.  Connection of the </w:t>
      </w:r>
      <w:r w:rsidR="00846EDC">
        <w:rPr>
          <w:rFonts w:ascii="Times New Roman" w:hAnsi="Times New Roman"/>
          <w:sz w:val="22"/>
        </w:rPr>
        <w:t>Qualified Producer</w:t>
      </w:r>
      <w:r w:rsidRPr="005B077D">
        <w:rPr>
          <w:rFonts w:ascii="Times New Roman" w:hAnsi="Times New Roman"/>
          <w:sz w:val="22"/>
        </w:rPr>
        <w:t xml:space="preserve">’s and the </w:t>
      </w:r>
      <w:r w:rsidR="00C838A3">
        <w:rPr>
          <w:rFonts w:ascii="Times New Roman" w:hAnsi="Times New Roman"/>
          <w:sz w:val="22"/>
        </w:rPr>
        <w:t xml:space="preserve">Local Power </w:t>
      </w:r>
      <w:r w:rsidR="00757168">
        <w:rPr>
          <w:rFonts w:ascii="Times New Roman" w:hAnsi="Times New Roman"/>
          <w:sz w:val="22"/>
        </w:rPr>
        <w:t>Company</w:t>
      </w:r>
      <w:r w:rsidRPr="005B077D">
        <w:rPr>
          <w:rFonts w:ascii="Times New Roman" w:hAnsi="Times New Roman"/>
          <w:sz w:val="22"/>
        </w:rPr>
        <w:t xml:space="preserve">’s facilities is subject to the Rules and Regulations of the </w:t>
      </w:r>
      <w:r w:rsidR="00C838A3">
        <w:rPr>
          <w:rFonts w:ascii="Times New Roman" w:hAnsi="Times New Roman"/>
          <w:sz w:val="22"/>
        </w:rPr>
        <w:t xml:space="preserve">Local Power </w:t>
      </w:r>
      <w:r w:rsidR="00757168">
        <w:rPr>
          <w:rFonts w:ascii="Times New Roman" w:hAnsi="Times New Roman"/>
          <w:sz w:val="22"/>
        </w:rPr>
        <w:t>Company</w:t>
      </w:r>
      <w:r w:rsidRPr="005B077D">
        <w:rPr>
          <w:rFonts w:ascii="Times New Roman" w:hAnsi="Times New Roman"/>
          <w:sz w:val="22"/>
        </w:rPr>
        <w:t>.</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5.  </w:t>
      </w:r>
      <w:r w:rsidRPr="008A189B">
        <w:rPr>
          <w:rFonts w:ascii="Times New Roman" w:hAnsi="Times New Roman"/>
          <w:sz w:val="22"/>
          <w:u w:val="single"/>
        </w:rPr>
        <w:t xml:space="preserve">Payments to </w:t>
      </w:r>
      <w:r w:rsidR="00846EDC">
        <w:rPr>
          <w:rFonts w:ascii="Times New Roman" w:hAnsi="Times New Roman"/>
          <w:sz w:val="22"/>
          <w:u w:val="single"/>
        </w:rPr>
        <w:t>Qualified Producer</w:t>
      </w:r>
      <w:r w:rsidRPr="008A189B">
        <w:rPr>
          <w:rFonts w:ascii="Times New Roman" w:hAnsi="Times New Roman"/>
          <w:sz w:val="22"/>
          <w:u w:val="single"/>
        </w:rPr>
        <w:t xml:space="preserve"> for </w:t>
      </w:r>
      <w:r w:rsidR="000260CD" w:rsidRPr="008A189B">
        <w:rPr>
          <w:rFonts w:ascii="Times New Roman" w:hAnsi="Times New Roman"/>
          <w:sz w:val="22"/>
          <w:u w:val="single"/>
        </w:rPr>
        <w:t>Electric</w:t>
      </w:r>
      <w:r w:rsidRPr="008A189B">
        <w:rPr>
          <w:rFonts w:ascii="Times New Roman" w:hAnsi="Times New Roman"/>
          <w:sz w:val="22"/>
          <w:u w:val="single"/>
        </w:rPr>
        <w:t xml:space="preserve"> Energy Received by TVA.</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t xml:space="preserve">(a)  From recorded meter data provided by the metering equipment installed per </w:t>
      </w:r>
      <w:r w:rsidR="005F043C">
        <w:rPr>
          <w:rFonts w:ascii="Times New Roman" w:hAnsi="Times New Roman"/>
          <w:sz w:val="22"/>
        </w:rPr>
        <w:t>s</w:t>
      </w:r>
      <w:r w:rsidRPr="008A189B">
        <w:rPr>
          <w:rFonts w:ascii="Times New Roman" w:hAnsi="Times New Roman"/>
          <w:sz w:val="22"/>
        </w:rPr>
        <w:t xml:space="preserve">ection 7 below, TVA </w:t>
      </w:r>
      <w:r w:rsidR="001074E0">
        <w:rPr>
          <w:rFonts w:ascii="Times New Roman" w:hAnsi="Times New Roman"/>
          <w:sz w:val="22"/>
        </w:rPr>
        <w:t xml:space="preserve">shall </w:t>
      </w:r>
      <w:r w:rsidRPr="008A189B">
        <w:rPr>
          <w:rFonts w:ascii="Times New Roman" w:hAnsi="Times New Roman"/>
          <w:sz w:val="22"/>
        </w:rPr>
        <w:t xml:space="preserve">pay </w:t>
      </w:r>
      <w:r w:rsidR="00846EDC">
        <w:rPr>
          <w:rFonts w:ascii="Times New Roman" w:hAnsi="Times New Roman"/>
          <w:sz w:val="22"/>
        </w:rPr>
        <w:t>Qualified Producer</w:t>
      </w:r>
      <w:r w:rsidRPr="008A189B">
        <w:rPr>
          <w:rFonts w:ascii="Times New Roman" w:hAnsi="Times New Roman"/>
          <w:sz w:val="22"/>
        </w:rPr>
        <w:t xml:space="preserve"> monthly for all </w:t>
      </w:r>
      <w:r w:rsidR="000260CD" w:rsidRPr="008A189B">
        <w:rPr>
          <w:rFonts w:ascii="Times New Roman" w:hAnsi="Times New Roman"/>
          <w:sz w:val="22"/>
        </w:rPr>
        <w:t>electric</w:t>
      </w:r>
      <w:r w:rsidRPr="008A189B">
        <w:rPr>
          <w:rFonts w:ascii="Times New Roman" w:hAnsi="Times New Roman"/>
          <w:sz w:val="22"/>
        </w:rPr>
        <w:t xml:space="preserve"> energy received and purchased by TVA in accordance with TVA's Dispersed Power Price Schedule CSPP attached hereto and made a part hereof (as said schedule may be modified, revised, replaced, or adjusted by TVA from time to time).</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t xml:space="preserve">(b)  TVA </w:t>
      </w:r>
      <w:r w:rsidR="00C877EE">
        <w:rPr>
          <w:rFonts w:ascii="Times New Roman" w:hAnsi="Times New Roman"/>
          <w:sz w:val="22"/>
        </w:rPr>
        <w:t xml:space="preserve">shall </w:t>
      </w:r>
      <w:r w:rsidRPr="008A189B">
        <w:rPr>
          <w:rFonts w:ascii="Times New Roman" w:hAnsi="Times New Roman"/>
          <w:sz w:val="22"/>
        </w:rPr>
        <w:t xml:space="preserve">provide </w:t>
      </w:r>
      <w:r w:rsidR="00846EDC">
        <w:rPr>
          <w:rFonts w:ascii="Times New Roman" w:hAnsi="Times New Roman"/>
          <w:sz w:val="22"/>
        </w:rPr>
        <w:t>Qualified Producer</w:t>
      </w:r>
      <w:r w:rsidRPr="008A189B">
        <w:rPr>
          <w:rFonts w:ascii="Times New Roman" w:hAnsi="Times New Roman"/>
          <w:sz w:val="22"/>
        </w:rPr>
        <w:t xml:space="preserve"> a detailed accounting of the amounts of </w:t>
      </w:r>
      <w:r w:rsidR="000260CD" w:rsidRPr="008A189B">
        <w:rPr>
          <w:rFonts w:ascii="Times New Roman" w:hAnsi="Times New Roman"/>
          <w:sz w:val="22"/>
        </w:rPr>
        <w:t>electric</w:t>
      </w:r>
      <w:r w:rsidRPr="008A189B">
        <w:rPr>
          <w:rFonts w:ascii="Times New Roman" w:hAnsi="Times New Roman"/>
          <w:sz w:val="22"/>
        </w:rPr>
        <w:t xml:space="preserve"> energy received, as determined by TVA.  From said meter readings and in accordance with this </w:t>
      </w:r>
      <w:r w:rsidR="00CA715B" w:rsidRPr="008A189B">
        <w:rPr>
          <w:rFonts w:ascii="Times New Roman" w:hAnsi="Times New Roman"/>
          <w:sz w:val="22"/>
        </w:rPr>
        <w:t>Agreement</w:t>
      </w:r>
      <w:r w:rsidRPr="008A189B">
        <w:rPr>
          <w:rFonts w:ascii="Times New Roman" w:hAnsi="Times New Roman"/>
          <w:sz w:val="22"/>
        </w:rPr>
        <w:t xml:space="preserve">, TVA </w:t>
      </w:r>
      <w:r w:rsidR="00C877EE">
        <w:rPr>
          <w:rFonts w:ascii="Times New Roman" w:hAnsi="Times New Roman"/>
          <w:sz w:val="22"/>
        </w:rPr>
        <w:t xml:space="preserve">shall </w:t>
      </w:r>
      <w:r w:rsidRPr="008A189B">
        <w:rPr>
          <w:rFonts w:ascii="Times New Roman" w:hAnsi="Times New Roman"/>
          <w:sz w:val="22"/>
        </w:rPr>
        <w:t xml:space="preserve">calculate the monthly amount to be paid for </w:t>
      </w:r>
      <w:r w:rsidR="000260CD" w:rsidRPr="008A189B">
        <w:rPr>
          <w:rFonts w:ascii="Times New Roman" w:hAnsi="Times New Roman"/>
          <w:sz w:val="22"/>
        </w:rPr>
        <w:t xml:space="preserve">electric </w:t>
      </w:r>
      <w:r w:rsidRPr="008A189B">
        <w:rPr>
          <w:rFonts w:ascii="Times New Roman" w:hAnsi="Times New Roman"/>
          <w:sz w:val="22"/>
        </w:rPr>
        <w:t xml:space="preserve">energy received by TVA and </w:t>
      </w:r>
      <w:r w:rsidR="00C877EE">
        <w:rPr>
          <w:rFonts w:ascii="Times New Roman" w:hAnsi="Times New Roman"/>
          <w:sz w:val="22"/>
        </w:rPr>
        <w:t xml:space="preserve">shall </w:t>
      </w:r>
      <w:r w:rsidRPr="008A189B">
        <w:rPr>
          <w:rFonts w:ascii="Times New Roman" w:hAnsi="Times New Roman"/>
          <w:sz w:val="22"/>
        </w:rPr>
        <w:t xml:space="preserve">promptly render payment to </w:t>
      </w:r>
      <w:r w:rsidR="00846EDC">
        <w:rPr>
          <w:rFonts w:ascii="Times New Roman" w:hAnsi="Times New Roman"/>
          <w:sz w:val="22"/>
        </w:rPr>
        <w:t>Qualified Producer</w:t>
      </w:r>
      <w:r w:rsidRPr="008A189B">
        <w:rPr>
          <w:rFonts w:ascii="Times New Roman" w:hAnsi="Times New Roman"/>
          <w:sz w:val="22"/>
        </w:rPr>
        <w:t xml:space="preserve"> within 30 days after the end of the month during which said </w:t>
      </w:r>
      <w:r w:rsidR="000260CD" w:rsidRPr="008A189B">
        <w:rPr>
          <w:rFonts w:ascii="Times New Roman" w:hAnsi="Times New Roman"/>
          <w:sz w:val="22"/>
        </w:rPr>
        <w:t>electric</w:t>
      </w:r>
      <w:r w:rsidRPr="008A189B">
        <w:rPr>
          <w:rFonts w:ascii="Times New Roman" w:hAnsi="Times New Roman"/>
          <w:sz w:val="22"/>
        </w:rPr>
        <w:t xml:space="preserve"> energy was received.  Each payment to </w:t>
      </w:r>
      <w:r w:rsidR="00846EDC">
        <w:rPr>
          <w:rFonts w:ascii="Times New Roman" w:hAnsi="Times New Roman"/>
          <w:sz w:val="22"/>
        </w:rPr>
        <w:t>Qualified Producer</w:t>
      </w:r>
      <w:r w:rsidRPr="008A189B">
        <w:rPr>
          <w:rFonts w:ascii="Times New Roman" w:hAnsi="Times New Roman"/>
          <w:sz w:val="22"/>
        </w:rPr>
        <w:t xml:space="preserve"> shall be made electronically through the Automated Clearing House (ACH) network to </w:t>
      </w:r>
      <w:r w:rsidR="00846EDC">
        <w:rPr>
          <w:rFonts w:ascii="Times New Roman" w:hAnsi="Times New Roman"/>
          <w:sz w:val="22"/>
        </w:rPr>
        <w:t>Qualified Producer</w:t>
      </w:r>
      <w:r w:rsidRPr="008A189B">
        <w:rPr>
          <w:rFonts w:ascii="Times New Roman" w:hAnsi="Times New Roman"/>
          <w:sz w:val="22"/>
        </w:rPr>
        <w:t xml:space="preserve">’s account at a bank designated by </w:t>
      </w:r>
      <w:r w:rsidR="00846EDC">
        <w:rPr>
          <w:rFonts w:ascii="Times New Roman" w:hAnsi="Times New Roman"/>
          <w:sz w:val="22"/>
        </w:rPr>
        <w:t>Qualified Producer</w:t>
      </w:r>
      <w:r w:rsidRPr="008A189B">
        <w:rPr>
          <w:rFonts w:ascii="Times New Roman" w:hAnsi="Times New Roman"/>
          <w:sz w:val="22"/>
        </w:rPr>
        <w:t xml:space="preserve"> that will accept electronic fund transfers through the ACH network, in which case TVA </w:t>
      </w:r>
      <w:r w:rsidR="0087684A">
        <w:rPr>
          <w:rFonts w:ascii="Times New Roman" w:hAnsi="Times New Roman"/>
          <w:sz w:val="22"/>
        </w:rPr>
        <w:t xml:space="preserve">shall </w:t>
      </w:r>
      <w:r w:rsidRPr="008A189B">
        <w:rPr>
          <w:rFonts w:ascii="Times New Roman" w:hAnsi="Times New Roman"/>
          <w:sz w:val="22"/>
        </w:rPr>
        <w:t xml:space="preserve">have four additional working days to </w:t>
      </w:r>
      <w:proofErr w:type="gramStart"/>
      <w:r w:rsidRPr="008A189B">
        <w:rPr>
          <w:rFonts w:ascii="Times New Roman" w:hAnsi="Times New Roman"/>
          <w:sz w:val="22"/>
        </w:rPr>
        <w:t>effect</w:t>
      </w:r>
      <w:proofErr w:type="gramEnd"/>
      <w:r w:rsidRPr="008A189B">
        <w:rPr>
          <w:rFonts w:ascii="Times New Roman" w:hAnsi="Times New Roman"/>
          <w:sz w:val="22"/>
        </w:rPr>
        <w:t xml:space="preserve"> a transfer of funds.</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8A189B">
        <w:rPr>
          <w:rFonts w:ascii="Times New Roman" w:hAnsi="Times New Roman"/>
          <w:sz w:val="22"/>
        </w:rPr>
        <w:tab/>
        <w:t xml:space="preserve">(c)  Amounts owed by each </w:t>
      </w:r>
      <w:r w:rsidR="0087684A">
        <w:rPr>
          <w:rFonts w:ascii="Times New Roman" w:hAnsi="Times New Roman"/>
          <w:sz w:val="22"/>
        </w:rPr>
        <w:t>P</w:t>
      </w:r>
      <w:r w:rsidRPr="008A189B">
        <w:rPr>
          <w:rFonts w:ascii="Times New Roman" w:hAnsi="Times New Roman"/>
          <w:sz w:val="22"/>
        </w:rPr>
        <w:t xml:space="preserve">arty to the other </w:t>
      </w:r>
      <w:r w:rsidR="0087684A">
        <w:rPr>
          <w:rFonts w:ascii="Times New Roman" w:hAnsi="Times New Roman"/>
          <w:sz w:val="22"/>
        </w:rPr>
        <w:t>P</w:t>
      </w:r>
      <w:r w:rsidRPr="008A189B">
        <w:rPr>
          <w:rFonts w:ascii="Times New Roman" w:hAnsi="Times New Roman"/>
          <w:sz w:val="22"/>
        </w:rPr>
        <w:t xml:space="preserve">arty during a monthly billing period under this section 5 shall be offset against each other so that only one </w:t>
      </w:r>
      <w:r w:rsidR="00C30236">
        <w:rPr>
          <w:rFonts w:ascii="Times New Roman" w:hAnsi="Times New Roman"/>
          <w:sz w:val="22"/>
        </w:rPr>
        <w:t>P</w:t>
      </w:r>
      <w:r w:rsidRPr="008A189B">
        <w:rPr>
          <w:rFonts w:ascii="Times New Roman" w:hAnsi="Times New Roman"/>
          <w:sz w:val="22"/>
        </w:rPr>
        <w:t xml:space="preserve">arty </w:t>
      </w:r>
      <w:r w:rsidR="00C30236">
        <w:rPr>
          <w:rFonts w:ascii="Times New Roman" w:hAnsi="Times New Roman"/>
          <w:sz w:val="22"/>
        </w:rPr>
        <w:t xml:space="preserve">shall </w:t>
      </w:r>
      <w:r w:rsidRPr="008A189B">
        <w:rPr>
          <w:rFonts w:ascii="Times New Roman" w:hAnsi="Times New Roman"/>
          <w:sz w:val="22"/>
        </w:rPr>
        <w:t xml:space="preserve">pay a net amount to the </w:t>
      </w:r>
      <w:r w:rsidR="00CA715B" w:rsidRPr="008A189B">
        <w:rPr>
          <w:rFonts w:ascii="Times New Roman" w:hAnsi="Times New Roman"/>
          <w:sz w:val="22"/>
        </w:rPr>
        <w:t xml:space="preserve">other </w:t>
      </w:r>
      <w:r w:rsidR="00C30236">
        <w:rPr>
          <w:rFonts w:ascii="Times New Roman" w:hAnsi="Times New Roman"/>
          <w:sz w:val="22"/>
        </w:rPr>
        <w:t>P</w:t>
      </w:r>
      <w:r w:rsidRPr="008A189B">
        <w:rPr>
          <w:rFonts w:ascii="Times New Roman" w:hAnsi="Times New Roman"/>
          <w:sz w:val="22"/>
        </w:rPr>
        <w:t>arty.</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6.  </w:t>
      </w:r>
      <w:r w:rsidR="00C838A3">
        <w:rPr>
          <w:rFonts w:ascii="Times New Roman" w:hAnsi="Times New Roman"/>
          <w:sz w:val="22"/>
          <w:u w:val="single"/>
        </w:rPr>
        <w:t xml:space="preserve">Local Power </w:t>
      </w:r>
      <w:r w:rsidR="00757168">
        <w:rPr>
          <w:rFonts w:ascii="Times New Roman" w:hAnsi="Times New Roman"/>
          <w:sz w:val="22"/>
          <w:u w:val="single"/>
        </w:rPr>
        <w:t>Company</w:t>
      </w:r>
      <w:r w:rsidRPr="008A189B">
        <w:rPr>
          <w:rFonts w:ascii="Times New Roman" w:hAnsi="Times New Roman"/>
          <w:sz w:val="22"/>
          <w:u w:val="single"/>
        </w:rPr>
        <w:t xml:space="preserve">'s Power Supply to </w:t>
      </w:r>
      <w:r w:rsidR="00846EDC">
        <w:rPr>
          <w:rFonts w:ascii="Times New Roman" w:hAnsi="Times New Roman"/>
          <w:sz w:val="22"/>
          <w:u w:val="single"/>
        </w:rPr>
        <w:t>Qualified Producer</w:t>
      </w:r>
      <w:r w:rsidRPr="008A189B">
        <w:rPr>
          <w:rFonts w:ascii="Times New Roman" w:hAnsi="Times New Roman"/>
          <w:sz w:val="22"/>
        </w:rPr>
        <w:t xml:space="preserve">.  Deliveries of electric energy by </w:t>
      </w:r>
      <w:r w:rsidR="00C838A3">
        <w:rPr>
          <w:rFonts w:ascii="Times New Roman" w:hAnsi="Times New Roman"/>
          <w:sz w:val="22"/>
        </w:rPr>
        <w:t xml:space="preserve">Local Power </w:t>
      </w:r>
      <w:r w:rsidR="00757168">
        <w:rPr>
          <w:rFonts w:ascii="Times New Roman" w:hAnsi="Times New Roman"/>
          <w:sz w:val="22"/>
        </w:rPr>
        <w:t>Company</w:t>
      </w:r>
      <w:r w:rsidRPr="008A189B">
        <w:rPr>
          <w:rFonts w:ascii="Times New Roman" w:hAnsi="Times New Roman"/>
          <w:sz w:val="22"/>
        </w:rPr>
        <w:t xml:space="preserve"> to </w:t>
      </w:r>
      <w:r w:rsidR="00846EDC">
        <w:rPr>
          <w:rFonts w:ascii="Times New Roman" w:hAnsi="Times New Roman"/>
          <w:sz w:val="22"/>
        </w:rPr>
        <w:t>Qualified Producer</w:t>
      </w:r>
      <w:r w:rsidRPr="008A189B">
        <w:rPr>
          <w:rFonts w:ascii="Times New Roman" w:hAnsi="Times New Roman"/>
          <w:sz w:val="22"/>
        </w:rPr>
        <w:t xml:space="preserve"> </w:t>
      </w:r>
      <w:r w:rsidR="00CD2332">
        <w:rPr>
          <w:rFonts w:ascii="Times New Roman" w:hAnsi="Times New Roman"/>
          <w:sz w:val="22"/>
        </w:rPr>
        <w:t xml:space="preserve">shall </w:t>
      </w:r>
      <w:r w:rsidRPr="008A189B">
        <w:rPr>
          <w:rFonts w:ascii="Times New Roman" w:hAnsi="Times New Roman"/>
          <w:sz w:val="22"/>
        </w:rPr>
        <w:t xml:space="preserve">be under arrangements provided separately from this </w:t>
      </w:r>
      <w:r w:rsidR="00CA715B" w:rsidRPr="008A189B">
        <w:rPr>
          <w:rFonts w:ascii="Times New Roman" w:hAnsi="Times New Roman"/>
          <w:sz w:val="22"/>
        </w:rPr>
        <w:t>Agreement</w:t>
      </w:r>
      <w:r w:rsidRPr="008A189B">
        <w:rPr>
          <w:rFonts w:ascii="Times New Roman" w:hAnsi="Times New Roman"/>
          <w:sz w:val="22"/>
        </w:rPr>
        <w:t xml:space="preserve">, </w:t>
      </w:r>
      <w:r w:rsidR="00CD2332">
        <w:rPr>
          <w:rFonts w:ascii="Times New Roman" w:hAnsi="Times New Roman"/>
          <w:sz w:val="22"/>
        </w:rPr>
        <w:t xml:space="preserve">shall </w:t>
      </w:r>
      <w:r w:rsidRPr="008A189B">
        <w:rPr>
          <w:rFonts w:ascii="Times New Roman" w:hAnsi="Times New Roman"/>
          <w:sz w:val="22"/>
        </w:rPr>
        <w:t xml:space="preserve">be metered and accounted for separately from the </w:t>
      </w:r>
      <w:r w:rsidR="000260CD" w:rsidRPr="008A189B">
        <w:rPr>
          <w:rFonts w:ascii="Times New Roman" w:hAnsi="Times New Roman"/>
          <w:sz w:val="22"/>
        </w:rPr>
        <w:t>electric</w:t>
      </w:r>
      <w:r w:rsidRPr="008A189B">
        <w:rPr>
          <w:rFonts w:ascii="Times New Roman" w:hAnsi="Times New Roman"/>
          <w:sz w:val="22"/>
        </w:rPr>
        <w:t xml:space="preserve"> energy deliveries made by </w:t>
      </w:r>
      <w:r w:rsidR="00846EDC">
        <w:rPr>
          <w:rFonts w:ascii="Times New Roman" w:hAnsi="Times New Roman"/>
          <w:sz w:val="22"/>
        </w:rPr>
        <w:t>Qualified Producer</w:t>
      </w:r>
      <w:r w:rsidRPr="008A189B">
        <w:rPr>
          <w:rFonts w:ascii="Times New Roman" w:hAnsi="Times New Roman"/>
          <w:sz w:val="22"/>
        </w:rPr>
        <w:t xml:space="preserve"> to TVA hereunder, and </w:t>
      </w:r>
      <w:r w:rsidR="00CD2332">
        <w:rPr>
          <w:rFonts w:ascii="Times New Roman" w:hAnsi="Times New Roman"/>
          <w:sz w:val="22"/>
        </w:rPr>
        <w:t xml:space="preserve">shall </w:t>
      </w:r>
      <w:r w:rsidRPr="008A189B">
        <w:rPr>
          <w:rFonts w:ascii="Times New Roman" w:hAnsi="Times New Roman"/>
          <w:sz w:val="22"/>
        </w:rPr>
        <w:t xml:space="preserve">otherwise be provided in accordance with the applicable rates, rules and regulations, and service policies governing such service by </w:t>
      </w:r>
      <w:r w:rsidR="00C838A3">
        <w:rPr>
          <w:rFonts w:ascii="Times New Roman" w:hAnsi="Times New Roman"/>
          <w:sz w:val="22"/>
        </w:rPr>
        <w:t xml:space="preserve">Local Power </w:t>
      </w:r>
      <w:r w:rsidR="00757168">
        <w:rPr>
          <w:rFonts w:ascii="Times New Roman" w:hAnsi="Times New Roman"/>
          <w:sz w:val="22"/>
        </w:rPr>
        <w:t>Company</w:t>
      </w:r>
      <w:r w:rsidRPr="008A189B">
        <w:rPr>
          <w:rFonts w:ascii="Times New Roman" w:hAnsi="Times New Roman"/>
          <w:sz w:val="22"/>
        </w:rPr>
        <w:t xml:space="preserve"> to </w:t>
      </w:r>
      <w:r w:rsidR="00846EDC">
        <w:rPr>
          <w:rFonts w:ascii="Times New Roman" w:hAnsi="Times New Roman"/>
          <w:sz w:val="22"/>
        </w:rPr>
        <w:t>Qualified Producer</w:t>
      </w:r>
      <w:r w:rsidRPr="008A189B">
        <w:rPr>
          <w:rFonts w:ascii="Times New Roman" w:hAnsi="Times New Roman"/>
          <w:sz w:val="22"/>
        </w:rPr>
        <w:t xml:space="preserve">.  </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rsidP="004310BE">
      <w:pPr>
        <w:tabs>
          <w:tab w:val="left" w:pos="-1440"/>
          <w:tab w:val="left" w:pos="-720"/>
          <w:tab w:val="left" w:pos="450"/>
          <w:tab w:val="left" w:pos="810"/>
          <w:tab w:val="left" w:pos="2160"/>
          <w:tab w:val="left" w:pos="4320"/>
          <w:tab w:val="left" w:pos="7200"/>
          <w:tab w:val="left" w:pos="9360"/>
        </w:tabs>
        <w:rPr>
          <w:rFonts w:ascii="Times New Roman" w:hAnsi="Times New Roman"/>
          <w:sz w:val="22"/>
        </w:rPr>
      </w:pPr>
      <w:r w:rsidRPr="008A189B">
        <w:rPr>
          <w:sz w:val="22"/>
        </w:rPr>
        <w:tab/>
      </w:r>
      <w:r w:rsidRPr="008A189B">
        <w:rPr>
          <w:rFonts w:ascii="Times New Roman" w:hAnsi="Times New Roman"/>
          <w:sz w:val="22"/>
        </w:rPr>
        <w:t xml:space="preserve">7.  </w:t>
      </w:r>
      <w:r w:rsidRPr="008A189B">
        <w:rPr>
          <w:rFonts w:ascii="Times New Roman" w:hAnsi="Times New Roman"/>
          <w:sz w:val="22"/>
          <w:u w:val="single"/>
        </w:rPr>
        <w:t xml:space="preserve"> Metering and Inspection of Records.</w:t>
      </w:r>
      <w:r w:rsidRPr="008A189B">
        <w:rPr>
          <w:rFonts w:ascii="Times New Roman" w:hAnsi="Times New Roman"/>
          <w:sz w:val="22"/>
        </w:rPr>
        <w:t xml:space="preserve">  (a) </w:t>
      </w:r>
      <w:r w:rsidR="00846EDC">
        <w:rPr>
          <w:rFonts w:ascii="Times New Roman" w:hAnsi="Times New Roman"/>
          <w:sz w:val="22"/>
        </w:rPr>
        <w:t>Qualified Producer</w:t>
      </w:r>
      <w:r w:rsidRPr="008A189B">
        <w:rPr>
          <w:rFonts w:ascii="Times New Roman" w:hAnsi="Times New Roman"/>
          <w:sz w:val="22"/>
        </w:rPr>
        <w:t xml:space="preserve"> </w:t>
      </w:r>
      <w:r w:rsidR="00C97821">
        <w:rPr>
          <w:rFonts w:ascii="Times New Roman" w:hAnsi="Times New Roman"/>
          <w:sz w:val="22"/>
        </w:rPr>
        <w:t>shall</w:t>
      </w:r>
      <w:r w:rsidR="00C97821" w:rsidRPr="008A189B">
        <w:rPr>
          <w:rFonts w:ascii="Times New Roman" w:hAnsi="Times New Roman"/>
          <w:sz w:val="22"/>
        </w:rPr>
        <w:t xml:space="preserve"> </w:t>
      </w:r>
      <w:r w:rsidRPr="008A189B">
        <w:rPr>
          <w:rFonts w:ascii="Times New Roman" w:hAnsi="Times New Roman"/>
          <w:sz w:val="22"/>
        </w:rPr>
        <w:t xml:space="preserve">enter into separate arrangement(s) </w:t>
      </w:r>
      <w:r w:rsidR="00C97821">
        <w:rPr>
          <w:rFonts w:ascii="Times New Roman" w:hAnsi="Times New Roman"/>
          <w:sz w:val="22"/>
        </w:rPr>
        <w:t xml:space="preserve">with </w:t>
      </w:r>
      <w:r w:rsidR="00C838A3">
        <w:rPr>
          <w:rFonts w:ascii="Times New Roman" w:hAnsi="Times New Roman"/>
          <w:sz w:val="22"/>
        </w:rPr>
        <w:t xml:space="preserve">Local Power </w:t>
      </w:r>
      <w:r w:rsidR="00757168">
        <w:rPr>
          <w:rFonts w:ascii="Times New Roman" w:hAnsi="Times New Roman"/>
          <w:sz w:val="22"/>
        </w:rPr>
        <w:t>Company</w:t>
      </w:r>
      <w:r w:rsidR="00C97821">
        <w:rPr>
          <w:rFonts w:ascii="Times New Roman" w:hAnsi="Times New Roman"/>
          <w:sz w:val="22"/>
        </w:rPr>
        <w:t xml:space="preserve"> to provide TVA with monthly readings of the metering and related facilities</w:t>
      </w:r>
      <w:r w:rsidRPr="008A189B">
        <w:rPr>
          <w:rFonts w:ascii="Times New Roman" w:hAnsi="Times New Roman"/>
          <w:sz w:val="22"/>
        </w:rPr>
        <w:t xml:space="preserve"> (“Metering Installation”)</w:t>
      </w:r>
      <w:r w:rsidR="004F45B3" w:rsidRPr="008A189B">
        <w:rPr>
          <w:rFonts w:ascii="Times New Roman" w:hAnsi="Times New Roman"/>
          <w:sz w:val="22"/>
        </w:rPr>
        <w:t>.</w:t>
      </w:r>
      <w:r w:rsidRPr="008A189B">
        <w:rPr>
          <w:rFonts w:ascii="Times New Roman" w:hAnsi="Times New Roman"/>
          <w:sz w:val="22"/>
        </w:rPr>
        <w:t xml:space="preserve">  The Metering Installation shall be used to determine the amounts of </w:t>
      </w:r>
      <w:r w:rsidR="000260CD" w:rsidRPr="008A189B">
        <w:rPr>
          <w:rFonts w:ascii="Times New Roman" w:hAnsi="Times New Roman"/>
          <w:sz w:val="22"/>
        </w:rPr>
        <w:t xml:space="preserve">electric </w:t>
      </w:r>
      <w:r w:rsidRPr="008A189B">
        <w:rPr>
          <w:rFonts w:ascii="Times New Roman" w:hAnsi="Times New Roman"/>
          <w:sz w:val="22"/>
        </w:rPr>
        <w:t xml:space="preserve">energy delivered to and purchased by TVA at the Delivery Point under this </w:t>
      </w:r>
      <w:r w:rsidR="00CA715B" w:rsidRPr="008A189B">
        <w:rPr>
          <w:rFonts w:ascii="Times New Roman" w:hAnsi="Times New Roman"/>
          <w:sz w:val="22"/>
        </w:rPr>
        <w:t>Agreement</w:t>
      </w:r>
      <w:r w:rsidR="00C97821">
        <w:rPr>
          <w:rFonts w:ascii="Times New Roman" w:hAnsi="Times New Roman"/>
          <w:sz w:val="22"/>
        </w:rPr>
        <w:t xml:space="preserve">.  </w:t>
      </w:r>
      <w:r w:rsidR="004C4B39">
        <w:rPr>
          <w:rFonts w:ascii="Times New Roman" w:hAnsi="Times New Roman"/>
          <w:sz w:val="22"/>
        </w:rPr>
        <w:t>Metering Installations capable of recording at least clock half-hour interval data will be paid under Part B of the Guidelines.  Metering Installations not capable of time different</w:t>
      </w:r>
      <w:r w:rsidR="00205D72">
        <w:rPr>
          <w:rFonts w:ascii="Times New Roman" w:hAnsi="Times New Roman"/>
          <w:sz w:val="22"/>
        </w:rPr>
        <w:t>iation will be paid under Part A</w:t>
      </w:r>
      <w:r w:rsidR="004C4B39">
        <w:rPr>
          <w:rFonts w:ascii="Times New Roman" w:hAnsi="Times New Roman"/>
          <w:sz w:val="22"/>
        </w:rPr>
        <w:t xml:space="preserve"> of the Guidelines.  </w:t>
      </w:r>
      <w:r w:rsidR="00C97821">
        <w:rPr>
          <w:rFonts w:ascii="Times New Roman" w:hAnsi="Times New Roman"/>
          <w:sz w:val="22"/>
        </w:rPr>
        <w:t xml:space="preserve">TVA shall have the right to verify these monthly readings.  </w:t>
      </w:r>
      <w:r w:rsidR="00846EDC">
        <w:rPr>
          <w:rFonts w:ascii="Times New Roman" w:hAnsi="Times New Roman"/>
          <w:sz w:val="22"/>
        </w:rPr>
        <w:t>Qualified Producer</w:t>
      </w:r>
      <w:r w:rsidR="00C97821">
        <w:rPr>
          <w:rFonts w:ascii="Times New Roman" w:hAnsi="Times New Roman"/>
          <w:sz w:val="22"/>
        </w:rPr>
        <w:t xml:space="preserve"> grants to TVA, and shall obtain from </w:t>
      </w:r>
      <w:r w:rsidR="00C838A3">
        <w:rPr>
          <w:rFonts w:ascii="Times New Roman" w:hAnsi="Times New Roman"/>
          <w:sz w:val="22"/>
        </w:rPr>
        <w:t xml:space="preserve">Local Power </w:t>
      </w:r>
      <w:r w:rsidR="00757168">
        <w:rPr>
          <w:rFonts w:ascii="Times New Roman" w:hAnsi="Times New Roman"/>
          <w:sz w:val="22"/>
        </w:rPr>
        <w:t>Company</w:t>
      </w:r>
      <w:r w:rsidR="00C97821">
        <w:rPr>
          <w:rFonts w:ascii="Times New Roman" w:hAnsi="Times New Roman"/>
          <w:sz w:val="22"/>
        </w:rPr>
        <w:t xml:space="preserve"> for TVA, the necessary access rights to the meters in order for TVA to perform such verifications.</w:t>
      </w:r>
      <w:r w:rsidRPr="008A189B">
        <w:rPr>
          <w:rFonts w:ascii="Times New Roman" w:hAnsi="Times New Roman"/>
          <w:sz w:val="22"/>
        </w:rPr>
        <w:t xml:space="preserve">  </w:t>
      </w:r>
    </w:p>
    <w:p w:rsidR="00BD3793" w:rsidRPr="008A189B" w:rsidRDefault="00BD3793">
      <w:pPr>
        <w:tabs>
          <w:tab w:val="left" w:pos="-1440"/>
          <w:tab w:val="left" w:pos="-720"/>
          <w:tab w:val="left" w:pos="720"/>
          <w:tab w:val="left" w:pos="810"/>
          <w:tab w:val="left" w:pos="2160"/>
          <w:tab w:val="left" w:pos="4320"/>
          <w:tab w:val="left" w:pos="7200"/>
          <w:tab w:val="left" w:pos="9360"/>
        </w:tabs>
        <w:rPr>
          <w:rFonts w:ascii="Times New Roman" w:hAnsi="Times New Roman"/>
          <w:sz w:val="22"/>
        </w:rPr>
      </w:pPr>
    </w:p>
    <w:p w:rsidR="00BD3793" w:rsidRPr="008A189B" w:rsidRDefault="00BD3793">
      <w:pPr>
        <w:tabs>
          <w:tab w:val="left" w:pos="450"/>
        </w:tabs>
        <w:rPr>
          <w:rFonts w:ascii="Times New Roman" w:hAnsi="Times New Roman"/>
          <w:sz w:val="22"/>
        </w:rPr>
      </w:pPr>
      <w:r w:rsidRPr="008A189B">
        <w:rPr>
          <w:rFonts w:ascii="Times New Roman" w:hAnsi="Times New Roman"/>
          <w:sz w:val="22"/>
        </w:rPr>
        <w:tab/>
        <w:t xml:space="preserve">(b) </w:t>
      </w:r>
      <w:r w:rsidR="00757168">
        <w:rPr>
          <w:rFonts w:ascii="Times New Roman" w:hAnsi="Times New Roman"/>
          <w:sz w:val="22"/>
        </w:rPr>
        <w:t xml:space="preserve">TVA assumes no responsibility for the adequacy or functionality of the Metering Installation.  Qualified Producer shall coordinate with the Local Power Company, through its separate arrangement(s), </w:t>
      </w:r>
      <w:r w:rsidR="00757168">
        <w:rPr>
          <w:rFonts w:ascii="Times New Roman" w:hAnsi="Times New Roman"/>
          <w:sz w:val="22"/>
        </w:rPr>
        <w:lastRenderedPageBreak/>
        <w:t>to ensure that electric energy to be delivered to and purchased by TVA is accounted for properly</w:t>
      </w:r>
      <w:r w:rsidRPr="008A189B">
        <w:rPr>
          <w:rFonts w:ascii="Times New Roman" w:hAnsi="Times New Roman"/>
          <w:sz w:val="22"/>
        </w:rPr>
        <w:t>.</w:t>
      </w:r>
      <w:r w:rsidR="00757168">
        <w:rPr>
          <w:rFonts w:ascii="Times New Roman" w:hAnsi="Times New Roman"/>
          <w:sz w:val="22"/>
        </w:rPr>
        <w:t xml:space="preserve">  TVA shall not be required to pay for any energy not appropriately metered hereunder.</w:t>
      </w:r>
    </w:p>
    <w:p w:rsidR="00BD3793" w:rsidRPr="008A189B" w:rsidRDefault="00BD3793">
      <w:pPr>
        <w:tabs>
          <w:tab w:val="left" w:pos="450"/>
        </w:tabs>
        <w:rPr>
          <w:rFonts w:ascii="Times New Roman" w:hAnsi="Times New Roman"/>
          <w:sz w:val="22"/>
        </w:rPr>
      </w:pPr>
    </w:p>
    <w:p w:rsidR="00BD3793" w:rsidRPr="008A189B" w:rsidRDefault="00BD3793">
      <w:pPr>
        <w:tabs>
          <w:tab w:val="left" w:pos="450"/>
        </w:tabs>
        <w:rPr>
          <w:rFonts w:ascii="Times New Roman" w:hAnsi="Times New Roman"/>
          <w:sz w:val="22"/>
        </w:rPr>
      </w:pPr>
      <w:r w:rsidRPr="008A189B">
        <w:rPr>
          <w:rFonts w:ascii="Times New Roman" w:hAnsi="Times New Roman"/>
          <w:sz w:val="22"/>
        </w:rPr>
        <w:tab/>
        <w:t xml:space="preserve">(c) Each </w:t>
      </w:r>
      <w:r w:rsidR="00ED3269">
        <w:rPr>
          <w:rFonts w:ascii="Times New Roman" w:hAnsi="Times New Roman"/>
          <w:sz w:val="22"/>
        </w:rPr>
        <w:t>P</w:t>
      </w:r>
      <w:r w:rsidRPr="008A189B">
        <w:rPr>
          <w:rFonts w:ascii="Times New Roman" w:hAnsi="Times New Roman"/>
          <w:sz w:val="22"/>
        </w:rPr>
        <w:t xml:space="preserve">arty shall have the right at its own expense, upon </w:t>
      </w:r>
      <w:r w:rsidR="00ED3269">
        <w:rPr>
          <w:rFonts w:ascii="Times New Roman" w:hAnsi="Times New Roman"/>
          <w:sz w:val="22"/>
        </w:rPr>
        <w:t>forty-eight (</w:t>
      </w:r>
      <w:r w:rsidRPr="008A189B">
        <w:rPr>
          <w:rFonts w:ascii="Times New Roman" w:hAnsi="Times New Roman"/>
          <w:sz w:val="22"/>
        </w:rPr>
        <w:t>48</w:t>
      </w:r>
      <w:r w:rsidR="00ED3269">
        <w:rPr>
          <w:rFonts w:ascii="Times New Roman" w:hAnsi="Times New Roman"/>
          <w:sz w:val="22"/>
        </w:rPr>
        <w:t>)</w:t>
      </w:r>
      <w:r w:rsidRPr="008A189B">
        <w:rPr>
          <w:rFonts w:ascii="Times New Roman" w:hAnsi="Times New Roman"/>
          <w:sz w:val="22"/>
        </w:rPr>
        <w:t xml:space="preserve"> hours advance notice and during normal business hours, to inspect the books and records of the other </w:t>
      </w:r>
      <w:r w:rsidR="00ED3269">
        <w:rPr>
          <w:rFonts w:ascii="Times New Roman" w:hAnsi="Times New Roman"/>
          <w:sz w:val="22"/>
        </w:rPr>
        <w:t>P</w:t>
      </w:r>
      <w:r w:rsidRPr="008A189B">
        <w:rPr>
          <w:rFonts w:ascii="Times New Roman" w:hAnsi="Times New Roman"/>
          <w:sz w:val="22"/>
        </w:rPr>
        <w:t xml:space="preserve">arty pertaining solely to the performance of this </w:t>
      </w:r>
      <w:r w:rsidR="00CA715B" w:rsidRPr="008A189B">
        <w:rPr>
          <w:rFonts w:ascii="Times New Roman" w:hAnsi="Times New Roman"/>
          <w:sz w:val="22"/>
        </w:rPr>
        <w:t>Agreement</w:t>
      </w:r>
      <w:r w:rsidRPr="008A189B">
        <w:rPr>
          <w:rFonts w:ascii="Times New Roman" w:hAnsi="Times New Roman"/>
          <w:sz w:val="22"/>
        </w:rPr>
        <w:t xml:space="preserve"> at the offices of the other </w:t>
      </w:r>
      <w:r w:rsidR="00ED3269">
        <w:rPr>
          <w:rFonts w:ascii="Times New Roman" w:hAnsi="Times New Roman"/>
          <w:sz w:val="22"/>
        </w:rPr>
        <w:t>P</w:t>
      </w:r>
      <w:r w:rsidRPr="008A189B">
        <w:rPr>
          <w:rFonts w:ascii="Times New Roman" w:hAnsi="Times New Roman"/>
          <w:sz w:val="22"/>
        </w:rPr>
        <w:t xml:space="preserve">arty, to the extent necessary to verify the amounts of </w:t>
      </w:r>
      <w:r w:rsidR="000260CD" w:rsidRPr="008A189B">
        <w:rPr>
          <w:rFonts w:ascii="Times New Roman" w:hAnsi="Times New Roman"/>
          <w:sz w:val="22"/>
        </w:rPr>
        <w:t>electric</w:t>
      </w:r>
      <w:r w:rsidRPr="008A189B">
        <w:rPr>
          <w:rFonts w:ascii="Times New Roman" w:hAnsi="Times New Roman"/>
          <w:sz w:val="22"/>
        </w:rPr>
        <w:t xml:space="preserve"> energy delivered, the amounts owed to </w:t>
      </w:r>
      <w:r w:rsidR="00846EDC">
        <w:rPr>
          <w:rFonts w:ascii="Times New Roman" w:hAnsi="Times New Roman"/>
          <w:sz w:val="22"/>
        </w:rPr>
        <w:t>Qualified Producer</w:t>
      </w:r>
      <w:r w:rsidRPr="008A189B">
        <w:rPr>
          <w:rFonts w:ascii="Times New Roman" w:hAnsi="Times New Roman"/>
          <w:sz w:val="22"/>
        </w:rPr>
        <w:t xml:space="preserve"> by TVA, and any amount owed to TVA by </w:t>
      </w:r>
      <w:r w:rsidR="00846EDC">
        <w:rPr>
          <w:rFonts w:ascii="Times New Roman" w:hAnsi="Times New Roman"/>
          <w:sz w:val="22"/>
        </w:rPr>
        <w:t>Qualified Producer</w:t>
      </w:r>
      <w:r w:rsidRPr="008A189B">
        <w:rPr>
          <w:rFonts w:ascii="Times New Roman" w:hAnsi="Times New Roman"/>
          <w:sz w:val="22"/>
        </w:rPr>
        <w:t xml:space="preserve">.  The </w:t>
      </w:r>
      <w:r w:rsidR="00ED3269">
        <w:rPr>
          <w:rFonts w:ascii="Times New Roman" w:hAnsi="Times New Roman"/>
          <w:sz w:val="22"/>
        </w:rPr>
        <w:t>P</w:t>
      </w:r>
      <w:r w:rsidRPr="008A189B">
        <w:rPr>
          <w:rFonts w:ascii="Times New Roman" w:hAnsi="Times New Roman"/>
          <w:sz w:val="22"/>
        </w:rPr>
        <w:t xml:space="preserve">arty conducting the inspection shall use its best efforts to minimize any disruptions of the other </w:t>
      </w:r>
      <w:r w:rsidR="00ED3269">
        <w:rPr>
          <w:rFonts w:ascii="Times New Roman" w:hAnsi="Times New Roman"/>
          <w:sz w:val="22"/>
        </w:rPr>
        <w:t>P</w:t>
      </w:r>
      <w:r w:rsidRPr="008A189B">
        <w:rPr>
          <w:rFonts w:ascii="Times New Roman" w:hAnsi="Times New Roman"/>
          <w:sz w:val="22"/>
        </w:rPr>
        <w:t xml:space="preserve">arty's operations </w:t>
      </w:r>
      <w:r w:rsidR="00ED3269">
        <w:rPr>
          <w:rFonts w:ascii="Times New Roman" w:hAnsi="Times New Roman"/>
          <w:sz w:val="22"/>
        </w:rPr>
        <w:t xml:space="preserve">that </w:t>
      </w:r>
      <w:r w:rsidRPr="008A189B">
        <w:rPr>
          <w:rFonts w:ascii="Times New Roman" w:hAnsi="Times New Roman"/>
          <w:sz w:val="22"/>
        </w:rPr>
        <w:t>might result from any such inspection.</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50"/>
        </w:tabs>
        <w:ind w:right="-240"/>
        <w:rPr>
          <w:sz w:val="22"/>
        </w:rPr>
      </w:pPr>
      <w:r w:rsidRPr="008A189B">
        <w:rPr>
          <w:rFonts w:ascii="Times New Roman" w:hAnsi="Times New Roman"/>
          <w:sz w:val="22"/>
        </w:rPr>
        <w:tab/>
      </w:r>
    </w:p>
    <w:p w:rsidR="00BD3793" w:rsidRPr="008A189B" w:rsidRDefault="00BD3793" w:rsidP="00757168">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8.  </w:t>
      </w:r>
      <w:r w:rsidR="00757168">
        <w:rPr>
          <w:rFonts w:ascii="Times New Roman" w:hAnsi="Times New Roman"/>
          <w:sz w:val="22"/>
          <w:u w:val="single"/>
        </w:rPr>
        <w:t>Risk of Loss</w:t>
      </w:r>
      <w:r w:rsidRPr="008A189B">
        <w:rPr>
          <w:rFonts w:ascii="Times New Roman" w:hAnsi="Times New Roman"/>
          <w:sz w:val="22"/>
        </w:rPr>
        <w:t>.  Except as provided in section 9</w:t>
      </w:r>
      <w:r w:rsidR="00757168">
        <w:rPr>
          <w:rFonts w:ascii="Times New Roman" w:hAnsi="Times New Roman"/>
          <w:sz w:val="22"/>
        </w:rPr>
        <w:t>,</w:t>
      </w:r>
      <w:r w:rsidRPr="008A189B">
        <w:rPr>
          <w:rFonts w:ascii="Times New Roman" w:hAnsi="Times New Roman"/>
          <w:sz w:val="22"/>
        </w:rPr>
        <w:t xml:space="preserve"> each </w:t>
      </w:r>
      <w:r w:rsidR="00337C5D">
        <w:rPr>
          <w:rFonts w:ascii="Times New Roman" w:hAnsi="Times New Roman"/>
          <w:sz w:val="22"/>
        </w:rPr>
        <w:t>P</w:t>
      </w:r>
      <w:r w:rsidRPr="008A189B">
        <w:rPr>
          <w:rFonts w:ascii="Times New Roman" w:hAnsi="Times New Roman"/>
          <w:sz w:val="22"/>
        </w:rPr>
        <w:t>arty assumes all risk of loss, injury, or damage to its own facilities or system resulting from such interruptions or curtailments, regardless of cause.</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Each </w:t>
      </w:r>
      <w:r w:rsidR="00337C5D">
        <w:rPr>
          <w:rFonts w:ascii="Times New Roman" w:hAnsi="Times New Roman"/>
          <w:sz w:val="22"/>
        </w:rPr>
        <w:t>P</w:t>
      </w:r>
      <w:r w:rsidRPr="008A189B">
        <w:rPr>
          <w:rFonts w:ascii="Times New Roman" w:hAnsi="Times New Roman"/>
          <w:sz w:val="22"/>
        </w:rPr>
        <w:t xml:space="preserve">arty shall notify the other </w:t>
      </w:r>
      <w:r w:rsidR="00337C5D">
        <w:rPr>
          <w:rFonts w:ascii="Times New Roman" w:hAnsi="Times New Roman"/>
          <w:sz w:val="22"/>
        </w:rPr>
        <w:t>P</w:t>
      </w:r>
      <w:r w:rsidR="00DC636F" w:rsidRPr="008A189B">
        <w:rPr>
          <w:rFonts w:ascii="Times New Roman" w:hAnsi="Times New Roman"/>
          <w:sz w:val="22"/>
        </w:rPr>
        <w:t xml:space="preserve">arty </w:t>
      </w:r>
      <w:r w:rsidRPr="008A189B">
        <w:rPr>
          <w:rFonts w:ascii="Times New Roman" w:hAnsi="Times New Roman"/>
          <w:sz w:val="22"/>
        </w:rPr>
        <w:t>promptly of the development of any cause of interruption or curtailment and shall remedy the effect of any such cause as promptly as practicable.</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9.  </w:t>
      </w:r>
      <w:r w:rsidRPr="008A189B">
        <w:rPr>
          <w:rFonts w:ascii="Times New Roman" w:hAnsi="Times New Roman"/>
          <w:sz w:val="22"/>
          <w:u w:val="single"/>
        </w:rPr>
        <w:t>Indemnification</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 hereby releases, and shall indemnify and save harmless TVA and its respective agents and employees from, all liability, claims, demands, causes of action, costs, or losses for personal injuries, property damage, or loss of life or property sustained by </w:t>
      </w:r>
      <w:r w:rsidR="00846EDC">
        <w:rPr>
          <w:rFonts w:ascii="Times New Roman" w:hAnsi="Times New Roman"/>
          <w:sz w:val="22"/>
        </w:rPr>
        <w:t>Qualified Producer</w:t>
      </w:r>
      <w:r w:rsidRPr="008A189B">
        <w:rPr>
          <w:rFonts w:ascii="Times New Roman" w:hAnsi="Times New Roman"/>
          <w:sz w:val="22"/>
        </w:rPr>
        <w:t>, its agents and employees, or third parties arising out of or in any way connected with the activities within the scope of this Agreement, except for negligence or intentional misconduct of TVA or its respective agents or employees.</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226962" w:rsidRPr="00A66F20" w:rsidRDefault="00BD3793" w:rsidP="00226962">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10.  </w:t>
      </w:r>
      <w:r w:rsidR="00226962" w:rsidRPr="00A66F20">
        <w:rPr>
          <w:rFonts w:ascii="Times New Roman" w:hAnsi="Times New Roman"/>
          <w:sz w:val="22"/>
          <w:u w:val="single"/>
        </w:rPr>
        <w:t>Notices</w:t>
      </w:r>
      <w:r w:rsidR="00226962" w:rsidRPr="00A66F20">
        <w:rPr>
          <w:rFonts w:ascii="Times New Roman" w:hAnsi="Times New Roman"/>
          <w:sz w:val="22"/>
        </w:rPr>
        <w:t xml:space="preserve">.  Any notice or other communication required or desirable </w:t>
      </w:r>
      <w:r w:rsidR="00226962">
        <w:rPr>
          <w:rFonts w:ascii="Times New Roman" w:hAnsi="Times New Roman"/>
          <w:sz w:val="22"/>
        </w:rPr>
        <w:t xml:space="preserve">by either Party </w:t>
      </w:r>
      <w:r w:rsidR="00226962" w:rsidRPr="00A66F20">
        <w:rPr>
          <w:rFonts w:ascii="Times New Roman" w:hAnsi="Times New Roman"/>
          <w:sz w:val="22"/>
        </w:rPr>
        <w:t>under this Agreement shall be in writing</w:t>
      </w:r>
      <w:r w:rsidR="00226962">
        <w:rPr>
          <w:rFonts w:ascii="Times New Roman" w:hAnsi="Times New Roman"/>
          <w:sz w:val="22"/>
        </w:rPr>
        <w:t xml:space="preserve"> (including email).  TVA may post information on the TVA Dispersed Power Production webpage accessible at </w:t>
      </w:r>
      <w:hyperlink r:id="rId9" w:history="1">
        <w:r w:rsidR="00226962" w:rsidRPr="000264B0">
          <w:rPr>
            <w:rStyle w:val="Hyperlink"/>
            <w:rFonts w:ascii="Times New Roman" w:hAnsi="Times New Roman"/>
            <w:sz w:val="22"/>
          </w:rPr>
          <w:t>http://www.tva.com/power/dispersed.html</w:t>
        </w:r>
      </w:hyperlink>
      <w:r w:rsidR="00226962">
        <w:rPr>
          <w:rFonts w:ascii="Times New Roman" w:hAnsi="Times New Roman"/>
          <w:sz w:val="22"/>
        </w:rPr>
        <w:t>.</w:t>
      </w:r>
      <w:r w:rsidR="00226962" w:rsidRPr="00A66F20">
        <w:rPr>
          <w:rFonts w:ascii="Times New Roman" w:hAnsi="Times New Roman"/>
          <w:sz w:val="22"/>
        </w:rPr>
        <w:t xml:space="preserve"> </w:t>
      </w:r>
      <w:r w:rsidR="00226962">
        <w:rPr>
          <w:rFonts w:ascii="Times New Roman" w:hAnsi="Times New Roman"/>
          <w:sz w:val="22"/>
        </w:rPr>
        <w:t xml:space="preserve">All notices and communications shall be directed </w:t>
      </w:r>
      <w:r w:rsidR="00226962" w:rsidRPr="00A66F20">
        <w:rPr>
          <w:rFonts w:ascii="Times New Roman" w:hAnsi="Times New Roman"/>
          <w:sz w:val="22"/>
        </w:rPr>
        <w:t>to a Party as designated in (a) or (b) below, except that, where circumstances require, oral notices may be utilized if confirmed in writing</w:t>
      </w:r>
      <w:r w:rsidR="00226962">
        <w:rPr>
          <w:rFonts w:ascii="Times New Roman" w:hAnsi="Times New Roman"/>
          <w:sz w:val="22"/>
        </w:rPr>
        <w:t xml:space="preserve"> (including email)</w:t>
      </w:r>
      <w:r w:rsidR="00226962" w:rsidRPr="00A66F20">
        <w:rPr>
          <w:rFonts w:ascii="Times New Roman" w:hAnsi="Times New Roman"/>
          <w:sz w:val="22"/>
        </w:rPr>
        <w:t>.  Such notices or communications shall be deemed given upon receipt</w:t>
      </w:r>
      <w:r w:rsidR="00226962">
        <w:rPr>
          <w:rFonts w:ascii="Times New Roman" w:hAnsi="Times New Roman"/>
          <w:sz w:val="22"/>
        </w:rPr>
        <w:t>.</w:t>
      </w:r>
      <w:r w:rsidR="00226962" w:rsidRPr="00A66F20">
        <w:rPr>
          <w:rFonts w:ascii="Times New Roman" w:hAnsi="Times New Roman"/>
          <w:sz w:val="22"/>
        </w:rPr>
        <w:t xml:space="preserve"> The designations under (a) or (b) below may be changed at any time and from time-to-time by notice.</w:t>
      </w:r>
    </w:p>
    <w:p w:rsidR="00226962" w:rsidRPr="00A66F20" w:rsidRDefault="00226962" w:rsidP="00226962">
      <w:pPr>
        <w:widowControl/>
        <w:tabs>
          <w:tab w:val="left" w:pos="1560"/>
        </w:tabs>
        <w:rPr>
          <w:rFonts w:ascii="Times New Roman" w:hAnsi="Times New Roman"/>
          <w:sz w:val="22"/>
        </w:rPr>
      </w:pPr>
    </w:p>
    <w:p w:rsidR="00226962" w:rsidRPr="00A66F20" w:rsidRDefault="00226962" w:rsidP="00226962">
      <w:pPr>
        <w:widowControl/>
        <w:tabs>
          <w:tab w:val="left" w:pos="1560"/>
        </w:tabs>
        <w:rPr>
          <w:rFonts w:ascii="Times New Roman" w:hAnsi="Times New Roman"/>
          <w:sz w:val="22"/>
        </w:rPr>
      </w:pPr>
      <w:r w:rsidRPr="00A66F20">
        <w:rPr>
          <w:rFonts w:ascii="Times New Roman" w:hAnsi="Times New Roman"/>
          <w:sz w:val="22"/>
        </w:rPr>
        <w:tab/>
        <w:t xml:space="preserve">(a) </w:t>
      </w:r>
      <w:proofErr w:type="gramStart"/>
      <w:r w:rsidRPr="00A66F20">
        <w:rPr>
          <w:rFonts w:ascii="Times New Roman" w:hAnsi="Times New Roman"/>
          <w:sz w:val="22"/>
        </w:rPr>
        <w:t>to</w:t>
      </w:r>
      <w:proofErr w:type="gramEnd"/>
      <w:r w:rsidRPr="00A66F20">
        <w:rPr>
          <w:rFonts w:ascii="Times New Roman" w:hAnsi="Times New Roman"/>
          <w:sz w:val="22"/>
        </w:rPr>
        <w:t xml:space="preserve"> TVA:</w:t>
      </w:r>
    </w:p>
    <w:p w:rsidR="00226962" w:rsidRPr="00A66F20" w:rsidRDefault="00226962" w:rsidP="00226962">
      <w:pPr>
        <w:widowControl/>
        <w:tabs>
          <w:tab w:val="left" w:pos="1560"/>
        </w:tabs>
        <w:rPr>
          <w:rFonts w:ascii="Times New Roman" w:hAnsi="Times New Roman"/>
          <w:sz w:val="22"/>
        </w:rPr>
      </w:pPr>
    </w:p>
    <w:p w:rsidR="00226962" w:rsidRPr="00A66F20" w:rsidRDefault="00226962" w:rsidP="00226962">
      <w:pPr>
        <w:widowControl/>
        <w:tabs>
          <w:tab w:val="left" w:pos="1560"/>
        </w:tabs>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Pr>
          <w:rFonts w:ascii="Times New Roman" w:hAnsi="Times New Roman"/>
          <w:sz w:val="22"/>
        </w:rPr>
        <w:t>General Manager, Power Origination</w:t>
      </w:r>
    </w:p>
    <w:p w:rsidR="00226962" w:rsidRPr="00A66F20" w:rsidRDefault="00226962" w:rsidP="00226962">
      <w:pPr>
        <w:widowControl/>
        <w:tabs>
          <w:tab w:val="left" w:pos="1560"/>
        </w:tabs>
        <w:rPr>
          <w:rFonts w:ascii="Times New Roman" w:hAnsi="Times New Roman"/>
          <w:sz w:val="22"/>
        </w:rPr>
      </w:pPr>
      <w:r w:rsidRPr="00A66F20">
        <w:rPr>
          <w:rFonts w:ascii="Times New Roman" w:hAnsi="Times New Roman"/>
          <w:sz w:val="22"/>
        </w:rPr>
        <w:tab/>
      </w:r>
      <w:r w:rsidRPr="00A66F20">
        <w:rPr>
          <w:rFonts w:ascii="Times New Roman" w:hAnsi="Times New Roman"/>
          <w:sz w:val="22"/>
        </w:rPr>
        <w:tab/>
        <w:t>Tennessee Valley Authority</w:t>
      </w:r>
    </w:p>
    <w:p w:rsidR="00226962" w:rsidRPr="00A66F20" w:rsidRDefault="00226962" w:rsidP="00226962">
      <w:pPr>
        <w:widowControl/>
        <w:tabs>
          <w:tab w:val="left" w:pos="1560"/>
        </w:tabs>
        <w:rPr>
          <w:rFonts w:ascii="Times New Roman" w:hAnsi="Times New Roman"/>
          <w:sz w:val="22"/>
        </w:rPr>
      </w:pPr>
      <w:r w:rsidRPr="00A66F20">
        <w:rPr>
          <w:rFonts w:ascii="Times New Roman" w:hAnsi="Times New Roman"/>
          <w:sz w:val="22"/>
        </w:rPr>
        <w:tab/>
      </w:r>
      <w:r w:rsidRPr="00A66F20">
        <w:rPr>
          <w:rFonts w:ascii="Times New Roman" w:hAnsi="Times New Roman"/>
          <w:sz w:val="22"/>
        </w:rPr>
        <w:tab/>
        <w:t xml:space="preserve">1101 Market Street, MR </w:t>
      </w:r>
      <w:r>
        <w:rPr>
          <w:rFonts w:ascii="Times New Roman" w:hAnsi="Times New Roman"/>
          <w:sz w:val="22"/>
        </w:rPr>
        <w:t>2A-C</w:t>
      </w:r>
    </w:p>
    <w:p w:rsidR="00226962" w:rsidRDefault="00226962" w:rsidP="00226962">
      <w:pPr>
        <w:widowControl/>
        <w:tabs>
          <w:tab w:val="left" w:pos="1560"/>
        </w:tabs>
        <w:rPr>
          <w:rFonts w:ascii="Times New Roman" w:hAnsi="Times New Roman"/>
          <w:sz w:val="22"/>
        </w:rPr>
      </w:pPr>
      <w:r w:rsidRPr="00A66F20">
        <w:rPr>
          <w:rFonts w:ascii="Times New Roman" w:hAnsi="Times New Roman"/>
          <w:sz w:val="22"/>
        </w:rPr>
        <w:tab/>
      </w:r>
      <w:r w:rsidRPr="00A66F20">
        <w:rPr>
          <w:rFonts w:ascii="Times New Roman" w:hAnsi="Times New Roman"/>
          <w:sz w:val="22"/>
        </w:rPr>
        <w:tab/>
        <w:t>Chattanooga, Tennessee 37402</w:t>
      </w:r>
    </w:p>
    <w:p w:rsidR="00226962" w:rsidRPr="00A66F20" w:rsidRDefault="00226962" w:rsidP="00226962">
      <w:pPr>
        <w:widowControl/>
        <w:tabs>
          <w:tab w:val="left" w:pos="1560"/>
        </w:tabs>
        <w:rPr>
          <w:rFonts w:ascii="Times New Roman" w:hAnsi="Times New Roman"/>
          <w:sz w:val="22"/>
        </w:rPr>
      </w:pPr>
      <w:r>
        <w:rPr>
          <w:rFonts w:ascii="Times New Roman" w:hAnsi="Times New Roman"/>
          <w:sz w:val="22"/>
        </w:rPr>
        <w:tab/>
      </w:r>
      <w:r>
        <w:rPr>
          <w:rFonts w:ascii="Times New Roman" w:hAnsi="Times New Roman"/>
          <w:sz w:val="22"/>
        </w:rPr>
        <w:tab/>
        <w:t>dpp@tva.gov</w:t>
      </w:r>
    </w:p>
    <w:p w:rsidR="00226962" w:rsidRPr="00A66F20" w:rsidRDefault="00226962" w:rsidP="00226962">
      <w:pPr>
        <w:widowControl/>
        <w:tabs>
          <w:tab w:val="left" w:pos="1560"/>
        </w:tabs>
        <w:rPr>
          <w:rFonts w:ascii="Times New Roman" w:hAnsi="Times New Roman"/>
          <w:sz w:val="22"/>
        </w:rPr>
      </w:pPr>
    </w:p>
    <w:p w:rsidR="00BD3793" w:rsidRPr="008A189B" w:rsidRDefault="00226962" w:rsidP="00226962">
      <w:pPr>
        <w:widowControl/>
        <w:tabs>
          <w:tab w:val="left" w:pos="1560"/>
        </w:tabs>
        <w:rPr>
          <w:rFonts w:ascii="Times New Roman" w:hAnsi="Times New Roman"/>
          <w:sz w:val="22"/>
        </w:rPr>
      </w:pPr>
      <w:r w:rsidRPr="00A66F20">
        <w:rPr>
          <w:rFonts w:ascii="Times New Roman" w:hAnsi="Times New Roman"/>
          <w:sz w:val="22"/>
        </w:rPr>
        <w:tab/>
      </w:r>
    </w:p>
    <w:p w:rsidR="00BD3793" w:rsidRPr="008A189B" w:rsidRDefault="00BD3793">
      <w:pPr>
        <w:widowControl/>
        <w:tabs>
          <w:tab w:val="left" w:pos="1560"/>
        </w:tabs>
        <w:rPr>
          <w:rFonts w:ascii="Times New Roman" w:hAnsi="Times New Roman"/>
          <w:sz w:val="22"/>
        </w:rPr>
      </w:pPr>
      <w:r w:rsidRPr="008A189B">
        <w:rPr>
          <w:rFonts w:ascii="Times New Roman" w:hAnsi="Times New Roman"/>
          <w:sz w:val="22"/>
        </w:rPr>
        <w:tab/>
        <w:t xml:space="preserve">(b) </w:t>
      </w:r>
      <w:proofErr w:type="gramStart"/>
      <w:r w:rsidRPr="008A189B">
        <w:rPr>
          <w:rFonts w:ascii="Times New Roman" w:hAnsi="Times New Roman"/>
          <w:sz w:val="22"/>
        </w:rPr>
        <w:t>to</w:t>
      </w:r>
      <w:proofErr w:type="gramEnd"/>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w:t>
      </w:r>
    </w:p>
    <w:p w:rsidR="00BD3793" w:rsidRPr="008A189B" w:rsidRDefault="00BD3793">
      <w:pPr>
        <w:widowControl/>
        <w:tabs>
          <w:tab w:val="left" w:pos="1560"/>
        </w:tabs>
        <w:rPr>
          <w:rFonts w:ascii="Times New Roman" w:hAnsi="Times New Roman"/>
          <w:sz w:val="22"/>
        </w:rPr>
      </w:pPr>
    </w:p>
    <w:p w:rsidR="00AC71A3" w:rsidRDefault="00BD3793" w:rsidP="00307B83">
      <w:pPr>
        <w:widowControl/>
        <w:tabs>
          <w:tab w:val="left" w:pos="1560"/>
        </w:tabs>
        <w:rPr>
          <w:rFonts w:ascii="Times New Roman" w:hAnsi="Times New Roman"/>
          <w:sz w:val="22"/>
        </w:rPr>
      </w:pPr>
      <w:r w:rsidRPr="008A189B">
        <w:rPr>
          <w:rFonts w:ascii="Times New Roman" w:hAnsi="Times New Roman"/>
          <w:sz w:val="22"/>
        </w:rPr>
        <w:tab/>
      </w:r>
      <w:r w:rsidRPr="008A189B">
        <w:rPr>
          <w:rFonts w:ascii="Times New Roman" w:hAnsi="Times New Roman"/>
          <w:sz w:val="22"/>
        </w:rPr>
        <w:tab/>
      </w:r>
      <w:r w:rsidR="00307B83">
        <w:rPr>
          <w:rFonts w:ascii="Times New Roman" w:hAnsi="Times New Roman"/>
          <w:sz w:val="22"/>
          <w:u w:val="single"/>
        </w:rPr>
        <w:t>[name, addres</w:t>
      </w:r>
      <w:bookmarkStart w:id="0" w:name="_GoBack"/>
      <w:bookmarkEnd w:id="0"/>
      <w:r w:rsidR="00307B83">
        <w:rPr>
          <w:rFonts w:ascii="Times New Roman" w:hAnsi="Times New Roman"/>
          <w:sz w:val="22"/>
          <w:u w:val="single"/>
        </w:rPr>
        <w:t>s, phone and email]</w:t>
      </w:r>
    </w:p>
    <w:p w:rsidR="00AC71A3" w:rsidRPr="008A189B" w:rsidRDefault="00AC71A3">
      <w:pPr>
        <w:ind w:firstLine="720"/>
        <w:rPr>
          <w:rFonts w:ascii="Times New Roman" w:hAnsi="Times New Roman"/>
          <w:sz w:val="22"/>
        </w:rPr>
      </w:pPr>
    </w:p>
    <w:p w:rsidR="00BD3793" w:rsidRPr="008A189B" w:rsidRDefault="00BD3793">
      <w:pPr>
        <w:tabs>
          <w:tab w:val="left" w:pos="450"/>
        </w:tabs>
        <w:rPr>
          <w:rFonts w:ascii="Times New Roman" w:hAnsi="Times New Roman"/>
          <w:sz w:val="22"/>
        </w:rPr>
      </w:pPr>
      <w:r w:rsidRPr="008A189B">
        <w:rPr>
          <w:rFonts w:ascii="Times New Roman" w:hAnsi="Times New Roman"/>
          <w:sz w:val="22"/>
        </w:rPr>
        <w:tab/>
        <w:t xml:space="preserve">11.  </w:t>
      </w:r>
      <w:r w:rsidRPr="008A189B">
        <w:rPr>
          <w:rFonts w:ascii="Times New Roman" w:hAnsi="Times New Roman"/>
          <w:sz w:val="22"/>
          <w:u w:val="single"/>
        </w:rPr>
        <w:t>Payments</w:t>
      </w:r>
      <w:r w:rsidRPr="008A189B">
        <w:rPr>
          <w:rFonts w:ascii="Times New Roman" w:hAnsi="Times New Roman"/>
          <w:b/>
          <w:sz w:val="22"/>
        </w:rPr>
        <w:t xml:space="preserve">.  </w:t>
      </w:r>
      <w:r w:rsidRPr="008A189B">
        <w:rPr>
          <w:rFonts w:ascii="Times New Roman" w:hAnsi="Times New Roman"/>
          <w:sz w:val="22"/>
        </w:rPr>
        <w:t xml:space="preserve">All payments required to be made to </w:t>
      </w:r>
      <w:r w:rsidR="00CA715B" w:rsidRPr="008A189B">
        <w:rPr>
          <w:rFonts w:ascii="Times New Roman" w:hAnsi="Times New Roman"/>
          <w:sz w:val="22"/>
        </w:rPr>
        <w:t xml:space="preserve">a </w:t>
      </w:r>
      <w:r w:rsidR="00231A6E">
        <w:rPr>
          <w:rFonts w:ascii="Times New Roman" w:hAnsi="Times New Roman"/>
          <w:sz w:val="22"/>
        </w:rPr>
        <w:t>P</w:t>
      </w:r>
      <w:r w:rsidR="00CA715B" w:rsidRPr="008A189B">
        <w:rPr>
          <w:rFonts w:ascii="Times New Roman" w:hAnsi="Times New Roman"/>
          <w:sz w:val="22"/>
        </w:rPr>
        <w:t xml:space="preserve">arty </w:t>
      </w:r>
      <w:r w:rsidRPr="008A189B">
        <w:rPr>
          <w:rFonts w:ascii="Times New Roman" w:hAnsi="Times New Roman"/>
          <w:sz w:val="22"/>
        </w:rPr>
        <w:t xml:space="preserve">under this </w:t>
      </w:r>
      <w:r w:rsidR="00CA715B" w:rsidRPr="008A189B">
        <w:rPr>
          <w:rFonts w:ascii="Times New Roman" w:hAnsi="Times New Roman"/>
          <w:sz w:val="22"/>
        </w:rPr>
        <w:t>A</w:t>
      </w:r>
      <w:r w:rsidR="00B251D7" w:rsidRPr="008A189B">
        <w:rPr>
          <w:rFonts w:ascii="Times New Roman" w:hAnsi="Times New Roman"/>
          <w:sz w:val="22"/>
        </w:rPr>
        <w:t xml:space="preserve">greement </w:t>
      </w:r>
      <w:r w:rsidRPr="008A189B">
        <w:rPr>
          <w:rFonts w:ascii="Times New Roman" w:hAnsi="Times New Roman"/>
          <w:sz w:val="22"/>
        </w:rPr>
        <w:t>shall be made by Automated Clearing House (ACH) to the following account, with the amounts deemed received as of the date the electronic fund transfer to the recipient’s account.</w:t>
      </w:r>
    </w:p>
    <w:p w:rsidR="00BD3793" w:rsidRPr="008A189B" w:rsidRDefault="00BD3793">
      <w:pPr>
        <w:rPr>
          <w:rFonts w:ascii="Times New Roman" w:hAnsi="Times New Roman"/>
          <w:sz w:val="22"/>
        </w:rPr>
      </w:pPr>
    </w:p>
    <w:p w:rsidR="00BD3793" w:rsidRPr="008A189B" w:rsidRDefault="00BD3793">
      <w:pPr>
        <w:rPr>
          <w:rFonts w:ascii="Times New Roman" w:hAnsi="Times New Roman"/>
          <w:sz w:val="22"/>
        </w:rPr>
      </w:pPr>
      <w:r w:rsidRPr="008A189B">
        <w:rPr>
          <w:rFonts w:ascii="Times New Roman" w:hAnsi="Times New Roman"/>
          <w:sz w:val="22"/>
        </w:rPr>
        <w:tab/>
        <w:t>If to TVA:</w:t>
      </w:r>
    </w:p>
    <w:p w:rsidR="00BD3793" w:rsidRPr="008A189B" w:rsidRDefault="00BD3793">
      <w:pPr>
        <w:rPr>
          <w:rFonts w:ascii="Times New Roman" w:hAnsi="Times New Roman"/>
          <w:sz w:val="22"/>
        </w:rPr>
      </w:pPr>
    </w:p>
    <w:p w:rsidR="00BD3793" w:rsidRPr="008A189B" w:rsidRDefault="00BD3793">
      <w:pPr>
        <w:tabs>
          <w:tab w:val="left" w:pos="720"/>
          <w:tab w:val="left" w:pos="2160"/>
        </w:tabs>
        <w:rPr>
          <w:rFonts w:ascii="Times New Roman" w:hAnsi="Times New Roman"/>
          <w:sz w:val="22"/>
        </w:rPr>
      </w:pPr>
      <w:r w:rsidRPr="008A189B">
        <w:rPr>
          <w:rFonts w:ascii="Times New Roman" w:hAnsi="Times New Roman"/>
          <w:sz w:val="22"/>
        </w:rPr>
        <w:tab/>
        <w:t xml:space="preserve">Bank Name:  </w:t>
      </w:r>
      <w:r w:rsidRPr="008A189B">
        <w:rPr>
          <w:rFonts w:ascii="Times New Roman" w:hAnsi="Times New Roman"/>
          <w:sz w:val="22"/>
        </w:rPr>
        <w:tab/>
        <w:t>CASH LINK-ACH RECEIVER</w:t>
      </w:r>
    </w:p>
    <w:p w:rsidR="00BD3793" w:rsidRPr="008A189B" w:rsidRDefault="00BD3793">
      <w:pPr>
        <w:tabs>
          <w:tab w:val="left" w:pos="720"/>
          <w:tab w:val="left" w:pos="2160"/>
        </w:tabs>
        <w:rPr>
          <w:rFonts w:ascii="Times New Roman" w:hAnsi="Times New Roman"/>
          <w:sz w:val="22"/>
        </w:rPr>
      </w:pPr>
      <w:r w:rsidRPr="008A189B">
        <w:rPr>
          <w:rFonts w:ascii="Times New Roman" w:hAnsi="Times New Roman"/>
          <w:sz w:val="22"/>
        </w:rPr>
        <w:tab/>
      </w:r>
      <w:proofErr w:type="gramStart"/>
      <w:r w:rsidRPr="008A189B">
        <w:rPr>
          <w:rFonts w:ascii="Times New Roman" w:hAnsi="Times New Roman"/>
          <w:sz w:val="22"/>
        </w:rPr>
        <w:t>ABA No.</w:t>
      </w:r>
      <w:proofErr w:type="gramEnd"/>
      <w:r w:rsidRPr="008A189B">
        <w:rPr>
          <w:rFonts w:ascii="Times New Roman" w:hAnsi="Times New Roman"/>
          <w:sz w:val="22"/>
        </w:rPr>
        <w:t xml:space="preserve"> </w:t>
      </w:r>
      <w:r w:rsidRPr="008A189B">
        <w:rPr>
          <w:rFonts w:ascii="Times New Roman" w:hAnsi="Times New Roman"/>
          <w:sz w:val="22"/>
        </w:rPr>
        <w:tab/>
        <w:t>051036706</w:t>
      </w:r>
    </w:p>
    <w:p w:rsidR="00BD3793" w:rsidRPr="008A189B" w:rsidRDefault="00BD3793">
      <w:pPr>
        <w:tabs>
          <w:tab w:val="left" w:pos="720"/>
          <w:tab w:val="left" w:pos="2160"/>
        </w:tabs>
        <w:rPr>
          <w:rFonts w:ascii="Times New Roman" w:hAnsi="Times New Roman"/>
          <w:sz w:val="22"/>
        </w:rPr>
      </w:pPr>
      <w:r w:rsidRPr="008A189B">
        <w:rPr>
          <w:rFonts w:ascii="Times New Roman" w:hAnsi="Times New Roman"/>
          <w:sz w:val="22"/>
        </w:rPr>
        <w:tab/>
        <w:t xml:space="preserve">Account No. </w:t>
      </w:r>
      <w:r w:rsidRPr="008A189B">
        <w:rPr>
          <w:rFonts w:ascii="Times New Roman" w:hAnsi="Times New Roman"/>
          <w:sz w:val="22"/>
        </w:rPr>
        <w:tab/>
        <w:t>349000</w:t>
      </w:r>
    </w:p>
    <w:p w:rsidR="00BD3793" w:rsidRPr="008A189B" w:rsidRDefault="00BD3793">
      <w:pPr>
        <w:tabs>
          <w:tab w:val="left" w:pos="720"/>
          <w:tab w:val="left" w:pos="2160"/>
          <w:tab w:val="left" w:pos="2430"/>
        </w:tabs>
        <w:rPr>
          <w:rFonts w:ascii="Times New Roman" w:hAnsi="Times New Roman"/>
          <w:sz w:val="22"/>
        </w:rPr>
      </w:pPr>
      <w:r w:rsidRPr="008A189B">
        <w:rPr>
          <w:rFonts w:ascii="Times New Roman" w:hAnsi="Times New Roman"/>
          <w:sz w:val="22"/>
        </w:rPr>
        <w:tab/>
        <w:t>OBI</w:t>
      </w:r>
      <w:r w:rsidRPr="008A189B">
        <w:rPr>
          <w:rFonts w:ascii="Times New Roman" w:hAnsi="Times New Roman"/>
          <w:sz w:val="22"/>
        </w:rPr>
        <w:tab/>
        <w:t>Please include addenda record listing invoice number.</w:t>
      </w:r>
    </w:p>
    <w:p w:rsidR="00BD3793" w:rsidRPr="008A189B" w:rsidRDefault="00BD3793" w:rsidP="00846EDC">
      <w:pPr>
        <w:tabs>
          <w:tab w:val="left" w:pos="720"/>
          <w:tab w:val="left" w:pos="2160"/>
          <w:tab w:val="left" w:pos="2430"/>
          <w:tab w:val="left" w:pos="4320"/>
        </w:tabs>
        <w:rPr>
          <w:rFonts w:ascii="Times New Roman" w:hAnsi="Times New Roman"/>
          <w:sz w:val="22"/>
        </w:rPr>
      </w:pPr>
      <w:r w:rsidRPr="008A189B">
        <w:rPr>
          <w:rFonts w:ascii="Times New Roman" w:hAnsi="Times New Roman"/>
          <w:sz w:val="22"/>
        </w:rPr>
        <w:tab/>
      </w:r>
    </w:p>
    <w:p w:rsidR="00BD3793" w:rsidRPr="008A189B" w:rsidRDefault="00BD3793">
      <w:pPr>
        <w:rPr>
          <w:rFonts w:ascii="Times New Roman" w:hAnsi="Times New Roman"/>
          <w:sz w:val="22"/>
        </w:rPr>
      </w:pPr>
    </w:p>
    <w:p w:rsidR="00BD3793" w:rsidRPr="008A189B" w:rsidRDefault="00BD3793">
      <w:pPr>
        <w:rPr>
          <w:rFonts w:ascii="Times New Roman" w:hAnsi="Times New Roman"/>
          <w:sz w:val="22"/>
        </w:rPr>
      </w:pPr>
    </w:p>
    <w:p w:rsidR="00BD3793" w:rsidRPr="008A189B" w:rsidRDefault="00BD3793">
      <w:pPr>
        <w:rPr>
          <w:rFonts w:ascii="Times New Roman" w:hAnsi="Times New Roman"/>
          <w:sz w:val="22"/>
        </w:rPr>
      </w:pPr>
      <w:r w:rsidRPr="008A189B">
        <w:rPr>
          <w:rFonts w:ascii="Times New Roman" w:hAnsi="Times New Roman"/>
          <w:sz w:val="22"/>
        </w:rPr>
        <w:tab/>
        <w:t xml:space="preserve">If to </w:t>
      </w:r>
      <w:r w:rsidR="00846EDC">
        <w:rPr>
          <w:rFonts w:ascii="Times New Roman" w:hAnsi="Times New Roman"/>
          <w:sz w:val="22"/>
        </w:rPr>
        <w:t>Qualified Producer</w:t>
      </w:r>
      <w:r w:rsidRPr="008A189B">
        <w:rPr>
          <w:rFonts w:ascii="Times New Roman" w:hAnsi="Times New Roman"/>
          <w:sz w:val="22"/>
        </w:rPr>
        <w:t>:</w:t>
      </w:r>
    </w:p>
    <w:p w:rsidR="00BD3793" w:rsidRPr="008A189B" w:rsidRDefault="00BD3793">
      <w:pPr>
        <w:rPr>
          <w:rFonts w:ascii="Times New Roman" w:hAnsi="Times New Roman"/>
          <w:sz w:val="22"/>
        </w:rPr>
      </w:pPr>
    </w:p>
    <w:p w:rsidR="001551F8" w:rsidRDefault="00BD3793">
      <w:pPr>
        <w:rPr>
          <w:rFonts w:ascii="Times New Roman" w:hAnsi="Times New Roman"/>
          <w:sz w:val="22"/>
          <w:u w:val="single"/>
        </w:rPr>
      </w:pPr>
      <w:r w:rsidRPr="008A189B">
        <w:rPr>
          <w:rFonts w:ascii="Times New Roman" w:hAnsi="Times New Roman"/>
          <w:sz w:val="22"/>
        </w:rPr>
        <w:tab/>
        <w:t>Bank Name:</w:t>
      </w:r>
      <w:r w:rsidRPr="008A189B">
        <w:rPr>
          <w:rFonts w:ascii="Times New Roman" w:hAnsi="Times New Roman"/>
          <w:sz w:val="22"/>
        </w:rPr>
        <w:tab/>
      </w:r>
      <w:r w:rsidRPr="008A189B">
        <w:rPr>
          <w:rFonts w:ascii="Times New Roman" w:hAnsi="Times New Roman"/>
          <w:sz w:val="22"/>
        </w:rPr>
        <w:tab/>
      </w:r>
      <w:r w:rsidR="001551F8">
        <w:rPr>
          <w:rFonts w:ascii="Times New Roman" w:hAnsi="Times New Roman"/>
          <w:sz w:val="22"/>
          <w:u w:val="single"/>
        </w:rPr>
        <w:t>XXXXXXX</w:t>
      </w:r>
    </w:p>
    <w:p w:rsidR="00BD3793" w:rsidRPr="008A189B" w:rsidRDefault="00BD3793">
      <w:pPr>
        <w:rPr>
          <w:rFonts w:ascii="Times New Roman" w:hAnsi="Times New Roman"/>
          <w:sz w:val="22"/>
        </w:rPr>
      </w:pPr>
      <w:r w:rsidRPr="008A189B">
        <w:rPr>
          <w:rFonts w:ascii="Times New Roman" w:hAnsi="Times New Roman"/>
          <w:sz w:val="22"/>
        </w:rPr>
        <w:tab/>
      </w:r>
      <w:proofErr w:type="gramStart"/>
      <w:r w:rsidRPr="008A189B">
        <w:rPr>
          <w:rFonts w:ascii="Times New Roman" w:hAnsi="Times New Roman"/>
          <w:sz w:val="22"/>
        </w:rPr>
        <w:t>ABA No.</w:t>
      </w:r>
      <w:proofErr w:type="gramEnd"/>
      <w:r w:rsidRPr="008A189B">
        <w:rPr>
          <w:rFonts w:ascii="Times New Roman" w:hAnsi="Times New Roman"/>
          <w:sz w:val="22"/>
        </w:rPr>
        <w:tab/>
      </w:r>
      <w:r w:rsidRPr="008A189B">
        <w:rPr>
          <w:rFonts w:ascii="Times New Roman" w:hAnsi="Times New Roman"/>
          <w:sz w:val="22"/>
        </w:rPr>
        <w:tab/>
      </w:r>
      <w:r w:rsidR="001551F8">
        <w:rPr>
          <w:rFonts w:ascii="Times New Roman" w:hAnsi="Times New Roman"/>
          <w:sz w:val="22"/>
          <w:u w:val="single"/>
        </w:rPr>
        <w:t>XXXXXXX</w:t>
      </w:r>
    </w:p>
    <w:p w:rsidR="00BD3793" w:rsidRPr="008A189B" w:rsidRDefault="00BD3793">
      <w:pPr>
        <w:rPr>
          <w:rFonts w:ascii="Times New Roman" w:hAnsi="Times New Roman"/>
          <w:sz w:val="22"/>
        </w:rPr>
      </w:pPr>
      <w:r w:rsidRPr="008A189B">
        <w:rPr>
          <w:rFonts w:ascii="Times New Roman" w:hAnsi="Times New Roman"/>
          <w:sz w:val="22"/>
        </w:rPr>
        <w:tab/>
        <w:t>Account No.</w:t>
      </w:r>
      <w:r w:rsidRPr="008A189B">
        <w:rPr>
          <w:rFonts w:ascii="Times New Roman" w:hAnsi="Times New Roman"/>
          <w:sz w:val="22"/>
        </w:rPr>
        <w:tab/>
      </w:r>
      <w:r w:rsidRPr="008A189B">
        <w:rPr>
          <w:rFonts w:ascii="Times New Roman" w:hAnsi="Times New Roman"/>
          <w:sz w:val="22"/>
        </w:rPr>
        <w:tab/>
      </w:r>
      <w:r w:rsidR="001551F8">
        <w:rPr>
          <w:rFonts w:ascii="Times New Roman" w:hAnsi="Times New Roman"/>
          <w:sz w:val="22"/>
          <w:u w:val="single"/>
        </w:rPr>
        <w:t>XXXXXXX</w:t>
      </w:r>
    </w:p>
    <w:p w:rsidR="001551F8" w:rsidRDefault="00BD3793">
      <w:pPr>
        <w:rPr>
          <w:rFonts w:ascii="Times New Roman" w:hAnsi="Times New Roman"/>
          <w:sz w:val="22"/>
          <w:u w:val="single"/>
        </w:rPr>
      </w:pPr>
      <w:r w:rsidRPr="008A189B">
        <w:rPr>
          <w:rFonts w:ascii="Times New Roman" w:hAnsi="Times New Roman"/>
          <w:sz w:val="22"/>
        </w:rPr>
        <w:tab/>
        <w:t>Account Name</w:t>
      </w:r>
      <w:r w:rsidRPr="008A189B">
        <w:rPr>
          <w:rFonts w:ascii="Times New Roman" w:hAnsi="Times New Roman"/>
          <w:sz w:val="22"/>
        </w:rPr>
        <w:tab/>
      </w:r>
      <w:r w:rsidRPr="008A189B">
        <w:rPr>
          <w:rFonts w:ascii="Times New Roman" w:hAnsi="Times New Roman"/>
          <w:sz w:val="22"/>
        </w:rPr>
        <w:tab/>
      </w:r>
      <w:r w:rsidR="001551F8">
        <w:rPr>
          <w:rFonts w:ascii="Times New Roman" w:hAnsi="Times New Roman"/>
          <w:sz w:val="22"/>
          <w:u w:val="single"/>
        </w:rPr>
        <w:t>XXXXXXX</w:t>
      </w:r>
    </w:p>
    <w:p w:rsidR="001551F8" w:rsidRDefault="00BD3793" w:rsidP="001551F8">
      <w:pPr>
        <w:rPr>
          <w:rFonts w:ascii="Times New Roman" w:hAnsi="Times New Roman"/>
          <w:sz w:val="22"/>
          <w:u w:val="single"/>
        </w:rPr>
      </w:pPr>
      <w:r w:rsidRPr="008A189B">
        <w:rPr>
          <w:rFonts w:ascii="Times New Roman" w:hAnsi="Times New Roman"/>
          <w:sz w:val="22"/>
        </w:rPr>
        <w:tab/>
        <w:t>Bank Address</w:t>
      </w:r>
      <w:r w:rsidRPr="008A189B">
        <w:rPr>
          <w:rFonts w:ascii="Times New Roman" w:hAnsi="Times New Roman"/>
          <w:sz w:val="22"/>
        </w:rPr>
        <w:tab/>
      </w:r>
      <w:r w:rsidRPr="008A189B">
        <w:rPr>
          <w:rFonts w:ascii="Times New Roman" w:hAnsi="Times New Roman"/>
          <w:sz w:val="22"/>
        </w:rPr>
        <w:tab/>
      </w:r>
      <w:r w:rsidR="001551F8">
        <w:rPr>
          <w:rFonts w:ascii="Times New Roman" w:hAnsi="Times New Roman"/>
          <w:sz w:val="22"/>
          <w:u w:val="single"/>
        </w:rPr>
        <w:t>XXXXXXX</w:t>
      </w:r>
    </w:p>
    <w:p w:rsidR="00BD3793" w:rsidRPr="008A189B" w:rsidRDefault="001551F8" w:rsidP="001551F8">
      <w:pPr>
        <w:rPr>
          <w:rFonts w:ascii="Times New Roman" w:hAnsi="Times New Roman"/>
          <w:sz w:val="22"/>
        </w:rPr>
      </w:pPr>
      <w:r w:rsidRPr="007B12BD">
        <w:rPr>
          <w:rFonts w:ascii="Times New Roman" w:hAnsi="Times New Roman"/>
          <w:sz w:val="22"/>
        </w:rPr>
        <w:tab/>
      </w:r>
      <w:r w:rsidRPr="007B12BD">
        <w:rPr>
          <w:rFonts w:ascii="Times New Roman" w:hAnsi="Times New Roman"/>
          <w:sz w:val="22"/>
        </w:rPr>
        <w:tab/>
      </w:r>
      <w:r w:rsidRPr="007B12BD">
        <w:rPr>
          <w:rFonts w:ascii="Times New Roman" w:hAnsi="Times New Roman"/>
          <w:sz w:val="22"/>
        </w:rPr>
        <w:tab/>
      </w:r>
      <w:r w:rsidRPr="007B12BD">
        <w:rPr>
          <w:rFonts w:ascii="Times New Roman" w:hAnsi="Times New Roman"/>
          <w:sz w:val="22"/>
        </w:rPr>
        <w:tab/>
      </w:r>
      <w:r>
        <w:rPr>
          <w:rFonts w:ascii="Times New Roman" w:hAnsi="Times New Roman"/>
          <w:sz w:val="22"/>
          <w:u w:val="single"/>
        </w:rPr>
        <w:t>XXXXXXX</w:t>
      </w:r>
    </w:p>
    <w:p w:rsidR="00BD3793" w:rsidRPr="008A189B" w:rsidRDefault="00BD3793">
      <w:pPr>
        <w:rPr>
          <w:rFonts w:ascii="Times New Roman" w:hAnsi="Times New Roman"/>
          <w:sz w:val="22"/>
        </w:rPr>
      </w:pPr>
      <w:r w:rsidRPr="008A189B">
        <w:rPr>
          <w:rFonts w:ascii="Times New Roman" w:hAnsi="Times New Roman"/>
          <w:sz w:val="22"/>
        </w:rPr>
        <w:tab/>
        <w:t>Telephone:</w:t>
      </w:r>
      <w:r w:rsidRPr="008A189B">
        <w:rPr>
          <w:rFonts w:ascii="Times New Roman" w:hAnsi="Times New Roman"/>
          <w:sz w:val="22"/>
        </w:rPr>
        <w:tab/>
      </w:r>
      <w:r w:rsidRPr="008A189B">
        <w:rPr>
          <w:rFonts w:ascii="Times New Roman" w:hAnsi="Times New Roman"/>
          <w:sz w:val="22"/>
        </w:rPr>
        <w:tab/>
      </w:r>
      <w:r w:rsidR="001551F8">
        <w:rPr>
          <w:rFonts w:ascii="Times New Roman" w:hAnsi="Times New Roman"/>
          <w:sz w:val="22"/>
          <w:u w:val="single"/>
        </w:rPr>
        <w:t>XXXXXXX</w:t>
      </w:r>
    </w:p>
    <w:p w:rsidR="00BD3793" w:rsidRPr="008A189B" w:rsidRDefault="00BD3793">
      <w:pPr>
        <w:rPr>
          <w:rFonts w:ascii="Times New Roman" w:hAnsi="Times New Roman"/>
          <w:sz w:val="22"/>
        </w:rPr>
      </w:pPr>
      <w:r w:rsidRPr="008A189B">
        <w:rPr>
          <w:rFonts w:ascii="Times New Roman" w:hAnsi="Times New Roman"/>
          <w:sz w:val="22"/>
        </w:rPr>
        <w:tab/>
        <w:t>Facsimile:</w:t>
      </w:r>
      <w:r w:rsidRPr="008A189B">
        <w:rPr>
          <w:rFonts w:ascii="Times New Roman" w:hAnsi="Times New Roman"/>
          <w:sz w:val="22"/>
        </w:rPr>
        <w:tab/>
      </w:r>
      <w:r w:rsidRPr="008A189B">
        <w:rPr>
          <w:rFonts w:ascii="Times New Roman" w:hAnsi="Times New Roman"/>
          <w:sz w:val="22"/>
        </w:rPr>
        <w:tab/>
      </w:r>
      <w:r w:rsidR="001551F8">
        <w:rPr>
          <w:rFonts w:ascii="Times New Roman" w:hAnsi="Times New Roman"/>
          <w:sz w:val="22"/>
          <w:u w:val="single"/>
        </w:rPr>
        <w:t>XXXXXXX</w:t>
      </w:r>
    </w:p>
    <w:p w:rsidR="00BD3793" w:rsidRPr="008A189B" w:rsidRDefault="00BD3793">
      <w:pPr>
        <w:rPr>
          <w:rFonts w:ascii="Times New Roman" w:hAnsi="Times New Roman"/>
          <w:sz w:val="22"/>
        </w:rPr>
      </w:pPr>
      <w:r w:rsidRPr="008A189B">
        <w:rPr>
          <w:rFonts w:ascii="Times New Roman" w:hAnsi="Times New Roman"/>
          <w:sz w:val="22"/>
        </w:rPr>
        <w:tab/>
        <w:t>OBI: Please include Invoice Number</w:t>
      </w:r>
    </w:p>
    <w:p w:rsidR="00BD3793" w:rsidRPr="008A189B" w:rsidRDefault="00BD3793">
      <w:pPr>
        <w:rPr>
          <w:rFonts w:ascii="Times New Roman" w:hAnsi="Times New Roman"/>
          <w:sz w:val="22"/>
        </w:rPr>
      </w:pPr>
    </w:p>
    <w:p w:rsidR="00BD3793" w:rsidRPr="008A189B" w:rsidRDefault="00BA34F0">
      <w:pPr>
        <w:rPr>
          <w:rFonts w:ascii="Times New Roman" w:hAnsi="Times New Roman"/>
          <w:sz w:val="22"/>
        </w:rPr>
      </w:pPr>
      <w:r w:rsidRPr="008A189B">
        <w:rPr>
          <w:rFonts w:ascii="Times New Roman" w:hAnsi="Times New Roman"/>
          <w:sz w:val="22"/>
        </w:rPr>
        <w:t xml:space="preserve">A </w:t>
      </w:r>
      <w:r w:rsidR="00231A6E">
        <w:rPr>
          <w:rFonts w:ascii="Times New Roman" w:hAnsi="Times New Roman"/>
          <w:sz w:val="22"/>
        </w:rPr>
        <w:t>P</w:t>
      </w:r>
      <w:r w:rsidRPr="008A189B">
        <w:rPr>
          <w:rFonts w:ascii="Times New Roman" w:hAnsi="Times New Roman"/>
          <w:sz w:val="22"/>
        </w:rPr>
        <w:t>arty may change the payment account information</w:t>
      </w:r>
      <w:r w:rsidR="00BD3793" w:rsidRPr="008A189B">
        <w:rPr>
          <w:rFonts w:ascii="Times New Roman" w:hAnsi="Times New Roman"/>
          <w:sz w:val="22"/>
        </w:rPr>
        <w:t xml:space="preserve"> at any time by notice</w:t>
      </w:r>
      <w:r w:rsidRPr="008A189B">
        <w:rPr>
          <w:rFonts w:ascii="Times New Roman" w:hAnsi="Times New Roman"/>
          <w:sz w:val="22"/>
        </w:rPr>
        <w:t xml:space="preserve"> to the other </w:t>
      </w:r>
      <w:r w:rsidR="00231A6E">
        <w:rPr>
          <w:rFonts w:ascii="Times New Roman" w:hAnsi="Times New Roman"/>
          <w:sz w:val="22"/>
        </w:rPr>
        <w:t>P</w:t>
      </w:r>
      <w:r w:rsidRPr="008A189B">
        <w:rPr>
          <w:rFonts w:ascii="Times New Roman" w:hAnsi="Times New Roman"/>
          <w:sz w:val="22"/>
        </w:rPr>
        <w:t>arty</w:t>
      </w:r>
      <w:r w:rsidR="00BD3793" w:rsidRPr="008A189B">
        <w:rPr>
          <w:rFonts w:ascii="Times New Roman" w:hAnsi="Times New Roman"/>
          <w:sz w:val="22"/>
        </w:rPr>
        <w:t>.</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12.  </w:t>
      </w:r>
      <w:r w:rsidRPr="008A189B">
        <w:rPr>
          <w:rFonts w:ascii="Times New Roman" w:hAnsi="Times New Roman"/>
          <w:sz w:val="22"/>
          <w:u w:val="single"/>
        </w:rPr>
        <w:t>Successors and Assigns</w:t>
      </w:r>
      <w:r w:rsidRPr="008A189B">
        <w:rPr>
          <w:rFonts w:ascii="Times New Roman" w:hAnsi="Times New Roman"/>
          <w:sz w:val="22"/>
        </w:rPr>
        <w:t xml:space="preserve">.  This </w:t>
      </w:r>
      <w:r w:rsidR="00CA715B" w:rsidRPr="008A189B">
        <w:rPr>
          <w:rFonts w:ascii="Times New Roman" w:hAnsi="Times New Roman"/>
          <w:sz w:val="22"/>
        </w:rPr>
        <w:t>Agreement</w:t>
      </w:r>
      <w:r w:rsidRPr="008A189B">
        <w:rPr>
          <w:rFonts w:ascii="Times New Roman" w:hAnsi="Times New Roman"/>
          <w:sz w:val="22"/>
        </w:rPr>
        <w:t xml:space="preserve"> may be assigned by TVA but shall not be assignable by </w:t>
      </w:r>
      <w:r w:rsidR="00846EDC">
        <w:rPr>
          <w:rFonts w:ascii="Times New Roman" w:hAnsi="Times New Roman"/>
          <w:sz w:val="22"/>
        </w:rPr>
        <w:t>Qualified Producer</w:t>
      </w:r>
      <w:r w:rsidRPr="008A189B">
        <w:rPr>
          <w:rFonts w:ascii="Times New Roman" w:hAnsi="Times New Roman"/>
          <w:sz w:val="22"/>
        </w:rPr>
        <w:t xml:space="preserve"> without the prior written consent of TVA, which </w:t>
      </w:r>
      <w:r w:rsidR="00231A6E">
        <w:rPr>
          <w:rFonts w:ascii="Times New Roman" w:hAnsi="Times New Roman"/>
          <w:sz w:val="22"/>
        </w:rPr>
        <w:t xml:space="preserve">consent shall </w:t>
      </w:r>
      <w:r w:rsidRPr="008A189B">
        <w:rPr>
          <w:rFonts w:ascii="Times New Roman" w:hAnsi="Times New Roman"/>
          <w:sz w:val="22"/>
        </w:rPr>
        <w:t xml:space="preserve">not be unreasonably withheld, except that no additional consent shall be needed for the assignment by </w:t>
      </w:r>
      <w:r w:rsidR="00846EDC">
        <w:rPr>
          <w:rFonts w:ascii="Times New Roman" w:hAnsi="Times New Roman"/>
          <w:sz w:val="22"/>
        </w:rPr>
        <w:t>Qualified Producer</w:t>
      </w:r>
      <w:r w:rsidRPr="008A189B">
        <w:rPr>
          <w:rFonts w:ascii="Times New Roman" w:hAnsi="Times New Roman"/>
          <w:sz w:val="22"/>
        </w:rPr>
        <w:t xml:space="preserve"> to a wholly owned subsidiary of </w:t>
      </w:r>
      <w:r w:rsidR="00846EDC">
        <w:rPr>
          <w:rFonts w:ascii="Times New Roman" w:hAnsi="Times New Roman"/>
          <w:sz w:val="22"/>
        </w:rPr>
        <w:t>Qualified Producer</w:t>
      </w:r>
      <w:r w:rsidRPr="008A189B">
        <w:rPr>
          <w:rFonts w:ascii="Times New Roman" w:hAnsi="Times New Roman"/>
          <w:sz w:val="22"/>
        </w:rPr>
        <w:t xml:space="preserve"> or </w:t>
      </w:r>
      <w:r w:rsidR="00846EDC">
        <w:rPr>
          <w:rFonts w:ascii="Times New Roman" w:hAnsi="Times New Roman"/>
          <w:sz w:val="22"/>
        </w:rPr>
        <w:t>Qualified Producer</w:t>
      </w:r>
      <w:r w:rsidRPr="008A189B">
        <w:rPr>
          <w:rFonts w:ascii="Times New Roman" w:hAnsi="Times New Roman"/>
          <w:sz w:val="22"/>
        </w:rPr>
        <w:t>'s successor by any bona fide merger, reorganization, or consolidation.</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In the event of any such assignment, the </w:t>
      </w:r>
      <w:r w:rsidR="00231A6E">
        <w:rPr>
          <w:rFonts w:ascii="Times New Roman" w:hAnsi="Times New Roman"/>
          <w:sz w:val="22"/>
        </w:rPr>
        <w:t>P</w:t>
      </w:r>
      <w:r w:rsidRPr="008A189B">
        <w:rPr>
          <w:rFonts w:ascii="Times New Roman" w:hAnsi="Times New Roman"/>
          <w:sz w:val="22"/>
        </w:rPr>
        <w:t xml:space="preserve">arties shall remain liable for the faithful performance of this </w:t>
      </w:r>
      <w:r w:rsidR="00CA715B" w:rsidRPr="008A189B">
        <w:rPr>
          <w:rFonts w:ascii="Times New Roman" w:hAnsi="Times New Roman"/>
          <w:sz w:val="22"/>
        </w:rPr>
        <w:t>Agreement</w:t>
      </w:r>
      <w:r w:rsidRPr="008A189B">
        <w:rPr>
          <w:rFonts w:ascii="Times New Roman" w:hAnsi="Times New Roman"/>
          <w:sz w:val="22"/>
        </w:rPr>
        <w:t xml:space="preserve"> in all respects by their respective assigns, and such assigns by acceptance of such transfer or assignment shall likewise become bound for the full performance of this </w:t>
      </w:r>
      <w:r w:rsidR="00CA715B" w:rsidRPr="008A189B">
        <w:rPr>
          <w:rFonts w:ascii="Times New Roman" w:hAnsi="Times New Roman"/>
          <w:sz w:val="22"/>
        </w:rPr>
        <w:t>Agreement</w:t>
      </w:r>
      <w:r w:rsidRPr="008A189B">
        <w:rPr>
          <w:rFonts w:ascii="Times New Roman" w:hAnsi="Times New Roman"/>
          <w:sz w:val="22"/>
        </w:rPr>
        <w:t>.</w:t>
      </w: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13.  </w:t>
      </w:r>
      <w:r w:rsidRPr="008A189B">
        <w:rPr>
          <w:rFonts w:ascii="Times New Roman" w:hAnsi="Times New Roman"/>
          <w:sz w:val="22"/>
          <w:u w:val="single"/>
        </w:rPr>
        <w:t>Certain Statutes, Executive Orders, and Implementing Regulations</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 agrees that, unless otherwise specifically exempted, this </w:t>
      </w:r>
      <w:r w:rsidR="00CA715B" w:rsidRPr="008A189B">
        <w:rPr>
          <w:rFonts w:ascii="Times New Roman" w:hAnsi="Times New Roman"/>
          <w:sz w:val="22"/>
        </w:rPr>
        <w:t>Agreement</w:t>
      </w:r>
      <w:r w:rsidRPr="008A189B">
        <w:rPr>
          <w:rFonts w:ascii="Times New Roman" w:hAnsi="Times New Roman"/>
          <w:sz w:val="22"/>
        </w:rPr>
        <w:t xml:space="preserve"> </w:t>
      </w:r>
      <w:r w:rsidR="00231A6E">
        <w:rPr>
          <w:rFonts w:ascii="Times New Roman" w:hAnsi="Times New Roman"/>
          <w:sz w:val="22"/>
        </w:rPr>
        <w:t xml:space="preserve">shall </w:t>
      </w:r>
      <w:r w:rsidRPr="008A189B">
        <w:rPr>
          <w:rFonts w:ascii="Times New Roman" w:hAnsi="Times New Roman"/>
          <w:sz w:val="22"/>
        </w:rPr>
        <w:t xml:space="preserve">be performed in full compliance with all applicable equal opportunity requirements including, but not limited to, Executive Order No. 11246, relating to equal employment opportunity and </w:t>
      </w:r>
      <w:proofErr w:type="spellStart"/>
      <w:r w:rsidRPr="008A189B">
        <w:rPr>
          <w:rFonts w:ascii="Times New Roman" w:hAnsi="Times New Roman"/>
          <w:sz w:val="22"/>
        </w:rPr>
        <w:t>nonsegregated</w:t>
      </w:r>
      <w:proofErr w:type="spellEnd"/>
      <w:r w:rsidRPr="008A189B">
        <w:rPr>
          <w:rFonts w:ascii="Times New Roman" w:hAnsi="Times New Roman"/>
          <w:sz w:val="22"/>
        </w:rPr>
        <w:t xml:space="preserve"> facilities; the Vietnam Era Readjustment Assistance Act of 1974, and Executive Order No. 11701, relating to the employment of veterans; the Rehabilitation Act of 1973, and Executive Order No. 11758, relating to the employment of handicapped persons; Executive Order No. 11141 prohibiting discrimination upon the basis of age; and all amendments thereto and all regulations, rules, and orders issued thereunder.  The foregoing statutes, executive orders, regulations, rules, and orders are by the above references incorporated into this </w:t>
      </w:r>
      <w:r w:rsidR="00CA715B" w:rsidRPr="008A189B">
        <w:rPr>
          <w:rFonts w:ascii="Times New Roman" w:hAnsi="Times New Roman"/>
          <w:sz w:val="22"/>
        </w:rPr>
        <w:t>Agreement</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 also shall comply with the provisions set forth in Exhibit A (attached hereto and hereby made a part hereof) and makes the certifications set forth therein.  </w:t>
      </w:r>
      <w:r w:rsidR="00846EDC">
        <w:rPr>
          <w:rFonts w:ascii="Times New Roman" w:hAnsi="Times New Roman"/>
          <w:sz w:val="22"/>
        </w:rPr>
        <w:t>Qualified Producer</w:t>
      </w:r>
      <w:r w:rsidRPr="008A189B">
        <w:rPr>
          <w:rFonts w:ascii="Times New Roman" w:hAnsi="Times New Roman"/>
          <w:sz w:val="22"/>
        </w:rPr>
        <w:t xml:space="preserve"> </w:t>
      </w:r>
      <w:r w:rsidR="00231A6E">
        <w:rPr>
          <w:rFonts w:ascii="Times New Roman" w:hAnsi="Times New Roman"/>
          <w:sz w:val="22"/>
        </w:rPr>
        <w:t xml:space="preserve">shall </w:t>
      </w:r>
      <w:r w:rsidRPr="008A189B">
        <w:rPr>
          <w:rFonts w:ascii="Times New Roman" w:hAnsi="Times New Roman"/>
          <w:sz w:val="22"/>
        </w:rPr>
        <w:t>be responsible for any necessary compliance with other Federal, State, and local laws, statutes, regulations, ordinances, and permit requirements not specifically referred to above.</w:t>
      </w:r>
    </w:p>
    <w:p w:rsidR="00BD3793" w:rsidRPr="008A189B" w:rsidRDefault="00BD3793">
      <w:pPr>
        <w:widowControl/>
        <w:tabs>
          <w:tab w:val="left" w:pos="1560"/>
          <w:tab w:val="left" w:pos="2040"/>
          <w:tab w:val="left" w:pos="2520"/>
          <w:tab w:val="left" w:pos="4440"/>
        </w:tabs>
        <w:rPr>
          <w:rFonts w:ascii="Times New Roman" w:hAnsi="Times New Roman"/>
          <w:sz w:val="22"/>
        </w:rPr>
      </w:pPr>
    </w:p>
    <w:p w:rsidR="00BD3793" w:rsidRPr="008A189B" w:rsidRDefault="00BD3793">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14.  </w:t>
      </w:r>
      <w:r w:rsidRPr="008A189B">
        <w:rPr>
          <w:rFonts w:ascii="Times New Roman" w:hAnsi="Times New Roman"/>
          <w:sz w:val="22"/>
          <w:u w:val="single"/>
        </w:rPr>
        <w:t>Lobbying</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 shall comply with Section 319 of Public Law No. 101-121, (codified at 31 U.S.C. § 1352), TVA's implementing regulation at 18 C.F.R. § 1315, and the provisions of Exhibit B, which is an integral part of this </w:t>
      </w:r>
      <w:r w:rsidR="00CA715B" w:rsidRPr="008A189B">
        <w:rPr>
          <w:rFonts w:ascii="Times New Roman" w:hAnsi="Times New Roman"/>
          <w:sz w:val="22"/>
        </w:rPr>
        <w:t>Agreement</w:t>
      </w:r>
      <w:r w:rsidRPr="008A189B">
        <w:rPr>
          <w:rFonts w:ascii="Times New Roman" w:hAnsi="Times New Roman"/>
          <w:sz w:val="22"/>
        </w:rPr>
        <w:t xml:space="preserve">, regarding restriction on lobbying.  By signing this </w:t>
      </w:r>
      <w:r w:rsidR="00CA715B" w:rsidRPr="008A189B">
        <w:rPr>
          <w:rFonts w:ascii="Times New Roman" w:hAnsi="Times New Roman"/>
          <w:sz w:val="22"/>
        </w:rPr>
        <w:t>Agreement</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 certifies compliance with the forgoing in accordance with the certification set forth in Exhibit B.</w:t>
      </w:r>
    </w:p>
    <w:p w:rsidR="00BD3793" w:rsidRPr="008A189B" w:rsidRDefault="00BD3793">
      <w:pPr>
        <w:widowControl/>
        <w:tabs>
          <w:tab w:val="left" w:pos="1080"/>
          <w:tab w:val="left" w:pos="4680"/>
        </w:tabs>
        <w:spacing w:line="240" w:lineRule="atLeast"/>
        <w:rPr>
          <w:rFonts w:ascii="Times New Roman" w:hAnsi="Times New Roman"/>
          <w:sz w:val="22"/>
        </w:rPr>
      </w:pPr>
    </w:p>
    <w:p w:rsidR="00BD3793" w:rsidRPr="008A189B" w:rsidRDefault="00BD3793">
      <w:pPr>
        <w:widowControl/>
        <w:tabs>
          <w:tab w:val="left" w:pos="450"/>
          <w:tab w:val="left" w:pos="1080"/>
          <w:tab w:val="left" w:pos="4680"/>
        </w:tabs>
        <w:spacing w:line="240" w:lineRule="atLeast"/>
        <w:rPr>
          <w:rFonts w:ascii="Times New Roman" w:hAnsi="Times New Roman"/>
          <w:sz w:val="22"/>
        </w:rPr>
      </w:pPr>
      <w:r w:rsidRPr="008A189B">
        <w:rPr>
          <w:rFonts w:ascii="Times New Roman" w:hAnsi="Times New Roman"/>
          <w:sz w:val="22"/>
        </w:rPr>
        <w:tab/>
        <w:t xml:space="preserve">15.  </w:t>
      </w:r>
      <w:r w:rsidRPr="008A189B">
        <w:rPr>
          <w:rFonts w:ascii="Times New Roman" w:hAnsi="Times New Roman"/>
          <w:sz w:val="22"/>
          <w:u w:val="single"/>
        </w:rPr>
        <w:t>Waiver of Defaults</w:t>
      </w:r>
      <w:r w:rsidRPr="008A189B">
        <w:rPr>
          <w:rFonts w:ascii="Times New Roman" w:hAnsi="Times New Roman"/>
          <w:sz w:val="22"/>
        </w:rPr>
        <w:t>.  A waiver of one or more defaults shall not be considered a waiver of any other or subsequent default.</w:t>
      </w:r>
    </w:p>
    <w:p w:rsidR="00BD3793" w:rsidRPr="008A189B" w:rsidRDefault="00BD3793">
      <w:pPr>
        <w:widowControl/>
        <w:tabs>
          <w:tab w:val="left" w:pos="450"/>
          <w:tab w:val="left" w:pos="1080"/>
          <w:tab w:val="left" w:pos="4680"/>
        </w:tabs>
        <w:spacing w:line="240" w:lineRule="atLeast"/>
        <w:rPr>
          <w:rFonts w:ascii="Times New Roman" w:hAnsi="Times New Roman"/>
          <w:sz w:val="22"/>
        </w:rPr>
      </w:pPr>
    </w:p>
    <w:p w:rsidR="00BD3793" w:rsidRPr="008A189B" w:rsidRDefault="00BD3793">
      <w:pPr>
        <w:widowControl/>
        <w:tabs>
          <w:tab w:val="left" w:pos="450"/>
          <w:tab w:val="left" w:pos="1080"/>
          <w:tab w:val="left" w:pos="4680"/>
        </w:tabs>
        <w:spacing w:line="240" w:lineRule="atLeast"/>
        <w:rPr>
          <w:rFonts w:ascii="Times New Roman" w:hAnsi="Times New Roman"/>
          <w:sz w:val="22"/>
        </w:rPr>
      </w:pPr>
      <w:r w:rsidRPr="008A189B">
        <w:rPr>
          <w:rFonts w:ascii="Times New Roman" w:hAnsi="Times New Roman"/>
          <w:sz w:val="22"/>
        </w:rPr>
        <w:tab/>
        <w:t xml:space="preserve">16.  </w:t>
      </w:r>
      <w:r w:rsidRPr="008A189B">
        <w:rPr>
          <w:rFonts w:ascii="Times New Roman" w:hAnsi="Times New Roman"/>
          <w:sz w:val="22"/>
          <w:u w:val="single"/>
        </w:rPr>
        <w:t>Choice of Law</w:t>
      </w:r>
      <w:r w:rsidRPr="008A189B">
        <w:rPr>
          <w:rFonts w:ascii="Times New Roman" w:hAnsi="Times New Roman"/>
          <w:sz w:val="22"/>
        </w:rPr>
        <w:t xml:space="preserve">.  This </w:t>
      </w:r>
      <w:r w:rsidR="00CA715B" w:rsidRPr="008A189B">
        <w:rPr>
          <w:rFonts w:ascii="Times New Roman" w:hAnsi="Times New Roman"/>
          <w:sz w:val="22"/>
        </w:rPr>
        <w:t>A</w:t>
      </w:r>
      <w:r w:rsidR="00BA34F0" w:rsidRPr="008A189B">
        <w:rPr>
          <w:rFonts w:ascii="Times New Roman" w:hAnsi="Times New Roman"/>
          <w:sz w:val="22"/>
        </w:rPr>
        <w:t xml:space="preserve">greement </w:t>
      </w:r>
      <w:r w:rsidRPr="008A189B">
        <w:rPr>
          <w:rFonts w:ascii="Times New Roman" w:hAnsi="Times New Roman"/>
          <w:sz w:val="22"/>
        </w:rPr>
        <w:t>shall be construed and interpreted in accordance with the Federal laws of the United States of America.</w:t>
      </w:r>
    </w:p>
    <w:p w:rsidR="00BD3793" w:rsidRPr="008A189B" w:rsidRDefault="00BD3793">
      <w:pPr>
        <w:widowControl/>
        <w:tabs>
          <w:tab w:val="left" w:pos="450"/>
          <w:tab w:val="left" w:pos="1080"/>
          <w:tab w:val="left" w:pos="4680"/>
        </w:tabs>
        <w:spacing w:line="240" w:lineRule="atLeast"/>
        <w:rPr>
          <w:rFonts w:ascii="Times New Roman" w:hAnsi="Times New Roman"/>
          <w:sz w:val="22"/>
        </w:rPr>
      </w:pPr>
    </w:p>
    <w:p w:rsidR="00BD3793" w:rsidRPr="008A189B" w:rsidRDefault="00226962">
      <w:pPr>
        <w:keepNext/>
        <w:widowControl/>
        <w:tabs>
          <w:tab w:val="left" w:pos="1080"/>
          <w:tab w:val="left" w:pos="4680"/>
        </w:tabs>
        <w:spacing w:line="240" w:lineRule="atLeast"/>
        <w:rPr>
          <w:rFonts w:ascii="Times New Roman" w:hAnsi="Times New Roman"/>
          <w:sz w:val="22"/>
        </w:rPr>
      </w:pPr>
      <w:r w:rsidRPr="00435586">
        <w:rPr>
          <w:rFonts w:ascii="Times New Roman" w:hAnsi="Times New Roman"/>
          <w:b/>
          <w:sz w:val="22"/>
        </w:rPr>
        <w:t>IN WITNESS WHEREOF</w:t>
      </w:r>
      <w:r w:rsidRPr="008A189B">
        <w:rPr>
          <w:rFonts w:ascii="Times New Roman" w:hAnsi="Times New Roman"/>
          <w:sz w:val="22"/>
        </w:rPr>
        <w:t xml:space="preserve">, the </w:t>
      </w:r>
      <w:r>
        <w:rPr>
          <w:rFonts w:ascii="Times New Roman" w:hAnsi="Times New Roman"/>
          <w:sz w:val="22"/>
        </w:rPr>
        <w:t>P</w:t>
      </w:r>
      <w:r w:rsidRPr="008A189B">
        <w:rPr>
          <w:rFonts w:ascii="Times New Roman" w:hAnsi="Times New Roman"/>
          <w:sz w:val="22"/>
        </w:rPr>
        <w:t xml:space="preserve">arties have caused this Agreement to be executed by their duly authorized representatives, as of the </w:t>
      </w:r>
      <w:r w:rsidRPr="0086453D">
        <w:rPr>
          <w:rFonts w:ascii="Times New Roman" w:hAnsi="Times New Roman"/>
          <w:sz w:val="22"/>
        </w:rPr>
        <w:t>Effective Date</w:t>
      </w:r>
    </w:p>
    <w:p w:rsidR="00BD3793" w:rsidRPr="008A189B" w:rsidRDefault="00BD3793">
      <w:pPr>
        <w:keepNext/>
        <w:widowControl/>
        <w:tabs>
          <w:tab w:val="left" w:pos="1080"/>
          <w:tab w:val="left" w:pos="4680"/>
        </w:tabs>
        <w:spacing w:line="240" w:lineRule="atLeast"/>
        <w:rPr>
          <w:rFonts w:ascii="Times New Roman" w:hAnsi="Times New Roman"/>
          <w:sz w:val="22"/>
        </w:rPr>
      </w:pPr>
    </w:p>
    <w:p w:rsidR="00353C80" w:rsidRPr="005B01D2" w:rsidRDefault="00353C80" w:rsidP="00353C80">
      <w:pPr>
        <w:rPr>
          <w:rFonts w:ascii="Times New Roman" w:hAnsi="Times New Roman"/>
          <w:b/>
          <w:sz w:val="22"/>
          <w:szCs w:val="22"/>
        </w:rPr>
      </w:pPr>
      <w:r w:rsidRPr="005B01D2">
        <w:rPr>
          <w:rFonts w:ascii="Times New Roman" w:hAnsi="Times New Roman"/>
          <w:b/>
          <w:sz w:val="22"/>
          <w:szCs w:val="22"/>
        </w:rPr>
        <w:t>TENNESSEE VALLEY AUTHORITY</w:t>
      </w:r>
      <w:r w:rsidRPr="005B01D2">
        <w:rPr>
          <w:rFonts w:ascii="Times New Roman" w:hAnsi="Times New Roman"/>
          <w:b/>
          <w:sz w:val="22"/>
          <w:szCs w:val="22"/>
        </w:rPr>
        <w:tab/>
      </w:r>
      <w:r w:rsidRPr="005B01D2">
        <w:rPr>
          <w:rFonts w:ascii="Times New Roman" w:hAnsi="Times New Roman"/>
          <w:b/>
          <w:sz w:val="22"/>
          <w:szCs w:val="22"/>
        </w:rPr>
        <w:tab/>
        <w:t>[</w:t>
      </w:r>
      <w:r w:rsidRPr="003613AD">
        <w:rPr>
          <w:rFonts w:ascii="Times New Roman" w:hAnsi="Times New Roman"/>
          <w:b/>
          <w:sz w:val="22"/>
          <w:szCs w:val="22"/>
          <w:highlight w:val="yellow"/>
        </w:rPr>
        <w:t>Company name</w:t>
      </w:r>
      <w:r w:rsidRPr="005B01D2">
        <w:rPr>
          <w:rFonts w:ascii="Times New Roman" w:hAnsi="Times New Roman"/>
          <w:b/>
          <w:sz w:val="22"/>
          <w:szCs w:val="22"/>
        </w:rPr>
        <w:t xml:space="preserve">] </w:t>
      </w:r>
    </w:p>
    <w:p w:rsidR="00353C80" w:rsidRDefault="00353C80" w:rsidP="00353C80">
      <w:pPr>
        <w:rPr>
          <w:rFonts w:ascii="Times New Roman" w:hAnsi="Times New Roman"/>
          <w:b/>
        </w:rPr>
      </w:pPr>
    </w:p>
    <w:p w:rsidR="00353C80" w:rsidRDefault="00353C80" w:rsidP="00353C80">
      <w:pPr>
        <w:pStyle w:val="NoSpacing"/>
      </w:pPr>
      <w:r w:rsidRPr="00876248">
        <w:rPr>
          <w:u w:val="single"/>
        </w:rPr>
        <w:t>_________________________________</w:t>
      </w:r>
      <w:r>
        <w:rPr>
          <w:u w:val="single"/>
        </w:rPr>
        <w:tab/>
      </w:r>
      <w:r>
        <w:tab/>
      </w:r>
      <w:r w:rsidRPr="00876248">
        <w:rPr>
          <w:u w:val="single"/>
        </w:rPr>
        <w:t>_____________________________________</w:t>
      </w:r>
      <w:r>
        <w:rPr>
          <w:u w:val="single"/>
        </w:rPr>
        <w:tab/>
      </w:r>
    </w:p>
    <w:p w:rsidR="00353C80" w:rsidRDefault="00353C80" w:rsidP="00353C80">
      <w:pPr>
        <w:pStyle w:val="NoSpacing"/>
      </w:pPr>
      <w:r>
        <w:t>Signature</w:t>
      </w:r>
      <w:r>
        <w:tab/>
      </w:r>
      <w:r>
        <w:tab/>
      </w:r>
      <w:r>
        <w:tab/>
      </w:r>
      <w:r>
        <w:tab/>
      </w:r>
      <w:r>
        <w:tab/>
      </w:r>
      <w:r>
        <w:tab/>
      </w:r>
      <w:proofErr w:type="spellStart"/>
      <w:r>
        <w:t>Signature</w:t>
      </w:r>
      <w:proofErr w:type="spellEnd"/>
    </w:p>
    <w:p w:rsidR="00353C80" w:rsidRDefault="00353C80" w:rsidP="00353C80">
      <w:pPr>
        <w:pStyle w:val="NoSpacing"/>
      </w:pPr>
    </w:p>
    <w:p w:rsidR="00353C80" w:rsidRDefault="00353C80" w:rsidP="00353C80">
      <w:pPr>
        <w:pStyle w:val="NoSpacing"/>
      </w:pPr>
      <w:r>
        <w:rPr>
          <w:u w:val="single"/>
        </w:rPr>
        <w:t>Christopher W. Hansen</w:t>
      </w:r>
      <w:r>
        <w:rPr>
          <w:u w:val="single"/>
        </w:rPr>
        <w:tab/>
      </w:r>
      <w:r>
        <w:rPr>
          <w:u w:val="single"/>
        </w:rPr>
        <w:tab/>
      </w:r>
      <w:r>
        <w:rPr>
          <w:u w:val="single"/>
        </w:rPr>
        <w:tab/>
      </w:r>
      <w:r>
        <w:rPr>
          <w:u w:val="single"/>
        </w:rPr>
        <w:tab/>
      </w:r>
      <w:r>
        <w:tab/>
      </w:r>
      <w:r>
        <w:rPr>
          <w:u w:val="single"/>
        </w:rPr>
        <w:tab/>
      </w:r>
      <w:r>
        <w:rPr>
          <w:u w:val="single"/>
        </w:rPr>
        <w:tab/>
      </w:r>
      <w:r>
        <w:rPr>
          <w:u w:val="single"/>
        </w:rPr>
        <w:tab/>
      </w:r>
      <w:r>
        <w:rPr>
          <w:u w:val="single"/>
        </w:rPr>
        <w:tab/>
      </w:r>
      <w:r>
        <w:rPr>
          <w:u w:val="single"/>
        </w:rPr>
        <w:tab/>
      </w:r>
      <w:r>
        <w:rPr>
          <w:u w:val="single"/>
        </w:rPr>
        <w:tab/>
      </w:r>
    </w:p>
    <w:p w:rsidR="00353C80" w:rsidRDefault="00353C80" w:rsidP="00353C80">
      <w:pPr>
        <w:pStyle w:val="NoSpacing"/>
      </w:pPr>
      <w:r>
        <w:t xml:space="preserve">Printed </w:t>
      </w:r>
      <w:r>
        <w:tab/>
        <w:t>Name</w:t>
      </w:r>
      <w:r>
        <w:tab/>
      </w:r>
      <w:r>
        <w:tab/>
      </w:r>
      <w:r>
        <w:tab/>
      </w:r>
      <w:r>
        <w:tab/>
      </w:r>
      <w:r>
        <w:tab/>
      </w:r>
      <w:r>
        <w:tab/>
        <w:t>Printed Name</w:t>
      </w:r>
    </w:p>
    <w:p w:rsidR="00353C80" w:rsidRDefault="00353C80" w:rsidP="00353C80">
      <w:pPr>
        <w:pStyle w:val="NoSpacing"/>
      </w:pPr>
    </w:p>
    <w:p w:rsidR="00353C80" w:rsidRDefault="00353C80" w:rsidP="00353C80">
      <w:pPr>
        <w:pStyle w:val="NoSpacing"/>
      </w:pPr>
      <w:r>
        <w:rPr>
          <w:u w:val="single"/>
        </w:rPr>
        <w:t>General Manager, Power Origination</w:t>
      </w:r>
      <w:r>
        <w:rPr>
          <w:u w:val="single"/>
        </w:rPr>
        <w:tab/>
      </w:r>
      <w:r>
        <w:rPr>
          <w:u w:val="single"/>
        </w:rPr>
        <w:tab/>
      </w:r>
      <w:r>
        <w:tab/>
      </w:r>
      <w:r>
        <w:rPr>
          <w:u w:val="single"/>
        </w:rPr>
        <w:tab/>
      </w:r>
      <w:r>
        <w:rPr>
          <w:u w:val="single"/>
        </w:rPr>
        <w:tab/>
      </w:r>
      <w:r>
        <w:rPr>
          <w:u w:val="single"/>
        </w:rPr>
        <w:tab/>
      </w:r>
      <w:r>
        <w:rPr>
          <w:u w:val="single"/>
        </w:rPr>
        <w:tab/>
      </w:r>
      <w:r>
        <w:rPr>
          <w:u w:val="single"/>
        </w:rPr>
        <w:tab/>
      </w:r>
      <w:r>
        <w:rPr>
          <w:u w:val="single"/>
        </w:rPr>
        <w:tab/>
      </w:r>
    </w:p>
    <w:p w:rsidR="00353C80" w:rsidRDefault="00353C80" w:rsidP="00353C80">
      <w:pPr>
        <w:pStyle w:val="NoSpacing"/>
      </w:pPr>
      <w:r>
        <w:t>Title</w:t>
      </w:r>
      <w:r>
        <w:tab/>
      </w:r>
      <w:r>
        <w:tab/>
      </w:r>
      <w:r>
        <w:tab/>
      </w:r>
      <w:r>
        <w:tab/>
      </w:r>
      <w:r>
        <w:tab/>
      </w:r>
      <w:r>
        <w:tab/>
      </w:r>
      <w:r>
        <w:tab/>
      </w:r>
      <w:proofErr w:type="spellStart"/>
      <w:r>
        <w:t>Title</w:t>
      </w:r>
      <w:proofErr w:type="spellEnd"/>
    </w:p>
    <w:p w:rsidR="00226962" w:rsidRDefault="00226962">
      <w:pPr>
        <w:widowControl/>
        <w:tabs>
          <w:tab w:val="left" w:pos="1080"/>
          <w:tab w:val="left" w:pos="4680"/>
        </w:tabs>
        <w:spacing w:line="240" w:lineRule="atLeast"/>
        <w:jc w:val="center"/>
        <w:rPr>
          <w:rFonts w:ascii="Times New Roman" w:hAnsi="Times New Roman"/>
          <w:sz w:val="22"/>
        </w:rPr>
      </w:pPr>
    </w:p>
    <w:p w:rsidR="00226962" w:rsidRDefault="00226962">
      <w:pPr>
        <w:widowControl/>
        <w:tabs>
          <w:tab w:val="left" w:pos="1080"/>
          <w:tab w:val="left" w:pos="4680"/>
        </w:tabs>
        <w:spacing w:line="240" w:lineRule="atLeast"/>
        <w:jc w:val="center"/>
        <w:rPr>
          <w:rFonts w:ascii="Times New Roman" w:hAnsi="Times New Roman"/>
          <w:sz w:val="22"/>
        </w:rPr>
      </w:pPr>
    </w:p>
    <w:p w:rsidR="00226962" w:rsidRDefault="00226962">
      <w:pPr>
        <w:widowControl/>
        <w:tabs>
          <w:tab w:val="left" w:pos="1080"/>
          <w:tab w:val="left" w:pos="4680"/>
        </w:tabs>
        <w:spacing w:line="240" w:lineRule="atLeast"/>
        <w:jc w:val="center"/>
        <w:rPr>
          <w:rFonts w:ascii="Times New Roman" w:hAnsi="Times New Roman"/>
          <w:sz w:val="22"/>
        </w:rPr>
      </w:pPr>
    </w:p>
    <w:p w:rsidR="00226962" w:rsidRDefault="00226962">
      <w:pPr>
        <w:widowControl/>
        <w:tabs>
          <w:tab w:val="left" w:pos="1080"/>
          <w:tab w:val="left" w:pos="4680"/>
        </w:tabs>
        <w:spacing w:line="240" w:lineRule="atLeast"/>
        <w:jc w:val="center"/>
        <w:rPr>
          <w:rFonts w:ascii="Times New Roman" w:hAnsi="Times New Roman"/>
          <w:sz w:val="22"/>
        </w:rPr>
      </w:pPr>
    </w:p>
    <w:p w:rsidR="00226962" w:rsidRDefault="00226962">
      <w:pPr>
        <w:widowControl/>
        <w:tabs>
          <w:tab w:val="left" w:pos="1080"/>
          <w:tab w:val="left" w:pos="4680"/>
        </w:tabs>
        <w:spacing w:line="240" w:lineRule="atLeast"/>
        <w:jc w:val="center"/>
        <w:rPr>
          <w:rFonts w:ascii="Times New Roman" w:hAnsi="Times New Roman"/>
          <w:sz w:val="22"/>
        </w:rPr>
      </w:pPr>
    </w:p>
    <w:p w:rsidR="00226962" w:rsidRDefault="00226962">
      <w:pPr>
        <w:widowControl/>
        <w:tabs>
          <w:tab w:val="left" w:pos="1080"/>
          <w:tab w:val="left" w:pos="4680"/>
        </w:tabs>
        <w:spacing w:line="240" w:lineRule="atLeast"/>
        <w:jc w:val="center"/>
        <w:rPr>
          <w:rFonts w:ascii="Times New Roman" w:hAnsi="Times New Roman"/>
          <w:sz w:val="22"/>
        </w:rPr>
      </w:pPr>
    </w:p>
    <w:p w:rsidR="00226962" w:rsidRDefault="00226962">
      <w:pPr>
        <w:widowControl/>
        <w:tabs>
          <w:tab w:val="left" w:pos="1080"/>
          <w:tab w:val="left" w:pos="4680"/>
        </w:tabs>
        <w:spacing w:line="240" w:lineRule="atLeast"/>
        <w:jc w:val="center"/>
        <w:rPr>
          <w:rFonts w:ascii="Times New Roman" w:hAnsi="Times New Roman"/>
          <w:sz w:val="22"/>
        </w:rPr>
      </w:pPr>
    </w:p>
    <w:p w:rsidR="00226962" w:rsidRDefault="00226962">
      <w:pPr>
        <w:widowControl/>
        <w:overflowPunct/>
        <w:autoSpaceDE/>
        <w:autoSpaceDN/>
        <w:adjustRightInd/>
        <w:textAlignment w:val="auto"/>
        <w:rPr>
          <w:rFonts w:ascii="Times New Roman" w:hAnsi="Times New Roman"/>
          <w:sz w:val="22"/>
        </w:rPr>
      </w:pPr>
      <w:r>
        <w:rPr>
          <w:rFonts w:ascii="Times New Roman" w:hAnsi="Times New Roman"/>
          <w:sz w:val="22"/>
        </w:rPr>
        <w:br w:type="page"/>
      </w:r>
    </w:p>
    <w:p w:rsidR="00BD3793" w:rsidRPr="008A189B" w:rsidRDefault="00BD3793">
      <w:pPr>
        <w:widowControl/>
        <w:tabs>
          <w:tab w:val="left" w:pos="1080"/>
          <w:tab w:val="left" w:pos="4680"/>
        </w:tabs>
        <w:spacing w:line="240" w:lineRule="atLeast"/>
        <w:jc w:val="center"/>
        <w:rPr>
          <w:rFonts w:ascii="Times New Roman" w:hAnsi="Times New Roman"/>
          <w:sz w:val="22"/>
        </w:rPr>
      </w:pPr>
      <w:r w:rsidRPr="008A189B">
        <w:rPr>
          <w:rFonts w:ascii="Times New Roman" w:hAnsi="Times New Roman"/>
          <w:sz w:val="22"/>
        </w:rPr>
        <w:lastRenderedPageBreak/>
        <w:t>EXHIBIT A</w:t>
      </w:r>
    </w:p>
    <w:p w:rsidR="00BD3793" w:rsidRPr="008A189B" w:rsidRDefault="00BD3793">
      <w:pPr>
        <w:widowControl/>
        <w:tabs>
          <w:tab w:val="left" w:pos="1080"/>
          <w:tab w:val="left" w:pos="4680"/>
        </w:tabs>
        <w:spacing w:line="240" w:lineRule="atLeast"/>
        <w:jc w:val="center"/>
        <w:rPr>
          <w:rFonts w:ascii="Times New Roman" w:hAnsi="Times New Roman"/>
          <w:sz w:val="22"/>
        </w:rPr>
      </w:pPr>
    </w:p>
    <w:p w:rsidR="00BD3793" w:rsidRPr="008A189B" w:rsidRDefault="00BD3793">
      <w:pPr>
        <w:widowControl/>
        <w:tabs>
          <w:tab w:val="left" w:pos="1080"/>
          <w:tab w:val="left" w:pos="4680"/>
        </w:tabs>
        <w:spacing w:line="240" w:lineRule="atLeast"/>
        <w:jc w:val="center"/>
        <w:rPr>
          <w:rFonts w:ascii="Times New Roman" w:hAnsi="Times New Roman"/>
          <w:sz w:val="22"/>
        </w:rPr>
      </w:pPr>
    </w:p>
    <w:p w:rsidR="00BD3793" w:rsidRPr="008A189B" w:rsidRDefault="00BD3793">
      <w:pPr>
        <w:tabs>
          <w:tab w:val="left" w:pos="480"/>
          <w:tab w:val="left" w:pos="960"/>
          <w:tab w:val="left" w:pos="1440"/>
          <w:tab w:val="left" w:pos="1920"/>
          <w:tab w:val="left" w:pos="2400"/>
          <w:tab w:val="left" w:pos="3648"/>
        </w:tabs>
        <w:jc w:val="center"/>
        <w:rPr>
          <w:rFonts w:ascii="Times New Roman" w:hAnsi="Times New Roman"/>
          <w:sz w:val="22"/>
        </w:rPr>
      </w:pPr>
      <w:r w:rsidRPr="008A189B">
        <w:rPr>
          <w:rFonts w:ascii="Times New Roman" w:hAnsi="Times New Roman"/>
          <w:sz w:val="22"/>
        </w:rPr>
        <w:t>AFFIRMATIVE ACTION AND</w:t>
      </w:r>
      <w:r w:rsidRPr="008A189B">
        <w:rPr>
          <w:rFonts w:ascii="Times New Roman" w:hAnsi="Times New Roman"/>
          <w:b/>
          <w:sz w:val="22"/>
        </w:rPr>
        <w:t xml:space="preserve"> </w:t>
      </w:r>
      <w:r w:rsidRPr="008A189B">
        <w:rPr>
          <w:rFonts w:ascii="Times New Roman" w:hAnsi="Times New Roman"/>
          <w:sz w:val="22"/>
        </w:rPr>
        <w:t>EQUAL OPPORTUNITY</w:t>
      </w:r>
    </w:p>
    <w:p w:rsidR="00BD3793" w:rsidRPr="008A189B" w:rsidRDefault="00BD3793">
      <w:pPr>
        <w:tabs>
          <w:tab w:val="left" w:pos="480"/>
          <w:tab w:val="left" w:pos="960"/>
          <w:tab w:val="left" w:pos="1440"/>
          <w:tab w:val="left" w:pos="1920"/>
          <w:tab w:val="left" w:pos="2400"/>
          <w:tab w:val="left" w:pos="3648"/>
        </w:tabs>
        <w:jc w:val="both"/>
        <w:rPr>
          <w:rFonts w:ascii="Times New Roman" w:hAnsi="Times New Roman"/>
          <w:sz w:val="22"/>
        </w:rPr>
      </w:pPr>
    </w:p>
    <w:p w:rsidR="00BD3793" w:rsidRPr="008A189B" w:rsidRDefault="00BD3793">
      <w:pPr>
        <w:rPr>
          <w:rFonts w:ascii="Times New Roman" w:hAnsi="Times New Roman"/>
          <w:sz w:val="22"/>
        </w:rPr>
      </w:pPr>
      <w:r w:rsidRPr="008A189B">
        <w:rPr>
          <w:rFonts w:ascii="Times New Roman" w:hAnsi="Times New Roman"/>
          <w:sz w:val="22"/>
        </w:rPr>
        <w:t xml:space="preserve">To the extent applicable, </w:t>
      </w:r>
      <w:r w:rsidR="0001345A" w:rsidRPr="008A189B">
        <w:rPr>
          <w:rFonts w:ascii="Times New Roman" w:hAnsi="Times New Roman"/>
          <w:sz w:val="22"/>
        </w:rPr>
        <w:t xml:space="preserve">this </w:t>
      </w:r>
      <w:r w:rsidR="00CA715B" w:rsidRPr="008A189B">
        <w:rPr>
          <w:rFonts w:ascii="Times New Roman" w:hAnsi="Times New Roman"/>
          <w:sz w:val="22"/>
        </w:rPr>
        <w:t>A</w:t>
      </w:r>
      <w:r w:rsidR="0001345A" w:rsidRPr="008A189B">
        <w:rPr>
          <w:rFonts w:ascii="Times New Roman" w:hAnsi="Times New Roman"/>
          <w:sz w:val="22"/>
        </w:rPr>
        <w:t xml:space="preserve">greement </w:t>
      </w:r>
      <w:r w:rsidRPr="008A189B">
        <w:rPr>
          <w:rFonts w:ascii="Times New Roman" w:hAnsi="Times New Roman"/>
          <w:sz w:val="22"/>
        </w:rPr>
        <w:t xml:space="preserve">incorporates by reference the Affirmative Action for Disabled Veterans and Veterans of the Vietnam-Era clause, 41 C.F.R. § 60-250.4; the Affirmative Action for Handicapped Workers clause, 41 C.F.R. § 60-741.4; the Equal Opportunity clause, 41 C.F.R. § 60-1.4; and the Discrimination on the Basis of Age clause, 18 C.F.R. § 1316.6; and all amendments thereto and all applicable regulations, rules, and orders issued thereunder. Contractor </w:t>
      </w:r>
      <w:r w:rsidR="00CA715B" w:rsidRPr="008A189B">
        <w:rPr>
          <w:rFonts w:ascii="Times New Roman" w:hAnsi="Times New Roman"/>
          <w:sz w:val="22"/>
        </w:rPr>
        <w:t xml:space="preserve">shall </w:t>
      </w:r>
      <w:r w:rsidRPr="008A189B">
        <w:rPr>
          <w:rFonts w:ascii="Times New Roman" w:hAnsi="Times New Roman"/>
          <w:sz w:val="22"/>
        </w:rPr>
        <w:t>compl</w:t>
      </w:r>
      <w:r w:rsidR="00CA715B" w:rsidRPr="008A189B">
        <w:rPr>
          <w:rFonts w:ascii="Times New Roman" w:hAnsi="Times New Roman"/>
          <w:sz w:val="22"/>
        </w:rPr>
        <w:t>y</w:t>
      </w:r>
      <w:r w:rsidRPr="008A189B">
        <w:rPr>
          <w:rFonts w:ascii="Times New Roman" w:hAnsi="Times New Roman"/>
          <w:sz w:val="22"/>
        </w:rPr>
        <w:t xml:space="preserve"> with applicable regulatory requirements, including information reports and affirmative action programs.</w:t>
      </w:r>
    </w:p>
    <w:p w:rsidR="00BD3793" w:rsidRPr="008A189B" w:rsidRDefault="00BD3793">
      <w:pPr>
        <w:jc w:val="both"/>
        <w:rPr>
          <w:rFonts w:ascii="Times New Roman" w:hAnsi="Times New Roman"/>
        </w:rPr>
      </w:pPr>
    </w:p>
    <w:p w:rsidR="00BD3793" w:rsidRPr="008A189B" w:rsidRDefault="00BD3793">
      <w:pPr>
        <w:jc w:val="both"/>
        <w:rPr>
          <w:rFonts w:ascii="Times New Roman" w:hAnsi="Times New Roman"/>
        </w:rPr>
      </w:pPr>
    </w:p>
    <w:p w:rsidR="00BD3793" w:rsidRPr="008A189B" w:rsidRDefault="00BD3793">
      <w:pPr>
        <w:widowControl/>
        <w:tabs>
          <w:tab w:val="left" w:pos="1080"/>
          <w:tab w:val="left" w:pos="4680"/>
        </w:tabs>
        <w:spacing w:line="240" w:lineRule="atLeast"/>
        <w:rPr>
          <w:rFonts w:ascii="Times New Roman" w:hAnsi="Times New Roman"/>
          <w:sz w:val="22"/>
        </w:rPr>
      </w:pPr>
    </w:p>
    <w:p w:rsidR="00BD3793" w:rsidRPr="008A189B" w:rsidRDefault="00BD3793">
      <w:pPr>
        <w:widowControl/>
        <w:tabs>
          <w:tab w:val="left" w:pos="1080"/>
          <w:tab w:val="left" w:pos="4680"/>
        </w:tabs>
        <w:spacing w:line="240" w:lineRule="atLeast"/>
        <w:jc w:val="center"/>
        <w:rPr>
          <w:rFonts w:ascii="Times New Roman" w:hAnsi="Times New Roman"/>
          <w:sz w:val="22"/>
        </w:rPr>
        <w:sectPr w:rsidR="00BD3793" w:rsidRPr="008A189B">
          <w:headerReference w:type="even" r:id="rId10"/>
          <w:headerReference w:type="default" r:id="rId11"/>
          <w:footerReference w:type="default" r:id="rId12"/>
          <w:headerReference w:type="first" r:id="rId13"/>
          <w:endnotePr>
            <w:numFmt w:val="decimal"/>
          </w:endnotePr>
          <w:type w:val="nextColumn"/>
          <w:pgSz w:w="12240" w:h="15840" w:code="1"/>
          <w:pgMar w:top="1440" w:right="1440" w:bottom="1440" w:left="1440" w:header="720" w:footer="720" w:gutter="0"/>
          <w:cols w:space="720"/>
          <w:titlePg/>
        </w:sectPr>
      </w:pPr>
    </w:p>
    <w:p w:rsidR="00BD3793" w:rsidRPr="008A189B" w:rsidRDefault="00BD3793">
      <w:pPr>
        <w:widowControl/>
        <w:tabs>
          <w:tab w:val="left" w:pos="1080"/>
          <w:tab w:val="left" w:pos="4680"/>
        </w:tabs>
        <w:spacing w:line="240" w:lineRule="atLeast"/>
        <w:jc w:val="center"/>
        <w:rPr>
          <w:rFonts w:ascii="Times New Roman" w:hAnsi="Times New Roman"/>
          <w:sz w:val="22"/>
        </w:rPr>
      </w:pPr>
      <w:r w:rsidRPr="008A189B">
        <w:rPr>
          <w:rFonts w:ascii="Times New Roman" w:hAnsi="Times New Roman"/>
          <w:sz w:val="22"/>
        </w:rPr>
        <w:lastRenderedPageBreak/>
        <w:t>EXHIBIT B</w:t>
      </w:r>
    </w:p>
    <w:p w:rsidR="00BD3793" w:rsidRPr="008A189B" w:rsidRDefault="00BD3793">
      <w:pPr>
        <w:widowControl/>
        <w:tabs>
          <w:tab w:val="left" w:pos="1080"/>
          <w:tab w:val="left" w:pos="4680"/>
        </w:tabs>
        <w:spacing w:line="240" w:lineRule="atLeast"/>
        <w:jc w:val="center"/>
        <w:rPr>
          <w:rFonts w:ascii="Times New Roman" w:hAnsi="Times New Roman"/>
          <w:sz w:val="22"/>
        </w:rPr>
      </w:pPr>
    </w:p>
    <w:p w:rsidR="00BD3793" w:rsidRPr="008A189B" w:rsidRDefault="00BD3793">
      <w:pPr>
        <w:widowControl/>
        <w:tabs>
          <w:tab w:val="left" w:pos="1080"/>
          <w:tab w:val="left" w:pos="4680"/>
        </w:tabs>
        <w:spacing w:line="240" w:lineRule="atLeast"/>
        <w:rPr>
          <w:rFonts w:ascii="Times New Roman" w:hAnsi="Times New Roman"/>
          <w:sz w:val="22"/>
        </w:rPr>
      </w:pPr>
    </w:p>
    <w:p w:rsidR="00BD3793" w:rsidRPr="008A189B" w:rsidRDefault="00BD3793">
      <w:pPr>
        <w:jc w:val="center"/>
        <w:rPr>
          <w:rFonts w:ascii="Times New Roman" w:hAnsi="Times New Roman"/>
          <w:sz w:val="22"/>
        </w:rPr>
      </w:pPr>
      <w:r w:rsidRPr="008A189B">
        <w:rPr>
          <w:rFonts w:ascii="Times New Roman" w:hAnsi="Times New Roman"/>
          <w:sz w:val="22"/>
        </w:rPr>
        <w:t>BYRD RIDER</w:t>
      </w:r>
    </w:p>
    <w:p w:rsidR="00BD3793" w:rsidRPr="008A189B" w:rsidRDefault="00BD3793">
      <w:pPr>
        <w:tabs>
          <w:tab w:val="left" w:pos="480"/>
          <w:tab w:val="left" w:pos="960"/>
          <w:tab w:val="left" w:pos="1440"/>
          <w:tab w:val="left" w:pos="1920"/>
          <w:tab w:val="left" w:pos="2496"/>
          <w:tab w:val="left" w:pos="3648"/>
        </w:tabs>
        <w:jc w:val="both"/>
        <w:rPr>
          <w:rFonts w:ascii="Times New Roman" w:hAnsi="Times New Roman"/>
          <w:sz w:val="22"/>
        </w:rPr>
      </w:pPr>
    </w:p>
    <w:p w:rsidR="00BD3793" w:rsidRPr="008A189B" w:rsidRDefault="00BD3793">
      <w:pPr>
        <w:tabs>
          <w:tab w:val="left" w:pos="480"/>
          <w:tab w:val="left" w:pos="960"/>
          <w:tab w:val="left" w:pos="1440"/>
          <w:tab w:val="left" w:pos="1920"/>
          <w:tab w:val="left" w:pos="2496"/>
          <w:tab w:val="left" w:pos="3648"/>
        </w:tabs>
        <w:jc w:val="both"/>
        <w:rPr>
          <w:rFonts w:ascii="Times New Roman" w:hAnsi="Times New Roman"/>
          <w:sz w:val="22"/>
        </w:rPr>
      </w:pPr>
    </w:p>
    <w:p w:rsidR="00BD3793" w:rsidRPr="008A189B" w:rsidRDefault="00BD3793">
      <w:pPr>
        <w:tabs>
          <w:tab w:val="left" w:pos="480"/>
          <w:tab w:val="left" w:pos="960"/>
          <w:tab w:val="left" w:pos="1440"/>
          <w:tab w:val="left" w:pos="3552"/>
        </w:tabs>
        <w:jc w:val="both"/>
        <w:rPr>
          <w:rFonts w:ascii="Times New Roman" w:hAnsi="Times New Roman"/>
          <w:sz w:val="22"/>
        </w:rPr>
      </w:pPr>
      <w:proofErr w:type="gramStart"/>
      <w:r w:rsidRPr="008A189B">
        <w:rPr>
          <w:rFonts w:ascii="Times New Roman" w:hAnsi="Times New Roman"/>
          <w:sz w:val="22"/>
          <w:u w:val="single"/>
        </w:rPr>
        <w:t>Lobbying</w:t>
      </w:r>
      <w:r w:rsidRPr="008A189B">
        <w:rPr>
          <w:rFonts w:ascii="Times New Roman" w:hAnsi="Times New Roman"/>
          <w:sz w:val="22"/>
        </w:rPr>
        <w:t>.</w:t>
      </w:r>
      <w:proofErr w:type="gramEnd"/>
      <w:r w:rsidRPr="008A189B">
        <w:rPr>
          <w:rFonts w:ascii="Times New Roman" w:hAnsi="Times New Roman"/>
          <w:sz w:val="22"/>
        </w:rPr>
        <w:t xml:space="preserve">  This </w:t>
      </w:r>
      <w:r w:rsidR="00CA715B" w:rsidRPr="008A189B">
        <w:rPr>
          <w:rFonts w:ascii="Times New Roman" w:hAnsi="Times New Roman"/>
          <w:sz w:val="22"/>
        </w:rPr>
        <w:t xml:space="preserve">Agreement </w:t>
      </w:r>
      <w:r w:rsidRPr="008A189B">
        <w:rPr>
          <w:rFonts w:ascii="Times New Roman" w:hAnsi="Times New Roman"/>
          <w:sz w:val="22"/>
        </w:rPr>
        <w:t>is subject to the requirements of Public Law No. 101-121 (codified at 31 U.S.C. § 1352), which prohibits certain lobbying activities and requires disclosure of certain others, and to TVA's implementing regulations published at 55 Fed. Reg. 6736 (codified at 18 C.F.R. § 1315).</w:t>
      </w: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Pr="008A189B" w:rsidRDefault="00BD3793">
      <w:pPr>
        <w:jc w:val="both"/>
        <w:rPr>
          <w:rFonts w:ascii="Times New Roman" w:hAnsi="Times New Roman"/>
          <w:sz w:val="22"/>
        </w:rPr>
      </w:pPr>
      <w:r w:rsidRPr="008A189B">
        <w:rPr>
          <w:rFonts w:ascii="Times New Roman" w:hAnsi="Times New Roman"/>
          <w:sz w:val="22"/>
        </w:rPr>
        <w:t>A.</w:t>
      </w:r>
      <w:r w:rsidRPr="008A189B">
        <w:rPr>
          <w:rFonts w:ascii="Times New Roman" w:hAnsi="Times New Roman"/>
          <w:sz w:val="22"/>
        </w:rPr>
        <w:tab/>
      </w:r>
      <w:r w:rsidRPr="008A189B">
        <w:rPr>
          <w:rFonts w:ascii="Times New Roman" w:hAnsi="Times New Roman"/>
          <w:sz w:val="22"/>
          <w:u w:val="single"/>
        </w:rPr>
        <w:t>Prohibition, Certification, and Disclosure</w:t>
      </w: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Pr="008A189B" w:rsidRDefault="00BD3793">
      <w:pPr>
        <w:ind w:left="1440" w:hanging="720"/>
        <w:jc w:val="both"/>
        <w:rPr>
          <w:rFonts w:ascii="Times New Roman" w:hAnsi="Times New Roman"/>
          <w:sz w:val="22"/>
        </w:rPr>
      </w:pPr>
      <w:r w:rsidRPr="008A189B">
        <w:rPr>
          <w:rFonts w:ascii="Times New Roman" w:hAnsi="Times New Roman"/>
          <w:sz w:val="22"/>
        </w:rPr>
        <w:t>(1)</w:t>
      </w:r>
      <w:r w:rsidRPr="008A189B">
        <w:rPr>
          <w:rFonts w:ascii="Times New Roman" w:hAnsi="Times New Roman"/>
          <w:sz w:val="22"/>
        </w:rPr>
        <w:tab/>
      </w:r>
      <w:r w:rsidRPr="008A189B">
        <w:rPr>
          <w:rFonts w:ascii="Times New Roman" w:hAnsi="Times New Roman"/>
          <w:sz w:val="22"/>
          <w:u w:val="single"/>
        </w:rPr>
        <w:t>Appropriated Funds</w:t>
      </w:r>
      <w:r w:rsidRPr="008A189B">
        <w:rPr>
          <w:rFonts w:ascii="Times New Roman" w:hAnsi="Times New Roman"/>
          <w:sz w:val="22"/>
        </w:rPr>
        <w:t>.  Section 319 of Public Law No. 101-121 provides that none of the funds appropriated by any act of Congress may be expended by the recipient of a Federal contract, grant, loan, or cooperative agreement to pay any person for influencing or attempting to influence an officer or employee of any agency, a member of Congress, an officer or employee of Congress, or an employee of a member of Congress in connection with:  (a) the awarding of any Federal contract; (b) the making of any Federal grant; (c) the making of any Federal loan; (d) the entering into of any cooperative agreement; or (e) the extension, continuation, renewal, amendment, or modification of any Federal contract, grant, loan, or cooperative agreement.</w:t>
      </w: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Pr="008A189B" w:rsidRDefault="00BD3793">
      <w:pPr>
        <w:ind w:left="1440" w:hanging="720"/>
        <w:jc w:val="both"/>
        <w:rPr>
          <w:rFonts w:ascii="Times New Roman" w:hAnsi="Times New Roman"/>
          <w:sz w:val="22"/>
        </w:rPr>
      </w:pPr>
      <w:r w:rsidRPr="008A189B">
        <w:rPr>
          <w:rFonts w:ascii="Times New Roman" w:hAnsi="Times New Roman"/>
          <w:sz w:val="22"/>
        </w:rPr>
        <w:t>(2)</w:t>
      </w:r>
      <w:r w:rsidRPr="008A189B">
        <w:rPr>
          <w:rFonts w:ascii="Times New Roman" w:hAnsi="Times New Roman"/>
          <w:sz w:val="22"/>
        </w:rPr>
        <w:tab/>
      </w:r>
      <w:r w:rsidRPr="008A189B">
        <w:rPr>
          <w:rFonts w:ascii="Times New Roman" w:hAnsi="Times New Roman"/>
          <w:sz w:val="22"/>
          <w:u w:val="single"/>
        </w:rPr>
        <w:t>Certification</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 by signing this </w:t>
      </w:r>
      <w:r w:rsidR="00CA715B" w:rsidRPr="008A189B">
        <w:rPr>
          <w:rFonts w:ascii="Times New Roman" w:hAnsi="Times New Roman"/>
          <w:sz w:val="22"/>
        </w:rPr>
        <w:t>Agreement</w:t>
      </w:r>
      <w:r w:rsidRPr="008A189B">
        <w:rPr>
          <w:rFonts w:ascii="Times New Roman" w:hAnsi="Times New Roman"/>
          <w:sz w:val="22"/>
        </w:rPr>
        <w:t>, certifies in accordance with Exhibit, "Certification for Contracts, Grants, Loans, and Cooperative Agreements," attached hereto and made a part hereof ("Certification"), that it has not violated the foregoing prohibition.</w:t>
      </w: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Pr="008A189B" w:rsidRDefault="00BD3793">
      <w:pPr>
        <w:ind w:left="1440" w:hanging="720"/>
        <w:jc w:val="both"/>
        <w:rPr>
          <w:rFonts w:ascii="Times New Roman" w:hAnsi="Times New Roman"/>
          <w:sz w:val="22"/>
        </w:rPr>
      </w:pPr>
      <w:r w:rsidRPr="008A189B">
        <w:rPr>
          <w:rFonts w:ascii="Times New Roman" w:hAnsi="Times New Roman"/>
          <w:sz w:val="22"/>
        </w:rPr>
        <w:t>(3)</w:t>
      </w:r>
      <w:r w:rsidRPr="008A189B">
        <w:rPr>
          <w:rFonts w:ascii="Times New Roman" w:hAnsi="Times New Roman"/>
          <w:sz w:val="22"/>
        </w:rPr>
        <w:tab/>
      </w:r>
      <w:r w:rsidRPr="008A189B">
        <w:rPr>
          <w:rFonts w:ascii="Times New Roman" w:hAnsi="Times New Roman"/>
          <w:sz w:val="22"/>
          <w:u w:val="single"/>
        </w:rPr>
        <w:t>Other Than Appropriated Funds</w:t>
      </w:r>
      <w:r w:rsidRPr="008A189B">
        <w:rPr>
          <w:rFonts w:ascii="Times New Roman" w:hAnsi="Times New Roman"/>
          <w:sz w:val="22"/>
        </w:rPr>
        <w:t xml:space="preserve">.  Except as provided in subsection D, below, if </w:t>
      </w:r>
      <w:r w:rsidR="00846EDC">
        <w:rPr>
          <w:rFonts w:ascii="Times New Roman" w:hAnsi="Times New Roman"/>
          <w:sz w:val="22"/>
        </w:rPr>
        <w:t>Qualified Producer</w:t>
      </w:r>
      <w:r w:rsidRPr="008A189B">
        <w:rPr>
          <w:rFonts w:ascii="Times New Roman" w:hAnsi="Times New Roman"/>
          <w:sz w:val="22"/>
        </w:rPr>
        <w:t xml:space="preserve"> has paid or will pay any funds other than Federal appropriated funds to any person for influencing or attempting to influence an officer or employee of any agency, a member of Congress, an officer or employee of Congress, or an employee of a member of Congress in connection with this </w:t>
      </w:r>
      <w:r w:rsidR="00CA715B" w:rsidRPr="008A189B">
        <w:rPr>
          <w:rFonts w:ascii="Times New Roman" w:hAnsi="Times New Roman"/>
          <w:sz w:val="22"/>
        </w:rPr>
        <w:t>Agreement</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 shall complete and submit to TVA Standard Form-LLL, "Disclosure of Lobbying Activities," in accordance with its instructions.  (Copies of Standard Form-LLL may be obtained from the TVA representative for this </w:t>
      </w:r>
      <w:r w:rsidR="00CA715B" w:rsidRPr="008A189B">
        <w:rPr>
          <w:rFonts w:ascii="Times New Roman" w:hAnsi="Times New Roman"/>
          <w:sz w:val="22"/>
        </w:rPr>
        <w:t>Agreement</w:t>
      </w:r>
      <w:r w:rsidRPr="008A189B">
        <w:rPr>
          <w:rFonts w:ascii="Times New Roman" w:hAnsi="Times New Roman"/>
          <w:sz w:val="22"/>
        </w:rPr>
        <w:t>.)  The requirements of this subsection </w:t>
      </w:r>
      <w:proofErr w:type="gramStart"/>
      <w:r w:rsidRPr="008A189B">
        <w:rPr>
          <w:rFonts w:ascii="Times New Roman" w:hAnsi="Times New Roman"/>
          <w:sz w:val="22"/>
        </w:rPr>
        <w:t>A(</w:t>
      </w:r>
      <w:proofErr w:type="gramEnd"/>
      <w:r w:rsidRPr="008A189B">
        <w:rPr>
          <w:rFonts w:ascii="Times New Roman" w:hAnsi="Times New Roman"/>
          <w:sz w:val="22"/>
        </w:rPr>
        <w:t>3) shall not apply to payments of reasonable compensation to regularly employed officers or employees.  The term "regularly employed," with respect to an officer or employee of a person requesting or receiving a</w:t>
      </w:r>
      <w:r w:rsidR="00CA715B" w:rsidRPr="008A189B">
        <w:rPr>
          <w:rFonts w:ascii="Times New Roman" w:hAnsi="Times New Roman"/>
          <w:sz w:val="22"/>
        </w:rPr>
        <w:t>n</w:t>
      </w:r>
      <w:r w:rsidRPr="008A189B">
        <w:rPr>
          <w:rFonts w:ascii="Times New Roman" w:hAnsi="Times New Roman"/>
          <w:sz w:val="22"/>
        </w:rPr>
        <w:t xml:space="preserve"> </w:t>
      </w:r>
      <w:r w:rsidR="00CA715B" w:rsidRPr="008A189B">
        <w:rPr>
          <w:rFonts w:ascii="Times New Roman" w:hAnsi="Times New Roman"/>
          <w:sz w:val="22"/>
        </w:rPr>
        <w:t>Agreement</w:t>
      </w:r>
      <w:r w:rsidRPr="008A189B">
        <w:rPr>
          <w:rFonts w:ascii="Times New Roman" w:hAnsi="Times New Roman"/>
          <w:sz w:val="22"/>
        </w:rPr>
        <w:t xml:space="preserve">, means an officer or employee who is employed by such person for at least 130 working days within one year immediately preceding the date of the submission that initiates TVA's consideration of such person for receipt of such </w:t>
      </w:r>
      <w:r w:rsidR="00CA715B" w:rsidRPr="008A189B">
        <w:rPr>
          <w:rFonts w:ascii="Times New Roman" w:hAnsi="Times New Roman"/>
          <w:sz w:val="22"/>
        </w:rPr>
        <w:t>Agreement</w:t>
      </w:r>
      <w:r w:rsidRPr="008A189B">
        <w:rPr>
          <w:rFonts w:ascii="Times New Roman" w:hAnsi="Times New Roman"/>
          <w:sz w:val="22"/>
        </w:rPr>
        <w:t>.</w:t>
      </w:r>
    </w:p>
    <w:p w:rsidR="00BD3793" w:rsidRPr="008A189B" w:rsidRDefault="00BD3793">
      <w:pPr>
        <w:jc w:val="both"/>
        <w:rPr>
          <w:rFonts w:ascii="Times New Roman" w:hAnsi="Times New Roman"/>
          <w:sz w:val="22"/>
        </w:rPr>
      </w:pPr>
      <w:r w:rsidRPr="008A189B">
        <w:rPr>
          <w:rFonts w:ascii="Times New Roman" w:hAnsi="Times New Roman"/>
          <w:sz w:val="22"/>
        </w:rPr>
        <w:br w:type="page"/>
      </w:r>
    </w:p>
    <w:p w:rsidR="00BD3793" w:rsidRPr="008A189B" w:rsidRDefault="00BD3793">
      <w:pPr>
        <w:tabs>
          <w:tab w:val="left" w:pos="450"/>
        </w:tabs>
        <w:ind w:left="450" w:hanging="450"/>
        <w:jc w:val="both"/>
        <w:rPr>
          <w:rFonts w:ascii="Times New Roman" w:hAnsi="Times New Roman"/>
          <w:sz w:val="22"/>
        </w:rPr>
      </w:pPr>
      <w:r w:rsidRPr="008A189B">
        <w:rPr>
          <w:rFonts w:ascii="Times New Roman" w:hAnsi="Times New Roman"/>
          <w:sz w:val="22"/>
        </w:rPr>
        <w:lastRenderedPageBreak/>
        <w:t>B.</w:t>
      </w:r>
      <w:r w:rsidRPr="008A189B">
        <w:rPr>
          <w:rFonts w:ascii="Times New Roman" w:hAnsi="Times New Roman"/>
          <w:sz w:val="22"/>
        </w:rPr>
        <w:tab/>
      </w:r>
      <w:r w:rsidRPr="008A189B">
        <w:rPr>
          <w:rFonts w:ascii="Times New Roman" w:hAnsi="Times New Roman"/>
          <w:sz w:val="22"/>
          <w:u w:val="single"/>
        </w:rPr>
        <w:t>Updating</w:t>
      </w:r>
      <w:r w:rsidRPr="008A189B">
        <w:rPr>
          <w:rFonts w:ascii="Times New Roman" w:hAnsi="Times New Roman"/>
          <w:sz w:val="22"/>
        </w:rPr>
        <w:t xml:space="preserve">.  At the end of each calendar quarter in which there occurs any event that materially affects the accuracy of the information contained in the Certification or, if applicable, Standard Form-LLL, </w:t>
      </w:r>
      <w:r w:rsidR="00846EDC">
        <w:rPr>
          <w:rFonts w:ascii="Times New Roman" w:hAnsi="Times New Roman"/>
          <w:sz w:val="22"/>
        </w:rPr>
        <w:t>Qualified Producer</w:t>
      </w:r>
      <w:r w:rsidRPr="008A189B">
        <w:rPr>
          <w:rFonts w:ascii="Times New Roman" w:hAnsi="Times New Roman"/>
          <w:sz w:val="22"/>
        </w:rPr>
        <w:t xml:space="preserve"> shall file with TVA an initial or new Standard Form-LLL with such new information or modifications as are necessary to correct any inaccuracies in the information originally declared and certified.</w:t>
      </w:r>
    </w:p>
    <w:p w:rsidR="00BD3793" w:rsidRPr="008A189B" w:rsidRDefault="00BD3793">
      <w:pPr>
        <w:tabs>
          <w:tab w:val="left" w:pos="450"/>
          <w:tab w:val="left" w:pos="480"/>
          <w:tab w:val="left" w:pos="960"/>
          <w:tab w:val="left" w:pos="1440"/>
          <w:tab w:val="left" w:pos="3552"/>
        </w:tabs>
        <w:ind w:left="450" w:hanging="450"/>
        <w:jc w:val="both"/>
        <w:rPr>
          <w:rFonts w:ascii="Times New Roman" w:hAnsi="Times New Roman"/>
          <w:sz w:val="22"/>
        </w:rPr>
      </w:pPr>
    </w:p>
    <w:p w:rsidR="00BD3793" w:rsidRPr="008A189B" w:rsidRDefault="00BD3793">
      <w:pPr>
        <w:tabs>
          <w:tab w:val="left" w:pos="450"/>
        </w:tabs>
        <w:ind w:left="450" w:hanging="450"/>
        <w:jc w:val="both"/>
        <w:rPr>
          <w:rFonts w:ascii="Times New Roman" w:hAnsi="Times New Roman"/>
          <w:sz w:val="22"/>
        </w:rPr>
      </w:pPr>
      <w:r w:rsidRPr="008A189B">
        <w:rPr>
          <w:rFonts w:ascii="Times New Roman" w:hAnsi="Times New Roman"/>
          <w:sz w:val="22"/>
        </w:rPr>
        <w:t>C.</w:t>
      </w:r>
      <w:r w:rsidRPr="008A189B">
        <w:rPr>
          <w:rFonts w:ascii="Times New Roman" w:hAnsi="Times New Roman"/>
          <w:sz w:val="22"/>
        </w:rPr>
        <w:tab/>
      </w:r>
      <w:r w:rsidRPr="008A189B">
        <w:rPr>
          <w:rFonts w:ascii="Times New Roman" w:hAnsi="Times New Roman"/>
          <w:sz w:val="22"/>
          <w:u w:val="single"/>
        </w:rPr>
        <w:t>Subcontractors</w:t>
      </w:r>
      <w:r w:rsidRPr="008A189B">
        <w:rPr>
          <w:rFonts w:ascii="Times New Roman" w:hAnsi="Times New Roman"/>
          <w:sz w:val="22"/>
        </w:rPr>
        <w:t xml:space="preserve">. </w:t>
      </w:r>
      <w:r w:rsidR="00846EDC">
        <w:rPr>
          <w:rFonts w:ascii="Times New Roman" w:hAnsi="Times New Roman"/>
          <w:sz w:val="22"/>
        </w:rPr>
        <w:t>Qualified Producer</w:t>
      </w:r>
      <w:r w:rsidRPr="008A189B">
        <w:rPr>
          <w:rFonts w:ascii="Times New Roman" w:hAnsi="Times New Roman"/>
          <w:sz w:val="22"/>
        </w:rPr>
        <w:t xml:space="preserve"> shall include or cause to be included the form of the Certification in any subcontract exceeding $100,000 at any tier. </w:t>
      </w:r>
      <w:r w:rsidR="00846EDC">
        <w:rPr>
          <w:rFonts w:ascii="Times New Roman" w:hAnsi="Times New Roman"/>
          <w:sz w:val="22"/>
        </w:rPr>
        <w:t>Qualified Producer</w:t>
      </w:r>
      <w:r w:rsidRPr="008A189B">
        <w:rPr>
          <w:rFonts w:ascii="Times New Roman" w:hAnsi="Times New Roman"/>
          <w:sz w:val="22"/>
        </w:rPr>
        <w:t xml:space="preserve"> shall promptly file with TVA each Standard Form-LLL provided by a subcontractor.</w:t>
      </w:r>
    </w:p>
    <w:p w:rsidR="00BD3793" w:rsidRPr="008A189B" w:rsidRDefault="00BD3793">
      <w:pPr>
        <w:tabs>
          <w:tab w:val="left" w:pos="450"/>
          <w:tab w:val="left" w:pos="480"/>
          <w:tab w:val="left" w:pos="960"/>
          <w:tab w:val="left" w:pos="1440"/>
          <w:tab w:val="left" w:pos="3552"/>
        </w:tabs>
        <w:ind w:left="450" w:hanging="450"/>
        <w:jc w:val="both"/>
        <w:rPr>
          <w:rFonts w:ascii="Times New Roman" w:hAnsi="Times New Roman"/>
          <w:sz w:val="22"/>
        </w:rPr>
      </w:pPr>
    </w:p>
    <w:p w:rsidR="00BD3793" w:rsidRPr="008A189B" w:rsidRDefault="00BD3793">
      <w:pPr>
        <w:tabs>
          <w:tab w:val="left" w:pos="450"/>
        </w:tabs>
        <w:ind w:left="450" w:hanging="450"/>
        <w:jc w:val="both"/>
        <w:rPr>
          <w:rFonts w:ascii="Times New Roman" w:hAnsi="Times New Roman"/>
          <w:sz w:val="22"/>
        </w:rPr>
      </w:pPr>
      <w:r w:rsidRPr="008A189B">
        <w:rPr>
          <w:rFonts w:ascii="Times New Roman" w:hAnsi="Times New Roman"/>
          <w:sz w:val="22"/>
        </w:rPr>
        <w:t>D.</w:t>
      </w:r>
      <w:r w:rsidRPr="008A189B">
        <w:rPr>
          <w:rFonts w:ascii="Times New Roman" w:hAnsi="Times New Roman"/>
          <w:sz w:val="22"/>
        </w:rPr>
        <w:tab/>
      </w:r>
      <w:r w:rsidRPr="008A189B">
        <w:rPr>
          <w:rFonts w:ascii="Times New Roman" w:hAnsi="Times New Roman"/>
          <w:sz w:val="22"/>
          <w:u w:val="single"/>
        </w:rPr>
        <w:t>Exceptions</w:t>
      </w:r>
      <w:r w:rsidRPr="008A189B">
        <w:rPr>
          <w:rFonts w:ascii="Times New Roman" w:hAnsi="Times New Roman"/>
          <w:sz w:val="22"/>
        </w:rPr>
        <w:t xml:space="preserve">.  The prohibition described in subsection A(1) above and the disclosure requirements in subsection A(3) do not apply in the case of (1) a payment of reasonable compensation made to an officer or employee of </w:t>
      </w:r>
      <w:r w:rsidR="00846EDC">
        <w:rPr>
          <w:rFonts w:ascii="Times New Roman" w:hAnsi="Times New Roman"/>
          <w:sz w:val="22"/>
        </w:rPr>
        <w:t>Qualified Producer</w:t>
      </w:r>
      <w:r w:rsidRPr="008A189B">
        <w:rPr>
          <w:rFonts w:ascii="Times New Roman" w:hAnsi="Times New Roman"/>
          <w:sz w:val="22"/>
        </w:rPr>
        <w:t xml:space="preserve"> to the extent that the payment is for agency and legislative liaison activities not directly related to a Federal action referred to in subsection A; or (2) any reasonable payment to a person, or any payment or reasonable compensation to an officer or employee of </w:t>
      </w:r>
      <w:r w:rsidR="00846EDC">
        <w:rPr>
          <w:rFonts w:ascii="Times New Roman" w:hAnsi="Times New Roman"/>
          <w:sz w:val="22"/>
        </w:rPr>
        <w:t>Qualified Producer</w:t>
      </w:r>
      <w:r w:rsidRPr="008A189B">
        <w:rPr>
          <w:rFonts w:ascii="Times New Roman" w:hAnsi="Times New Roman"/>
          <w:sz w:val="22"/>
        </w:rPr>
        <w:t xml:space="preserve">, if the payment is for professional or technical services rendered directly in the preparation or negotiation of this </w:t>
      </w:r>
      <w:r w:rsidR="00CA715B" w:rsidRPr="008A189B">
        <w:rPr>
          <w:rFonts w:ascii="Times New Roman" w:hAnsi="Times New Roman"/>
          <w:sz w:val="22"/>
        </w:rPr>
        <w:t>A</w:t>
      </w:r>
      <w:r w:rsidRPr="008A189B">
        <w:rPr>
          <w:rFonts w:ascii="Times New Roman" w:hAnsi="Times New Roman"/>
          <w:sz w:val="22"/>
        </w:rPr>
        <w:t>greement.</w:t>
      </w: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Pr="008A189B" w:rsidRDefault="00BD3793">
      <w:pPr>
        <w:tabs>
          <w:tab w:val="left" w:pos="450"/>
        </w:tabs>
        <w:ind w:left="450" w:hanging="450"/>
        <w:jc w:val="both"/>
        <w:rPr>
          <w:rFonts w:ascii="Times New Roman" w:hAnsi="Times New Roman"/>
          <w:sz w:val="22"/>
        </w:rPr>
      </w:pPr>
      <w:r w:rsidRPr="008A189B">
        <w:rPr>
          <w:rFonts w:ascii="Times New Roman" w:hAnsi="Times New Roman"/>
          <w:sz w:val="22"/>
        </w:rPr>
        <w:t>E.</w:t>
      </w:r>
      <w:r w:rsidRPr="008A189B">
        <w:rPr>
          <w:rFonts w:ascii="Times New Roman" w:hAnsi="Times New Roman"/>
          <w:sz w:val="22"/>
        </w:rPr>
        <w:tab/>
      </w:r>
      <w:r w:rsidRPr="008A189B">
        <w:rPr>
          <w:rFonts w:ascii="Times New Roman" w:hAnsi="Times New Roman"/>
          <w:sz w:val="22"/>
          <w:u w:val="single"/>
        </w:rPr>
        <w:t>Definitions</w:t>
      </w:r>
      <w:r w:rsidRPr="008A189B">
        <w:rPr>
          <w:rFonts w:ascii="Times New Roman" w:hAnsi="Times New Roman"/>
          <w:sz w:val="22"/>
        </w:rPr>
        <w:t xml:space="preserve">.  Terms not defined herein shall have the meanings ascribed to them in </w:t>
      </w:r>
      <w:r w:rsidR="00CA715B" w:rsidRPr="008A189B">
        <w:rPr>
          <w:rFonts w:ascii="Times New Roman" w:hAnsi="Times New Roman"/>
          <w:sz w:val="22"/>
        </w:rPr>
        <w:t>31 U.S.C. §1352</w:t>
      </w:r>
      <w:r w:rsidRPr="008A189B">
        <w:rPr>
          <w:rFonts w:ascii="Times New Roman" w:hAnsi="Times New Roman"/>
          <w:sz w:val="22"/>
        </w:rPr>
        <w:t xml:space="preserve"> and TVA's implementing regulations. </w:t>
      </w:r>
    </w:p>
    <w:p w:rsidR="00BD3793" w:rsidRPr="008A189B" w:rsidRDefault="00BD3793">
      <w:pPr>
        <w:tabs>
          <w:tab w:val="left" w:pos="480"/>
          <w:tab w:val="left" w:pos="960"/>
          <w:tab w:val="left" w:pos="1440"/>
          <w:tab w:val="left" w:pos="3552"/>
        </w:tabs>
        <w:ind w:left="450" w:hanging="450"/>
        <w:jc w:val="both"/>
        <w:rPr>
          <w:rFonts w:ascii="Times New Roman" w:hAnsi="Times New Roman"/>
          <w:sz w:val="22"/>
        </w:rPr>
      </w:pPr>
    </w:p>
    <w:p w:rsidR="00BD3793" w:rsidRPr="008A189B" w:rsidRDefault="00BD3793">
      <w:pPr>
        <w:tabs>
          <w:tab w:val="left" w:pos="450"/>
        </w:tabs>
        <w:ind w:left="450" w:hanging="450"/>
        <w:jc w:val="both"/>
        <w:rPr>
          <w:rFonts w:ascii="Times New Roman" w:hAnsi="Times New Roman"/>
          <w:sz w:val="22"/>
        </w:rPr>
      </w:pPr>
      <w:r w:rsidRPr="008A189B">
        <w:rPr>
          <w:rFonts w:ascii="Times New Roman" w:hAnsi="Times New Roman"/>
          <w:sz w:val="22"/>
        </w:rPr>
        <w:t>F.</w:t>
      </w:r>
      <w:r w:rsidRPr="008A189B">
        <w:rPr>
          <w:rFonts w:ascii="Times New Roman" w:hAnsi="Times New Roman"/>
          <w:sz w:val="22"/>
        </w:rPr>
        <w:tab/>
      </w:r>
      <w:r w:rsidRPr="008A189B">
        <w:rPr>
          <w:rFonts w:ascii="Times New Roman" w:hAnsi="Times New Roman"/>
          <w:sz w:val="22"/>
          <w:u w:val="single"/>
        </w:rPr>
        <w:t>Penalties</w:t>
      </w:r>
      <w:r w:rsidRPr="008A189B">
        <w:rPr>
          <w:rFonts w:ascii="Times New Roman" w:hAnsi="Times New Roman"/>
          <w:sz w:val="22"/>
        </w:rPr>
        <w:t xml:space="preserve">.  (1) Any person who makes an expenditure prohibited by </w:t>
      </w:r>
      <w:r w:rsidR="00CA715B" w:rsidRPr="008A189B">
        <w:rPr>
          <w:rFonts w:ascii="Times New Roman" w:hAnsi="Times New Roman"/>
          <w:sz w:val="22"/>
        </w:rPr>
        <w:t>31 U.S.C. §1352</w:t>
      </w:r>
      <w:r w:rsidRPr="008A189B">
        <w:rPr>
          <w:rFonts w:ascii="Times New Roman" w:hAnsi="Times New Roman"/>
          <w:sz w:val="22"/>
        </w:rPr>
        <w:t xml:space="preserve"> shall be subject to a civil penalty of not less than $10,000 and not more than $100,000 for each such expenditure; and (2) any person who fails to file or amend a certification required under subsection A(2) above or a disclosure required to be filed or amended under subsection A(3) above shall be subject to a civil penalty of not less than $10,000 and not more than $100,000 and to such other remedies as may apply for each such failure.</w:t>
      </w: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Pr="008A189B" w:rsidRDefault="00BD3793">
      <w:pPr>
        <w:jc w:val="both"/>
        <w:rPr>
          <w:rFonts w:ascii="Times New Roman" w:hAnsi="Times New Roman"/>
        </w:rPr>
        <w:sectPr w:rsidR="00BD3793" w:rsidRPr="008A189B">
          <w:headerReference w:type="even" r:id="rId14"/>
          <w:headerReference w:type="default" r:id="rId15"/>
          <w:footerReference w:type="default" r:id="rId16"/>
          <w:headerReference w:type="first" r:id="rId17"/>
          <w:endnotePr>
            <w:numFmt w:val="decimal"/>
          </w:endnotePr>
          <w:pgSz w:w="12240" w:h="15840" w:code="1"/>
          <w:pgMar w:top="1440" w:right="1440" w:bottom="1440" w:left="1440" w:header="720" w:footer="720" w:gutter="0"/>
          <w:cols w:space="720"/>
        </w:sectPr>
      </w:pPr>
    </w:p>
    <w:p w:rsidR="00BD3793" w:rsidRPr="008A189B" w:rsidRDefault="00BD3793">
      <w:pPr>
        <w:jc w:val="both"/>
        <w:rPr>
          <w:rFonts w:ascii="Times New Roman" w:hAnsi="Times New Roman"/>
        </w:rPr>
      </w:pPr>
    </w:p>
    <w:p w:rsidR="00BD3793" w:rsidRPr="008A189B" w:rsidRDefault="00BD3793">
      <w:pPr>
        <w:tabs>
          <w:tab w:val="left" w:pos="480"/>
          <w:tab w:val="left" w:pos="960"/>
          <w:tab w:val="left" w:pos="1440"/>
          <w:tab w:val="left" w:pos="3552"/>
        </w:tabs>
        <w:jc w:val="center"/>
        <w:rPr>
          <w:rFonts w:ascii="Times New Roman" w:hAnsi="Times New Roman"/>
        </w:rPr>
      </w:pPr>
      <w:r w:rsidRPr="008A189B">
        <w:rPr>
          <w:rFonts w:ascii="Times New Roman" w:hAnsi="Times New Roman"/>
        </w:rPr>
        <w:t>BYRD RIDER EXHIBIT</w:t>
      </w:r>
    </w:p>
    <w:p w:rsidR="00BD3793" w:rsidRPr="008A189B" w:rsidRDefault="00BD3793">
      <w:pPr>
        <w:tabs>
          <w:tab w:val="left" w:pos="480"/>
          <w:tab w:val="left" w:pos="960"/>
          <w:tab w:val="left" w:pos="1440"/>
          <w:tab w:val="left" w:pos="3552"/>
        </w:tabs>
        <w:jc w:val="center"/>
        <w:rPr>
          <w:rFonts w:ascii="Times New Roman" w:hAnsi="Times New Roman"/>
          <w:sz w:val="22"/>
        </w:rPr>
      </w:pPr>
    </w:p>
    <w:p w:rsidR="00BD3793" w:rsidRPr="008A189B" w:rsidRDefault="00BD3793">
      <w:pPr>
        <w:tabs>
          <w:tab w:val="left" w:pos="480"/>
          <w:tab w:val="left" w:pos="960"/>
          <w:tab w:val="left" w:pos="1440"/>
          <w:tab w:val="left" w:pos="3552"/>
        </w:tabs>
        <w:jc w:val="center"/>
        <w:rPr>
          <w:rFonts w:ascii="Times New Roman" w:hAnsi="Times New Roman"/>
          <w:sz w:val="22"/>
        </w:rPr>
      </w:pPr>
      <w:r w:rsidRPr="008A189B">
        <w:rPr>
          <w:rFonts w:ascii="Times New Roman" w:hAnsi="Times New Roman"/>
          <w:sz w:val="22"/>
          <w:u w:val="single"/>
        </w:rPr>
        <w:t>Certification for Contracts, Grants,</w:t>
      </w:r>
    </w:p>
    <w:p w:rsidR="00BD3793" w:rsidRPr="008A189B" w:rsidRDefault="00BD3793">
      <w:pPr>
        <w:tabs>
          <w:tab w:val="left" w:pos="480"/>
          <w:tab w:val="left" w:pos="960"/>
          <w:tab w:val="left" w:pos="1440"/>
          <w:tab w:val="left" w:pos="3552"/>
        </w:tabs>
        <w:jc w:val="center"/>
        <w:rPr>
          <w:rFonts w:ascii="Times New Roman" w:hAnsi="Times New Roman"/>
          <w:sz w:val="22"/>
        </w:rPr>
      </w:pPr>
      <w:proofErr w:type="gramStart"/>
      <w:r w:rsidRPr="008A189B">
        <w:rPr>
          <w:rFonts w:ascii="Times New Roman" w:hAnsi="Times New Roman"/>
          <w:sz w:val="22"/>
          <w:u w:val="single"/>
        </w:rPr>
        <w:t>Loans,</w:t>
      </w:r>
      <w:proofErr w:type="gramEnd"/>
      <w:r w:rsidRPr="008A189B">
        <w:rPr>
          <w:rFonts w:ascii="Times New Roman" w:hAnsi="Times New Roman"/>
          <w:sz w:val="22"/>
          <w:u w:val="single"/>
        </w:rPr>
        <w:t> and Cooperative Agreements</w:t>
      </w: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Pr="008A189B" w:rsidRDefault="00BD3793">
      <w:pPr>
        <w:tabs>
          <w:tab w:val="left" w:pos="480"/>
          <w:tab w:val="left" w:pos="960"/>
          <w:tab w:val="left" w:pos="1440"/>
          <w:tab w:val="left" w:pos="3552"/>
        </w:tabs>
        <w:jc w:val="both"/>
        <w:rPr>
          <w:rFonts w:ascii="Times New Roman" w:hAnsi="Times New Roman"/>
          <w:sz w:val="22"/>
        </w:rPr>
      </w:pPr>
      <w:r w:rsidRPr="008A189B">
        <w:rPr>
          <w:rFonts w:ascii="Times New Roman" w:hAnsi="Times New Roman"/>
          <w:sz w:val="22"/>
        </w:rPr>
        <w:t>The undersigned certifies, to the best of his or her knowledge and belief,</w:t>
      </w:r>
      <w:r w:rsidR="00CB6890" w:rsidRPr="008A189B">
        <w:rPr>
          <w:rFonts w:ascii="Times New Roman" w:hAnsi="Times New Roman"/>
          <w:sz w:val="22"/>
        </w:rPr>
        <w:t xml:space="preserve"> </w:t>
      </w:r>
      <w:r w:rsidRPr="008A189B">
        <w:rPr>
          <w:rFonts w:ascii="Times New Roman" w:hAnsi="Times New Roman"/>
          <w:sz w:val="22"/>
        </w:rPr>
        <w:t>that:</w:t>
      </w: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Pr="008A189B" w:rsidRDefault="00BD3793">
      <w:pPr>
        <w:tabs>
          <w:tab w:val="left" w:pos="1440"/>
        </w:tabs>
        <w:ind w:left="1440" w:hanging="720"/>
        <w:jc w:val="both"/>
        <w:rPr>
          <w:rFonts w:ascii="Times New Roman" w:hAnsi="Times New Roman"/>
          <w:sz w:val="22"/>
        </w:rPr>
      </w:pPr>
      <w:r w:rsidRPr="008A189B">
        <w:rPr>
          <w:rFonts w:ascii="Times New Roman" w:hAnsi="Times New Roman"/>
          <w:sz w:val="22"/>
        </w:rPr>
        <w:t>(1)</w:t>
      </w:r>
      <w:r w:rsidRPr="008A189B">
        <w:rPr>
          <w:rFonts w:ascii="Times New Roman" w:hAnsi="Times New Roman"/>
          <w:sz w:val="22"/>
        </w:rPr>
        <w:tab/>
        <w:t>No Federal appropriated funds have been paid or will be paid by or on behalf of the undersigned to any person for influencing or attempting to influence an officer or employee of any agency, a member of Congress, an officer or employee of Congress, or an employee of a member of Congress in connection with the awarding of any Federal contract, the making of any Federal grant, the making of any Federal loan, the entering into of any cooperative agreement, and the extension, continuation, renewal, amendment, or modification of any Federal contract, grant, loan, or cooperative agreement.</w:t>
      </w: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Pr="008A189B" w:rsidRDefault="00BD3793">
      <w:pPr>
        <w:ind w:left="1440" w:hanging="720"/>
        <w:jc w:val="both"/>
        <w:rPr>
          <w:rFonts w:ascii="Times New Roman" w:hAnsi="Times New Roman"/>
          <w:sz w:val="22"/>
        </w:rPr>
      </w:pPr>
      <w:r w:rsidRPr="008A189B">
        <w:rPr>
          <w:rFonts w:ascii="Times New Roman" w:hAnsi="Times New Roman"/>
          <w:sz w:val="22"/>
        </w:rPr>
        <w:t>(2)</w:t>
      </w:r>
      <w:r w:rsidRPr="008A189B">
        <w:rPr>
          <w:rFonts w:ascii="Times New Roman" w:hAnsi="Times New Roman"/>
          <w:sz w:val="22"/>
        </w:rPr>
        <w:tab/>
        <w:t>If any funds other than Federal appropriated funds have been paid or will be paid to any person for influencing or attempting to influence an officer or employee of any agency, a member of Congress, an officer or employee of Congress, or an employee of a member of Congress in connection with this Federal contract, grant, loan, or cooperative agreement, the undersigned shall complete and submit Standard Form-LLL, "Disclosure of Lobbying Activities," in accordance with its instructions.</w:t>
      </w: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Pr="008A189B" w:rsidRDefault="00BD3793">
      <w:pPr>
        <w:ind w:left="1440" w:hanging="720"/>
        <w:jc w:val="both"/>
        <w:rPr>
          <w:rFonts w:ascii="Times New Roman" w:hAnsi="Times New Roman"/>
          <w:sz w:val="22"/>
        </w:rPr>
      </w:pPr>
      <w:r w:rsidRPr="008A189B">
        <w:rPr>
          <w:rFonts w:ascii="Times New Roman" w:hAnsi="Times New Roman"/>
          <w:sz w:val="22"/>
        </w:rPr>
        <w:t>(3)</w:t>
      </w:r>
      <w:r w:rsidRPr="008A189B">
        <w:rPr>
          <w:rFonts w:ascii="Times New Roman" w:hAnsi="Times New Roman"/>
          <w:sz w:val="22"/>
        </w:rPr>
        <w:tab/>
        <w:t xml:space="preserve">The undersigned shall require that the language of this certification be included in the award documents for all </w:t>
      </w:r>
      <w:proofErr w:type="spellStart"/>
      <w:r w:rsidRPr="008A189B">
        <w:rPr>
          <w:rFonts w:ascii="Times New Roman" w:hAnsi="Times New Roman"/>
          <w:sz w:val="22"/>
        </w:rPr>
        <w:t>subawards</w:t>
      </w:r>
      <w:proofErr w:type="spellEnd"/>
      <w:r w:rsidRPr="008A189B">
        <w:rPr>
          <w:rFonts w:ascii="Times New Roman" w:hAnsi="Times New Roman"/>
          <w:sz w:val="22"/>
        </w:rPr>
        <w:t xml:space="preserve"> at all tiers (including subcontracts, </w:t>
      </w:r>
      <w:proofErr w:type="spellStart"/>
      <w:r w:rsidRPr="008A189B">
        <w:rPr>
          <w:rFonts w:ascii="Times New Roman" w:hAnsi="Times New Roman"/>
          <w:sz w:val="22"/>
        </w:rPr>
        <w:t>subgrants</w:t>
      </w:r>
      <w:proofErr w:type="spellEnd"/>
      <w:r w:rsidRPr="008A189B">
        <w:rPr>
          <w:rFonts w:ascii="Times New Roman" w:hAnsi="Times New Roman"/>
          <w:sz w:val="22"/>
        </w:rPr>
        <w:t xml:space="preserve">, and contracts under grants, loans, and cooperative agreements) and that all </w:t>
      </w:r>
      <w:proofErr w:type="spellStart"/>
      <w:r w:rsidRPr="008A189B">
        <w:rPr>
          <w:rFonts w:ascii="Times New Roman" w:hAnsi="Times New Roman"/>
          <w:sz w:val="22"/>
        </w:rPr>
        <w:t>subrecipients</w:t>
      </w:r>
      <w:proofErr w:type="spellEnd"/>
      <w:r w:rsidRPr="008A189B">
        <w:rPr>
          <w:rFonts w:ascii="Times New Roman" w:hAnsi="Times New Roman"/>
          <w:sz w:val="22"/>
        </w:rPr>
        <w:t xml:space="preserve"> shall certify and disclose accordingly.</w:t>
      </w:r>
    </w:p>
    <w:p w:rsidR="00BD3793" w:rsidRPr="008A189B" w:rsidRDefault="00BD3793">
      <w:pPr>
        <w:tabs>
          <w:tab w:val="left" w:pos="480"/>
          <w:tab w:val="left" w:pos="960"/>
          <w:tab w:val="left" w:pos="1440"/>
          <w:tab w:val="left" w:pos="3552"/>
        </w:tabs>
        <w:jc w:val="both"/>
        <w:rPr>
          <w:rFonts w:ascii="Times New Roman" w:hAnsi="Times New Roman"/>
          <w:sz w:val="22"/>
        </w:rPr>
      </w:pPr>
    </w:p>
    <w:p w:rsidR="00BD3793" w:rsidRDefault="00BD3793">
      <w:pPr>
        <w:tabs>
          <w:tab w:val="left" w:pos="480"/>
          <w:tab w:val="left" w:pos="960"/>
          <w:tab w:val="left" w:pos="1440"/>
          <w:tab w:val="left" w:pos="3552"/>
        </w:tabs>
        <w:jc w:val="both"/>
        <w:rPr>
          <w:rFonts w:ascii="Times New Roman" w:hAnsi="Times New Roman"/>
          <w:sz w:val="22"/>
        </w:rPr>
      </w:pPr>
      <w:r w:rsidRPr="008A189B">
        <w:rPr>
          <w:rFonts w:ascii="Times New Roman" w:hAnsi="Times New Roman"/>
          <w:sz w:val="22"/>
        </w:rPr>
        <w:t>This certification is a material representation of fact upon which reliance was placed when this transaction was made or entered into.  Submission of this certification is a prerequisite for making or entering into this transaction imposed by 31 U.S.C. l352.  Any person who fails to file the required certification shall be subject to a civil penalty of not less than $10,000 and not more than $100,000 for each such failure.</w:t>
      </w:r>
    </w:p>
    <w:p w:rsidR="00BD3793" w:rsidRDefault="00BD3793">
      <w:pPr>
        <w:tabs>
          <w:tab w:val="left" w:pos="-1440"/>
          <w:tab w:val="left" w:pos="-720"/>
          <w:tab w:val="left" w:pos="720"/>
          <w:tab w:val="left" w:pos="1440"/>
          <w:tab w:val="left" w:pos="2160"/>
          <w:tab w:val="left" w:pos="4320"/>
          <w:tab w:val="left" w:pos="4962"/>
          <w:tab w:val="left" w:pos="7200"/>
          <w:tab w:val="left" w:pos="9360"/>
        </w:tabs>
        <w:jc w:val="both"/>
        <w:rPr>
          <w:rFonts w:ascii="Times New Roman" w:hAnsi="Times New Roman"/>
          <w:sz w:val="22"/>
        </w:rPr>
      </w:pPr>
    </w:p>
    <w:p w:rsidR="00BD3793" w:rsidRDefault="00BD3793">
      <w:pPr>
        <w:widowControl/>
        <w:rPr>
          <w:sz w:val="22"/>
        </w:rPr>
      </w:pPr>
    </w:p>
    <w:p w:rsidR="00BD3793" w:rsidRDefault="00BD3793">
      <w:pPr>
        <w:widowControl/>
        <w:rPr>
          <w:sz w:val="22"/>
        </w:rPr>
      </w:pPr>
    </w:p>
    <w:p w:rsidR="00BD3793" w:rsidRDefault="00BD3793">
      <w:pPr>
        <w:widowControl/>
        <w:rPr>
          <w:sz w:val="22"/>
        </w:rPr>
      </w:pPr>
    </w:p>
    <w:p w:rsidR="00BD3793" w:rsidRDefault="00BD3793">
      <w:pPr>
        <w:widowControl/>
        <w:rPr>
          <w:sz w:val="22"/>
        </w:rPr>
      </w:pPr>
    </w:p>
    <w:p w:rsidR="00BD3793" w:rsidRDefault="00BD3793">
      <w:pPr>
        <w:widowControl/>
        <w:rPr>
          <w:sz w:val="22"/>
        </w:rPr>
      </w:pPr>
    </w:p>
    <w:p w:rsidR="00BD3793" w:rsidRDefault="00BD3793">
      <w:pPr>
        <w:widowControl/>
        <w:rPr>
          <w:sz w:val="22"/>
        </w:rPr>
      </w:pPr>
    </w:p>
    <w:p w:rsidR="008B61E9" w:rsidRPr="009A2B0A" w:rsidRDefault="008B61E9" w:rsidP="008B61E9">
      <w:pPr>
        <w:widowControl/>
        <w:rPr>
          <w:rFonts w:ascii="Arial" w:hAnsi="Arial" w:cs="Arial"/>
        </w:rPr>
      </w:pPr>
    </w:p>
    <w:sectPr w:rsidR="008B61E9" w:rsidRPr="009A2B0A" w:rsidSect="007B54B4">
      <w:headerReference w:type="even" r:id="rId18"/>
      <w:headerReference w:type="default" r:id="rId19"/>
      <w:headerReference w:type="first" r:id="rId20"/>
      <w:footerReference w:type="first" r:id="rId21"/>
      <w:pgSz w:w="12240" w:h="15840"/>
      <w:pgMar w:top="1440" w:right="1440" w:bottom="1440" w:left="18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0D72" w:rsidRDefault="008D0D72">
      <w:r>
        <w:separator/>
      </w:r>
    </w:p>
  </w:endnote>
  <w:endnote w:type="continuationSeparator" w:id="0">
    <w:p w:rsidR="008D0D72" w:rsidRDefault="008D0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G Times (W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51722E">
    <w:pPr>
      <w:pStyle w:val="Footer"/>
    </w:pPr>
    <w:r>
      <w:rPr>
        <w:rStyle w:val="PageNumber"/>
      </w:rPr>
      <w:tab/>
    </w:r>
    <w:r w:rsidR="00846D56">
      <w:rPr>
        <w:rStyle w:val="PageNumber"/>
      </w:rPr>
      <w:fldChar w:fldCharType="begin"/>
    </w:r>
    <w:r>
      <w:rPr>
        <w:rStyle w:val="PageNumber"/>
      </w:rPr>
      <w:instrText xml:space="preserve"> PAGE </w:instrText>
    </w:r>
    <w:r w:rsidR="00846D56">
      <w:rPr>
        <w:rStyle w:val="PageNumber"/>
      </w:rPr>
      <w:fldChar w:fldCharType="separate"/>
    </w:r>
    <w:r w:rsidR="00307B83">
      <w:rPr>
        <w:rStyle w:val="PageNumber"/>
        <w:noProof/>
      </w:rPr>
      <w:t>2</w:t>
    </w:r>
    <w:r w:rsidR="00846D56">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51722E">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51722E">
    <w:pPr>
      <w:pStyle w:val="Footer"/>
      <w:jc w:val="center"/>
    </w:pPr>
    <w:r>
      <w:rPr>
        <w:sz w:val="16"/>
      </w:rPr>
      <w:t>Dispersed Power Production Guidelines FY2004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0D72" w:rsidRDefault="008D0D72">
      <w:r>
        <w:separator/>
      </w:r>
    </w:p>
  </w:footnote>
  <w:footnote w:type="continuationSeparator" w:id="0">
    <w:p w:rsidR="008D0D72" w:rsidRDefault="008D0D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307B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513.2pt;height:146.6pt;rotation:315;z-index:-251661824;mso-position-horizontal:center;mso-position-horizontal-relative:margin;mso-position-vertical:center;mso-position-vertical-relative:margin" o:allowincell="f" fillcolor="silver" stroked="f">
          <v:fill opacity=".5"/>
          <v:textpath style="font-family:&quot;CG Times (WN)&quot;;font-size:1pt" string="SAMPLE"/>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83A" w:rsidRDefault="0089583A" w:rsidP="0089583A">
    <w:pPr>
      <w:pStyle w:val="Header"/>
      <w:jc w:val="center"/>
    </w:pPr>
  </w:p>
  <w:p w:rsidR="0051722E" w:rsidRDefault="00307B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513.2pt;height:146.6pt;rotation:315;z-index:-251660800;mso-position-horizontal:center;mso-position-horizontal-relative:margin;mso-position-vertical:center;mso-position-vertical-relative:margin" o:allowincell="f" fillcolor="silver" stroked="f">
          <v:fill opacity=".5"/>
          <v:textpath style="font-family:&quot;CG Times (WN)&quot;;font-size:1pt" string="SAMPLE"/>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307B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513.2pt;height:146.6pt;rotation:315;z-index:-251662848;mso-position-horizontal:center;mso-position-horizontal-relative:margin;mso-position-vertical:center;mso-position-vertical-relative:margin" o:allowincell="f" fillcolor="silver" stroked="f">
          <v:fill opacity=".5"/>
          <v:textpath style="font-family:&quot;CG Times (WN)&quot;;font-size:1pt" string="SAMPLE"/>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307B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2053" type="#_x0000_t136" style="position:absolute;margin-left:0;margin-top:0;width:513.2pt;height:146.6pt;rotation:315;z-index:-251658752;mso-position-horizontal:center;mso-position-horizontal-relative:margin;mso-position-vertical:center;mso-position-vertical-relative:margin" o:allowincell="f" fillcolor="silver" stroked="f">
          <v:fill opacity=".5"/>
          <v:textpath style="font-family:&quot;CG Times (WN)&quot;;font-size:1pt" string="SAMPLE"/>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307B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 o:spid="_x0000_s2054" type="#_x0000_t136" style="position:absolute;margin-left:0;margin-top:0;width:513.2pt;height:146.6pt;rotation:315;z-index:-251657728;mso-position-horizontal:center;mso-position-horizontal-relative:margin;mso-position-vertical:center;mso-position-vertical-relative:margin" o:allowincell="f" fillcolor="silver" stroked="f">
          <v:fill opacity=".5"/>
          <v:textpath style="font-family:&quot;CG Times (WN)&quot;;font-size:1pt" string="SAMPLE"/>
          <w10:wrap anchorx="margin" anchory="margin"/>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307B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52" type="#_x0000_t136" style="position:absolute;margin-left:0;margin-top:0;width:513.2pt;height:146.6pt;rotation:315;z-index:-251659776;mso-position-horizontal:center;mso-position-horizontal-relative:margin;mso-position-vertical:center;mso-position-vertical-relative:margin" o:allowincell="f" fillcolor="silver" stroked="f">
          <v:fill opacity=".5"/>
          <v:textpath style="font-family:&quot;CG Times (WN)&quot;;font-size:1pt" string="SAMPLE"/>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307B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 o:spid="_x0000_s2056" type="#_x0000_t136" style="position:absolute;margin-left:0;margin-top:0;width:513.2pt;height:146.6pt;rotation:315;z-index:-251655680;mso-position-horizontal:center;mso-position-horizontal-relative:margin;mso-position-vertical:center;mso-position-vertical-relative:margin" o:allowincell="f" fillcolor="silver" stroked="f">
          <v:fill opacity=".5"/>
          <v:textpath style="font-family:&quot;CG Times (WN)&quot;;font-size:1pt" string="SAMPLE"/>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307B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 o:spid="_x0000_s2057" type="#_x0000_t136" style="position:absolute;margin-left:0;margin-top:0;width:513.2pt;height:146.6pt;rotation:315;z-index:-251654656;mso-position-horizontal:center;mso-position-horizontal-relative:margin;mso-position-vertical:center;mso-position-vertical-relative:margin" o:allowincell="f" fillcolor="silver" stroked="f">
          <v:fill opacity=".5"/>
          <v:textpath style="font-family:&quot;CG Times (WN)&quot;;font-size:1pt" string="SAMPLE"/>
          <w10:wrap anchorx="margin" anchory="margin"/>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307B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 o:spid="_x0000_s2055" type="#_x0000_t136" style="position:absolute;margin-left:0;margin-top:0;width:513.2pt;height:146.6pt;rotation:315;z-index:-251656704;mso-position-horizontal:center;mso-position-horizontal-relative:margin;mso-position-vertical:center;mso-position-vertical-relative:margin" o:allowincell="f" fillcolor="silver" stroked="f">
          <v:fill opacity=".5"/>
          <v:textpath style="font-family:&quot;CG Times (WN)&quot;;font-size:1pt" string="SAMPL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821A2"/>
    <w:multiLevelType w:val="hybridMultilevel"/>
    <w:tmpl w:val="C7D26246"/>
    <w:lvl w:ilvl="0" w:tplc="5F8C00B0">
      <w:start w:val="1"/>
      <w:numFmt w:val="decimal"/>
      <w:lvlText w:val="%1."/>
      <w:lvlJc w:val="left"/>
      <w:pPr>
        <w:tabs>
          <w:tab w:val="num" w:pos="900"/>
        </w:tabs>
        <w:ind w:left="900" w:hanging="360"/>
      </w:pPr>
      <w:rPr>
        <w:rFonts w:hint="default"/>
      </w:rPr>
    </w:lvl>
    <w:lvl w:ilvl="1" w:tplc="04090017">
      <w:start w:val="1"/>
      <w:numFmt w:val="lowerLetter"/>
      <w:lvlText w:val="%2)"/>
      <w:lvlJc w:val="left"/>
      <w:pPr>
        <w:tabs>
          <w:tab w:val="num" w:pos="1440"/>
        </w:tabs>
        <w:ind w:left="1440" w:hanging="360"/>
      </w:pPr>
      <w:rPr>
        <w:rFonts w:hint="default"/>
      </w:rPr>
    </w:lvl>
    <w:lvl w:ilvl="2" w:tplc="DD4072B4">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7C92463"/>
    <w:multiLevelType w:val="hybridMultilevel"/>
    <w:tmpl w:val="C8A4C606"/>
    <w:lvl w:ilvl="0" w:tplc="5F8C00B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nsid w:val="59C40C52"/>
    <w:multiLevelType w:val="hybridMultilevel"/>
    <w:tmpl w:val="A392908C"/>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62AA5446"/>
    <w:multiLevelType w:val="hybridMultilevel"/>
    <w:tmpl w:val="91B8C9F4"/>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nsid w:val="63546BE6"/>
    <w:multiLevelType w:val="hybridMultilevel"/>
    <w:tmpl w:val="9D649C6E"/>
    <w:lvl w:ilvl="0" w:tplc="02A0EC94">
      <w:start w:val="1"/>
      <w:numFmt w:val="upperLetter"/>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638D6B77"/>
    <w:multiLevelType w:val="hybridMultilevel"/>
    <w:tmpl w:val="EDC07F64"/>
    <w:lvl w:ilvl="0" w:tplc="5F8C00B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68DB5F7C"/>
    <w:multiLevelType w:val="hybridMultilevel"/>
    <w:tmpl w:val="3F200A1E"/>
    <w:lvl w:ilvl="0" w:tplc="5F8C00B0">
      <w:start w:val="1"/>
      <w:numFmt w:val="decimal"/>
      <w:lvlText w:val="%1."/>
      <w:lvlJc w:val="left"/>
      <w:pPr>
        <w:tabs>
          <w:tab w:val="num" w:pos="900"/>
        </w:tabs>
        <w:ind w:left="900" w:hanging="360"/>
      </w:pPr>
      <w:rPr>
        <w:rFonts w:hint="default"/>
      </w:rPr>
    </w:lvl>
    <w:lvl w:ilvl="1" w:tplc="04090017">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71046C23"/>
    <w:multiLevelType w:val="hybridMultilevel"/>
    <w:tmpl w:val="97703D60"/>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1"/>
  </w:num>
  <w:num w:numId="2">
    <w:abstractNumId w:val="0"/>
  </w:num>
  <w:num w:numId="3">
    <w:abstractNumId w:val="5"/>
  </w:num>
  <w:num w:numId="4">
    <w:abstractNumId w:val="6"/>
  </w:num>
  <w:num w:numId="5">
    <w:abstractNumId w:val="4"/>
  </w:num>
  <w:num w:numId="6">
    <w:abstractNumId w:val="2"/>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8"/>
    <o:shapelayout v:ext="edit">
      <o:idmap v:ext="edit" data="2"/>
    </o:shapelayout>
  </w:hdrShapeDefaults>
  <w:footnotePr>
    <w:footnote w:id="-1"/>
    <w:footnote w:id="0"/>
  </w:footnotePr>
  <w:endnotePr>
    <w:numFmt w:val="decimal"/>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3793"/>
    <w:rsid w:val="0000790F"/>
    <w:rsid w:val="0001345A"/>
    <w:rsid w:val="0001734E"/>
    <w:rsid w:val="000260CD"/>
    <w:rsid w:val="000B1665"/>
    <w:rsid w:val="000B2A47"/>
    <w:rsid w:val="000E041F"/>
    <w:rsid w:val="001074E0"/>
    <w:rsid w:val="00124286"/>
    <w:rsid w:val="001551F8"/>
    <w:rsid w:val="001A4CF7"/>
    <w:rsid w:val="001B7FB4"/>
    <w:rsid w:val="001F2DB2"/>
    <w:rsid w:val="0020002E"/>
    <w:rsid w:val="00205D72"/>
    <w:rsid w:val="00226962"/>
    <w:rsid w:val="00231A6E"/>
    <w:rsid w:val="002452E0"/>
    <w:rsid w:val="002C0942"/>
    <w:rsid w:val="002D0CB5"/>
    <w:rsid w:val="00307B83"/>
    <w:rsid w:val="00333167"/>
    <w:rsid w:val="00337C5D"/>
    <w:rsid w:val="00350DF4"/>
    <w:rsid w:val="00353C80"/>
    <w:rsid w:val="003B4376"/>
    <w:rsid w:val="003E657E"/>
    <w:rsid w:val="003F16A8"/>
    <w:rsid w:val="004310BE"/>
    <w:rsid w:val="00463343"/>
    <w:rsid w:val="004A60CC"/>
    <w:rsid w:val="004B4B6B"/>
    <w:rsid w:val="004C4B39"/>
    <w:rsid w:val="004F45B3"/>
    <w:rsid w:val="00502D5B"/>
    <w:rsid w:val="0051722E"/>
    <w:rsid w:val="005312C8"/>
    <w:rsid w:val="00536A2E"/>
    <w:rsid w:val="005462C5"/>
    <w:rsid w:val="005B077D"/>
    <w:rsid w:val="005D0003"/>
    <w:rsid w:val="005E2531"/>
    <w:rsid w:val="005F043C"/>
    <w:rsid w:val="00601AE0"/>
    <w:rsid w:val="00601EBF"/>
    <w:rsid w:val="00607485"/>
    <w:rsid w:val="00644D89"/>
    <w:rsid w:val="00695E8C"/>
    <w:rsid w:val="006B499E"/>
    <w:rsid w:val="006D5F9F"/>
    <w:rsid w:val="00705A01"/>
    <w:rsid w:val="0072103D"/>
    <w:rsid w:val="00730D4B"/>
    <w:rsid w:val="00734995"/>
    <w:rsid w:val="00757168"/>
    <w:rsid w:val="0078743B"/>
    <w:rsid w:val="007A2F94"/>
    <w:rsid w:val="007B12BD"/>
    <w:rsid w:val="007B54B4"/>
    <w:rsid w:val="007E282C"/>
    <w:rsid w:val="00832140"/>
    <w:rsid w:val="00846D56"/>
    <w:rsid w:val="00846EDC"/>
    <w:rsid w:val="008561DC"/>
    <w:rsid w:val="008745D6"/>
    <w:rsid w:val="0087684A"/>
    <w:rsid w:val="008858A1"/>
    <w:rsid w:val="0089583A"/>
    <w:rsid w:val="008A189B"/>
    <w:rsid w:val="008B61E9"/>
    <w:rsid w:val="008D0D72"/>
    <w:rsid w:val="008D33C8"/>
    <w:rsid w:val="008F2DC1"/>
    <w:rsid w:val="008F2F26"/>
    <w:rsid w:val="0091620A"/>
    <w:rsid w:val="00933A3B"/>
    <w:rsid w:val="009352D4"/>
    <w:rsid w:val="009C6486"/>
    <w:rsid w:val="009D109C"/>
    <w:rsid w:val="009F2F8F"/>
    <w:rsid w:val="00A0593D"/>
    <w:rsid w:val="00A2017B"/>
    <w:rsid w:val="00A6666A"/>
    <w:rsid w:val="00A741E2"/>
    <w:rsid w:val="00A764A4"/>
    <w:rsid w:val="00A77044"/>
    <w:rsid w:val="00AC71A3"/>
    <w:rsid w:val="00AE1A72"/>
    <w:rsid w:val="00AF621E"/>
    <w:rsid w:val="00AF777A"/>
    <w:rsid w:val="00B06F6D"/>
    <w:rsid w:val="00B251D7"/>
    <w:rsid w:val="00B53F0A"/>
    <w:rsid w:val="00B56785"/>
    <w:rsid w:val="00B737AD"/>
    <w:rsid w:val="00BA34F0"/>
    <w:rsid w:val="00BA5988"/>
    <w:rsid w:val="00BB22C0"/>
    <w:rsid w:val="00BB7041"/>
    <w:rsid w:val="00BD124D"/>
    <w:rsid w:val="00BD3793"/>
    <w:rsid w:val="00BD5AA5"/>
    <w:rsid w:val="00BE501B"/>
    <w:rsid w:val="00BE72D6"/>
    <w:rsid w:val="00C30236"/>
    <w:rsid w:val="00C4114A"/>
    <w:rsid w:val="00C5133E"/>
    <w:rsid w:val="00C6325A"/>
    <w:rsid w:val="00C8297F"/>
    <w:rsid w:val="00C838A3"/>
    <w:rsid w:val="00C877EE"/>
    <w:rsid w:val="00C9105C"/>
    <w:rsid w:val="00C97821"/>
    <w:rsid w:val="00CA715B"/>
    <w:rsid w:val="00CB6890"/>
    <w:rsid w:val="00CD2332"/>
    <w:rsid w:val="00CE637F"/>
    <w:rsid w:val="00CF09F3"/>
    <w:rsid w:val="00CF5FFA"/>
    <w:rsid w:val="00D46131"/>
    <w:rsid w:val="00D64B5C"/>
    <w:rsid w:val="00D907EE"/>
    <w:rsid w:val="00D90861"/>
    <w:rsid w:val="00DB02D9"/>
    <w:rsid w:val="00DC636F"/>
    <w:rsid w:val="00DE2BE5"/>
    <w:rsid w:val="00DF250F"/>
    <w:rsid w:val="00E958D6"/>
    <w:rsid w:val="00EB5CB6"/>
    <w:rsid w:val="00EC19A4"/>
    <w:rsid w:val="00EC2DA4"/>
    <w:rsid w:val="00ED3269"/>
    <w:rsid w:val="00EE1C0B"/>
    <w:rsid w:val="00EE29AE"/>
    <w:rsid w:val="00F33EEE"/>
    <w:rsid w:val="00F36D75"/>
    <w:rsid w:val="00F56BDB"/>
    <w:rsid w:val="00F610E0"/>
    <w:rsid w:val="00F74E0D"/>
    <w:rsid w:val="00F9647F"/>
    <w:rsid w:val="00FC0455"/>
    <w:rsid w:val="00FD7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B4B6B"/>
    <w:pPr>
      <w:widowControl w:val="0"/>
      <w:overflowPunct w:val="0"/>
      <w:autoSpaceDE w:val="0"/>
      <w:autoSpaceDN w:val="0"/>
      <w:adjustRightInd w:val="0"/>
      <w:textAlignment w:val="baseline"/>
    </w:pPr>
    <w:rPr>
      <w:rFonts w:ascii="CG Times (WN)" w:hAnsi="CG Times (WN)"/>
    </w:rPr>
  </w:style>
  <w:style w:type="paragraph" w:styleId="Heading1">
    <w:name w:val="heading 1"/>
    <w:basedOn w:val="Normal"/>
    <w:next w:val="Normal"/>
    <w:qFormat/>
    <w:rsid w:val="004B4B6B"/>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4B4B6B"/>
    <w:pPr>
      <w:keepNext/>
      <w:spacing w:before="240" w:after="60"/>
      <w:outlineLvl w:val="1"/>
    </w:pPr>
    <w:rPr>
      <w:rFonts w:ascii="Arial" w:hAnsi="Arial"/>
      <w:b/>
      <w:i/>
      <w:sz w:val="24"/>
    </w:rPr>
  </w:style>
  <w:style w:type="paragraph" w:styleId="Heading3">
    <w:name w:val="heading 3"/>
    <w:basedOn w:val="Normal"/>
    <w:next w:val="Normal"/>
    <w:qFormat/>
    <w:rsid w:val="004B4B6B"/>
    <w:pPr>
      <w:keepNext/>
      <w:spacing w:before="240" w:after="60"/>
      <w:outlineLvl w:val="2"/>
    </w:pPr>
    <w:rPr>
      <w:rFonts w:ascii="Arial" w:hAnsi="Arial"/>
      <w:sz w:val="24"/>
    </w:rPr>
  </w:style>
  <w:style w:type="paragraph" w:styleId="Heading4">
    <w:name w:val="heading 4"/>
    <w:basedOn w:val="Normal"/>
    <w:next w:val="Normal"/>
    <w:qFormat/>
    <w:rsid w:val="004B4B6B"/>
    <w:pPr>
      <w:keepNext/>
      <w:spacing w:before="240" w:after="60"/>
      <w:outlineLvl w:val="3"/>
    </w:pPr>
    <w:rPr>
      <w:rFonts w:ascii="Arial" w:hAnsi="Arial"/>
      <w:b/>
      <w:sz w:val="24"/>
    </w:rPr>
  </w:style>
  <w:style w:type="paragraph" w:styleId="Heading5">
    <w:name w:val="heading 5"/>
    <w:basedOn w:val="Normal"/>
    <w:next w:val="Normal"/>
    <w:qFormat/>
    <w:rsid w:val="004B4B6B"/>
    <w:pPr>
      <w:spacing w:before="240" w:after="60"/>
      <w:outlineLvl w:val="4"/>
    </w:pPr>
    <w:rPr>
      <w:rFonts w:ascii="Arial" w:hAnsi="Arial"/>
      <w:sz w:val="22"/>
    </w:rPr>
  </w:style>
  <w:style w:type="paragraph" w:styleId="Heading6">
    <w:name w:val="heading 6"/>
    <w:basedOn w:val="Normal"/>
    <w:next w:val="Normal"/>
    <w:qFormat/>
    <w:rsid w:val="004B4B6B"/>
    <w:pPr>
      <w:spacing w:before="240" w:after="60"/>
      <w:outlineLvl w:val="5"/>
    </w:pPr>
    <w:rPr>
      <w:rFonts w:ascii="Times New Roman" w:hAnsi="Times New Roman"/>
      <w:i/>
      <w:sz w:val="22"/>
    </w:rPr>
  </w:style>
  <w:style w:type="paragraph" w:styleId="Heading7">
    <w:name w:val="heading 7"/>
    <w:basedOn w:val="Normal"/>
    <w:next w:val="Normal"/>
    <w:qFormat/>
    <w:rsid w:val="004B4B6B"/>
    <w:pPr>
      <w:spacing w:before="240" w:after="60"/>
      <w:outlineLvl w:val="6"/>
    </w:pPr>
    <w:rPr>
      <w:rFonts w:ascii="Arial" w:hAnsi="Arial"/>
    </w:rPr>
  </w:style>
  <w:style w:type="paragraph" w:styleId="Heading8">
    <w:name w:val="heading 8"/>
    <w:basedOn w:val="Normal"/>
    <w:next w:val="Normal"/>
    <w:qFormat/>
    <w:rsid w:val="004B4B6B"/>
    <w:pPr>
      <w:spacing w:before="240" w:after="60"/>
      <w:outlineLvl w:val="7"/>
    </w:pPr>
    <w:rPr>
      <w:rFonts w:ascii="Arial" w:hAnsi="Arial"/>
      <w:i/>
    </w:rPr>
  </w:style>
  <w:style w:type="paragraph" w:styleId="Heading9">
    <w:name w:val="heading 9"/>
    <w:basedOn w:val="Normal"/>
    <w:next w:val="Normal"/>
    <w:qFormat/>
    <w:rsid w:val="004B4B6B"/>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B4B6B"/>
    <w:pPr>
      <w:tabs>
        <w:tab w:val="center" w:pos="4320"/>
        <w:tab w:val="right" w:pos="8640"/>
      </w:tabs>
    </w:pPr>
  </w:style>
  <w:style w:type="paragraph" w:styleId="Footer">
    <w:name w:val="footer"/>
    <w:basedOn w:val="Normal"/>
    <w:rsid w:val="004B4B6B"/>
    <w:pPr>
      <w:tabs>
        <w:tab w:val="center" w:pos="4320"/>
        <w:tab w:val="right" w:pos="8640"/>
      </w:tabs>
    </w:pPr>
  </w:style>
  <w:style w:type="character" w:styleId="PageNumber">
    <w:name w:val="page number"/>
    <w:basedOn w:val="DefaultParagraphFont"/>
    <w:rsid w:val="004B4B6B"/>
    <w:rPr>
      <w:sz w:val="20"/>
    </w:rPr>
  </w:style>
  <w:style w:type="paragraph" w:styleId="Title">
    <w:name w:val="Title"/>
    <w:basedOn w:val="Normal"/>
    <w:qFormat/>
    <w:rsid w:val="004B4B6B"/>
    <w:pPr>
      <w:tabs>
        <w:tab w:val="left" w:pos="480"/>
        <w:tab w:val="left" w:pos="1080"/>
        <w:tab w:val="left" w:pos="1680"/>
        <w:tab w:val="left" w:pos="4680"/>
        <w:tab w:val="left" w:pos="6480"/>
      </w:tabs>
      <w:spacing w:line="240" w:lineRule="atLeast"/>
      <w:jc w:val="center"/>
    </w:pPr>
    <w:rPr>
      <w:rFonts w:ascii="Times New Roman" w:hAnsi="Times New Roman"/>
      <w:b/>
      <w:sz w:val="26"/>
    </w:rPr>
  </w:style>
  <w:style w:type="paragraph" w:styleId="TOC1">
    <w:name w:val="toc 1"/>
    <w:basedOn w:val="Normal"/>
    <w:next w:val="Normal"/>
    <w:semiHidden/>
    <w:rsid w:val="004B4B6B"/>
    <w:pPr>
      <w:tabs>
        <w:tab w:val="right" w:leader="dot" w:pos="9360"/>
      </w:tabs>
    </w:pPr>
    <w:rPr>
      <w:rFonts w:ascii="Times New Roman" w:hAnsi="Times New Roman"/>
      <w:sz w:val="24"/>
    </w:rPr>
  </w:style>
  <w:style w:type="paragraph" w:styleId="TOC2">
    <w:name w:val="toc 2"/>
    <w:basedOn w:val="Normal"/>
    <w:next w:val="Normal"/>
    <w:semiHidden/>
    <w:rsid w:val="004B4B6B"/>
    <w:pPr>
      <w:tabs>
        <w:tab w:val="right" w:leader="dot" w:pos="9360"/>
      </w:tabs>
      <w:ind w:left="240"/>
    </w:pPr>
    <w:rPr>
      <w:rFonts w:ascii="Times New Roman" w:hAnsi="Times New Roman"/>
      <w:sz w:val="24"/>
    </w:rPr>
  </w:style>
  <w:style w:type="paragraph" w:styleId="TOC3">
    <w:name w:val="toc 3"/>
    <w:basedOn w:val="Normal"/>
    <w:next w:val="Normal"/>
    <w:semiHidden/>
    <w:rsid w:val="004B4B6B"/>
    <w:pPr>
      <w:tabs>
        <w:tab w:val="right" w:leader="dot" w:pos="9360"/>
      </w:tabs>
      <w:ind w:left="480"/>
    </w:pPr>
    <w:rPr>
      <w:rFonts w:ascii="Times New Roman" w:hAnsi="Times New Roman"/>
      <w:sz w:val="24"/>
    </w:rPr>
  </w:style>
  <w:style w:type="paragraph" w:styleId="TOC4">
    <w:name w:val="toc 4"/>
    <w:basedOn w:val="Normal"/>
    <w:next w:val="Normal"/>
    <w:semiHidden/>
    <w:rsid w:val="004B4B6B"/>
    <w:pPr>
      <w:tabs>
        <w:tab w:val="right" w:leader="dot" w:pos="9360"/>
      </w:tabs>
      <w:ind w:left="720"/>
    </w:pPr>
    <w:rPr>
      <w:rFonts w:ascii="Times New Roman" w:hAnsi="Times New Roman"/>
      <w:sz w:val="24"/>
    </w:rPr>
  </w:style>
  <w:style w:type="paragraph" w:styleId="TOC5">
    <w:name w:val="toc 5"/>
    <w:basedOn w:val="Normal"/>
    <w:next w:val="Normal"/>
    <w:semiHidden/>
    <w:rsid w:val="004B4B6B"/>
    <w:pPr>
      <w:tabs>
        <w:tab w:val="right" w:leader="dot" w:pos="9360"/>
      </w:tabs>
      <w:ind w:left="960"/>
    </w:pPr>
    <w:rPr>
      <w:rFonts w:ascii="Times New Roman" w:hAnsi="Times New Roman"/>
      <w:sz w:val="24"/>
    </w:rPr>
  </w:style>
  <w:style w:type="paragraph" w:styleId="TOC6">
    <w:name w:val="toc 6"/>
    <w:basedOn w:val="Normal"/>
    <w:next w:val="Normal"/>
    <w:semiHidden/>
    <w:rsid w:val="004B4B6B"/>
    <w:pPr>
      <w:tabs>
        <w:tab w:val="right" w:leader="dot" w:pos="9360"/>
      </w:tabs>
      <w:ind w:left="1200"/>
    </w:pPr>
    <w:rPr>
      <w:rFonts w:ascii="Times New Roman" w:hAnsi="Times New Roman"/>
      <w:sz w:val="24"/>
    </w:rPr>
  </w:style>
  <w:style w:type="paragraph" w:styleId="TOC7">
    <w:name w:val="toc 7"/>
    <w:basedOn w:val="Normal"/>
    <w:next w:val="Normal"/>
    <w:semiHidden/>
    <w:rsid w:val="004B4B6B"/>
    <w:pPr>
      <w:tabs>
        <w:tab w:val="right" w:leader="dot" w:pos="9360"/>
      </w:tabs>
      <w:ind w:left="1440"/>
    </w:pPr>
    <w:rPr>
      <w:rFonts w:ascii="Times New Roman" w:hAnsi="Times New Roman"/>
      <w:sz w:val="24"/>
    </w:rPr>
  </w:style>
  <w:style w:type="paragraph" w:styleId="TOC8">
    <w:name w:val="toc 8"/>
    <w:basedOn w:val="Normal"/>
    <w:next w:val="Normal"/>
    <w:semiHidden/>
    <w:rsid w:val="004B4B6B"/>
    <w:pPr>
      <w:tabs>
        <w:tab w:val="right" w:leader="dot" w:pos="9360"/>
      </w:tabs>
      <w:ind w:left="1680"/>
    </w:pPr>
    <w:rPr>
      <w:rFonts w:ascii="Times New Roman" w:hAnsi="Times New Roman"/>
      <w:sz w:val="24"/>
    </w:rPr>
  </w:style>
  <w:style w:type="paragraph" w:styleId="TOC9">
    <w:name w:val="toc 9"/>
    <w:basedOn w:val="Normal"/>
    <w:next w:val="Normal"/>
    <w:semiHidden/>
    <w:rsid w:val="004B4B6B"/>
    <w:pPr>
      <w:tabs>
        <w:tab w:val="right" w:leader="dot" w:pos="9360"/>
      </w:tabs>
      <w:ind w:left="1920"/>
    </w:pPr>
    <w:rPr>
      <w:rFonts w:ascii="Times New Roman" w:hAnsi="Times New Roman"/>
      <w:sz w:val="24"/>
    </w:rPr>
  </w:style>
  <w:style w:type="paragraph" w:styleId="BalloonText">
    <w:name w:val="Balloon Text"/>
    <w:basedOn w:val="Normal"/>
    <w:rsid w:val="004B4B6B"/>
    <w:rPr>
      <w:rFonts w:ascii="Tahoma" w:hAnsi="Tahoma"/>
      <w:sz w:val="16"/>
    </w:rPr>
  </w:style>
  <w:style w:type="character" w:styleId="CommentReference">
    <w:name w:val="annotation reference"/>
    <w:basedOn w:val="DefaultParagraphFont"/>
    <w:semiHidden/>
    <w:rsid w:val="004B4B6B"/>
    <w:rPr>
      <w:sz w:val="16"/>
    </w:rPr>
  </w:style>
  <w:style w:type="paragraph" w:styleId="CommentText">
    <w:name w:val="annotation text"/>
    <w:basedOn w:val="Normal"/>
    <w:semiHidden/>
    <w:rsid w:val="004B4B6B"/>
  </w:style>
  <w:style w:type="paragraph" w:customStyle="1" w:styleId="CommentSubject1">
    <w:name w:val="Comment Subject1"/>
    <w:basedOn w:val="CommentText"/>
    <w:next w:val="CommentText"/>
    <w:rsid w:val="004B4B6B"/>
    <w:rPr>
      <w:b/>
    </w:rPr>
  </w:style>
  <w:style w:type="character" w:customStyle="1" w:styleId="Heading2Char">
    <w:name w:val="Heading 2 Char"/>
    <w:basedOn w:val="DefaultParagraphFont"/>
    <w:link w:val="Heading2"/>
    <w:rsid w:val="008B61E9"/>
    <w:rPr>
      <w:rFonts w:ascii="Arial" w:hAnsi="Arial"/>
      <w:b/>
      <w:i/>
      <w:sz w:val="24"/>
      <w:lang w:val="en-US" w:eastAsia="en-US" w:bidi="ar-SA"/>
    </w:rPr>
  </w:style>
  <w:style w:type="character" w:styleId="Hyperlink">
    <w:name w:val="Hyperlink"/>
    <w:basedOn w:val="DefaultParagraphFont"/>
    <w:rsid w:val="008B61E9"/>
    <w:rPr>
      <w:color w:val="0000FF"/>
      <w:u w:val="single"/>
    </w:rPr>
  </w:style>
  <w:style w:type="paragraph" w:styleId="CommentSubject">
    <w:name w:val="annotation subject"/>
    <w:basedOn w:val="CommentText"/>
    <w:next w:val="CommentText"/>
    <w:semiHidden/>
    <w:rsid w:val="008745D6"/>
    <w:rPr>
      <w:b/>
      <w:bCs/>
    </w:rPr>
  </w:style>
  <w:style w:type="paragraph" w:styleId="Revision">
    <w:name w:val="Revision"/>
    <w:hidden/>
    <w:uiPriority w:val="99"/>
    <w:semiHidden/>
    <w:rsid w:val="00B06F6D"/>
    <w:rPr>
      <w:rFonts w:ascii="CG Times (WN)" w:hAnsi="CG Times (WN)"/>
    </w:rPr>
  </w:style>
  <w:style w:type="character" w:customStyle="1" w:styleId="HeaderChar">
    <w:name w:val="Header Char"/>
    <w:basedOn w:val="DefaultParagraphFont"/>
    <w:link w:val="Header"/>
    <w:uiPriority w:val="99"/>
    <w:rsid w:val="0089583A"/>
    <w:rPr>
      <w:rFonts w:ascii="CG Times (WN)" w:hAnsi="CG Times (WN)"/>
    </w:rPr>
  </w:style>
  <w:style w:type="paragraph" w:styleId="NoSpacing">
    <w:name w:val="No Spacing"/>
    <w:uiPriority w:val="1"/>
    <w:qFormat/>
    <w:rsid w:val="00226962"/>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B4B6B"/>
    <w:pPr>
      <w:widowControl w:val="0"/>
      <w:overflowPunct w:val="0"/>
      <w:autoSpaceDE w:val="0"/>
      <w:autoSpaceDN w:val="0"/>
      <w:adjustRightInd w:val="0"/>
      <w:textAlignment w:val="baseline"/>
    </w:pPr>
    <w:rPr>
      <w:rFonts w:ascii="CG Times (WN)" w:hAnsi="CG Times (WN)"/>
    </w:rPr>
  </w:style>
  <w:style w:type="paragraph" w:styleId="Heading1">
    <w:name w:val="heading 1"/>
    <w:basedOn w:val="Normal"/>
    <w:next w:val="Normal"/>
    <w:qFormat/>
    <w:rsid w:val="004B4B6B"/>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4B4B6B"/>
    <w:pPr>
      <w:keepNext/>
      <w:spacing w:before="240" w:after="60"/>
      <w:outlineLvl w:val="1"/>
    </w:pPr>
    <w:rPr>
      <w:rFonts w:ascii="Arial" w:hAnsi="Arial"/>
      <w:b/>
      <w:i/>
      <w:sz w:val="24"/>
    </w:rPr>
  </w:style>
  <w:style w:type="paragraph" w:styleId="Heading3">
    <w:name w:val="heading 3"/>
    <w:basedOn w:val="Normal"/>
    <w:next w:val="Normal"/>
    <w:qFormat/>
    <w:rsid w:val="004B4B6B"/>
    <w:pPr>
      <w:keepNext/>
      <w:spacing w:before="240" w:after="60"/>
      <w:outlineLvl w:val="2"/>
    </w:pPr>
    <w:rPr>
      <w:rFonts w:ascii="Arial" w:hAnsi="Arial"/>
      <w:sz w:val="24"/>
    </w:rPr>
  </w:style>
  <w:style w:type="paragraph" w:styleId="Heading4">
    <w:name w:val="heading 4"/>
    <w:basedOn w:val="Normal"/>
    <w:next w:val="Normal"/>
    <w:qFormat/>
    <w:rsid w:val="004B4B6B"/>
    <w:pPr>
      <w:keepNext/>
      <w:spacing w:before="240" w:after="60"/>
      <w:outlineLvl w:val="3"/>
    </w:pPr>
    <w:rPr>
      <w:rFonts w:ascii="Arial" w:hAnsi="Arial"/>
      <w:b/>
      <w:sz w:val="24"/>
    </w:rPr>
  </w:style>
  <w:style w:type="paragraph" w:styleId="Heading5">
    <w:name w:val="heading 5"/>
    <w:basedOn w:val="Normal"/>
    <w:next w:val="Normal"/>
    <w:qFormat/>
    <w:rsid w:val="004B4B6B"/>
    <w:pPr>
      <w:spacing w:before="240" w:after="60"/>
      <w:outlineLvl w:val="4"/>
    </w:pPr>
    <w:rPr>
      <w:rFonts w:ascii="Arial" w:hAnsi="Arial"/>
      <w:sz w:val="22"/>
    </w:rPr>
  </w:style>
  <w:style w:type="paragraph" w:styleId="Heading6">
    <w:name w:val="heading 6"/>
    <w:basedOn w:val="Normal"/>
    <w:next w:val="Normal"/>
    <w:qFormat/>
    <w:rsid w:val="004B4B6B"/>
    <w:pPr>
      <w:spacing w:before="240" w:after="60"/>
      <w:outlineLvl w:val="5"/>
    </w:pPr>
    <w:rPr>
      <w:rFonts w:ascii="Times New Roman" w:hAnsi="Times New Roman"/>
      <w:i/>
      <w:sz w:val="22"/>
    </w:rPr>
  </w:style>
  <w:style w:type="paragraph" w:styleId="Heading7">
    <w:name w:val="heading 7"/>
    <w:basedOn w:val="Normal"/>
    <w:next w:val="Normal"/>
    <w:qFormat/>
    <w:rsid w:val="004B4B6B"/>
    <w:pPr>
      <w:spacing w:before="240" w:after="60"/>
      <w:outlineLvl w:val="6"/>
    </w:pPr>
    <w:rPr>
      <w:rFonts w:ascii="Arial" w:hAnsi="Arial"/>
    </w:rPr>
  </w:style>
  <w:style w:type="paragraph" w:styleId="Heading8">
    <w:name w:val="heading 8"/>
    <w:basedOn w:val="Normal"/>
    <w:next w:val="Normal"/>
    <w:qFormat/>
    <w:rsid w:val="004B4B6B"/>
    <w:pPr>
      <w:spacing w:before="240" w:after="60"/>
      <w:outlineLvl w:val="7"/>
    </w:pPr>
    <w:rPr>
      <w:rFonts w:ascii="Arial" w:hAnsi="Arial"/>
      <w:i/>
    </w:rPr>
  </w:style>
  <w:style w:type="paragraph" w:styleId="Heading9">
    <w:name w:val="heading 9"/>
    <w:basedOn w:val="Normal"/>
    <w:next w:val="Normal"/>
    <w:qFormat/>
    <w:rsid w:val="004B4B6B"/>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B4B6B"/>
    <w:pPr>
      <w:tabs>
        <w:tab w:val="center" w:pos="4320"/>
        <w:tab w:val="right" w:pos="8640"/>
      </w:tabs>
    </w:pPr>
  </w:style>
  <w:style w:type="paragraph" w:styleId="Footer">
    <w:name w:val="footer"/>
    <w:basedOn w:val="Normal"/>
    <w:rsid w:val="004B4B6B"/>
    <w:pPr>
      <w:tabs>
        <w:tab w:val="center" w:pos="4320"/>
        <w:tab w:val="right" w:pos="8640"/>
      </w:tabs>
    </w:pPr>
  </w:style>
  <w:style w:type="character" w:styleId="PageNumber">
    <w:name w:val="page number"/>
    <w:basedOn w:val="DefaultParagraphFont"/>
    <w:rsid w:val="004B4B6B"/>
    <w:rPr>
      <w:sz w:val="20"/>
    </w:rPr>
  </w:style>
  <w:style w:type="paragraph" w:styleId="Title">
    <w:name w:val="Title"/>
    <w:basedOn w:val="Normal"/>
    <w:qFormat/>
    <w:rsid w:val="004B4B6B"/>
    <w:pPr>
      <w:tabs>
        <w:tab w:val="left" w:pos="480"/>
        <w:tab w:val="left" w:pos="1080"/>
        <w:tab w:val="left" w:pos="1680"/>
        <w:tab w:val="left" w:pos="4680"/>
        <w:tab w:val="left" w:pos="6480"/>
      </w:tabs>
      <w:spacing w:line="240" w:lineRule="atLeast"/>
      <w:jc w:val="center"/>
    </w:pPr>
    <w:rPr>
      <w:rFonts w:ascii="Times New Roman" w:hAnsi="Times New Roman"/>
      <w:b/>
      <w:sz w:val="26"/>
    </w:rPr>
  </w:style>
  <w:style w:type="paragraph" w:styleId="TOC1">
    <w:name w:val="toc 1"/>
    <w:basedOn w:val="Normal"/>
    <w:next w:val="Normal"/>
    <w:semiHidden/>
    <w:rsid w:val="004B4B6B"/>
    <w:pPr>
      <w:tabs>
        <w:tab w:val="right" w:leader="dot" w:pos="9360"/>
      </w:tabs>
    </w:pPr>
    <w:rPr>
      <w:rFonts w:ascii="Times New Roman" w:hAnsi="Times New Roman"/>
      <w:sz w:val="24"/>
    </w:rPr>
  </w:style>
  <w:style w:type="paragraph" w:styleId="TOC2">
    <w:name w:val="toc 2"/>
    <w:basedOn w:val="Normal"/>
    <w:next w:val="Normal"/>
    <w:semiHidden/>
    <w:rsid w:val="004B4B6B"/>
    <w:pPr>
      <w:tabs>
        <w:tab w:val="right" w:leader="dot" w:pos="9360"/>
      </w:tabs>
      <w:ind w:left="240"/>
    </w:pPr>
    <w:rPr>
      <w:rFonts w:ascii="Times New Roman" w:hAnsi="Times New Roman"/>
      <w:sz w:val="24"/>
    </w:rPr>
  </w:style>
  <w:style w:type="paragraph" w:styleId="TOC3">
    <w:name w:val="toc 3"/>
    <w:basedOn w:val="Normal"/>
    <w:next w:val="Normal"/>
    <w:semiHidden/>
    <w:rsid w:val="004B4B6B"/>
    <w:pPr>
      <w:tabs>
        <w:tab w:val="right" w:leader="dot" w:pos="9360"/>
      </w:tabs>
      <w:ind w:left="480"/>
    </w:pPr>
    <w:rPr>
      <w:rFonts w:ascii="Times New Roman" w:hAnsi="Times New Roman"/>
      <w:sz w:val="24"/>
    </w:rPr>
  </w:style>
  <w:style w:type="paragraph" w:styleId="TOC4">
    <w:name w:val="toc 4"/>
    <w:basedOn w:val="Normal"/>
    <w:next w:val="Normal"/>
    <w:semiHidden/>
    <w:rsid w:val="004B4B6B"/>
    <w:pPr>
      <w:tabs>
        <w:tab w:val="right" w:leader="dot" w:pos="9360"/>
      </w:tabs>
      <w:ind w:left="720"/>
    </w:pPr>
    <w:rPr>
      <w:rFonts w:ascii="Times New Roman" w:hAnsi="Times New Roman"/>
      <w:sz w:val="24"/>
    </w:rPr>
  </w:style>
  <w:style w:type="paragraph" w:styleId="TOC5">
    <w:name w:val="toc 5"/>
    <w:basedOn w:val="Normal"/>
    <w:next w:val="Normal"/>
    <w:semiHidden/>
    <w:rsid w:val="004B4B6B"/>
    <w:pPr>
      <w:tabs>
        <w:tab w:val="right" w:leader="dot" w:pos="9360"/>
      </w:tabs>
      <w:ind w:left="960"/>
    </w:pPr>
    <w:rPr>
      <w:rFonts w:ascii="Times New Roman" w:hAnsi="Times New Roman"/>
      <w:sz w:val="24"/>
    </w:rPr>
  </w:style>
  <w:style w:type="paragraph" w:styleId="TOC6">
    <w:name w:val="toc 6"/>
    <w:basedOn w:val="Normal"/>
    <w:next w:val="Normal"/>
    <w:semiHidden/>
    <w:rsid w:val="004B4B6B"/>
    <w:pPr>
      <w:tabs>
        <w:tab w:val="right" w:leader="dot" w:pos="9360"/>
      </w:tabs>
      <w:ind w:left="1200"/>
    </w:pPr>
    <w:rPr>
      <w:rFonts w:ascii="Times New Roman" w:hAnsi="Times New Roman"/>
      <w:sz w:val="24"/>
    </w:rPr>
  </w:style>
  <w:style w:type="paragraph" w:styleId="TOC7">
    <w:name w:val="toc 7"/>
    <w:basedOn w:val="Normal"/>
    <w:next w:val="Normal"/>
    <w:semiHidden/>
    <w:rsid w:val="004B4B6B"/>
    <w:pPr>
      <w:tabs>
        <w:tab w:val="right" w:leader="dot" w:pos="9360"/>
      </w:tabs>
      <w:ind w:left="1440"/>
    </w:pPr>
    <w:rPr>
      <w:rFonts w:ascii="Times New Roman" w:hAnsi="Times New Roman"/>
      <w:sz w:val="24"/>
    </w:rPr>
  </w:style>
  <w:style w:type="paragraph" w:styleId="TOC8">
    <w:name w:val="toc 8"/>
    <w:basedOn w:val="Normal"/>
    <w:next w:val="Normal"/>
    <w:semiHidden/>
    <w:rsid w:val="004B4B6B"/>
    <w:pPr>
      <w:tabs>
        <w:tab w:val="right" w:leader="dot" w:pos="9360"/>
      </w:tabs>
      <w:ind w:left="1680"/>
    </w:pPr>
    <w:rPr>
      <w:rFonts w:ascii="Times New Roman" w:hAnsi="Times New Roman"/>
      <w:sz w:val="24"/>
    </w:rPr>
  </w:style>
  <w:style w:type="paragraph" w:styleId="TOC9">
    <w:name w:val="toc 9"/>
    <w:basedOn w:val="Normal"/>
    <w:next w:val="Normal"/>
    <w:semiHidden/>
    <w:rsid w:val="004B4B6B"/>
    <w:pPr>
      <w:tabs>
        <w:tab w:val="right" w:leader="dot" w:pos="9360"/>
      </w:tabs>
      <w:ind w:left="1920"/>
    </w:pPr>
    <w:rPr>
      <w:rFonts w:ascii="Times New Roman" w:hAnsi="Times New Roman"/>
      <w:sz w:val="24"/>
    </w:rPr>
  </w:style>
  <w:style w:type="paragraph" w:styleId="BalloonText">
    <w:name w:val="Balloon Text"/>
    <w:basedOn w:val="Normal"/>
    <w:rsid w:val="004B4B6B"/>
    <w:rPr>
      <w:rFonts w:ascii="Tahoma" w:hAnsi="Tahoma"/>
      <w:sz w:val="16"/>
    </w:rPr>
  </w:style>
  <w:style w:type="character" w:styleId="CommentReference">
    <w:name w:val="annotation reference"/>
    <w:basedOn w:val="DefaultParagraphFont"/>
    <w:semiHidden/>
    <w:rsid w:val="004B4B6B"/>
    <w:rPr>
      <w:sz w:val="16"/>
    </w:rPr>
  </w:style>
  <w:style w:type="paragraph" w:styleId="CommentText">
    <w:name w:val="annotation text"/>
    <w:basedOn w:val="Normal"/>
    <w:semiHidden/>
    <w:rsid w:val="004B4B6B"/>
  </w:style>
  <w:style w:type="paragraph" w:customStyle="1" w:styleId="CommentSubject1">
    <w:name w:val="Comment Subject1"/>
    <w:basedOn w:val="CommentText"/>
    <w:next w:val="CommentText"/>
    <w:rsid w:val="004B4B6B"/>
    <w:rPr>
      <w:b/>
    </w:rPr>
  </w:style>
  <w:style w:type="character" w:customStyle="1" w:styleId="Heading2Char">
    <w:name w:val="Heading 2 Char"/>
    <w:basedOn w:val="DefaultParagraphFont"/>
    <w:link w:val="Heading2"/>
    <w:rsid w:val="008B61E9"/>
    <w:rPr>
      <w:rFonts w:ascii="Arial" w:hAnsi="Arial"/>
      <w:b/>
      <w:i/>
      <w:sz w:val="24"/>
      <w:lang w:val="en-US" w:eastAsia="en-US" w:bidi="ar-SA"/>
    </w:rPr>
  </w:style>
  <w:style w:type="character" w:styleId="Hyperlink">
    <w:name w:val="Hyperlink"/>
    <w:basedOn w:val="DefaultParagraphFont"/>
    <w:rsid w:val="008B61E9"/>
    <w:rPr>
      <w:color w:val="0000FF"/>
      <w:u w:val="single"/>
    </w:rPr>
  </w:style>
  <w:style w:type="paragraph" w:styleId="CommentSubject">
    <w:name w:val="annotation subject"/>
    <w:basedOn w:val="CommentText"/>
    <w:next w:val="CommentText"/>
    <w:semiHidden/>
    <w:rsid w:val="008745D6"/>
    <w:rPr>
      <w:b/>
      <w:bCs/>
    </w:rPr>
  </w:style>
  <w:style w:type="paragraph" w:styleId="Revision">
    <w:name w:val="Revision"/>
    <w:hidden/>
    <w:uiPriority w:val="99"/>
    <w:semiHidden/>
    <w:rsid w:val="00B06F6D"/>
    <w:rPr>
      <w:rFonts w:ascii="CG Times (WN)" w:hAnsi="CG Times (WN)"/>
    </w:rPr>
  </w:style>
  <w:style w:type="character" w:customStyle="1" w:styleId="HeaderChar">
    <w:name w:val="Header Char"/>
    <w:basedOn w:val="DefaultParagraphFont"/>
    <w:link w:val="Header"/>
    <w:uiPriority w:val="99"/>
    <w:rsid w:val="0089583A"/>
    <w:rPr>
      <w:rFonts w:ascii="CG Times (WN)" w:hAnsi="CG Times (WN)"/>
    </w:rPr>
  </w:style>
  <w:style w:type="paragraph" w:styleId="NoSpacing">
    <w:name w:val="No Spacing"/>
    <w:uiPriority w:val="1"/>
    <w:qFormat/>
    <w:rsid w:val="00226962"/>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microsoft.com/office/2007/relationships/stylesWithEffects" Target="stylesWithEffects.xml"/><Relationship Id="rId9" Type="http://schemas.openxmlformats.org/officeDocument/2006/relationships/hyperlink" Target="http://www.tva.com/power/dispersed.html" TargetMode="Externa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1A5AAD-FC76-4119-BE1A-1BA1C6C63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3692</Words>
  <Characters>20665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_</vt:lpstr>
    </vt:vector>
  </TitlesOfParts>
  <Company>TVA</Company>
  <LinksUpToDate>false</LinksUpToDate>
  <CharactersWithSpaces>24309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Employee of</dc:creator>
  <cp:lastModifiedBy>Adia Boston Ogle</cp:lastModifiedBy>
  <cp:revision>8</cp:revision>
  <cp:lastPrinted>2014-03-26T12:25:00Z</cp:lastPrinted>
  <dcterms:created xsi:type="dcterms:W3CDTF">2014-03-28T12:26:00Z</dcterms:created>
  <dcterms:modified xsi:type="dcterms:W3CDTF">2015-08-03T18:05:00Z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AIL_MSG_ID1">
    <vt:lpwstr>kCAA+AT2jbp9UKBdnpVx1brMUB+Jv+Itp2qpK3j17hRDNO7zHlJKAUcEBEkNtPnWlIPf8jLaOVtmKU13
JryadXp9OL0VRpV4CNoUEMjRe7d0bvXxDbYAk5dCc5cnFJotoejpugqnKwTjjsxSUDphohY5Ee+V
AArVDeOg</vt:lpwstr>
  </property>
  <property fmtid="{D5CDD505-2E9C-101B-9397-08002B2CF9AE}" pid="4" name="MAIL_MSG_ID2">
    <vt:lpwstr>OHCyuo/JnncYPwDjlDhk2cumWZJ8V8Aw0Ejadoi1r97fGbaDkc9NHq1V+EO
2j7NZW4td7UqtFVZNC6LLSipxMgLCy3woTgKIA==</vt:lpwstr>
  </property>
  <property fmtid="{D5CDD505-2E9C-101B-9397-08002B2CF9AE}" pid="5" name="RESPONSE_SENDER_NAME">
    <vt:lpwstr>gAAAdya76B99d4hLGUR1rQ+8TxTv0GGEPdix</vt:lpwstr>
  </property>
  <property fmtid="{D5CDD505-2E9C-101B-9397-08002B2CF9AE}" pid="6" name="EMAIL_OWNER_ADDRESS">
    <vt:lpwstr>sAAA2RgG6J6jCJ3rIukWFi0xsLV4iq76zEcY67oXHMTV0DE=</vt:lpwstr>
  </property>
</Properties>
</file>