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8513D" w14:textId="0714FF39" w:rsidR="00A325C3" w:rsidRPr="00C530A3" w:rsidRDefault="00C530A3">
      <w:pPr>
        <w:rPr>
          <w:sz w:val="32"/>
          <w:szCs w:val="32"/>
        </w:rPr>
      </w:pPr>
      <w:r w:rsidRPr="00C530A3">
        <w:rPr>
          <w:sz w:val="32"/>
          <w:szCs w:val="32"/>
        </w:rPr>
        <w:t>TASK 1: Exploring the CIA Triad in Real-world scenarios</w:t>
      </w:r>
    </w:p>
    <w:p w14:paraId="69E11831" w14:textId="7711EAC3" w:rsidR="00C530A3" w:rsidRDefault="00C530A3" w:rsidP="000064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CIA Triad stands for confidentiality, integrity and availability. It is a basic model for development of security systems. Each point </w:t>
      </w:r>
      <w:r w:rsidR="0000646B">
        <w:rPr>
          <w:sz w:val="24"/>
          <w:szCs w:val="24"/>
        </w:rPr>
        <w:t>has</w:t>
      </w:r>
      <w:r>
        <w:rPr>
          <w:sz w:val="24"/>
          <w:szCs w:val="24"/>
        </w:rPr>
        <w:t xml:space="preserve"> its focal points with that security team can address concerns in different ways. This model is used for finding vulnerabilities and methods for identifying solution</w:t>
      </w:r>
      <w:r w:rsidR="0000646B">
        <w:rPr>
          <w:sz w:val="24"/>
          <w:szCs w:val="24"/>
        </w:rPr>
        <w:t>.</w:t>
      </w:r>
    </w:p>
    <w:p w14:paraId="57349E8C" w14:textId="64BDE38F" w:rsidR="00F3037E" w:rsidRDefault="00F3037E" w:rsidP="0000646B">
      <w:pPr>
        <w:jc w:val="both"/>
        <w:rPr>
          <w:sz w:val="24"/>
          <w:szCs w:val="24"/>
        </w:rPr>
      </w:pPr>
      <w:r w:rsidRPr="00575844">
        <w:rPr>
          <w:b/>
          <w:bCs/>
          <w:sz w:val="24"/>
          <w:szCs w:val="24"/>
        </w:rPr>
        <w:t>Confidentiality</w:t>
      </w:r>
      <w:r>
        <w:rPr>
          <w:sz w:val="24"/>
          <w:szCs w:val="24"/>
        </w:rPr>
        <w:t xml:space="preserve">- Protecting the data from unauthorized access, this can be done by giving necessary privileges of accessing data to people within an organization. </w:t>
      </w:r>
      <w:r w:rsidR="00575844">
        <w:rPr>
          <w:sz w:val="24"/>
          <w:szCs w:val="24"/>
        </w:rPr>
        <w:t>It is archived through encryption, authorized base access and secure authentication.</w:t>
      </w:r>
    </w:p>
    <w:p w14:paraId="48C72ACA" w14:textId="1D6D701B" w:rsidR="00F3037E" w:rsidRDefault="00F3037E" w:rsidP="0000646B">
      <w:pPr>
        <w:jc w:val="both"/>
        <w:rPr>
          <w:sz w:val="24"/>
          <w:szCs w:val="24"/>
        </w:rPr>
      </w:pPr>
      <w:r w:rsidRPr="00575844">
        <w:rPr>
          <w:b/>
          <w:bCs/>
          <w:sz w:val="24"/>
          <w:szCs w:val="24"/>
        </w:rPr>
        <w:t>Integrity</w:t>
      </w:r>
      <w:r>
        <w:rPr>
          <w:sz w:val="24"/>
          <w:szCs w:val="24"/>
        </w:rPr>
        <w:t>- It ensures the data is reliable, confidential and protected from unauthorized changes.</w:t>
      </w:r>
    </w:p>
    <w:p w14:paraId="29C2A8B9" w14:textId="489DABA3" w:rsidR="00A3656B" w:rsidRDefault="00A3656B" w:rsidP="0000646B">
      <w:pPr>
        <w:jc w:val="both"/>
        <w:rPr>
          <w:sz w:val="24"/>
          <w:szCs w:val="24"/>
        </w:rPr>
      </w:pPr>
      <w:r w:rsidRPr="00575844">
        <w:rPr>
          <w:b/>
          <w:bCs/>
          <w:sz w:val="24"/>
          <w:szCs w:val="24"/>
        </w:rPr>
        <w:t>Availability</w:t>
      </w:r>
      <w:r>
        <w:rPr>
          <w:sz w:val="24"/>
          <w:szCs w:val="24"/>
        </w:rPr>
        <w:t xml:space="preserve">- </w:t>
      </w:r>
      <w:r w:rsidR="00D65D59">
        <w:rPr>
          <w:sz w:val="24"/>
          <w:szCs w:val="24"/>
        </w:rPr>
        <w:t>It ensures users get accessed to information and system in timely and reliably whenever they need. This shows the redundancy, backup and disaster recovery for an organization.</w:t>
      </w:r>
    </w:p>
    <w:p w14:paraId="1CD0C796" w14:textId="2A007E88" w:rsidR="00575844" w:rsidRDefault="00575844" w:rsidP="0000646B">
      <w:pPr>
        <w:jc w:val="both"/>
        <w:rPr>
          <w:sz w:val="24"/>
          <w:szCs w:val="24"/>
        </w:rPr>
      </w:pPr>
      <w:r>
        <w:rPr>
          <w:sz w:val="24"/>
          <w:szCs w:val="24"/>
        </w:rPr>
        <w:t>1.Gmail</w:t>
      </w:r>
    </w:p>
    <w:p w14:paraId="3B542217" w14:textId="23A7E021" w:rsidR="00575844" w:rsidRDefault="008C7D24" w:rsidP="008C7D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Confidentiality</w:t>
      </w:r>
      <w:r w:rsidR="00296F59">
        <w:rPr>
          <w:sz w:val="24"/>
          <w:szCs w:val="24"/>
        </w:rPr>
        <w:t>- It uses TLS (Transport Layer Security) encryption for data transit to prevent eavesdropping, all mails stored in encrypted google servers, it uses MFA to provide access, whenever a new login attempts it sends alert to account.</w:t>
      </w:r>
    </w:p>
    <w:p w14:paraId="675446B1" w14:textId="77777777" w:rsidR="00296F59" w:rsidRDefault="00296F59" w:rsidP="00296F59">
      <w:pPr>
        <w:pStyle w:val="ListParagraph"/>
        <w:jc w:val="both"/>
        <w:rPr>
          <w:sz w:val="24"/>
          <w:szCs w:val="24"/>
        </w:rPr>
      </w:pPr>
    </w:p>
    <w:p w14:paraId="649B5FB0" w14:textId="79ACE257" w:rsidR="00296F59" w:rsidRDefault="00296F59" w:rsidP="00296F5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Integrity- Digital signature and hashing ensures content is not changed, spam and phishing detection prevents malicious messages, secure protocols like </w:t>
      </w:r>
      <w:r w:rsidR="00FC288E">
        <w:rPr>
          <w:sz w:val="24"/>
          <w:szCs w:val="24"/>
        </w:rPr>
        <w:t xml:space="preserve">SMTP with STARTTLS, </w:t>
      </w:r>
      <w:r>
        <w:rPr>
          <w:sz w:val="24"/>
          <w:szCs w:val="24"/>
        </w:rPr>
        <w:t>IMAP over SSL ensures message authenticity.</w:t>
      </w:r>
    </w:p>
    <w:p w14:paraId="6627217F" w14:textId="77777777" w:rsidR="00296F59" w:rsidRPr="00296F59" w:rsidRDefault="00296F59" w:rsidP="00296F59">
      <w:pPr>
        <w:pStyle w:val="ListParagraph"/>
        <w:rPr>
          <w:sz w:val="24"/>
          <w:szCs w:val="24"/>
        </w:rPr>
      </w:pPr>
    </w:p>
    <w:p w14:paraId="5C6D3F6D" w14:textId="7F36C084" w:rsidR="00296F59" w:rsidRDefault="00FC288E" w:rsidP="00296F5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Availability- Redundance data centres, balancing load and backup to prevent down time, disaster recovery and failover mechanisms for continues access.</w:t>
      </w:r>
    </w:p>
    <w:p w14:paraId="5AAA7A7A" w14:textId="77777777" w:rsidR="00FC288E" w:rsidRPr="00FC288E" w:rsidRDefault="00FC288E" w:rsidP="00FC288E">
      <w:pPr>
        <w:pStyle w:val="ListParagraph"/>
        <w:rPr>
          <w:sz w:val="24"/>
          <w:szCs w:val="24"/>
        </w:rPr>
      </w:pPr>
    </w:p>
    <w:p w14:paraId="61963635" w14:textId="278B18A6" w:rsidR="00FC288E" w:rsidRDefault="00FC288E" w:rsidP="00FC288E">
      <w:pPr>
        <w:jc w:val="both"/>
        <w:rPr>
          <w:sz w:val="24"/>
          <w:szCs w:val="24"/>
        </w:rPr>
      </w:pPr>
      <w:r>
        <w:rPr>
          <w:sz w:val="24"/>
          <w:szCs w:val="24"/>
        </w:rPr>
        <w:t>2. Online Banking APP</w:t>
      </w:r>
    </w:p>
    <w:p w14:paraId="21FC187F" w14:textId="4CE5905A" w:rsidR="00C52111" w:rsidRDefault="00FC288E" w:rsidP="00C5211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Confidentiality- </w:t>
      </w:r>
      <w:r w:rsidR="00C52111">
        <w:rPr>
          <w:sz w:val="24"/>
          <w:szCs w:val="24"/>
        </w:rPr>
        <w:t>E</w:t>
      </w:r>
      <w:r>
        <w:rPr>
          <w:sz w:val="24"/>
          <w:szCs w:val="24"/>
        </w:rPr>
        <w:t>nd-to-end encryption for financial transitions, MFA for account access, session timeout to reduce risk if device is unattended.</w:t>
      </w:r>
    </w:p>
    <w:p w14:paraId="049E8ED8" w14:textId="77777777" w:rsidR="00C52111" w:rsidRDefault="00C52111" w:rsidP="00C52111">
      <w:pPr>
        <w:pStyle w:val="ListParagraph"/>
        <w:jc w:val="both"/>
        <w:rPr>
          <w:sz w:val="24"/>
          <w:szCs w:val="24"/>
        </w:rPr>
      </w:pPr>
    </w:p>
    <w:p w14:paraId="297D3680" w14:textId="01915437" w:rsidR="00C52111" w:rsidRDefault="00C52111" w:rsidP="00C5211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Integrity- Transaction validation, digital certificates to prevent MIMA attack, audit logs to track all account actions.</w:t>
      </w:r>
    </w:p>
    <w:p w14:paraId="71670844" w14:textId="77777777" w:rsidR="00C52111" w:rsidRPr="00C52111" w:rsidRDefault="00C52111" w:rsidP="00C52111">
      <w:pPr>
        <w:pStyle w:val="ListParagraph"/>
        <w:rPr>
          <w:sz w:val="24"/>
          <w:szCs w:val="24"/>
        </w:rPr>
      </w:pPr>
    </w:p>
    <w:p w14:paraId="417645F8" w14:textId="5E34580F" w:rsidR="00C52111" w:rsidRDefault="00C52111" w:rsidP="00C5211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Availability- 24/7 online service, DDoS protection to keep the app accessible, backup and recovery-management when sever failure.</w:t>
      </w:r>
    </w:p>
    <w:p w14:paraId="04EDF3F2" w14:textId="77777777" w:rsidR="00C52111" w:rsidRPr="00C52111" w:rsidRDefault="00C52111" w:rsidP="00C52111">
      <w:pPr>
        <w:pStyle w:val="ListParagraph"/>
        <w:rPr>
          <w:sz w:val="24"/>
          <w:szCs w:val="24"/>
        </w:rPr>
      </w:pPr>
    </w:p>
    <w:p w14:paraId="74A54FA9" w14:textId="76CC8651" w:rsidR="00C52111" w:rsidRDefault="00C52111" w:rsidP="00C52111">
      <w:pPr>
        <w:jc w:val="both"/>
        <w:rPr>
          <w:sz w:val="24"/>
          <w:szCs w:val="24"/>
        </w:rPr>
      </w:pPr>
      <w:r>
        <w:rPr>
          <w:sz w:val="24"/>
          <w:szCs w:val="24"/>
        </w:rPr>
        <w:t>3. Hospital Electronic Health Record System</w:t>
      </w:r>
    </w:p>
    <w:p w14:paraId="6A4469F7" w14:textId="6176B995" w:rsidR="00C52111" w:rsidRDefault="00C52111" w:rsidP="00C5211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Confidentiality- Access privilege to authorized users based on role, encrypted data for storage and data transfer, HIPAA regulation compliance to protect patient privacy.</w:t>
      </w:r>
    </w:p>
    <w:p w14:paraId="1EEC8CB8" w14:textId="7558744D" w:rsidR="00C52111" w:rsidRDefault="00C52111" w:rsidP="00C5211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C4421">
        <w:rPr>
          <w:sz w:val="24"/>
          <w:szCs w:val="24"/>
        </w:rPr>
        <w:lastRenderedPageBreak/>
        <w:t xml:space="preserve">Integrity- Digital signatures and checksums to ensure data is not altered, </w:t>
      </w:r>
      <w:r w:rsidR="00EC4421">
        <w:rPr>
          <w:sz w:val="24"/>
          <w:szCs w:val="24"/>
        </w:rPr>
        <w:t>audit logs for every action, regular verification and validation of data entries by medical staff.</w:t>
      </w:r>
    </w:p>
    <w:p w14:paraId="11533207" w14:textId="77777777" w:rsidR="00EC4421" w:rsidRPr="00EC4421" w:rsidRDefault="00EC4421" w:rsidP="00EC4421">
      <w:pPr>
        <w:pStyle w:val="ListParagraph"/>
        <w:jc w:val="both"/>
        <w:rPr>
          <w:sz w:val="24"/>
          <w:szCs w:val="24"/>
        </w:rPr>
      </w:pPr>
    </w:p>
    <w:p w14:paraId="3FB2DF9B" w14:textId="210B97CF" w:rsidR="00EC4421" w:rsidRDefault="00C52111" w:rsidP="00EC442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Availability</w:t>
      </w:r>
      <w:r w:rsidR="00EC4421">
        <w:rPr>
          <w:sz w:val="24"/>
          <w:szCs w:val="24"/>
        </w:rPr>
        <w:t xml:space="preserve">- High availability servers, </w:t>
      </w:r>
      <w:r w:rsidR="00EC4421">
        <w:rPr>
          <w:sz w:val="24"/>
          <w:szCs w:val="24"/>
        </w:rPr>
        <w:t>emergency access mode, regular backups to recover server failures.</w:t>
      </w:r>
    </w:p>
    <w:p w14:paraId="0CB6BE1A" w14:textId="77777777" w:rsidR="002A1B62" w:rsidRDefault="002A1B62" w:rsidP="002A1B62">
      <w:pPr>
        <w:jc w:val="both"/>
        <w:rPr>
          <w:sz w:val="24"/>
          <w:szCs w:val="24"/>
        </w:rPr>
      </w:pPr>
    </w:p>
    <w:p w14:paraId="10827EA6" w14:textId="415B27C7" w:rsidR="002A1B62" w:rsidRPr="002A1B62" w:rsidRDefault="002A1B62" w:rsidP="002A1B62">
      <w:pPr>
        <w:jc w:val="both"/>
        <w:rPr>
          <w:b/>
          <w:bCs/>
          <w:sz w:val="32"/>
          <w:szCs w:val="32"/>
        </w:rPr>
      </w:pPr>
      <w:r w:rsidRPr="002A1B62">
        <w:rPr>
          <w:b/>
          <w:bCs/>
          <w:sz w:val="32"/>
          <w:szCs w:val="32"/>
        </w:rPr>
        <w:t>How Linux file permission works:</w:t>
      </w:r>
    </w:p>
    <w:p w14:paraId="02661CD3" w14:textId="31690425" w:rsidR="002A1B62" w:rsidRDefault="002A1B62" w:rsidP="002A1B62">
      <w:pPr>
        <w:jc w:val="both"/>
        <w:rPr>
          <w:sz w:val="24"/>
          <w:szCs w:val="24"/>
        </w:rPr>
      </w:pPr>
      <w:r>
        <w:rPr>
          <w:sz w:val="24"/>
          <w:szCs w:val="24"/>
        </w:rPr>
        <w:t>Linux has owner, group and others for every file and directory.</w:t>
      </w:r>
    </w:p>
    <w:p w14:paraId="36893BA1" w14:textId="3CC453C0" w:rsidR="002A1B62" w:rsidRDefault="002A1B62" w:rsidP="002A1B62">
      <w:pPr>
        <w:jc w:val="both"/>
        <w:rPr>
          <w:sz w:val="24"/>
          <w:szCs w:val="24"/>
        </w:rPr>
      </w:pPr>
      <w:r>
        <w:rPr>
          <w:sz w:val="24"/>
          <w:szCs w:val="24"/>
        </w:rPr>
        <w:t>Owner- person who created file</w:t>
      </w:r>
    </w:p>
    <w:p w14:paraId="381DC4FF" w14:textId="74AD4A11" w:rsidR="002A1B62" w:rsidRDefault="002A1B62" w:rsidP="002A1B62">
      <w:pPr>
        <w:jc w:val="both"/>
        <w:rPr>
          <w:sz w:val="24"/>
          <w:szCs w:val="24"/>
        </w:rPr>
      </w:pPr>
      <w:r>
        <w:rPr>
          <w:sz w:val="24"/>
          <w:szCs w:val="24"/>
        </w:rPr>
        <w:t>Group- file permissions are shared between multiple users</w:t>
      </w:r>
    </w:p>
    <w:p w14:paraId="7CADF9D9" w14:textId="5E7A0214" w:rsidR="002A1B62" w:rsidRDefault="002A1B62" w:rsidP="002A1B62">
      <w:pPr>
        <w:jc w:val="both"/>
        <w:rPr>
          <w:sz w:val="24"/>
          <w:szCs w:val="24"/>
        </w:rPr>
      </w:pPr>
      <w:r>
        <w:rPr>
          <w:sz w:val="24"/>
          <w:szCs w:val="24"/>
        </w:rPr>
        <w:t>Others- remaining users in the system</w:t>
      </w:r>
    </w:p>
    <w:p w14:paraId="0D81541E" w14:textId="07B78451" w:rsidR="002A1B62" w:rsidRDefault="002A1B62" w:rsidP="002A1B62">
      <w:pPr>
        <w:jc w:val="both"/>
        <w:rPr>
          <w:sz w:val="24"/>
          <w:szCs w:val="24"/>
        </w:rPr>
      </w:pPr>
      <w:r>
        <w:rPr>
          <w:sz w:val="24"/>
          <w:szCs w:val="24"/>
        </w:rPr>
        <w:t>It has 3 types of permissions</w:t>
      </w:r>
    </w:p>
    <w:p w14:paraId="2C94B9CC" w14:textId="00F2C1B8" w:rsidR="002A1B62" w:rsidRDefault="002A1B62" w:rsidP="002A1B62">
      <w:pPr>
        <w:jc w:val="both"/>
        <w:rPr>
          <w:sz w:val="24"/>
          <w:szCs w:val="24"/>
        </w:rPr>
      </w:pPr>
      <w:r>
        <w:rPr>
          <w:sz w:val="24"/>
          <w:szCs w:val="24"/>
        </w:rPr>
        <w:t>r- read</w:t>
      </w:r>
    </w:p>
    <w:p w14:paraId="6607970F" w14:textId="2E924D1B" w:rsidR="002A1B62" w:rsidRDefault="002A1B62" w:rsidP="002A1B62">
      <w:pPr>
        <w:jc w:val="both"/>
        <w:rPr>
          <w:sz w:val="24"/>
          <w:szCs w:val="24"/>
        </w:rPr>
      </w:pPr>
      <w:r>
        <w:rPr>
          <w:sz w:val="24"/>
          <w:szCs w:val="24"/>
        </w:rPr>
        <w:t>w- write</w:t>
      </w:r>
    </w:p>
    <w:p w14:paraId="76B3F25B" w14:textId="574E9499" w:rsidR="002A1B62" w:rsidRDefault="002A1B62" w:rsidP="002A1B62">
      <w:pPr>
        <w:jc w:val="both"/>
        <w:rPr>
          <w:sz w:val="24"/>
          <w:szCs w:val="24"/>
        </w:rPr>
      </w:pPr>
      <w:r>
        <w:rPr>
          <w:sz w:val="24"/>
          <w:szCs w:val="24"/>
        </w:rPr>
        <w:t>x- execute</w:t>
      </w:r>
    </w:p>
    <w:p w14:paraId="437F95B1" w14:textId="23E304BD" w:rsidR="002A1B62" w:rsidRDefault="002A1B62" w:rsidP="002A1B6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rwx</w:t>
      </w:r>
      <w:proofErr w:type="spellEnd"/>
      <w:r>
        <w:rPr>
          <w:sz w:val="24"/>
          <w:szCs w:val="24"/>
        </w:rPr>
        <w:t xml:space="preserve">: owner can read, write, execute </w:t>
      </w:r>
    </w:p>
    <w:p w14:paraId="67E4B7EF" w14:textId="34C3CAD8" w:rsidR="002A1B62" w:rsidRDefault="002A1B62" w:rsidP="002A1B62">
      <w:pPr>
        <w:jc w:val="both"/>
        <w:rPr>
          <w:sz w:val="24"/>
          <w:szCs w:val="24"/>
        </w:rPr>
      </w:pPr>
      <w:r>
        <w:rPr>
          <w:sz w:val="24"/>
          <w:szCs w:val="24"/>
        </w:rPr>
        <w:t>r-x: group can read and execute but cannot write</w:t>
      </w:r>
    </w:p>
    <w:p w14:paraId="607D11E1" w14:textId="123DC64B" w:rsidR="002A1B62" w:rsidRDefault="002A1B62" w:rsidP="002A1B62">
      <w:pPr>
        <w:jc w:val="both"/>
        <w:rPr>
          <w:sz w:val="24"/>
          <w:szCs w:val="24"/>
        </w:rPr>
      </w:pPr>
      <w:r>
        <w:rPr>
          <w:sz w:val="24"/>
          <w:szCs w:val="24"/>
        </w:rPr>
        <w:t>---: other have no access</w:t>
      </w:r>
    </w:p>
    <w:p w14:paraId="77B718A8" w14:textId="77777777" w:rsidR="002A1B62" w:rsidRPr="002A1B62" w:rsidRDefault="002A1B62" w:rsidP="002A1B62">
      <w:pPr>
        <w:jc w:val="both"/>
        <w:rPr>
          <w:sz w:val="24"/>
          <w:szCs w:val="24"/>
        </w:rPr>
      </w:pPr>
    </w:p>
    <w:sectPr w:rsidR="002A1B62" w:rsidRPr="002A1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C11F7"/>
    <w:multiLevelType w:val="hybridMultilevel"/>
    <w:tmpl w:val="ABA67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2001A"/>
    <w:multiLevelType w:val="hybridMultilevel"/>
    <w:tmpl w:val="46327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663B8"/>
    <w:multiLevelType w:val="hybridMultilevel"/>
    <w:tmpl w:val="CCF8D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287697">
    <w:abstractNumId w:val="2"/>
  </w:num>
  <w:num w:numId="2" w16cid:durableId="1816751098">
    <w:abstractNumId w:val="0"/>
  </w:num>
  <w:num w:numId="3" w16cid:durableId="1160462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46"/>
    <w:rsid w:val="0000646B"/>
    <w:rsid w:val="00051A5F"/>
    <w:rsid w:val="00296F59"/>
    <w:rsid w:val="002A1B62"/>
    <w:rsid w:val="003041E0"/>
    <w:rsid w:val="00304946"/>
    <w:rsid w:val="00575844"/>
    <w:rsid w:val="00701324"/>
    <w:rsid w:val="008C7D24"/>
    <w:rsid w:val="00934163"/>
    <w:rsid w:val="00A325C3"/>
    <w:rsid w:val="00A3656B"/>
    <w:rsid w:val="00BB31C4"/>
    <w:rsid w:val="00C52111"/>
    <w:rsid w:val="00C530A3"/>
    <w:rsid w:val="00D65D59"/>
    <w:rsid w:val="00E66744"/>
    <w:rsid w:val="00EC4421"/>
    <w:rsid w:val="00F3037E"/>
    <w:rsid w:val="00FC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A5DF"/>
  <w15:chartTrackingRefBased/>
  <w15:docId w15:val="{BD0FFF11-64EC-491F-92D2-F473E436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Paruchuri</dc:creator>
  <cp:keywords/>
  <dc:description/>
  <cp:lastModifiedBy>Manaswini Paruchuri</cp:lastModifiedBy>
  <cp:revision>8</cp:revision>
  <dcterms:created xsi:type="dcterms:W3CDTF">2025-08-12T09:43:00Z</dcterms:created>
  <dcterms:modified xsi:type="dcterms:W3CDTF">2025-08-12T10:54:00Z</dcterms:modified>
</cp:coreProperties>
</file>