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2E09E" w14:textId="5474873D" w:rsidR="00414DEB" w:rsidRDefault="006C7CC3">
      <w:pPr>
        <w:spacing w:after="0" w:line="259" w:lineRule="auto"/>
        <w:ind w:left="20" w:firstLine="0"/>
        <w:jc w:val="center"/>
      </w:pPr>
      <w:r>
        <w:rPr>
          <w:sz w:val="50"/>
          <w:szCs w:val="50"/>
        </w:rPr>
        <w:t>Parul Raut</w:t>
      </w:r>
    </w:p>
    <w:p w14:paraId="5CDFBC74" w14:textId="3756BAC1" w:rsidR="00414DEB" w:rsidRDefault="006C7CC3">
      <w:pPr>
        <w:spacing w:after="117" w:line="259" w:lineRule="auto"/>
        <w:jc w:val="center"/>
      </w:pPr>
      <w:r>
        <w:t>Nagpur</w:t>
      </w:r>
      <w:r w:rsidR="00000000">
        <w:t xml:space="preserve"> </w:t>
      </w:r>
      <w:r w:rsidR="00000000">
        <w:rPr>
          <w:i/>
        </w:rPr>
        <w:t xml:space="preserve">| </w:t>
      </w:r>
      <w:r>
        <w:t>parulraut0110</w:t>
      </w:r>
      <w:r w:rsidR="00000000">
        <w:t>@</w:t>
      </w:r>
      <w:r>
        <w:t>gmail</w:t>
      </w:r>
      <w:r w:rsidR="00000000">
        <w:t xml:space="preserve">.com </w:t>
      </w:r>
      <w:r w:rsidR="00000000">
        <w:rPr>
          <w:i/>
        </w:rPr>
        <w:t xml:space="preserve">| </w:t>
      </w:r>
      <w:r>
        <w:rPr>
          <w:i/>
        </w:rPr>
        <w:t>9996970323</w:t>
      </w:r>
      <w:r w:rsidR="00000000">
        <w:t xml:space="preserve"> </w:t>
      </w:r>
    </w:p>
    <w:p w14:paraId="0E4D8AAE" w14:textId="1FDDD1A9" w:rsidR="00414DEB" w:rsidRDefault="006C7CC3">
      <w:pPr>
        <w:spacing w:after="117" w:line="259" w:lineRule="auto"/>
        <w:jc w:val="center"/>
      </w:pPr>
      <w:r w:rsidRPr="006C7CC3">
        <w:t>linkedin.com/in/parul-raut-252032267</w:t>
      </w:r>
      <w:r>
        <w:t xml:space="preserve"> </w:t>
      </w:r>
      <w:r w:rsidR="00000000">
        <w:rPr>
          <w:i/>
        </w:rPr>
        <w:t xml:space="preserve">| </w:t>
      </w:r>
      <w:r w:rsidRPr="006C7CC3">
        <w:t>github.com/parulraut0110</w:t>
      </w:r>
    </w:p>
    <w:p w14:paraId="4FCDF533" w14:textId="77777777" w:rsidR="00414DEB" w:rsidRDefault="00000000">
      <w:pPr>
        <w:pStyle w:val="Heading1"/>
        <w:ind w:left="-5" w:firstLine="0"/>
      </w:pPr>
      <w:r>
        <w:t>Education</w:t>
      </w:r>
    </w:p>
    <w:p w14:paraId="2B448403" w14:textId="77777777" w:rsidR="00414DEB" w:rsidRDefault="00000000">
      <w:pPr>
        <w:spacing w:after="114" w:line="259" w:lineRule="auto"/>
        <w:ind w:left="0" w:firstLine="0"/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5219FDB5" wp14:editId="4A26E451">
                <wp:extent cx="6345047" cy="505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1336865790" name="Freeform: Shape 1336865790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345047" cy="505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5047" cy="5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E8942CC" w14:textId="752D2F9C" w:rsidR="00414DEB" w:rsidRDefault="009F5900">
      <w:pPr>
        <w:tabs>
          <w:tab w:val="right" w:pos="9992"/>
        </w:tabs>
        <w:ind w:left="0" w:firstLine="0"/>
      </w:pPr>
      <w:r>
        <w:rPr>
          <w:b/>
        </w:rPr>
        <w:t>Yashwantrao</w:t>
      </w:r>
      <w:r w:rsidR="006C7CC3">
        <w:rPr>
          <w:b/>
        </w:rPr>
        <w:t xml:space="preserve"> Chavan College </w:t>
      </w:r>
      <w:proofErr w:type="gramStart"/>
      <w:r w:rsidR="006C7CC3">
        <w:rPr>
          <w:b/>
        </w:rPr>
        <w:t>Of</w:t>
      </w:r>
      <w:proofErr w:type="gramEnd"/>
      <w:r w:rsidR="006C7CC3">
        <w:rPr>
          <w:b/>
        </w:rPr>
        <w:t xml:space="preserve"> Engineering</w:t>
      </w:r>
      <w:r w:rsidR="00000000">
        <w:t xml:space="preserve">, </w:t>
      </w:r>
      <w:r w:rsidR="006C7CC3">
        <w:t>BTech</w:t>
      </w:r>
      <w:r w:rsidR="00000000">
        <w:t xml:space="preserve"> in Computer Science</w:t>
      </w:r>
      <w:r w:rsidR="00000000">
        <w:tab/>
        <w:t>Sept 20</w:t>
      </w:r>
      <w:r w:rsidR="006C7CC3">
        <w:t>21</w:t>
      </w:r>
      <w:r w:rsidR="00000000">
        <w:t xml:space="preserve"> – May 20</w:t>
      </w:r>
      <w:r w:rsidR="006C7CC3">
        <w:t>25</w:t>
      </w:r>
    </w:p>
    <w:p w14:paraId="72D498E6" w14:textId="263B3539" w:rsidR="00414DEB" w:rsidRDefault="006C7CC3">
      <w:pPr>
        <w:numPr>
          <w:ilvl w:val="0"/>
          <w:numId w:val="2"/>
        </w:numPr>
        <w:ind w:hanging="192"/>
      </w:pPr>
      <w:r>
        <w:t>CGPA</w:t>
      </w:r>
      <w:r w:rsidR="00000000">
        <w:t xml:space="preserve">: </w:t>
      </w:r>
      <w:r>
        <w:t>7.84</w:t>
      </w:r>
    </w:p>
    <w:p w14:paraId="60FA9515" w14:textId="77777777" w:rsidR="00414DEB" w:rsidRDefault="00000000">
      <w:pPr>
        <w:numPr>
          <w:ilvl w:val="0"/>
          <w:numId w:val="2"/>
        </w:numPr>
        <w:spacing w:after="202"/>
        <w:ind w:hanging="192"/>
      </w:pPr>
      <w:r>
        <w:rPr>
          <w:b/>
        </w:rPr>
        <w:t xml:space="preserve">Coursework: </w:t>
      </w:r>
      <w:r>
        <w:t>Computer Architecture, Comparison of Learning Algorithms, Computational Theory</w:t>
      </w:r>
    </w:p>
    <w:p w14:paraId="08362544" w14:textId="77777777" w:rsidR="00414DEB" w:rsidRDefault="00000000">
      <w:pPr>
        <w:pStyle w:val="Heading1"/>
        <w:ind w:left="-5" w:firstLine="0"/>
      </w:pPr>
      <w:r>
        <w:t>HSC</w:t>
      </w:r>
    </w:p>
    <w:p w14:paraId="204064FE" w14:textId="7E38376D" w:rsidR="00414DEB" w:rsidRDefault="006C7CC3">
      <w:r>
        <w:t xml:space="preserve">Kendriya Vidyalaya, Ambala Cantt No. 3 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  <w:t xml:space="preserve">       July </w:t>
      </w:r>
      <w:r>
        <w:t>2021</w:t>
      </w:r>
    </w:p>
    <w:p w14:paraId="616F1C18" w14:textId="77777777" w:rsidR="00414DEB" w:rsidRDefault="00000000">
      <w:pPr>
        <w:pStyle w:val="Heading1"/>
        <w:ind w:left="-5" w:firstLine="0"/>
      </w:pPr>
      <w:r>
        <w:t>SSC</w:t>
      </w:r>
    </w:p>
    <w:p w14:paraId="7E95AAEB" w14:textId="7958556E" w:rsidR="00414DEB" w:rsidRDefault="006C7CC3">
      <w:r>
        <w:t>Kendriya Vidyalaya</w:t>
      </w:r>
      <w:r>
        <w:t>, Ambala Cantt No. 3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  <w:t xml:space="preserve">       </w:t>
      </w:r>
      <w:r w:rsidR="00000000">
        <w:tab/>
        <w:t xml:space="preserve">        July </w:t>
      </w:r>
      <w:r>
        <w:t>2019</w:t>
      </w:r>
    </w:p>
    <w:p w14:paraId="4ECAF048" w14:textId="77777777" w:rsidR="00414DEB" w:rsidRDefault="00000000">
      <w:pPr>
        <w:pStyle w:val="Heading1"/>
        <w:ind w:left="-5" w:firstLine="0"/>
      </w:pPr>
      <w:r>
        <w:t>Experience</w:t>
      </w:r>
    </w:p>
    <w:p w14:paraId="5A70DE2F" w14:textId="77777777" w:rsidR="00414DEB" w:rsidRDefault="00000000">
      <w:pPr>
        <w:spacing w:after="113" w:line="259" w:lineRule="auto"/>
        <w:ind w:left="0" w:firstLine="0"/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5111CFEA" wp14:editId="336231B4">
                <wp:extent cx="6345047" cy="5055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1805995678" name="Freeform: Shape 1805995678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345047" cy="505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5047" cy="5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88F6511" w14:textId="11E46F75" w:rsidR="00414DEB" w:rsidRDefault="005713C7">
      <w:pPr>
        <w:numPr>
          <w:ilvl w:val="0"/>
          <w:numId w:val="3"/>
        </w:numPr>
        <w:spacing w:after="117"/>
        <w:ind w:hanging="192"/>
      </w:pPr>
      <w:r>
        <w:rPr>
          <w:b/>
        </w:rPr>
        <w:t xml:space="preserve">Fresher </w:t>
      </w:r>
      <w:r>
        <w:rPr>
          <w:b/>
        </w:rPr>
        <w:br/>
      </w:r>
    </w:p>
    <w:p w14:paraId="4025075B" w14:textId="77777777" w:rsidR="00414DEB" w:rsidRDefault="00000000">
      <w:pPr>
        <w:pStyle w:val="Heading1"/>
        <w:ind w:left="-5" w:firstLine="0"/>
      </w:pPr>
      <w:r>
        <w:t>Projects</w:t>
      </w:r>
    </w:p>
    <w:p w14:paraId="67980127" w14:textId="77777777" w:rsidR="00414DEB" w:rsidRDefault="00000000">
      <w:pPr>
        <w:spacing w:after="117" w:line="259" w:lineRule="auto"/>
        <w:ind w:left="0" w:firstLine="0"/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59199D3B" wp14:editId="46B1CE47">
                <wp:extent cx="6345047" cy="505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324854414" name="Freeform: Shape 324854414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345047" cy="505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5047" cy="5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561DDB5" w14:textId="21F9BC74" w:rsidR="005713C7" w:rsidRPr="005713C7" w:rsidRDefault="005713C7" w:rsidP="005713C7">
      <w:pPr>
        <w:tabs>
          <w:tab w:val="right" w:pos="9992"/>
        </w:tabs>
        <w:spacing w:after="39" w:line="259" w:lineRule="auto"/>
        <w:ind w:left="0" w:right="-15" w:firstLine="0"/>
      </w:pPr>
      <w:r w:rsidRPr="005713C7">
        <w:rPr>
          <w:b/>
        </w:rPr>
        <w:t>Browser</w:t>
      </w:r>
      <w:r>
        <w:rPr>
          <w:b/>
        </w:rPr>
        <w:t xml:space="preserve"> </w:t>
      </w:r>
      <w:r w:rsidRPr="005713C7">
        <w:rPr>
          <w:b/>
        </w:rPr>
        <w:t>Extn</w:t>
      </w:r>
      <w:r>
        <w:rPr>
          <w:b/>
        </w:rPr>
        <w:t xml:space="preserve"> </w:t>
      </w:r>
      <w:r w:rsidRPr="005713C7">
        <w:rPr>
          <w:b/>
        </w:rPr>
        <w:t>Store</w:t>
      </w:r>
      <w:r w:rsidR="00000000">
        <w:rPr>
          <w:b/>
        </w:rPr>
        <w:tab/>
      </w:r>
      <w:r w:rsidRPr="005713C7">
        <w:t>github.com/parulraut0110/BrowserExtnStore-Version-2-</w:t>
      </w:r>
    </w:p>
    <w:p w14:paraId="709C1F3C" w14:textId="306731DD" w:rsidR="006E0B9F" w:rsidRDefault="005713C7" w:rsidP="005713C7">
      <w:pPr>
        <w:pStyle w:val="NormalWeb"/>
        <w:shd w:val="clear" w:color="auto" w:fill="FFFFFF"/>
        <w:spacing w:before="0" w:beforeAutospacing="0"/>
        <w:rPr>
          <w:rFonts w:ascii="Calibri" w:eastAsia="Calibri" w:hAnsi="Calibri" w:cs="Calibri"/>
          <w:sz w:val="20"/>
          <w:szCs w:val="20"/>
        </w:rPr>
      </w:pPr>
      <w:r w:rsidRPr="005713C7">
        <w:rPr>
          <w:rFonts w:ascii="Calibri" w:eastAsia="Calibri" w:hAnsi="Calibri" w:cs="Calibri"/>
          <w:sz w:val="20"/>
          <w:szCs w:val="20"/>
        </w:rPr>
        <w:t>Browser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5713C7">
        <w:rPr>
          <w:rFonts w:ascii="Calibri" w:eastAsia="Calibri" w:hAnsi="Calibri" w:cs="Calibri"/>
          <w:sz w:val="20"/>
          <w:szCs w:val="20"/>
        </w:rPr>
        <w:t>Extension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5713C7">
        <w:rPr>
          <w:rFonts w:ascii="Calibri" w:eastAsia="Calibri" w:hAnsi="Calibri" w:cs="Calibri"/>
          <w:sz w:val="20"/>
          <w:szCs w:val="20"/>
        </w:rPr>
        <w:t xml:space="preserve">Store is a Spring Boot-based application designed for managing and storing browser extensions. </w:t>
      </w:r>
    </w:p>
    <w:p w14:paraId="0859BFAC" w14:textId="095A7549" w:rsidR="006E0B9F" w:rsidRDefault="005713C7" w:rsidP="006E0B9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Calibri" w:eastAsia="Calibri" w:hAnsi="Calibri" w:cs="Calibri"/>
          <w:sz w:val="20"/>
          <w:szCs w:val="20"/>
        </w:rPr>
      </w:pPr>
      <w:r w:rsidRPr="005713C7">
        <w:rPr>
          <w:rFonts w:ascii="Calibri" w:eastAsia="Calibri" w:hAnsi="Calibri" w:cs="Calibri"/>
          <w:sz w:val="20"/>
          <w:szCs w:val="20"/>
        </w:rPr>
        <w:t>OAuth2 protocol-based authorization token   generation</w:t>
      </w:r>
    </w:p>
    <w:p w14:paraId="6F07789E" w14:textId="066649E2" w:rsidR="005713C7" w:rsidRDefault="005713C7" w:rsidP="006E0B9F">
      <w:pPr>
        <w:pStyle w:val="NormalWeb"/>
        <w:numPr>
          <w:ilvl w:val="0"/>
          <w:numId w:val="4"/>
        </w:numPr>
        <w:shd w:val="clear" w:color="auto" w:fill="FFFFFF"/>
        <w:spacing w:before="0" w:beforeAutospacing="0"/>
      </w:pPr>
      <w:r w:rsidRPr="005713C7">
        <w:rPr>
          <w:rFonts w:ascii="Calibri" w:eastAsia="Calibri" w:hAnsi="Calibri" w:cs="Calibri"/>
          <w:sz w:val="20"/>
          <w:szCs w:val="20"/>
        </w:rPr>
        <w:t>Order Management System Using Spring boot</w:t>
      </w:r>
    </w:p>
    <w:p w14:paraId="09D49444" w14:textId="04BF6990" w:rsidR="00414DEB" w:rsidRDefault="00000000">
      <w:pPr>
        <w:pStyle w:val="Heading1"/>
        <w:ind w:left="-5" w:firstLine="0"/>
      </w:pPr>
      <w:r>
        <w:t xml:space="preserve">Technologies Skill </w:t>
      </w:r>
    </w:p>
    <w:p w14:paraId="3B48A75B" w14:textId="77777777" w:rsidR="00414DEB" w:rsidRDefault="00000000">
      <w:pPr>
        <w:spacing w:after="116" w:line="259" w:lineRule="auto"/>
        <w:ind w:left="0" w:firstLine="0"/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2E435E93" wp14:editId="698FECA4">
                <wp:extent cx="6345047" cy="5055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1406535046" name="Freeform: Shape 1406535046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345047" cy="5055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5047" cy="50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D491FCE" w14:textId="0FE59FC2" w:rsidR="00414DEB" w:rsidRDefault="00000000">
      <w:pPr>
        <w:spacing w:after="115"/>
        <w:ind w:left="22" w:firstLine="20"/>
      </w:pPr>
      <w:r>
        <w:rPr>
          <w:b/>
        </w:rPr>
        <w:t xml:space="preserve">Languages: </w:t>
      </w:r>
      <w:r>
        <w:t>C++, C, Java</w:t>
      </w:r>
      <w:r w:rsidR="005713C7">
        <w:t xml:space="preserve"> SE-8</w:t>
      </w:r>
      <w:r>
        <w:t>,</w:t>
      </w:r>
      <w:r w:rsidR="005713C7">
        <w:t xml:space="preserve"> Java EE, SQL</w:t>
      </w:r>
      <w:r>
        <w:t>, JavaScript</w:t>
      </w:r>
      <w:r w:rsidR="00F4747E">
        <w:t xml:space="preserve">, Spring </w:t>
      </w:r>
    </w:p>
    <w:p w14:paraId="29560232" w14:textId="36DD1E03" w:rsidR="00414DEB" w:rsidRDefault="00000000">
      <w:pPr>
        <w:ind w:left="22" w:firstLine="20"/>
      </w:pPr>
      <w:r>
        <w:rPr>
          <w:b/>
        </w:rPr>
        <w:t xml:space="preserve">Technologies: </w:t>
      </w:r>
      <w:proofErr w:type="spellStart"/>
      <w:r w:rsidR="00F4747E">
        <w:t>MongoDb</w:t>
      </w:r>
      <w:proofErr w:type="spellEnd"/>
      <w:r w:rsidR="00F4747E">
        <w:t xml:space="preserve">, </w:t>
      </w:r>
      <w:proofErr w:type="spellStart"/>
      <w:r w:rsidR="00F4747E">
        <w:t>Mysql</w:t>
      </w:r>
      <w:proofErr w:type="spellEnd"/>
      <w:r w:rsidR="00F4747E">
        <w:t xml:space="preserve"> </w:t>
      </w:r>
    </w:p>
    <w:p w14:paraId="0CF5C675" w14:textId="77777777" w:rsidR="005713C7" w:rsidRDefault="00000000" w:rsidP="005713C7">
      <w:pPr>
        <w:ind w:left="22" w:firstLine="20"/>
      </w:pPr>
      <w:r>
        <w:rPr>
          <w:b/>
        </w:rPr>
        <w:t>Soft Skill:</w:t>
      </w:r>
      <w:r>
        <w:t xml:space="preserve"> Leadership, Team-Player </w:t>
      </w:r>
    </w:p>
    <w:p w14:paraId="588D6366" w14:textId="0CAABBDD" w:rsidR="00414DEB" w:rsidRDefault="00000000" w:rsidP="005713C7">
      <w:pPr>
        <w:ind w:left="22" w:firstLine="20"/>
      </w:pPr>
      <w:r>
        <w:t xml:space="preserve"> </w:t>
      </w:r>
    </w:p>
    <w:p w14:paraId="4AA57A5E" w14:textId="77777777" w:rsidR="00414DEB" w:rsidRDefault="00000000">
      <w:pPr>
        <w:pStyle w:val="Heading1"/>
        <w:ind w:left="-5" w:firstLine="0"/>
      </w:pPr>
      <w:r>
        <w:t>Certifications</w:t>
      </w: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38EC97D4" wp14:editId="67898252">
                <wp:extent cx="6344920" cy="444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920" cy="4445"/>
                          <a:chOff x="0" y="0"/>
                          <a:chExt cx="6345047" cy="5055"/>
                        </a:xfrm>
                      </wpg:grpSpPr>
                      <wps:wsp>
                        <wps:cNvPr id="1753583597" name="Freeform: Shape 1753583597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344920" cy="444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4920" cy="44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B1E1CC3" w14:textId="11C1A3D3" w:rsidR="006E0B9F" w:rsidRDefault="006E0B9F" w:rsidP="006E0B9F">
      <w:pPr>
        <w:pStyle w:val="NormalWeb"/>
        <w:shd w:val="clear" w:color="auto" w:fill="FFFFFF"/>
        <w:spacing w:before="0" w:beforeAutospacing="0"/>
        <w:rPr>
          <w:rFonts w:ascii="Calibri" w:eastAsia="Calibri" w:hAnsi="Calibri" w:cs="Calibri"/>
          <w:sz w:val="20"/>
          <w:szCs w:val="20"/>
        </w:rPr>
      </w:pPr>
      <w:r w:rsidRPr="006E0B9F">
        <w:rPr>
          <w:rFonts w:ascii="Calibri" w:eastAsia="Calibri" w:hAnsi="Calibri" w:cs="Calibri"/>
          <w:sz w:val="20"/>
          <w:szCs w:val="20"/>
        </w:rPr>
        <w:t>NVIDIA Workshop Certification</w:t>
      </w:r>
      <w:r>
        <w:rPr>
          <w:rFonts w:ascii="Calibri" w:eastAsia="Calibri" w:hAnsi="Calibri" w:cs="Calibri"/>
          <w:sz w:val="20"/>
          <w:szCs w:val="20"/>
        </w:rPr>
        <w:br/>
      </w:r>
      <w:r w:rsidRPr="006E0B9F">
        <w:rPr>
          <w:rFonts w:ascii="Calibri" w:eastAsia="Calibri" w:hAnsi="Calibri" w:cs="Calibri"/>
          <w:sz w:val="20"/>
          <w:szCs w:val="20"/>
        </w:rPr>
        <w:t>Fundamentals of Deep Leaming</w:t>
      </w:r>
      <w:r>
        <w:rPr>
          <w:rFonts w:ascii="Calibri" w:eastAsia="Calibri" w:hAnsi="Calibri" w:cs="Calibri"/>
          <w:sz w:val="20"/>
          <w:szCs w:val="20"/>
        </w:rPr>
        <w:br/>
      </w:r>
      <w:r w:rsidRPr="006E0B9F">
        <w:rPr>
          <w:rFonts w:ascii="Calibri" w:eastAsia="Calibri" w:hAnsi="Calibri" w:cs="Calibri"/>
          <w:sz w:val="20"/>
          <w:szCs w:val="20"/>
        </w:rPr>
        <w:t>Fundamentals of Accelerated Computing with CUDA C/C++</w:t>
      </w:r>
      <w:r>
        <w:rPr>
          <w:rFonts w:ascii="Calibri" w:eastAsia="Calibri" w:hAnsi="Calibri" w:cs="Calibri"/>
          <w:sz w:val="20"/>
          <w:szCs w:val="20"/>
        </w:rPr>
        <w:br/>
      </w:r>
      <w:r w:rsidRPr="006E0B9F">
        <w:rPr>
          <w:rFonts w:ascii="Calibri" w:eastAsia="Calibri" w:hAnsi="Calibri" w:cs="Calibri"/>
          <w:sz w:val="20"/>
          <w:szCs w:val="20"/>
        </w:rPr>
        <w:t xml:space="preserve">Fundamentals of Accelerated Computing with CUDA Python </w:t>
      </w:r>
      <w:r>
        <w:rPr>
          <w:rFonts w:ascii="Calibri" w:eastAsia="Calibri" w:hAnsi="Calibri" w:cs="Calibri"/>
          <w:sz w:val="20"/>
          <w:szCs w:val="20"/>
        </w:rPr>
        <w:br/>
      </w:r>
      <w:r w:rsidRPr="006E0B9F">
        <w:rPr>
          <w:rFonts w:ascii="Calibri" w:eastAsia="Calibri" w:hAnsi="Calibri" w:cs="Calibri"/>
          <w:sz w:val="20"/>
          <w:szCs w:val="20"/>
        </w:rPr>
        <w:t>GIT and GITHUB</w:t>
      </w:r>
      <w:r w:rsidRPr="006E0B9F">
        <w:rPr>
          <w:rFonts w:ascii="Calibri" w:eastAsia="Calibri" w:hAnsi="Calibri" w:cs="Calibri"/>
          <w:sz w:val="20"/>
          <w:szCs w:val="20"/>
        </w:rPr>
        <w:br/>
      </w:r>
      <w:r w:rsidRPr="006E0B9F">
        <w:rPr>
          <w:rFonts w:ascii="Calibri" w:eastAsia="Calibri" w:hAnsi="Calibri" w:cs="Calibri"/>
          <w:sz w:val="20"/>
          <w:szCs w:val="20"/>
        </w:rPr>
        <w:br/>
        <w:t>Link of certificate</w:t>
      </w:r>
      <w:r>
        <w:rPr>
          <w:rFonts w:ascii="Calibri" w:eastAsia="Calibri" w:hAnsi="Calibri" w:cs="Calibri"/>
          <w:sz w:val="20"/>
          <w:szCs w:val="20"/>
        </w:rPr>
        <w:t>s</w:t>
      </w:r>
      <w:r w:rsidRPr="006E0B9F">
        <w:rPr>
          <w:rFonts w:ascii="Calibri" w:eastAsia="Calibri" w:hAnsi="Calibri" w:cs="Calibri"/>
          <w:sz w:val="20"/>
          <w:szCs w:val="20"/>
        </w:rPr>
        <w:t xml:space="preserve"> and batches: </w:t>
      </w:r>
      <w:hyperlink r:id="rId10" w:history="1">
        <w:r w:rsidRPr="00533C98">
          <w:rPr>
            <w:rStyle w:val="Hyperlink"/>
            <w:rFonts w:ascii="Calibri" w:eastAsia="Calibri" w:hAnsi="Calibri" w:cs="Calibri"/>
            <w:sz w:val="20"/>
            <w:szCs w:val="20"/>
          </w:rPr>
          <w:t>https://drive.google.com/drive/folders/1BXG_ZXL2sqSHCZSSRsWMVGaxOI3Me5x?usp=drive_link</w:t>
        </w:r>
      </w:hyperlink>
    </w:p>
    <w:sectPr w:rsidR="006E0B9F">
      <w:pgSz w:w="12240" w:h="15840"/>
      <w:pgMar w:top="1130" w:right="1134" w:bottom="1326" w:left="111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91F22"/>
    <w:multiLevelType w:val="hybridMultilevel"/>
    <w:tmpl w:val="4F340882"/>
    <w:lvl w:ilvl="0" w:tplc="3B0ED9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71C90"/>
    <w:multiLevelType w:val="multilevel"/>
    <w:tmpl w:val="F6746564"/>
    <w:lvl w:ilvl="0">
      <w:start w:val="1"/>
      <w:numFmt w:val="bullet"/>
      <w:lvlText w:val="•"/>
      <w:lvlJc w:val="left"/>
      <w:pPr>
        <w:ind w:left="204" w:hanging="204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07" w:hanging="1107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27" w:hanging="1827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47" w:hanging="2547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67" w:hanging="3267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87" w:hanging="3987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07" w:hanging="4707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27" w:hanging="5427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47" w:hanging="6147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</w:abstractNum>
  <w:abstractNum w:abstractNumId="2" w15:restartNumberingAfterBreak="0">
    <w:nsid w:val="47F26347"/>
    <w:multiLevelType w:val="multilevel"/>
    <w:tmpl w:val="C6424CE6"/>
    <w:lvl w:ilvl="0">
      <w:start w:val="1"/>
      <w:numFmt w:val="bullet"/>
      <w:lvlText w:val="•"/>
      <w:lvlJc w:val="left"/>
      <w:pPr>
        <w:ind w:left="204" w:hanging="204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07" w:hanging="1107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27" w:hanging="1827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47" w:hanging="2547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67" w:hanging="3267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87" w:hanging="3987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07" w:hanging="4707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27" w:hanging="5427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47" w:hanging="6147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</w:abstractNum>
  <w:abstractNum w:abstractNumId="3" w15:restartNumberingAfterBreak="0">
    <w:nsid w:val="7CE3629D"/>
    <w:multiLevelType w:val="multilevel"/>
    <w:tmpl w:val="D212BCD8"/>
    <w:lvl w:ilvl="0">
      <w:start w:val="1"/>
      <w:numFmt w:val="bullet"/>
      <w:lvlText w:val="•"/>
      <w:lvlJc w:val="left"/>
      <w:pPr>
        <w:ind w:left="204" w:hanging="204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07" w:hanging="1107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27" w:hanging="1827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47" w:hanging="2547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67" w:hanging="3267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87" w:hanging="3987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07" w:hanging="4707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27" w:hanging="5427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47" w:hanging="6147"/>
      </w:pPr>
      <w:rPr>
        <w:rFonts w:ascii="Calibri" w:eastAsia="Calibri" w:hAnsi="Calibri" w:cs="Calibri"/>
        <w:b w:val="0"/>
        <w:i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</w:abstractNum>
  <w:num w:numId="1" w16cid:durableId="196358713">
    <w:abstractNumId w:val="2"/>
  </w:num>
  <w:num w:numId="2" w16cid:durableId="2028869700">
    <w:abstractNumId w:val="1"/>
  </w:num>
  <w:num w:numId="3" w16cid:durableId="672224162">
    <w:abstractNumId w:val="3"/>
  </w:num>
  <w:num w:numId="4" w16cid:durableId="207678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DEB"/>
    <w:rsid w:val="000F72C7"/>
    <w:rsid w:val="00414DEB"/>
    <w:rsid w:val="005713C7"/>
    <w:rsid w:val="006C7CC3"/>
    <w:rsid w:val="006E0B9F"/>
    <w:rsid w:val="007C403A"/>
    <w:rsid w:val="009F5900"/>
    <w:rsid w:val="00F4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1BCA"/>
  <w15:docId w15:val="{7B43C47A-C848-4B87-802E-3F977749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48" w:line="251" w:lineRule="auto"/>
        <w:ind w:left="30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0"/>
      <w:outlineLvl w:val="0"/>
    </w:pPr>
    <w:rPr>
      <w:b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713C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0B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1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10" Type="http://schemas.openxmlformats.org/officeDocument/2006/relationships/hyperlink" Target="https://drive.google.com/drive/folders/1BXG_ZXL2sqSHCZSSRsWMVGaxOI3Me5x?usp=drive_li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parul raut</dc:creator>
  <cp:lastModifiedBy>parul raut</cp:lastModifiedBy>
  <cp:revision>2</cp:revision>
  <dcterms:created xsi:type="dcterms:W3CDTF">2024-10-08T05:20:00Z</dcterms:created>
  <dcterms:modified xsi:type="dcterms:W3CDTF">2024-10-08T05:20:00Z</dcterms:modified>
</cp:coreProperties>
</file>