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C45F2B8" w:rsidR="009A0C23" w:rsidRDefault="00B95991">
            <w:r>
              <w:t xml:space="preserve">10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0698AC0" w:rsidR="009A0C23" w:rsidRDefault="00B95991">
            <w:r>
              <w:t>SWTID1741516777152049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0BD835B" w:rsidR="009A0C23" w:rsidRDefault="00B95991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A0C23"/>
    <w:rsid w:val="009D5A36"/>
    <w:rsid w:val="00B95991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durga R</cp:lastModifiedBy>
  <cp:revision>2</cp:revision>
  <dcterms:created xsi:type="dcterms:W3CDTF">2025-03-11T08:25:00Z</dcterms:created>
  <dcterms:modified xsi:type="dcterms:W3CDTF">2025-03-11T08:25:00Z</dcterms:modified>
</cp:coreProperties>
</file>