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13A"/>
          <w:sz w:val="52"/>
        </w:rPr>
        <w:t>科研工作台</w:t>
      </w:r>
      <w:r>
        <w:rPr>
          <w:color w:val="4F67F5"/>
          <w:sz w:val="24"/>
        </w:rPr>
        <w:br/>
        <w:t>Research Workspace · 产品需求文档 v0.1</w:t>
      </w:r>
    </w:p>
    <w:p>
      <w:pPr>
        <w:pStyle w:val="Heading2"/>
      </w:pPr>
      <w:r>
        <w:t>1. 产品定义</w:t>
      </w:r>
    </w:p>
    <w:p>
      <w:r>
        <w:rPr>
          <w:b w:val="0"/>
        </w:rPr>
      </w:r>
      <w:r>
        <w:rPr>
          <w:b/>
        </w:rPr>
        <w:t>产品名称</w:t>
      </w:r>
      <w:r>
        <w:rPr>
          <w:b w:val="0"/>
        </w:rPr>
        <w:t>：科研工作台 / Research Workspace</w:t>
      </w:r>
    </w:p>
    <w:p>
      <w:r>
        <w:rPr>
          <w:b w:val="0"/>
        </w:rPr>
      </w:r>
      <w:r>
        <w:rPr>
          <w:b/>
        </w:rPr>
        <w:t>定位</w:t>
      </w:r>
      <w:r>
        <w:rPr>
          <w:b w:val="0"/>
        </w:rPr>
        <w:t>：以持续产出为核心的 AI 科研工作台。</w:t>
      </w:r>
    </w:p>
    <w:p>
      <w:r>
        <w:rPr>
          <w:b w:val="0"/>
        </w:rPr>
      </w:r>
      <w:r>
        <w:rPr>
          <w:b/>
        </w:rPr>
        <w:t>核心价值</w:t>
      </w:r>
      <w:r>
        <w:rPr>
          <w:b w:val="0"/>
        </w:rPr>
        <w:t>：帮助研究者快速恢复论文上下文，复用已有知识，并管理投稿过程。</w:t>
      </w:r>
    </w:p>
    <w:p>
      <w:r>
        <w:rPr>
          <w:b w:val="0"/>
        </w:rPr>
        <w:t>产品不是论文写作机器人，也不是美化版 Excel。投稿记录、会议和基金只是外围流程；真正的核心是“研究记忆恢复”。</w:t>
      </w:r>
    </w:p>
    <w:p>
      <w:pPr>
        <w:pStyle w:val="Heading2"/>
      </w:pPr>
      <w:r>
        <w:t>2. 目标用户</w:t>
      </w:r>
    </w:p>
    <w:p>
      <w:pPr>
        <w:pStyle w:val="ListBullet"/>
      </w:pPr>
      <w:r>
        <w:t>博士生、高校教师、科研人员</w:t>
      </w:r>
    </w:p>
    <w:p>
      <w:pPr>
        <w:pStyle w:val="ListBullet"/>
      </w:pPr>
      <w:r>
        <w:t>同时维护多篇论文、多个版本和多条研究线索的用户</w:t>
      </w:r>
    </w:p>
    <w:p>
      <w:pPr>
        <w:pStyle w:val="ListBullet"/>
      </w:pPr>
      <w:r>
        <w:t>经常经历投稿、返修、参会、拆稿、并稿和长期搁置后重启写作的用户</w:t>
      </w:r>
    </w:p>
    <w:p>
      <w:pPr>
        <w:pStyle w:val="Heading2"/>
      </w:pPr>
      <w:r>
        <w:t>3. 核心问题</w:t>
      </w:r>
    </w:p>
    <w:p>
      <w:pPr>
        <w:pStyle w:val="ListNumber"/>
      </w:pPr>
      <w:r>
        <w:t>同一论文存在大量 DOCX 版本，用户无法快速判断版本关系和修改内容。</w:t>
      </w:r>
    </w:p>
    <w:p>
      <w:pPr>
        <w:pStyle w:val="ListNumber"/>
      </w:pPr>
      <w:r>
        <w:t>论文被搁置数月后，用户难以恢复当时的论点、结构、取舍和未使用材料。</w:t>
      </w:r>
    </w:p>
    <w:p>
      <w:pPr>
        <w:pStyle w:val="ListNumber"/>
      </w:pPr>
      <w:r>
        <w:t>Idea 分散在论文、读书笔记、会议 PPT、聊天记录和临时语音中。</w:t>
      </w:r>
    </w:p>
    <w:p>
      <w:pPr>
        <w:pStyle w:val="ListNumber"/>
      </w:pPr>
      <w:r>
        <w:t>一个 Idea 可被多篇论文重复引用，一篇论文也可能拆分、合并或改题。</w:t>
      </w:r>
    </w:p>
    <w:p>
      <w:pPr>
        <w:pStyle w:val="ListNumber"/>
      </w:pPr>
      <w:r>
        <w:t>投稿状态和返修截止日期需要一览，但表格只能记录状态，无法恢复写作上下文。</w:t>
      </w:r>
    </w:p>
    <w:p>
      <w:pPr>
        <w:pStyle w:val="Heading2"/>
      </w:pPr>
      <w:r>
        <w:t>4. 产品成功标准</w:t>
      </w:r>
    </w:p>
    <w:p>
      <w:r>
        <w:rPr>
          <w:b w:val="0"/>
        </w:rPr>
        <w:t>核心验证指标：</w:t>
      </w:r>
    </w:p>
    <w:p>
      <w:pPr>
        <w:pStyle w:val="ListBullet"/>
      </w:pPr>
      <w:r>
        <w:t>用户导入一篇论文的多个版本和相关 Idea 后，能够在 3 分钟内获得可核验的上下文恢复卡。</w:t>
      </w:r>
    </w:p>
    <w:p>
      <w:pPr>
        <w:pStyle w:val="ListBullet"/>
      </w:pPr>
      <w:r>
        <w:t>上下文恢复卡至少正确呈现：当前论点、结构、上次修改、重要删除内容、可复用 Idea、证据来源。</w:t>
      </w:r>
    </w:p>
    <w:p>
      <w:pPr>
        <w:pStyle w:val="ListBullet"/>
      </w:pPr>
      <w:r>
        <w:t>用户认为该结果显著优于自己手动翻阅文件夹和 Excel。</w:t>
      </w:r>
    </w:p>
    <w:p>
      <w:r>
        <w:rPr>
          <w:b w:val="0"/>
        </w:rPr>
        <w:t>辅助指标：</w:t>
      </w:r>
    </w:p>
    <w:p>
      <w:pPr>
        <w:pStyle w:val="ListBullet"/>
      </w:pPr>
      <w:r>
        <w:t>每周至少 3 次快速记录 Idea。</w:t>
      </w:r>
    </w:p>
    <w:p>
      <w:pPr>
        <w:pStyle w:val="ListBullet"/>
      </w:pPr>
      <w:r>
        <w:t>每篇活跃论文至少关联 3 条 Idea 或材料。</w:t>
      </w:r>
    </w:p>
    <w:p>
      <w:pPr>
        <w:pStyle w:val="ListBullet"/>
      </w:pPr>
      <w:r>
        <w:t>返修时从打开项目到明确下一步的时间下降 50% 以上。</w:t>
      </w:r>
    </w:p>
    <w:p>
      <w:pPr>
        <w:pStyle w:val="Heading2"/>
      </w:pPr>
      <w:r>
        <w:t>5. MVP 功能</w:t>
      </w:r>
    </w:p>
    <w:p>
      <w:pPr>
        <w:pStyle w:val="Heading3"/>
      </w:pPr>
      <w:r>
        <w:t>5.1 总览</w:t>
      </w:r>
    </w:p>
    <w:p>
      <w:r>
        <w:rPr>
          <w:b w:val="0"/>
        </w:rPr>
        <w:t>显示：</w:t>
      </w:r>
    </w:p>
    <w:p>
      <w:pPr>
        <w:pStyle w:val="ListBullet"/>
      </w:pPr>
      <w:r>
        <w:t>返修中、待投稿、会议临近、基金 DDL 数量</w:t>
      </w:r>
    </w:p>
    <w:p>
      <w:pPr>
        <w:pStyle w:val="ListBullet"/>
      </w:pPr>
      <w:r>
        <w:t>AI 今日建议</w:t>
      </w:r>
    </w:p>
    <w:p>
      <w:pPr>
        <w:pStyle w:val="ListBullet"/>
      </w:pPr>
      <w:r>
        <w:t>快速记录 Idea</w:t>
      </w:r>
    </w:p>
    <w:p>
      <w:pPr>
        <w:pStyle w:val="ListBullet"/>
      </w:pPr>
      <w:r>
        <w:t>投稿总览</w:t>
      </w:r>
    </w:p>
    <w:p>
      <w:pPr>
        <w:pStyle w:val="ListBullet"/>
      </w:pPr>
      <w:r>
        <w:t>最近活动</w:t>
      </w:r>
    </w:p>
    <w:p>
      <w:pPr>
        <w:pStyle w:val="ListBullet"/>
      </w:pPr>
      <w:r>
        <w:t>本周专注</w:t>
      </w:r>
    </w:p>
    <w:p>
      <w:r>
        <w:rPr>
          <w:b w:val="0"/>
        </w:rPr>
        <w:t>会议和基金在 MVP 可仅显示手动记录的数据；不做自动推荐。</w:t>
      </w:r>
    </w:p>
    <w:p>
      <w:pPr>
        <w:pStyle w:val="Heading3"/>
      </w:pPr>
      <w:r>
        <w:t>5.2 论文项目</w:t>
      </w:r>
    </w:p>
    <w:p>
      <w:pPr>
        <w:pStyle w:val="ListBullet"/>
      </w:pPr>
      <w:r>
        <w:t>新建论文项目</w:t>
      </w:r>
    </w:p>
    <w:p>
      <w:pPr>
        <w:pStyle w:val="ListBullet"/>
      </w:pPr>
      <w:r>
        <w:t>导入 DOCX、PDF、PPTX、TXT、Markdown</w:t>
      </w:r>
    </w:p>
    <w:p>
      <w:pPr>
        <w:pStyle w:val="ListBullet"/>
      </w:pPr>
      <w:r>
        <w:t>指定当前工作版本</w:t>
      </w:r>
    </w:p>
    <w:p>
      <w:pPr>
        <w:pStyle w:val="ListBullet"/>
      </w:pPr>
      <w:r>
        <w:t>自动生成候选版本关系</w:t>
      </w:r>
    </w:p>
    <w:p>
      <w:pPr>
        <w:pStyle w:val="ListBullet"/>
      </w:pPr>
      <w:r>
        <w:t>用户可纠正版本归属</w:t>
      </w:r>
    </w:p>
    <w:p>
      <w:pPr>
        <w:pStyle w:val="ListBullet"/>
      </w:pPr>
      <w:r>
        <w:t>论文可拆分、合并，但仅继承用户确认的相关内容</w:t>
      </w:r>
    </w:p>
    <w:p>
      <w:pPr>
        <w:pStyle w:val="ListBullet"/>
      </w:pPr>
      <w:r>
        <w:t>查看关联 Idea、会议、投稿和版本历史</w:t>
      </w:r>
    </w:p>
    <w:p>
      <w:pPr>
        <w:pStyle w:val="Heading3"/>
      </w:pPr>
      <w:r>
        <w:t>5.3 Idea 库</w:t>
      </w:r>
    </w:p>
    <w:p>
      <w:pPr>
        <w:pStyle w:val="ListBullet"/>
      </w:pPr>
      <w:r>
        <w:t>低摩擦输入：文字优先，预留语音入口</w:t>
      </w:r>
    </w:p>
    <w:p>
      <w:pPr>
        <w:pStyle w:val="ListBullet"/>
      </w:pPr>
      <w:r>
        <w:t>所有被系统判断为重要且从新版本中消失的完整论点，自动生成候选 Idea</w:t>
      </w:r>
    </w:p>
    <w:p>
      <w:pPr>
        <w:pStyle w:val="ListBullet"/>
      </w:pPr>
      <w:r>
        <w:t>一个 Idea 可关联多篇论文</w:t>
      </w:r>
    </w:p>
    <w:p>
      <w:pPr>
        <w:pStyle w:val="ListBullet"/>
      </w:pPr>
      <w:r>
        <w:t>Idea 不要求必须归属于论文</w:t>
      </w:r>
    </w:p>
    <w:p>
      <w:pPr>
        <w:pStyle w:val="ListBullet"/>
      </w:pPr>
      <w:r>
        <w:t>Idea 可来源于书籍、论文、会议、聊天、临时思考</w:t>
      </w:r>
    </w:p>
    <w:p>
      <w:pPr>
        <w:pStyle w:val="ListBullet"/>
      </w:pPr>
      <w:r>
        <w:t>状态：未使用、已使用、搁置、已归档</w:t>
      </w:r>
    </w:p>
    <w:p>
      <w:pPr>
        <w:pStyle w:val="ListBullet"/>
      </w:pPr>
      <w:r>
        <w:t>所有来源可追溯</w:t>
      </w:r>
    </w:p>
    <w:p>
      <w:pPr>
        <w:pStyle w:val="Heading3"/>
      </w:pPr>
      <w:r>
        <w:t>5.4 上下文恢复（核心）</w:t>
      </w:r>
    </w:p>
    <w:p>
      <w:r>
        <w:rPr>
          <w:b w:val="0"/>
        </w:rPr>
        <w:t>固定输出结构：</w:t>
      </w:r>
    </w:p>
    <w:p>
      <w:pPr>
        <w:pStyle w:val="ListNumber"/>
      </w:pPr>
      <w:r>
        <w:t>论文目前在讲什么</w:t>
      </w:r>
    </w:p>
    <w:p>
      <w:pPr>
        <w:pStyle w:val="ListNumber"/>
      </w:pPr>
      <w:r>
        <w:t>核心论点</w:t>
      </w:r>
    </w:p>
    <w:p>
      <w:pPr>
        <w:pStyle w:val="ListNumber"/>
      </w:pPr>
      <w:r>
        <w:t>当前结构</w:t>
      </w:r>
    </w:p>
    <w:p>
      <w:pPr>
        <w:pStyle w:val="ListNumber"/>
      </w:pPr>
      <w:r>
        <w:t>上次修改</w:t>
      </w:r>
    </w:p>
    <w:p>
      <w:pPr>
        <w:pStyle w:val="ListNumber"/>
      </w:pPr>
      <w:r>
        <w:t>已删除的重要内容</w:t>
      </w:r>
    </w:p>
    <w:p>
      <w:pPr>
        <w:pStyle w:val="ListNumber"/>
      </w:pPr>
      <w:r>
        <w:t>可复用 Idea</w:t>
      </w:r>
    </w:p>
    <w:p>
      <w:pPr>
        <w:pStyle w:val="ListNumber"/>
      </w:pPr>
      <w:r>
        <w:t>最近新增的相关材料</w:t>
      </w:r>
    </w:p>
    <w:p>
      <w:pPr>
        <w:pStyle w:val="ListNumber"/>
      </w:pPr>
      <w:r>
        <w:t>关联会议与投稿状态</w:t>
      </w:r>
    </w:p>
    <w:p>
      <w:pPr>
        <w:pStyle w:val="ListNumber"/>
      </w:pPr>
      <w:r>
        <w:t>下一步建议</w:t>
      </w:r>
    </w:p>
    <w:p>
      <w:r>
        <w:rPr>
          <w:b w:val="0"/>
        </w:rPr>
        <w:t>10. 证据与来源</w:t>
      </w:r>
    </w:p>
    <w:p>
      <w:r>
        <w:rPr>
          <w:b w:val="0"/>
        </w:rPr>
        <w:t>规则：</w:t>
      </w:r>
    </w:p>
    <w:p>
      <w:pPr>
        <w:pStyle w:val="ListBullet"/>
      </w:pPr>
      <w:r>
        <w:t>每条 AI 判断必须引用文件、版本、章节或笔记来源。</w:t>
      </w:r>
    </w:p>
    <w:p>
      <w:pPr>
        <w:pStyle w:val="ListBullet"/>
      </w:pPr>
      <w:r>
        <w:t>AI 推断和用户原文必须视觉区分。</w:t>
      </w:r>
    </w:p>
    <w:p>
      <w:pPr>
        <w:pStyle w:val="ListBullet"/>
      </w:pPr>
      <w:r>
        <w:t>不允许直接修改原始论文。</w:t>
      </w:r>
    </w:p>
    <w:p>
      <w:pPr>
        <w:pStyle w:val="Heading3"/>
      </w:pPr>
      <w:r>
        <w:t>5.5 投稿管理</w:t>
      </w:r>
    </w:p>
    <w:p>
      <w:r>
        <w:rPr>
          <w:b w:val="0"/>
        </w:rPr>
        <w:t>提供投稿现状一览表：</w:t>
      </w:r>
    </w:p>
    <w:p>
      <w:pPr>
        <w:pStyle w:val="ListBullet"/>
      </w:pPr>
      <w:r>
        <w:t>论文</w:t>
      </w:r>
    </w:p>
    <w:p>
      <w:pPr>
        <w:pStyle w:val="ListBullet"/>
      </w:pPr>
      <w:r>
        <w:t>期刊/会议</w:t>
      </w:r>
    </w:p>
    <w:p>
      <w:pPr>
        <w:pStyle w:val="ListBullet"/>
      </w:pPr>
      <w:r>
        <w:t>投稿日期</w:t>
      </w:r>
    </w:p>
    <w:p>
      <w:pPr>
        <w:pStyle w:val="ListBullet"/>
      </w:pPr>
      <w:r>
        <w:t>当前阶段</w:t>
      </w:r>
    </w:p>
    <w:p>
      <w:pPr>
        <w:pStyle w:val="ListBullet"/>
      </w:pPr>
      <w:r>
        <w:t>截止日期</w:t>
      </w:r>
    </w:p>
    <w:p>
      <w:pPr>
        <w:pStyle w:val="ListBullet"/>
      </w:pPr>
      <w:r>
        <w:t>最新动作</w:t>
      </w:r>
    </w:p>
    <w:p>
      <w:pPr>
        <w:pStyle w:val="ListBullet"/>
      </w:pPr>
      <w:r>
        <w:t>关联版本</w:t>
      </w:r>
    </w:p>
    <w:p>
      <w:pPr>
        <w:pStyle w:val="ListBullet"/>
      </w:pPr>
      <w:r>
        <w:t>审稿意见附件</w:t>
      </w:r>
    </w:p>
    <w:p>
      <w:r>
        <w:rPr>
          <w:b w:val="0"/>
        </w:rPr>
        <w:t>支持状态：准备中、待投稿、编辑初审、外审中、返修中、已接受、已拒绝、撤稿、长期无回复。</w:t>
      </w:r>
    </w:p>
    <w:p>
      <w:pPr>
        <w:pStyle w:val="Heading3"/>
      </w:pPr>
      <w:r>
        <w:t>5.6 整理机制</w:t>
      </w:r>
    </w:p>
    <w:p>
      <w:r>
        <w:rPr>
          <w:b w:val="0"/>
        </w:rPr>
        <w:t>两种触发方式均需支持：</w:t>
      </w:r>
    </w:p>
    <w:p>
      <w:pPr>
        <w:pStyle w:val="ListBullet"/>
      </w:pPr>
      <w:r>
        <w:t>用户点击“立即整理”</w:t>
      </w:r>
    </w:p>
    <w:p>
      <w:pPr>
        <w:pStyle w:val="ListBullet"/>
      </w:pPr>
      <w:r>
        <w:t>定期整理任务</w:t>
      </w:r>
    </w:p>
    <w:p>
      <w:r>
        <w:rPr>
          <w:b w:val="0"/>
        </w:rPr>
        <w:t>定期任务只扫描新增或发生变化的文件，不得每次全量遍历全部历史文件。</w:t>
      </w:r>
    </w:p>
    <w:p>
      <w:pPr>
        <w:pStyle w:val="Heading2"/>
      </w:pPr>
      <w:r>
        <w:t>6. 非 MVP / DLC</w:t>
      </w:r>
    </w:p>
    <w:p>
      <w:pPr>
        <w:pStyle w:val="Heading3"/>
      </w:pPr>
      <w:r>
        <w:t>6.1 邮箱投稿助手</w:t>
      </w:r>
    </w:p>
    <w:p>
      <w:r>
        <w:rPr>
          <w:b w:val="0"/>
        </w:rPr>
        <w:t>读取邮件、识别稿件、提取状态和截止时间、下载审稿附件并更新投稿记录。</w:t>
      </w:r>
    </w:p>
    <w:p>
      <w:pPr>
        <w:pStyle w:val="Heading3"/>
      </w:pPr>
      <w:r>
        <w:t>6.2 会议增强</w:t>
      </w:r>
    </w:p>
    <w:p>
      <w:r>
        <w:rPr>
          <w:b w:val="0"/>
        </w:rPr>
        <w:t>管理摘要、PPT、发言稿、现场意见及会后论文修改。</w:t>
      </w:r>
    </w:p>
    <w:p>
      <w:pPr>
        <w:pStyle w:val="Heading3"/>
      </w:pPr>
      <w:r>
        <w:t>6.3 基金推荐</w:t>
      </w:r>
    </w:p>
    <w:p>
      <w:r>
        <w:rPr>
          <w:b w:val="0"/>
        </w:rPr>
        <w:t>综合论文、未使用 Idea、计划研究方向和能力边界，推荐基金题目与方向；联网匹配真实基金机会。</w:t>
      </w:r>
    </w:p>
    <w:p>
      <w:pPr>
        <w:pStyle w:val="Heading3"/>
      </w:pPr>
      <w:r>
        <w:t>6.4 返修 Agent</w:t>
      </w:r>
    </w:p>
    <w:p>
      <w:r>
        <w:rPr>
          <w:b w:val="0"/>
        </w:rPr>
        <w:t>拆分审稿意见、定位论文章节、检索可用材料、生成返修任务表。</w:t>
      </w:r>
    </w:p>
    <w:p>
      <w:pPr>
        <w:pStyle w:val="Heading3"/>
      </w:pPr>
      <w:r>
        <w:t>6.5 多 Agent</w:t>
      </w:r>
    </w:p>
    <w:p>
      <w:r>
        <w:rPr>
          <w:b w:val="0"/>
        </w:rPr>
        <w:t>未来可拆分文档、知识、返修、投稿、会议、基金 Agent。MVP 采用统一调度器和模块化工具，接口保持兼容。</w:t>
      </w:r>
    </w:p>
    <w:p>
      <w:pPr>
        <w:pStyle w:val="Heading3"/>
      </w:pPr>
      <w:r>
        <w:t>6.6 OCR、移动端、云同步</w:t>
      </w:r>
    </w:p>
    <w:p>
      <w:r>
        <w:rPr>
          <w:b w:val="0"/>
        </w:rPr>
        <w:t>作为独立连接器和 Provider 扩展。</w:t>
      </w:r>
    </w:p>
    <w:p>
      <w:pPr>
        <w:pStyle w:val="Heading2"/>
      </w:pPr>
      <w:r>
        <w:t>7. 不可妥协的产品原则</w:t>
      </w:r>
    </w:p>
    <w:p>
      <w:pPr>
        <w:pStyle w:val="ListNumber"/>
      </w:pPr>
      <w:r>
        <w:t>原始文件只读，不得被 AI 覆盖。</w:t>
      </w:r>
    </w:p>
    <w:p>
      <w:pPr>
        <w:pStyle w:val="ListNumber"/>
      </w:pPr>
      <w:r>
        <w:t>AI 结论必须可追溯。</w:t>
      </w:r>
    </w:p>
    <w:p>
      <w:pPr>
        <w:pStyle w:val="ListNumber"/>
      </w:pPr>
      <w:r>
        <w:t>原文、AI 提取、AI 建议、用户确认严格区分。</w:t>
      </w:r>
    </w:p>
    <w:p>
      <w:pPr>
        <w:pStyle w:val="ListNumber"/>
      </w:pPr>
      <w:r>
        <w:t>自动操作可撤销，并保留审计日志。</w:t>
      </w:r>
    </w:p>
    <w:p>
      <w:pPr>
        <w:pStyle w:val="ListNumber"/>
      </w:pPr>
      <w:r>
        <w:t>数据可导出，避免平台锁定。</w:t>
      </w:r>
    </w:p>
    <w:p>
      <w:pPr>
        <w:pStyle w:val="ListNumber"/>
      </w:pPr>
      <w:r>
        <w:t>无 AI 时仍可浏览、检索和手动维护。</w:t>
      </w:r>
    </w:p>
    <w:p>
      <w:pPr>
        <w:pStyle w:val="ListNumber"/>
      </w:pPr>
      <w:r>
        <w:t>低摩擦输入，不要求用户维护复杂标签体系。</w:t>
      </w:r>
    </w:p>
    <w:p>
      <w:pPr>
        <w:pStyle w:val="ListNumber"/>
      </w:pPr>
      <w:r>
        <w:t>语义相似不得自动等同于论点相同。</w:t>
      </w:r>
    </w:p>
    <w:p>
      <w:pPr>
        <w:pStyle w:val="ListNumber"/>
      </w:pPr>
      <w:r>
        <w:t>文件解析、模型、检索、连接器和任务执行均须可替换。</w:t>
      </w:r>
    </w:p>
    <w:p>
      <w:pPr>
        <w:pStyle w:val="Heading2"/>
      </w:pPr>
      <w:r>
        <w:t>8. 典型用户流程</w:t>
      </w:r>
    </w:p>
    <w:p>
      <w:pPr>
        <w:pStyle w:val="Heading3"/>
      </w:pPr>
      <w:r>
        <w:t>流程 A：恢复旧论文</w:t>
      </w:r>
    </w:p>
    <w:p>
      <w:pPr>
        <w:pStyle w:val="ListNumber"/>
      </w:pPr>
      <w:r>
        <w:t>用户打开论文项目。</w:t>
      </w:r>
    </w:p>
    <w:p>
      <w:pPr>
        <w:pStyle w:val="ListNumber"/>
      </w:pPr>
      <w:r>
        <w:t>点击“恢复上下文”。</w:t>
      </w:r>
    </w:p>
    <w:p>
      <w:pPr>
        <w:pStyle w:val="ListNumber"/>
      </w:pPr>
      <w:r>
        <w:t>系统读取当前版本、历史版本、Idea、笔记、会议和投稿记录。</w:t>
      </w:r>
    </w:p>
    <w:p>
      <w:pPr>
        <w:pStyle w:val="ListNumber"/>
      </w:pPr>
      <w:r>
        <w:t>检索新增相关材料。</w:t>
      </w:r>
    </w:p>
    <w:p>
      <w:pPr>
        <w:pStyle w:val="ListNumber"/>
      </w:pPr>
      <w:r>
        <w:t>生成固定结构的恢复卡和来源引用。</w:t>
      </w:r>
    </w:p>
    <w:p>
      <w:pPr>
        <w:pStyle w:val="ListNumber"/>
      </w:pPr>
      <w:r>
        <w:t>用户确认或纠正候选关联。</w:t>
      </w:r>
    </w:p>
    <w:p>
      <w:pPr>
        <w:pStyle w:val="ListNumber"/>
      </w:pPr>
      <w:r>
        <w:t>用户从“下一步建议”进入写作。</w:t>
      </w:r>
    </w:p>
    <w:p>
      <w:pPr>
        <w:pStyle w:val="Heading3"/>
      </w:pPr>
      <w:r>
        <w:t>流程 B：新版本整理</w:t>
      </w:r>
    </w:p>
    <w:p>
      <w:pPr>
        <w:pStyle w:val="ListNumber"/>
      </w:pPr>
      <w:r>
        <w:t>用户将新 DOCX 放入监控目录或手动导入。</w:t>
      </w:r>
    </w:p>
    <w:p>
      <w:pPr>
        <w:pStyle w:val="ListNumber"/>
      </w:pPr>
      <w:r>
        <w:t>系统通过文件指纹和内容相似度识别候选项目。</w:t>
      </w:r>
    </w:p>
    <w:p>
      <w:pPr>
        <w:pStyle w:val="ListNumber"/>
      </w:pPr>
      <w:r>
        <w:t>生成版本差异。</w:t>
      </w:r>
    </w:p>
    <w:p>
      <w:pPr>
        <w:pStyle w:val="ListNumber"/>
      </w:pPr>
      <w:r>
        <w:t>发现疑似被删除的重要论点，自动进入 Idea 候选库。</w:t>
      </w:r>
    </w:p>
    <w:p>
      <w:pPr>
        <w:pStyle w:val="ListNumber"/>
      </w:pPr>
      <w:r>
        <w:t>用户确认关联。</w:t>
      </w:r>
    </w:p>
    <w:p>
      <w:pPr>
        <w:pStyle w:val="Heading3"/>
      </w:pPr>
      <w:r>
        <w:t>流程 C：投稿返修</w:t>
      </w:r>
    </w:p>
    <w:p>
      <w:pPr>
        <w:pStyle w:val="ListNumber"/>
      </w:pPr>
      <w:r>
        <w:t>用户把投稿状态改为返修中，关联审稿意见。</w:t>
      </w:r>
    </w:p>
    <w:p>
      <w:pPr>
        <w:pStyle w:val="ListNumber"/>
      </w:pPr>
      <w:r>
        <w:t>系统恢复该论文上下文。</w:t>
      </w:r>
    </w:p>
    <w:p>
      <w:pPr>
        <w:pStyle w:val="ListNumber"/>
      </w:pPr>
      <w:r>
        <w:t>系统逐条整理审稿意见并查找可复用 Idea。</w:t>
      </w:r>
    </w:p>
    <w:p>
      <w:pPr>
        <w:pStyle w:val="ListNumber"/>
      </w:pPr>
      <w:r>
        <w:t>生成返修任务清单。</w:t>
      </w:r>
    </w:p>
    <w:p>
      <w:pPr>
        <w:pStyle w:val="Heading2"/>
      </w:pPr>
      <w:r>
        <w:t>9. 数据与隐私</w:t>
      </w:r>
    </w:p>
    <w:p>
      <w:r>
        <w:rPr>
          <w:b w:val="0"/>
        </w:rPr>
        <w:t>支持三种模式：</w:t>
      </w:r>
    </w:p>
    <w:p>
      <w:pPr>
        <w:pStyle w:val="ListBullet"/>
      </w:pPr>
      <w:r>
        <w:t>本地：数据、文件、模型均在本机</w:t>
      </w:r>
    </w:p>
    <w:p>
      <w:pPr>
        <w:pStyle w:val="ListBullet"/>
      </w:pPr>
      <w:r>
        <w:t>混合：数据本地，仅发送必要片段至 API</w:t>
      </w:r>
    </w:p>
    <w:p>
      <w:pPr>
        <w:pStyle w:val="ListBullet"/>
      </w:pPr>
      <w:r>
        <w:t>云端：未来扩展</w:t>
      </w:r>
    </w:p>
    <w:p>
      <w:r>
        <w:rPr>
          <w:b w:val="0"/>
        </w:rPr>
        <w:t>调用云模型前必须显示：发送对象、片段范围、Provider 和是否记录日志。</w:t>
      </w:r>
    </w:p>
    <w:p>
      <w:pPr>
        <w:pStyle w:val="Heading2"/>
      </w:pPr>
      <w:r>
        <w:t>10. 首版验收标准</w:t>
      </w:r>
    </w:p>
    <w:p>
      <w:pPr>
        <w:pStyle w:val="ListBullet"/>
      </w:pPr>
      <w:r>
        <w:t>可运行于 Windows 10/11。</w:t>
      </w:r>
    </w:p>
    <w:p>
      <w:pPr>
        <w:pStyle w:val="ListBullet"/>
      </w:pPr>
      <w:r>
        <w:t>可创建论文和 Idea，导入 DOCX/PDF/PPTX。</w:t>
      </w:r>
    </w:p>
    <w:p>
      <w:pPr>
        <w:pStyle w:val="ListBullet"/>
      </w:pPr>
      <w:r>
        <w:t>可生成投稿总览。</w:t>
      </w:r>
    </w:p>
    <w:p>
      <w:pPr>
        <w:pStyle w:val="ListBullet"/>
      </w:pPr>
      <w:r>
        <w:t>可手动和定期触发增量整理。</w:t>
      </w:r>
    </w:p>
    <w:p>
      <w:pPr>
        <w:pStyle w:val="ListBullet"/>
      </w:pPr>
      <w:r>
        <w:t>可生成带来源引用的上下文恢复卡。</w:t>
      </w:r>
    </w:p>
    <w:p>
      <w:pPr>
        <w:pStyle w:val="ListBullet"/>
      </w:pPr>
      <w:r>
        <w:t>可导出 JSON/Markdown/CSV 和数据库备份。</w:t>
      </w:r>
    </w:p>
    <w:p>
      <w:pPr>
        <w:pStyle w:val="ListBullet"/>
      </w:pPr>
      <w:r>
        <w:t>所有 AI 生成操作可撤销。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科研工作台 · PRD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