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Ques 19)</w:t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analogWrite()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analogRead()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Produces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PWM output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(simulates analog output).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Reads an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analog voltage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from a sensor.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PWM pins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(e.g., 3, 5, 6, 9, 10, 11 on Arduino Uno).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Used on analog input pins (A0–A5 on Arduino Uno).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Accepts values from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0–255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Returns values from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0–1023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80"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2hv7h2eg6g5b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What is PWM?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PWM (Pulse Width Modulation)</w:t>
      </w:r>
      <w:r w:rsidDel="00000000" w:rsidR="00000000" w:rsidRPr="00000000">
        <w:rPr>
          <w:sz w:val="24"/>
          <w:szCs w:val="24"/>
          <w:rtl w:val="0"/>
        </w:rPr>
        <w:t xml:space="preserve"> is a technique that rapidly switches a digital signal ON and OFF. By changing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duty cycle</w:t>
      </w:r>
      <w:r w:rsidDel="00000000" w:rsidR="00000000" w:rsidRPr="00000000">
        <w:rPr>
          <w:sz w:val="24"/>
          <w:szCs w:val="24"/>
          <w:rtl w:val="0"/>
        </w:rPr>
        <w:t xml:space="preserve"> (the percentage of time the signal stays ON), it creates the effect of different output voltages.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is it used?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control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LED brightness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control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DC motor speed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control the power delivered to devices efficiently</w:t>
      </w:r>
    </w:p>
    <w:p w:rsidR="00000000" w:rsidDel="00000000" w:rsidP="00000000" w:rsidRDefault="00000000" w:rsidRPr="00000000" w14:paraId="00000011">
      <w:pPr>
        <w:pStyle w:val="Heading3"/>
        <w:spacing w:after="80"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szlcngjbage7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Practical IoT Examples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analogWrite()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example:</w:t>
      </w:r>
      <w:r w:rsidDel="00000000" w:rsidR="00000000" w:rsidRPr="00000000">
        <w:rPr>
          <w:sz w:val="24"/>
          <w:szCs w:val="24"/>
          <w:rtl w:val="0"/>
        </w:rPr>
        <w:t xml:space="preserve"> In a smart street lighting system, an Arduino uses PWM to automatically adjust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LED brightness</w:t>
      </w:r>
      <w:r w:rsidDel="00000000" w:rsidR="00000000" w:rsidRPr="00000000">
        <w:rPr>
          <w:sz w:val="24"/>
          <w:szCs w:val="24"/>
          <w:rtl w:val="0"/>
        </w:rPr>
        <w:t xml:space="preserve"> at night, saving energy.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analogRead()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example:</w:t>
      </w:r>
      <w:r w:rsidDel="00000000" w:rsidR="00000000" w:rsidRPr="00000000">
        <w:rPr>
          <w:sz w:val="24"/>
          <w:szCs w:val="24"/>
          <w:rtl w:val="0"/>
        </w:rPr>
        <w:t xml:space="preserve"> In a smart agriculture system, an Arduino reads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soil moisture sensor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analogRead()</w:t>
      </w:r>
      <w:r w:rsidDel="00000000" w:rsidR="00000000" w:rsidRPr="00000000">
        <w:rPr>
          <w:sz w:val="24"/>
          <w:szCs w:val="24"/>
          <w:rtl w:val="0"/>
        </w:rPr>
        <w:t xml:space="preserve"> and turns on a water pump when the soil becomes dry.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footerReference r:id="rId9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2"/>
    <w:bookmarkEnd w:id="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2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