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8D6" w:rsidRDefault="002548D6" w:rsidP="002548D6">
      <w:pPr>
        <w:rPr>
          <w:b/>
          <w:sz w:val="22"/>
          <w:szCs w:val="22"/>
          <w:u w:val="single"/>
        </w:rPr>
      </w:pPr>
      <w:r w:rsidRPr="006C077C">
        <w:rPr>
          <w:b/>
          <w:sz w:val="22"/>
          <w:szCs w:val="22"/>
          <w:u w:val="single"/>
        </w:rPr>
        <w:t>Marvel E-Store</w:t>
      </w:r>
      <w:r w:rsidR="008117AD">
        <w:rPr>
          <w:b/>
          <w:sz w:val="22"/>
          <w:szCs w:val="22"/>
          <w:u w:val="single"/>
        </w:rPr>
        <w:t xml:space="preserve"> Problem Description:</w:t>
      </w:r>
      <w:r w:rsidR="003577C4">
        <w:rPr>
          <w:b/>
          <w:sz w:val="22"/>
          <w:szCs w:val="22"/>
          <w:u w:val="single"/>
        </w:rPr>
        <w:t xml:space="preserve"> </w:t>
      </w:r>
    </w:p>
    <w:p w:rsidR="003577C4" w:rsidRDefault="003577C4" w:rsidP="002548D6">
      <w:pPr>
        <w:rPr>
          <w:b/>
          <w:sz w:val="22"/>
          <w:szCs w:val="22"/>
          <w:u w:val="single"/>
        </w:rPr>
      </w:pPr>
    </w:p>
    <w:p w:rsidR="008117AD" w:rsidRDefault="003577C4" w:rsidP="002548D6">
      <w:pPr>
        <w:rPr>
          <w:b/>
          <w:sz w:val="22"/>
          <w:szCs w:val="22"/>
          <w:u w:val="single"/>
        </w:rPr>
      </w:pPr>
      <w:r w:rsidRPr="003577C4">
        <w:rPr>
          <w:sz w:val="22"/>
          <w:szCs w:val="22"/>
        </w:rPr>
        <w:t>Marvel E-Store</w:t>
      </w:r>
      <w:r>
        <w:rPr>
          <w:sz w:val="22"/>
          <w:szCs w:val="22"/>
        </w:rPr>
        <w:t xml:space="preserve"> allows user to order products online.</w:t>
      </w:r>
      <w:r w:rsidR="00C82943">
        <w:rPr>
          <w:sz w:val="22"/>
          <w:szCs w:val="22"/>
        </w:rPr>
        <w:t xml:space="preserve"> </w:t>
      </w:r>
      <w:r w:rsidR="00C82943" w:rsidRPr="006C077C">
        <w:rPr>
          <w:rFonts w:eastAsia="Lucida Sans Unicode"/>
          <w:sz w:val="22"/>
          <w:szCs w:val="22"/>
        </w:rPr>
        <w:t xml:space="preserve">The new user </w:t>
      </w:r>
      <w:r w:rsidR="00C82943">
        <w:rPr>
          <w:rFonts w:eastAsia="Lucida Sans Unicode"/>
          <w:sz w:val="22"/>
          <w:szCs w:val="22"/>
        </w:rPr>
        <w:t>has to create a new account</w:t>
      </w:r>
      <w:r w:rsidR="00C82943" w:rsidRPr="006C077C">
        <w:rPr>
          <w:rFonts w:eastAsia="Lucida Sans Unicode"/>
          <w:sz w:val="22"/>
          <w:szCs w:val="22"/>
        </w:rPr>
        <w:t xml:space="preserve">. </w:t>
      </w:r>
      <w:r w:rsidR="00CA45D4">
        <w:rPr>
          <w:rFonts w:eastAsia="Lucida Sans Unicode"/>
          <w:sz w:val="22"/>
          <w:szCs w:val="22"/>
        </w:rPr>
        <w:t>The new user has to enter</w:t>
      </w:r>
      <w:r w:rsidR="00C82943" w:rsidRPr="006C077C">
        <w:rPr>
          <w:rFonts w:eastAsia="Lucida Sans Unicode"/>
          <w:sz w:val="22"/>
          <w:szCs w:val="22"/>
        </w:rPr>
        <w:t xml:space="preserve"> the details in the Account Information Screen.</w:t>
      </w:r>
      <w:r w:rsidR="00866F44">
        <w:rPr>
          <w:rFonts w:eastAsia="Lucida Sans Unicode"/>
          <w:sz w:val="22"/>
          <w:szCs w:val="22"/>
        </w:rPr>
        <w:t xml:space="preserve">  The users are validated by the system. The users can also update the account information by clicking on “</w:t>
      </w:r>
      <w:r w:rsidR="00866F44" w:rsidRPr="006C077C">
        <w:rPr>
          <w:sz w:val="22"/>
          <w:szCs w:val="22"/>
        </w:rPr>
        <w:t>Update Account Information</w:t>
      </w:r>
      <w:r w:rsidR="00866F44">
        <w:rPr>
          <w:rFonts w:eastAsia="Lucida Sans Unicode"/>
          <w:sz w:val="22"/>
          <w:szCs w:val="22"/>
        </w:rPr>
        <w:t>” on the website. They can also delete their account from the website.</w:t>
      </w:r>
      <w:r w:rsidR="004C0954">
        <w:rPr>
          <w:rFonts w:eastAsia="Lucida Sans Unicode"/>
          <w:sz w:val="22"/>
          <w:szCs w:val="22"/>
        </w:rPr>
        <w:t xml:space="preserve"> The user can order products and for billing purpose </w:t>
      </w:r>
      <w:r w:rsidR="004C0954" w:rsidRPr="006C077C">
        <w:rPr>
          <w:sz w:val="22"/>
          <w:szCs w:val="22"/>
        </w:rPr>
        <w:t>The system displays the Cart Screen with all the old items with the newly added item. The subtotal field displays the total cost of the shopping cart.</w:t>
      </w:r>
      <w:r w:rsidR="00CB323C">
        <w:rPr>
          <w:sz w:val="22"/>
          <w:szCs w:val="22"/>
        </w:rPr>
        <w:t xml:space="preserve"> </w:t>
      </w:r>
      <w:r w:rsidR="00CB323C" w:rsidRPr="006C077C">
        <w:rPr>
          <w:sz w:val="22"/>
          <w:szCs w:val="22"/>
        </w:rPr>
        <w:t>The administrator</w:t>
      </w:r>
      <w:r w:rsidR="00CB323C">
        <w:rPr>
          <w:sz w:val="22"/>
          <w:szCs w:val="22"/>
        </w:rPr>
        <w:t xml:space="preserve"> has the rights to ad</w:t>
      </w:r>
      <w:r w:rsidR="001313E6">
        <w:rPr>
          <w:sz w:val="22"/>
          <w:szCs w:val="22"/>
        </w:rPr>
        <w:t>d</w:t>
      </w:r>
      <w:r w:rsidR="00CB323C">
        <w:rPr>
          <w:sz w:val="22"/>
          <w:szCs w:val="22"/>
        </w:rPr>
        <w:t xml:space="preserve"> new item and modify new items in the database records.</w:t>
      </w:r>
    </w:p>
    <w:p w:rsidR="008117AD" w:rsidRDefault="008117AD" w:rsidP="002548D6">
      <w:pPr>
        <w:rPr>
          <w:b/>
          <w:sz w:val="22"/>
          <w:szCs w:val="22"/>
          <w:u w:val="single"/>
        </w:rPr>
      </w:pPr>
    </w:p>
    <w:p w:rsidR="008117AD" w:rsidRPr="008117AD" w:rsidRDefault="00895E57" w:rsidP="002548D6">
      <w:pPr>
        <w:rPr>
          <w:b/>
          <w:sz w:val="22"/>
          <w:szCs w:val="22"/>
        </w:rPr>
      </w:pPr>
      <w:r>
        <w:rPr>
          <w:b/>
          <w:sz w:val="22"/>
          <w:szCs w:val="22"/>
        </w:rPr>
        <w:t>Functional Requirements</w:t>
      </w:r>
    </w:p>
    <w:p w:rsidR="00D21A76" w:rsidRPr="006C077C" w:rsidRDefault="00D21A76">
      <w:pPr>
        <w:rPr>
          <w:sz w:val="22"/>
          <w:szCs w:val="22"/>
        </w:rPr>
      </w:pPr>
    </w:p>
    <w:p w:rsidR="002548D6" w:rsidRPr="00EF04C6" w:rsidRDefault="002548D6" w:rsidP="002548D6">
      <w:pPr>
        <w:pStyle w:val="Heading2"/>
        <w:tabs>
          <w:tab w:val="left" w:pos="0"/>
        </w:tabs>
        <w:rPr>
          <w:rFonts w:ascii="Times New Roman" w:eastAsia="Lucida Sans Unicode" w:hAnsi="Times New Roman" w:cs="Times New Roman"/>
          <w:iCs w:val="0"/>
          <w:sz w:val="22"/>
          <w:szCs w:val="22"/>
        </w:rPr>
      </w:pPr>
      <w:r w:rsidRPr="00EF04C6">
        <w:rPr>
          <w:rFonts w:ascii="Times New Roman" w:hAnsi="Times New Roman" w:cs="Times New Roman"/>
          <w:sz w:val="22"/>
          <w:szCs w:val="22"/>
        </w:rPr>
        <w:t xml:space="preserve">FR1: </w:t>
      </w:r>
      <w:r w:rsidR="00D51818" w:rsidRPr="00EF04C6">
        <w:rPr>
          <w:rFonts w:ascii="Times New Roman" w:eastAsia="Lucida Sans Unicode" w:hAnsi="Times New Roman" w:cs="Times New Roman"/>
          <w:iCs w:val="0"/>
          <w:sz w:val="22"/>
          <w:szCs w:val="22"/>
        </w:rPr>
        <w:t>Explore Catalog</w:t>
      </w:r>
    </w:p>
    <w:p w:rsidR="00D51818" w:rsidRPr="00EF04C6" w:rsidRDefault="00D51818" w:rsidP="00D51818">
      <w:pPr>
        <w:rPr>
          <w:rFonts w:eastAsia="Lucida Sans Unicode"/>
          <w:i/>
          <w:sz w:val="22"/>
          <w:szCs w:val="22"/>
        </w:rPr>
      </w:pPr>
      <w:r w:rsidRPr="00EF04C6">
        <w:rPr>
          <w:bCs/>
          <w:i/>
          <w:iCs/>
          <w:sz w:val="22"/>
          <w:szCs w:val="22"/>
        </w:rPr>
        <w:t>FR1.1: Browse Catalog</w:t>
      </w:r>
    </w:p>
    <w:p w:rsidR="007C7533" w:rsidRPr="006C077C" w:rsidRDefault="00244B49" w:rsidP="00E81DDA">
      <w:pPr>
        <w:widowControl w:val="0"/>
        <w:tabs>
          <w:tab w:val="left" w:pos="720"/>
        </w:tabs>
        <w:jc w:val="both"/>
        <w:rPr>
          <w:rFonts w:eastAsia="Lucida Sans Unicode"/>
          <w:sz w:val="22"/>
          <w:szCs w:val="22"/>
        </w:rPr>
      </w:pPr>
      <w:r>
        <w:rPr>
          <w:rFonts w:eastAsia="Lucida Sans Unicode"/>
          <w:sz w:val="22"/>
          <w:szCs w:val="22"/>
        </w:rPr>
        <w:t>Customer</w:t>
      </w:r>
      <w:r w:rsidR="002548D6" w:rsidRPr="006C077C">
        <w:rPr>
          <w:rFonts w:eastAsia="Lucida Sans Unicode"/>
          <w:sz w:val="22"/>
          <w:szCs w:val="22"/>
        </w:rPr>
        <w:t xml:space="preserve"> opens a web browser, gives the URL for the ‘Marvel e-store’ website in, clicks on ‘Go’ button. System launches the web site. </w:t>
      </w:r>
      <w:r w:rsidR="0068043F">
        <w:rPr>
          <w:rFonts w:eastAsia="Lucida Sans Unicode"/>
          <w:sz w:val="22"/>
          <w:szCs w:val="22"/>
        </w:rPr>
        <w:t>Customer</w:t>
      </w:r>
      <w:r w:rsidR="002548D6" w:rsidRPr="006C077C">
        <w:rPr>
          <w:rFonts w:eastAsia="Lucida Sans Unicode"/>
          <w:sz w:val="22"/>
          <w:szCs w:val="22"/>
        </w:rPr>
        <w:t xml:space="preserve"> clicks on any product link in the ‘Product’ list given in top-left corner.</w:t>
      </w:r>
      <w:r w:rsidR="007C7533" w:rsidRPr="006C077C">
        <w:rPr>
          <w:rFonts w:eastAsia="Lucida Sans Unicode"/>
          <w:sz w:val="22"/>
          <w:szCs w:val="22"/>
        </w:rPr>
        <w:t xml:space="preserve"> </w:t>
      </w:r>
      <w:r w:rsidR="00256ED0" w:rsidRPr="006C077C">
        <w:rPr>
          <w:rFonts w:eastAsia="Lucida Sans Unicode"/>
          <w:sz w:val="22"/>
          <w:szCs w:val="22"/>
        </w:rPr>
        <w:t xml:space="preserve">If product link in the ‘Product’ list given in top-left corner is not available then system asks user to refresh the page. </w:t>
      </w:r>
      <w:r w:rsidR="007C7533" w:rsidRPr="006C077C">
        <w:rPr>
          <w:rFonts w:eastAsia="Lucida Sans Unicode"/>
          <w:sz w:val="22"/>
          <w:szCs w:val="22"/>
        </w:rPr>
        <w:t>System displays ‘Category Screen’ with the products available for the category chosen in Step 3. User clicks on any product link in ‘Products for this Category’ list. System displays ‘Product Screen’ with list of all of the items for the product chosen in Step 5 along with the price of each item , a link labeled ‘Add to Cart’ in right column of the list. User clicks on any item link in ‘Items for this Product’ list. System displays ‘Item Screen’ for the item chosen , adds to ‘Add to Cart’ link.</w:t>
      </w:r>
    </w:p>
    <w:p w:rsidR="00883FF6" w:rsidRPr="006C077C" w:rsidRDefault="00883FF6" w:rsidP="00E81DDA">
      <w:pPr>
        <w:widowControl w:val="0"/>
        <w:tabs>
          <w:tab w:val="left" w:pos="720"/>
        </w:tabs>
        <w:jc w:val="both"/>
        <w:rPr>
          <w:rFonts w:eastAsia="Lucida Sans Unicode"/>
          <w:sz w:val="22"/>
          <w:szCs w:val="22"/>
        </w:rPr>
      </w:pPr>
    </w:p>
    <w:p w:rsidR="00883FF6" w:rsidRPr="00EF04C6" w:rsidRDefault="00883FF6" w:rsidP="00883FF6">
      <w:pPr>
        <w:pStyle w:val="Heading2"/>
        <w:tabs>
          <w:tab w:val="left" w:pos="0"/>
        </w:tabs>
        <w:rPr>
          <w:rFonts w:ascii="Times New Roman" w:hAnsi="Times New Roman" w:cs="Times New Roman"/>
          <w:b w:val="0"/>
          <w:iCs w:val="0"/>
          <w:sz w:val="22"/>
          <w:szCs w:val="22"/>
        </w:rPr>
      </w:pPr>
      <w:r w:rsidRPr="00EF04C6">
        <w:rPr>
          <w:rFonts w:ascii="Times New Roman" w:eastAsia="Lucida Sans Unicode" w:hAnsi="Times New Roman" w:cs="Times New Roman"/>
          <w:b w:val="0"/>
          <w:sz w:val="22"/>
          <w:szCs w:val="22"/>
        </w:rPr>
        <w:t>FR</w:t>
      </w:r>
      <w:r w:rsidR="00D51818" w:rsidRPr="00EF04C6">
        <w:rPr>
          <w:rFonts w:ascii="Times New Roman" w:eastAsia="Lucida Sans Unicode" w:hAnsi="Times New Roman" w:cs="Times New Roman"/>
          <w:b w:val="0"/>
          <w:sz w:val="22"/>
          <w:szCs w:val="22"/>
        </w:rPr>
        <w:t>1.</w:t>
      </w:r>
      <w:r w:rsidRPr="00EF04C6">
        <w:rPr>
          <w:rFonts w:ascii="Times New Roman" w:eastAsia="Lucida Sans Unicode" w:hAnsi="Times New Roman" w:cs="Times New Roman"/>
          <w:b w:val="0"/>
          <w:sz w:val="22"/>
          <w:szCs w:val="22"/>
        </w:rPr>
        <w:t xml:space="preserve">2: </w:t>
      </w:r>
      <w:r w:rsidR="006C077C" w:rsidRPr="00EF04C6">
        <w:rPr>
          <w:rFonts w:ascii="Times New Roman" w:hAnsi="Times New Roman" w:cs="Times New Roman"/>
          <w:b w:val="0"/>
          <w:iCs w:val="0"/>
          <w:sz w:val="22"/>
          <w:szCs w:val="22"/>
        </w:rPr>
        <w:t>Search catalog</w:t>
      </w:r>
    </w:p>
    <w:p w:rsidR="00D65ACF" w:rsidRPr="006C077C" w:rsidRDefault="009A78BC" w:rsidP="00D65ACF">
      <w:pPr>
        <w:jc w:val="both"/>
        <w:rPr>
          <w:rFonts w:eastAsia="Lucida Sans Unicode"/>
          <w:sz w:val="22"/>
          <w:szCs w:val="22"/>
        </w:rPr>
      </w:pPr>
      <w:r>
        <w:rPr>
          <w:rFonts w:eastAsia="Lucida Sans Unicode"/>
          <w:sz w:val="22"/>
          <w:szCs w:val="22"/>
        </w:rPr>
        <w:t xml:space="preserve">Customer </w:t>
      </w:r>
      <w:r w:rsidR="00883FF6" w:rsidRPr="006C077C">
        <w:rPr>
          <w:rFonts w:eastAsia="Lucida Sans Unicode"/>
          <w:sz w:val="22"/>
          <w:szCs w:val="22"/>
        </w:rPr>
        <w:t xml:space="preserve">opens a web browser, gives the URL for the </w:t>
      </w:r>
      <w:r w:rsidR="00766616" w:rsidRPr="006C077C">
        <w:rPr>
          <w:rFonts w:eastAsia="Lucida Sans Unicode"/>
          <w:sz w:val="22"/>
          <w:szCs w:val="22"/>
        </w:rPr>
        <w:t>‘Marvel e-store’ website in,</w:t>
      </w:r>
      <w:r w:rsidR="00883FF6" w:rsidRPr="006C077C">
        <w:rPr>
          <w:rFonts w:eastAsia="Lucida Sans Unicode"/>
          <w:sz w:val="22"/>
          <w:szCs w:val="22"/>
        </w:rPr>
        <w:t xml:space="preserve"> clicks on ‘Go’ button. </w:t>
      </w:r>
      <w:r w:rsidR="00766616" w:rsidRPr="006C077C">
        <w:rPr>
          <w:rFonts w:eastAsia="Lucida Sans Unicode"/>
          <w:sz w:val="22"/>
          <w:szCs w:val="22"/>
        </w:rPr>
        <w:t xml:space="preserve"> System launches the web site. </w:t>
      </w:r>
      <w:r>
        <w:rPr>
          <w:rFonts w:eastAsia="Lucida Sans Unicode"/>
          <w:sz w:val="22"/>
          <w:szCs w:val="22"/>
        </w:rPr>
        <w:t>Customer</w:t>
      </w:r>
      <w:r w:rsidR="00766616" w:rsidRPr="006C077C">
        <w:rPr>
          <w:rFonts w:eastAsia="Lucida Sans Unicode"/>
          <w:sz w:val="22"/>
          <w:szCs w:val="22"/>
        </w:rPr>
        <w:t xml:space="preserve"> enters text in text box next to Search button, clicks on Search button. If search returns no results, then the System displays the message “No matches found for the entered text”. System displays the matching text products. </w:t>
      </w:r>
      <w:r w:rsidR="0088564C">
        <w:rPr>
          <w:rFonts w:eastAsia="Lucida Sans Unicode"/>
          <w:sz w:val="22"/>
          <w:szCs w:val="22"/>
        </w:rPr>
        <w:t>Customer</w:t>
      </w:r>
      <w:r w:rsidR="00766616" w:rsidRPr="006C077C">
        <w:rPr>
          <w:rFonts w:eastAsia="Lucida Sans Unicode"/>
          <w:sz w:val="22"/>
          <w:szCs w:val="22"/>
        </w:rPr>
        <w:t xml:space="preserve"> clicks on the desired link. </w:t>
      </w:r>
    </w:p>
    <w:p w:rsidR="00D65ACF" w:rsidRPr="006C077C" w:rsidRDefault="00D65ACF" w:rsidP="00D65ACF">
      <w:pPr>
        <w:jc w:val="both"/>
        <w:rPr>
          <w:rFonts w:eastAsia="Lucida Sans Unicode"/>
          <w:sz w:val="22"/>
          <w:szCs w:val="22"/>
        </w:rPr>
      </w:pPr>
    </w:p>
    <w:p w:rsidR="0097632A" w:rsidRPr="00EF04C6" w:rsidRDefault="0097632A" w:rsidP="0097632A">
      <w:pPr>
        <w:jc w:val="both"/>
        <w:rPr>
          <w:rFonts w:eastAsia="Lucida Sans Unicode"/>
          <w:b/>
          <w:i/>
          <w:sz w:val="22"/>
          <w:szCs w:val="22"/>
        </w:rPr>
      </w:pPr>
      <w:r w:rsidRPr="00EF04C6">
        <w:rPr>
          <w:rFonts w:eastAsia="Lucida Sans Unicode"/>
          <w:b/>
          <w:i/>
          <w:sz w:val="22"/>
          <w:szCs w:val="22"/>
        </w:rPr>
        <w:t>FR2: Maintain Account</w:t>
      </w:r>
    </w:p>
    <w:p w:rsidR="0097632A" w:rsidRPr="006C077C" w:rsidRDefault="0097632A" w:rsidP="0097632A">
      <w:pPr>
        <w:jc w:val="both"/>
        <w:rPr>
          <w:rFonts w:eastAsia="Lucida Sans Unicode"/>
          <w:b/>
          <w:sz w:val="22"/>
          <w:szCs w:val="22"/>
        </w:rPr>
      </w:pPr>
    </w:p>
    <w:p w:rsidR="007F6DFC" w:rsidRPr="00EF04C6" w:rsidRDefault="00D51818" w:rsidP="00D65ACF">
      <w:pPr>
        <w:jc w:val="both"/>
        <w:rPr>
          <w:i/>
          <w:iCs/>
          <w:sz w:val="22"/>
          <w:szCs w:val="22"/>
        </w:rPr>
      </w:pPr>
      <w:r w:rsidRPr="00EF04C6">
        <w:rPr>
          <w:rFonts w:eastAsia="Lucida Sans Unicode"/>
          <w:i/>
          <w:sz w:val="22"/>
          <w:szCs w:val="22"/>
        </w:rPr>
        <w:t>FR2</w:t>
      </w:r>
      <w:r w:rsidR="0097632A" w:rsidRPr="00EF04C6">
        <w:rPr>
          <w:rFonts w:eastAsia="Lucida Sans Unicode"/>
          <w:i/>
          <w:sz w:val="22"/>
          <w:szCs w:val="22"/>
        </w:rPr>
        <w:t>.1</w:t>
      </w:r>
      <w:r w:rsidR="007F6DFC" w:rsidRPr="00EF04C6">
        <w:rPr>
          <w:rFonts w:eastAsia="Lucida Sans Unicode"/>
          <w:i/>
          <w:sz w:val="22"/>
          <w:szCs w:val="22"/>
        </w:rPr>
        <w:t xml:space="preserve">: </w:t>
      </w:r>
      <w:r w:rsidR="007F6DFC" w:rsidRPr="00EF04C6">
        <w:rPr>
          <w:i/>
          <w:iCs/>
          <w:sz w:val="22"/>
          <w:szCs w:val="22"/>
        </w:rPr>
        <w:t>Create New Account</w:t>
      </w:r>
    </w:p>
    <w:p w:rsidR="004519B0" w:rsidRPr="006C077C" w:rsidRDefault="007F6DFC" w:rsidP="004519B0">
      <w:pPr>
        <w:widowControl w:val="0"/>
        <w:tabs>
          <w:tab w:val="left" w:pos="720"/>
        </w:tabs>
        <w:jc w:val="both"/>
        <w:rPr>
          <w:rFonts w:eastAsia="Lucida Sans Unicode"/>
          <w:sz w:val="22"/>
          <w:szCs w:val="22"/>
        </w:rPr>
      </w:pPr>
      <w:r w:rsidRPr="006C077C">
        <w:rPr>
          <w:rFonts w:eastAsia="Lucida Sans Unicode"/>
          <w:sz w:val="22"/>
          <w:szCs w:val="22"/>
        </w:rPr>
        <w:t>E-store website main page must be loaded. The new user clicks on new 'create new Account link'.</w:t>
      </w:r>
      <w:r w:rsidR="00D1373A" w:rsidRPr="006C077C">
        <w:rPr>
          <w:rFonts w:eastAsia="Lucida Sans Unicode"/>
          <w:sz w:val="22"/>
          <w:szCs w:val="22"/>
        </w:rPr>
        <w:t xml:space="preserve"> The user is at Account Information screen. The new use enters the details in the Account Information Screen.</w:t>
      </w:r>
      <w:r w:rsidR="001E2384" w:rsidRPr="006C077C">
        <w:rPr>
          <w:rFonts w:eastAsia="Lucida Sans Unicode"/>
          <w:sz w:val="22"/>
          <w:szCs w:val="22"/>
        </w:rPr>
        <w:t xml:space="preserve"> </w:t>
      </w:r>
      <w:r w:rsidR="00E567E6" w:rsidRPr="006C077C">
        <w:rPr>
          <w:rFonts w:eastAsia="Lucida Sans Unicode"/>
          <w:sz w:val="22"/>
          <w:szCs w:val="22"/>
        </w:rPr>
        <w:t>The user clicks on Update information. The system validates all the user information, displays the signing information page.</w:t>
      </w:r>
      <w:r w:rsidR="00D77BDE" w:rsidRPr="006C077C">
        <w:rPr>
          <w:rFonts w:eastAsia="Lucida Sans Unicode"/>
          <w:sz w:val="22"/>
          <w:szCs w:val="22"/>
        </w:rPr>
        <w:t xml:space="preserve"> User enters the new Username with Password. System validates that the Username is in use. If not, then the system displays the new account confirmation page.</w:t>
      </w:r>
      <w:r w:rsidR="004519B0" w:rsidRPr="006C077C">
        <w:rPr>
          <w:rFonts w:eastAsia="Lucida Sans Unicode"/>
          <w:sz w:val="22"/>
          <w:szCs w:val="22"/>
        </w:rPr>
        <w:t xml:space="preserve"> System sends an e-mail notification about new account creation to User.</w:t>
      </w:r>
    </w:p>
    <w:p w:rsidR="0066303D" w:rsidRPr="006C077C" w:rsidRDefault="0066303D" w:rsidP="004519B0">
      <w:pPr>
        <w:widowControl w:val="0"/>
        <w:tabs>
          <w:tab w:val="left" w:pos="720"/>
        </w:tabs>
        <w:jc w:val="both"/>
        <w:rPr>
          <w:rFonts w:eastAsia="Lucida Sans Unicode"/>
          <w:sz w:val="22"/>
          <w:szCs w:val="22"/>
        </w:rPr>
      </w:pPr>
    </w:p>
    <w:p w:rsidR="0066303D" w:rsidRPr="00EF04C6" w:rsidRDefault="0066303D" w:rsidP="0066303D">
      <w:pPr>
        <w:pStyle w:val="Heading2"/>
        <w:tabs>
          <w:tab w:val="left" w:pos="0"/>
        </w:tabs>
        <w:rPr>
          <w:rFonts w:ascii="Times New Roman" w:hAnsi="Times New Roman" w:cs="Times New Roman"/>
          <w:b w:val="0"/>
          <w:iCs w:val="0"/>
          <w:sz w:val="22"/>
          <w:szCs w:val="22"/>
        </w:rPr>
      </w:pPr>
      <w:r w:rsidRPr="00EF04C6">
        <w:rPr>
          <w:rFonts w:ascii="Times New Roman" w:eastAsia="Lucida Sans Unicode" w:hAnsi="Times New Roman" w:cs="Times New Roman"/>
          <w:b w:val="0"/>
          <w:sz w:val="22"/>
          <w:szCs w:val="22"/>
        </w:rPr>
        <w:t>F</w:t>
      </w:r>
      <w:r w:rsidR="00D70D98" w:rsidRPr="00EF04C6">
        <w:rPr>
          <w:rFonts w:ascii="Times New Roman" w:eastAsia="Lucida Sans Unicode" w:hAnsi="Times New Roman" w:cs="Times New Roman"/>
          <w:b w:val="0"/>
          <w:sz w:val="22"/>
          <w:szCs w:val="22"/>
        </w:rPr>
        <w:t>R2.2</w:t>
      </w:r>
      <w:r w:rsidRPr="00EF04C6">
        <w:rPr>
          <w:rFonts w:ascii="Times New Roman" w:eastAsia="Lucida Sans Unicode" w:hAnsi="Times New Roman" w:cs="Times New Roman"/>
          <w:b w:val="0"/>
          <w:sz w:val="22"/>
          <w:szCs w:val="22"/>
        </w:rPr>
        <w:t xml:space="preserve">: </w:t>
      </w:r>
      <w:r w:rsidRPr="00EF04C6">
        <w:rPr>
          <w:rFonts w:ascii="Times New Roman" w:hAnsi="Times New Roman" w:cs="Times New Roman"/>
          <w:b w:val="0"/>
          <w:iCs w:val="0"/>
          <w:sz w:val="22"/>
          <w:szCs w:val="22"/>
        </w:rPr>
        <w:t>Update Account Information</w:t>
      </w:r>
    </w:p>
    <w:p w:rsidR="00D65ACF" w:rsidRPr="006C077C" w:rsidRDefault="0066303D" w:rsidP="00D65ACF">
      <w:pPr>
        <w:widowControl w:val="0"/>
        <w:tabs>
          <w:tab w:val="left" w:pos="720"/>
        </w:tabs>
        <w:jc w:val="both"/>
        <w:rPr>
          <w:rFonts w:eastAsia="Lucida Sans Unicode"/>
          <w:sz w:val="22"/>
          <w:szCs w:val="22"/>
        </w:rPr>
      </w:pPr>
      <w:r w:rsidRPr="006C077C">
        <w:rPr>
          <w:rFonts w:eastAsia="Lucida Sans Unicode"/>
          <w:sz w:val="22"/>
          <w:szCs w:val="22"/>
        </w:rPr>
        <w:t>E-store website main page must be loaded.</w:t>
      </w:r>
      <w:r w:rsidR="00D64951" w:rsidRPr="006C077C">
        <w:rPr>
          <w:rFonts w:eastAsia="Lucida Sans Unicode"/>
          <w:sz w:val="22"/>
          <w:szCs w:val="22"/>
        </w:rPr>
        <w:t xml:space="preserve"> </w:t>
      </w:r>
      <w:r w:rsidR="00D80019">
        <w:rPr>
          <w:rFonts w:eastAsia="Lucida Sans Unicode"/>
          <w:sz w:val="22"/>
          <w:szCs w:val="22"/>
        </w:rPr>
        <w:t>Customer</w:t>
      </w:r>
      <w:r w:rsidR="00D64951" w:rsidRPr="006C077C">
        <w:rPr>
          <w:rFonts w:eastAsia="Lucida Sans Unicode"/>
          <w:sz w:val="22"/>
          <w:szCs w:val="22"/>
        </w:rPr>
        <w:t xml:space="preserve"> Clicks on the Sign in Link. System displays the sign In screen. </w:t>
      </w:r>
      <w:r w:rsidR="00D80019">
        <w:rPr>
          <w:rFonts w:eastAsia="Lucida Sans Unicode"/>
          <w:sz w:val="22"/>
          <w:szCs w:val="22"/>
        </w:rPr>
        <w:t xml:space="preserve">Customer </w:t>
      </w:r>
      <w:r w:rsidR="00D64951" w:rsidRPr="006C077C">
        <w:rPr>
          <w:rFonts w:eastAsia="Lucida Sans Unicode"/>
          <w:sz w:val="22"/>
          <w:szCs w:val="22"/>
        </w:rPr>
        <w:t xml:space="preserve">enters the Username with Password. System displays the Account Information Page. </w:t>
      </w:r>
      <w:r w:rsidR="00D80019">
        <w:rPr>
          <w:rFonts w:eastAsia="Lucida Sans Unicode"/>
          <w:sz w:val="22"/>
          <w:szCs w:val="22"/>
        </w:rPr>
        <w:t>Customer</w:t>
      </w:r>
      <w:r w:rsidR="00D64951" w:rsidRPr="006C077C">
        <w:rPr>
          <w:rFonts w:eastAsia="Lucida Sans Unicode"/>
          <w:sz w:val="22"/>
          <w:szCs w:val="22"/>
        </w:rPr>
        <w:t xml:space="preserve"> can click on the ''update Account'' link. </w:t>
      </w:r>
      <w:r w:rsidR="008B6AA6">
        <w:rPr>
          <w:rFonts w:eastAsia="Lucida Sans Unicode"/>
          <w:sz w:val="22"/>
          <w:szCs w:val="22"/>
        </w:rPr>
        <w:t xml:space="preserve">Customer </w:t>
      </w:r>
      <w:r w:rsidR="00D64951" w:rsidRPr="006C077C">
        <w:rPr>
          <w:rFonts w:eastAsia="Lucida Sans Unicode"/>
          <w:sz w:val="22"/>
          <w:szCs w:val="22"/>
        </w:rPr>
        <w:t xml:space="preserve"> is at Modifiable Account Information Page. </w:t>
      </w:r>
      <w:r w:rsidR="008B6AA6">
        <w:rPr>
          <w:rFonts w:eastAsia="Lucida Sans Unicode"/>
          <w:sz w:val="22"/>
          <w:szCs w:val="22"/>
        </w:rPr>
        <w:t xml:space="preserve">Customer </w:t>
      </w:r>
      <w:r w:rsidR="00D64951" w:rsidRPr="006C077C">
        <w:rPr>
          <w:rFonts w:eastAsia="Lucida Sans Unicode"/>
          <w:sz w:val="22"/>
          <w:szCs w:val="22"/>
        </w:rPr>
        <w:t>modifies the account information, exits the page by clicking on “Finish”. System displays the confirmation message “Account Information is updated”</w:t>
      </w:r>
    </w:p>
    <w:p w:rsidR="00D65ACF" w:rsidRPr="00EF04C6" w:rsidRDefault="00D65ACF" w:rsidP="00D65ACF">
      <w:pPr>
        <w:widowControl w:val="0"/>
        <w:tabs>
          <w:tab w:val="left" w:pos="720"/>
        </w:tabs>
        <w:jc w:val="both"/>
        <w:rPr>
          <w:rFonts w:eastAsia="Lucida Sans Unicode"/>
          <w:i/>
          <w:sz w:val="22"/>
          <w:szCs w:val="22"/>
        </w:rPr>
      </w:pPr>
    </w:p>
    <w:p w:rsidR="00D64951" w:rsidRPr="00EF04C6" w:rsidRDefault="00E970F8" w:rsidP="00D65ACF">
      <w:pPr>
        <w:widowControl w:val="0"/>
        <w:tabs>
          <w:tab w:val="left" w:pos="720"/>
        </w:tabs>
        <w:jc w:val="both"/>
        <w:rPr>
          <w:i/>
          <w:iCs/>
          <w:sz w:val="22"/>
          <w:szCs w:val="22"/>
        </w:rPr>
      </w:pPr>
      <w:r w:rsidRPr="00EF04C6">
        <w:rPr>
          <w:rFonts w:eastAsia="Lucida Sans Unicode"/>
          <w:i/>
          <w:sz w:val="22"/>
          <w:szCs w:val="22"/>
        </w:rPr>
        <w:t>FR2.3</w:t>
      </w:r>
      <w:r w:rsidR="00D64951" w:rsidRPr="00EF04C6">
        <w:rPr>
          <w:rFonts w:eastAsia="Lucida Sans Unicode"/>
          <w:i/>
          <w:sz w:val="22"/>
          <w:szCs w:val="22"/>
        </w:rPr>
        <w:t xml:space="preserve">: </w:t>
      </w:r>
      <w:r w:rsidR="00662B07">
        <w:rPr>
          <w:i/>
          <w:iCs/>
          <w:sz w:val="22"/>
          <w:szCs w:val="22"/>
        </w:rPr>
        <w:t xml:space="preserve">Cancel Account </w:t>
      </w:r>
    </w:p>
    <w:p w:rsidR="00D65ACF" w:rsidRPr="006C077C" w:rsidRDefault="00D64951" w:rsidP="00D65ACF">
      <w:pPr>
        <w:widowControl w:val="0"/>
        <w:tabs>
          <w:tab w:val="left" w:pos="720"/>
        </w:tabs>
        <w:jc w:val="both"/>
        <w:rPr>
          <w:rFonts w:eastAsia="Lucida Sans Unicode"/>
          <w:sz w:val="22"/>
          <w:szCs w:val="22"/>
        </w:rPr>
      </w:pPr>
      <w:r w:rsidRPr="006C077C">
        <w:rPr>
          <w:rFonts w:eastAsia="Lucida Sans Unicode"/>
          <w:sz w:val="22"/>
          <w:szCs w:val="22"/>
        </w:rPr>
        <w:t xml:space="preserve">E-store website main page must be loaded. </w:t>
      </w:r>
      <w:r w:rsidR="00754319">
        <w:rPr>
          <w:rFonts w:eastAsia="Lucida Sans Unicode"/>
          <w:sz w:val="22"/>
          <w:szCs w:val="22"/>
        </w:rPr>
        <w:t>Customer</w:t>
      </w:r>
      <w:r w:rsidRPr="006C077C">
        <w:rPr>
          <w:rFonts w:eastAsia="Lucida Sans Unicode"/>
          <w:sz w:val="22"/>
          <w:szCs w:val="22"/>
        </w:rPr>
        <w:t xml:space="preserve"> Clicks on the Sign in Link. System displays the sign In screen. </w:t>
      </w:r>
      <w:r w:rsidR="0067376A">
        <w:rPr>
          <w:rFonts w:eastAsia="Lucida Sans Unicode"/>
          <w:sz w:val="22"/>
          <w:szCs w:val="22"/>
        </w:rPr>
        <w:t xml:space="preserve">Customer </w:t>
      </w:r>
      <w:r w:rsidRPr="006C077C">
        <w:rPr>
          <w:rFonts w:eastAsia="Lucida Sans Unicode"/>
          <w:sz w:val="22"/>
          <w:szCs w:val="22"/>
        </w:rPr>
        <w:t xml:space="preserve"> enters the Username with Password. System displays the Account Information Page. </w:t>
      </w:r>
      <w:r w:rsidR="0067376A">
        <w:rPr>
          <w:rFonts w:eastAsia="Lucida Sans Unicode"/>
          <w:sz w:val="22"/>
          <w:szCs w:val="22"/>
        </w:rPr>
        <w:lastRenderedPageBreak/>
        <w:t>Customer</w:t>
      </w:r>
      <w:r w:rsidRPr="006C077C">
        <w:rPr>
          <w:rFonts w:eastAsia="Lucida Sans Unicode"/>
          <w:sz w:val="22"/>
          <w:szCs w:val="22"/>
        </w:rPr>
        <w:t xml:space="preserve"> click</w:t>
      </w:r>
      <w:r w:rsidR="0067376A">
        <w:rPr>
          <w:rFonts w:eastAsia="Lucida Sans Unicode"/>
          <w:sz w:val="22"/>
          <w:szCs w:val="22"/>
        </w:rPr>
        <w:t>s</w:t>
      </w:r>
      <w:r w:rsidRPr="006C077C">
        <w:rPr>
          <w:rFonts w:eastAsia="Lucida Sans Unicode"/>
          <w:sz w:val="22"/>
          <w:szCs w:val="22"/>
        </w:rPr>
        <w:t xml:space="preserve"> on the ''Cancel Account'' link. System displays the confirmation message “Account deleted”. System sends an e-mail to user confirming the cancellation of the account.</w:t>
      </w:r>
    </w:p>
    <w:p w:rsidR="00D65ACF" w:rsidRPr="006C077C" w:rsidRDefault="00D65ACF" w:rsidP="00D65ACF">
      <w:pPr>
        <w:widowControl w:val="0"/>
        <w:tabs>
          <w:tab w:val="left" w:pos="720"/>
        </w:tabs>
        <w:jc w:val="both"/>
        <w:rPr>
          <w:rFonts w:eastAsia="Lucida Sans Unicode"/>
          <w:sz w:val="22"/>
          <w:szCs w:val="22"/>
        </w:rPr>
      </w:pPr>
    </w:p>
    <w:p w:rsidR="008A1B1C" w:rsidRPr="00EF04C6" w:rsidRDefault="003311F4" w:rsidP="00D65ACF">
      <w:pPr>
        <w:widowControl w:val="0"/>
        <w:tabs>
          <w:tab w:val="left" w:pos="720"/>
        </w:tabs>
        <w:jc w:val="both"/>
        <w:rPr>
          <w:b/>
          <w:i/>
          <w:iCs/>
          <w:sz w:val="22"/>
          <w:szCs w:val="22"/>
        </w:rPr>
      </w:pPr>
      <w:r w:rsidRPr="00EF04C6">
        <w:rPr>
          <w:rFonts w:eastAsia="Lucida Sans Unicode"/>
          <w:b/>
          <w:i/>
          <w:sz w:val="22"/>
          <w:szCs w:val="22"/>
        </w:rPr>
        <w:t>FR3</w:t>
      </w:r>
      <w:r w:rsidR="008A1B1C" w:rsidRPr="00EF04C6">
        <w:rPr>
          <w:rFonts w:eastAsia="Lucida Sans Unicode"/>
          <w:b/>
          <w:i/>
          <w:sz w:val="22"/>
          <w:szCs w:val="22"/>
        </w:rPr>
        <w:t xml:space="preserve">: </w:t>
      </w:r>
      <w:r w:rsidR="008A1B1C" w:rsidRPr="00EF04C6">
        <w:rPr>
          <w:b/>
          <w:i/>
          <w:iCs/>
          <w:sz w:val="22"/>
          <w:szCs w:val="22"/>
        </w:rPr>
        <w:t>Shopping Cart</w:t>
      </w:r>
    </w:p>
    <w:p w:rsidR="00D65ACF" w:rsidRPr="006C077C" w:rsidRDefault="00D65ACF" w:rsidP="00D65ACF">
      <w:pPr>
        <w:tabs>
          <w:tab w:val="left" w:pos="720"/>
        </w:tabs>
        <w:jc w:val="both"/>
        <w:rPr>
          <w:sz w:val="22"/>
          <w:szCs w:val="22"/>
        </w:rPr>
      </w:pPr>
    </w:p>
    <w:p w:rsidR="00A32B69" w:rsidRPr="006C077C" w:rsidRDefault="00D65ACF" w:rsidP="00A32B69">
      <w:pPr>
        <w:jc w:val="both"/>
        <w:rPr>
          <w:sz w:val="22"/>
          <w:szCs w:val="22"/>
        </w:rPr>
      </w:pPr>
      <w:r w:rsidRPr="006C077C">
        <w:rPr>
          <w:sz w:val="22"/>
          <w:szCs w:val="22"/>
        </w:rPr>
        <w:t xml:space="preserve">The </w:t>
      </w:r>
      <w:r w:rsidR="008159A6">
        <w:rPr>
          <w:sz w:val="22"/>
          <w:szCs w:val="22"/>
        </w:rPr>
        <w:t>Customer</w:t>
      </w:r>
      <w:r w:rsidRPr="006C077C">
        <w:rPr>
          <w:sz w:val="22"/>
          <w:szCs w:val="22"/>
        </w:rPr>
        <w:t xml:space="preserve"> is on the Cart Screen, </w:t>
      </w:r>
      <w:r w:rsidR="008A1B1C" w:rsidRPr="006C077C">
        <w:rPr>
          <w:sz w:val="22"/>
          <w:szCs w:val="22"/>
        </w:rPr>
        <w:t>must have already logged in.</w:t>
      </w:r>
      <w:r w:rsidRPr="006C077C">
        <w:rPr>
          <w:sz w:val="22"/>
          <w:szCs w:val="22"/>
        </w:rPr>
        <w:t xml:space="preserve"> The </w:t>
      </w:r>
      <w:r w:rsidR="008159A6">
        <w:rPr>
          <w:sz w:val="22"/>
          <w:szCs w:val="22"/>
        </w:rPr>
        <w:t xml:space="preserve">Customer </w:t>
      </w:r>
      <w:r w:rsidRPr="006C077C">
        <w:rPr>
          <w:sz w:val="22"/>
          <w:szCs w:val="22"/>
        </w:rPr>
        <w:t>clicks on one of the category in the left frame of the screen, navigates to the item he wishes to add to the cart by clicking on the “Add to Cart” link.</w:t>
      </w:r>
      <w:r w:rsidR="00D57674" w:rsidRPr="006C077C">
        <w:rPr>
          <w:sz w:val="22"/>
          <w:szCs w:val="22"/>
        </w:rPr>
        <w:t xml:space="preserve"> If the</w:t>
      </w:r>
      <w:r w:rsidR="008159A6">
        <w:rPr>
          <w:sz w:val="22"/>
          <w:szCs w:val="22"/>
        </w:rPr>
        <w:t xml:space="preserve"> Customer</w:t>
      </w:r>
      <w:r w:rsidR="00D57674" w:rsidRPr="006C077C">
        <w:rPr>
          <w:sz w:val="22"/>
          <w:szCs w:val="22"/>
        </w:rPr>
        <w:t xml:space="preserve"> enters a non-positive or non-integer quantity the</w:t>
      </w:r>
      <w:r w:rsidR="006654C1">
        <w:rPr>
          <w:sz w:val="22"/>
          <w:szCs w:val="22"/>
        </w:rPr>
        <w:t>n the</w:t>
      </w:r>
      <w:r w:rsidR="00D57674" w:rsidRPr="006C077C">
        <w:rPr>
          <w:sz w:val="22"/>
          <w:szCs w:val="22"/>
        </w:rPr>
        <w:t xml:space="preserve"> system displays an appropriate error message. </w:t>
      </w:r>
      <w:r w:rsidRPr="006C077C">
        <w:rPr>
          <w:sz w:val="22"/>
          <w:szCs w:val="22"/>
        </w:rPr>
        <w:t xml:space="preserve">The system displays the Cart Screen with all the old items with the newly added item. The subtotal field displays the total cost of the shopping cart. The </w:t>
      </w:r>
      <w:r w:rsidR="008159A6">
        <w:rPr>
          <w:sz w:val="22"/>
          <w:szCs w:val="22"/>
        </w:rPr>
        <w:t xml:space="preserve">Customer </w:t>
      </w:r>
      <w:r w:rsidRPr="006C077C">
        <w:rPr>
          <w:sz w:val="22"/>
          <w:szCs w:val="22"/>
        </w:rPr>
        <w:t xml:space="preserve"> repeats steps 3 and 4 for all the items he wants to add to the cart. The </w:t>
      </w:r>
      <w:r w:rsidR="008159A6">
        <w:rPr>
          <w:sz w:val="22"/>
          <w:szCs w:val="22"/>
        </w:rPr>
        <w:t>Customer</w:t>
      </w:r>
      <w:r w:rsidRPr="006C077C">
        <w:rPr>
          <w:sz w:val="22"/>
          <w:szCs w:val="22"/>
        </w:rPr>
        <w:t xml:space="preserve"> modifies the item quantity for one or multiple items, clicks “Update Cart”. The system updates the new quantity , displays the modified line item totals , sub-total to the user.</w:t>
      </w:r>
      <w:r w:rsidR="000D1B60" w:rsidRPr="006C077C">
        <w:rPr>
          <w:sz w:val="22"/>
          <w:szCs w:val="22"/>
        </w:rPr>
        <w:t xml:space="preserve"> </w:t>
      </w:r>
      <w:r w:rsidRPr="006C077C">
        <w:rPr>
          <w:sz w:val="22"/>
          <w:szCs w:val="22"/>
        </w:rPr>
        <w:t>The</w:t>
      </w:r>
      <w:r w:rsidR="008159A6">
        <w:rPr>
          <w:sz w:val="22"/>
          <w:szCs w:val="22"/>
        </w:rPr>
        <w:t xml:space="preserve"> Customer</w:t>
      </w:r>
      <w:r w:rsidRPr="006C077C">
        <w:rPr>
          <w:sz w:val="22"/>
          <w:szCs w:val="22"/>
        </w:rPr>
        <w:t xml:space="preserve"> clicks the “Remove” link to remove any of the items in the cart.</w:t>
      </w:r>
      <w:r w:rsidR="000D1B60" w:rsidRPr="006C077C">
        <w:rPr>
          <w:sz w:val="22"/>
          <w:szCs w:val="22"/>
        </w:rPr>
        <w:t xml:space="preserve"> </w:t>
      </w:r>
      <w:r w:rsidRPr="006C077C">
        <w:rPr>
          <w:sz w:val="22"/>
          <w:szCs w:val="22"/>
        </w:rPr>
        <w:t xml:space="preserve">The system deletes the item from the cart </w:t>
      </w:r>
      <w:r w:rsidR="000D1B60" w:rsidRPr="006C077C">
        <w:rPr>
          <w:sz w:val="22"/>
          <w:szCs w:val="22"/>
        </w:rPr>
        <w:t xml:space="preserve">then </w:t>
      </w:r>
      <w:r w:rsidRPr="006C077C">
        <w:rPr>
          <w:sz w:val="22"/>
          <w:szCs w:val="22"/>
        </w:rPr>
        <w:t>adjusts the sub-total accordingly.</w:t>
      </w:r>
      <w:r w:rsidR="003908EB" w:rsidRPr="006C077C">
        <w:rPr>
          <w:sz w:val="22"/>
          <w:szCs w:val="22"/>
        </w:rPr>
        <w:t xml:space="preserve"> </w:t>
      </w:r>
      <w:r w:rsidR="008159A6">
        <w:rPr>
          <w:sz w:val="22"/>
          <w:szCs w:val="22"/>
        </w:rPr>
        <w:t xml:space="preserve"> </w:t>
      </w:r>
      <w:r w:rsidR="003908EB" w:rsidRPr="006C077C">
        <w:rPr>
          <w:sz w:val="22"/>
          <w:szCs w:val="22"/>
        </w:rPr>
        <w:t xml:space="preserve">If </w:t>
      </w:r>
      <w:r w:rsidR="008159A6">
        <w:rPr>
          <w:sz w:val="22"/>
          <w:szCs w:val="22"/>
        </w:rPr>
        <w:t>Customer</w:t>
      </w:r>
      <w:r w:rsidR="003908EB" w:rsidRPr="006C077C">
        <w:rPr>
          <w:sz w:val="22"/>
          <w:szCs w:val="22"/>
        </w:rPr>
        <w:t xml:space="preserve"> closes the window without proceeding for payment, </w:t>
      </w:r>
      <w:r w:rsidR="006654C1">
        <w:rPr>
          <w:sz w:val="22"/>
          <w:szCs w:val="22"/>
        </w:rPr>
        <w:t xml:space="preserve">then </w:t>
      </w:r>
      <w:r w:rsidR="003908EB" w:rsidRPr="006C077C">
        <w:rPr>
          <w:sz w:val="22"/>
          <w:szCs w:val="22"/>
        </w:rPr>
        <w:t>the cart is stored in the system for a pre-decided number of days</w:t>
      </w:r>
      <w:r w:rsidR="00E23762">
        <w:rPr>
          <w:sz w:val="22"/>
          <w:szCs w:val="22"/>
        </w:rPr>
        <w:t xml:space="preserve"> </w:t>
      </w:r>
      <w:bookmarkStart w:id="0" w:name="_GoBack"/>
      <w:bookmarkEnd w:id="0"/>
      <w:r w:rsidR="003908EB" w:rsidRPr="006C077C">
        <w:rPr>
          <w:sz w:val="22"/>
          <w:szCs w:val="22"/>
        </w:rPr>
        <w:t xml:space="preserve">so that the </w:t>
      </w:r>
      <w:r w:rsidR="008159A6">
        <w:rPr>
          <w:sz w:val="22"/>
          <w:szCs w:val="22"/>
        </w:rPr>
        <w:t>Customer</w:t>
      </w:r>
      <w:r w:rsidR="003908EB" w:rsidRPr="006C077C">
        <w:rPr>
          <w:sz w:val="22"/>
          <w:szCs w:val="22"/>
        </w:rPr>
        <w:t xml:space="preserve"> can return to the cart in the future.</w:t>
      </w:r>
    </w:p>
    <w:p w:rsidR="00A32B69" w:rsidRPr="006C077C" w:rsidRDefault="00A32B69" w:rsidP="00A32B69">
      <w:pPr>
        <w:ind w:left="720" w:hanging="360"/>
        <w:jc w:val="both"/>
        <w:rPr>
          <w:sz w:val="22"/>
          <w:szCs w:val="22"/>
        </w:rPr>
      </w:pPr>
    </w:p>
    <w:p w:rsidR="00A32B69" w:rsidRPr="00EF04C6" w:rsidRDefault="0082652D" w:rsidP="003514E3">
      <w:pPr>
        <w:jc w:val="both"/>
        <w:rPr>
          <w:b/>
          <w:i/>
          <w:iCs/>
          <w:sz w:val="22"/>
          <w:szCs w:val="22"/>
        </w:rPr>
      </w:pPr>
      <w:r w:rsidRPr="00EF04C6">
        <w:rPr>
          <w:b/>
          <w:i/>
          <w:sz w:val="22"/>
          <w:szCs w:val="22"/>
        </w:rPr>
        <w:t>FR4</w:t>
      </w:r>
      <w:r w:rsidR="00A32B69" w:rsidRPr="00EF04C6">
        <w:rPr>
          <w:b/>
          <w:i/>
          <w:sz w:val="22"/>
          <w:szCs w:val="22"/>
        </w:rPr>
        <w:t xml:space="preserve">: </w:t>
      </w:r>
      <w:r w:rsidR="00A32B69" w:rsidRPr="00EF04C6">
        <w:rPr>
          <w:b/>
          <w:i/>
          <w:iCs/>
          <w:sz w:val="22"/>
          <w:szCs w:val="22"/>
        </w:rPr>
        <w:t>Maintain Database</w:t>
      </w:r>
    </w:p>
    <w:p w:rsidR="00F111AD" w:rsidRPr="006C077C" w:rsidRDefault="00250D20" w:rsidP="00F111AD">
      <w:pPr>
        <w:tabs>
          <w:tab w:val="left" w:pos="1440"/>
          <w:tab w:val="left" w:pos="3060"/>
        </w:tabs>
        <w:jc w:val="both"/>
        <w:rPr>
          <w:sz w:val="22"/>
          <w:szCs w:val="22"/>
        </w:rPr>
      </w:pPr>
      <w:r w:rsidRPr="006C077C">
        <w:rPr>
          <w:sz w:val="22"/>
          <w:szCs w:val="22"/>
        </w:rPr>
        <w:t>The Marvel electronic store product web page should be loaded. The admin must be logged into the system.</w:t>
      </w:r>
      <w:r w:rsidR="00931764" w:rsidRPr="006C077C">
        <w:rPr>
          <w:sz w:val="22"/>
          <w:szCs w:val="22"/>
        </w:rPr>
        <w:t xml:space="preserve"> </w:t>
      </w:r>
      <w:r w:rsidR="00183795">
        <w:rPr>
          <w:sz w:val="22"/>
          <w:szCs w:val="22"/>
        </w:rPr>
        <w:t>The admin</w:t>
      </w:r>
      <w:r w:rsidR="00957F0E" w:rsidRPr="006C077C">
        <w:rPr>
          <w:sz w:val="22"/>
          <w:szCs w:val="22"/>
        </w:rPr>
        <w:t xml:space="preserve"> selects the “</w:t>
      </w:r>
      <w:r w:rsidR="00957F0E" w:rsidRPr="006C077C">
        <w:rPr>
          <w:b/>
          <w:i/>
          <w:sz w:val="22"/>
          <w:szCs w:val="22"/>
        </w:rPr>
        <w:t>Add new item</w:t>
      </w:r>
      <w:r w:rsidR="00957F0E" w:rsidRPr="006C077C">
        <w:rPr>
          <w:sz w:val="22"/>
          <w:szCs w:val="22"/>
        </w:rPr>
        <w:t xml:space="preserve">” option. The </w:t>
      </w:r>
      <w:r w:rsidR="00183795">
        <w:rPr>
          <w:sz w:val="22"/>
          <w:szCs w:val="22"/>
        </w:rPr>
        <w:t>admin</w:t>
      </w:r>
      <w:r w:rsidR="00957F0E" w:rsidRPr="006C077C">
        <w:rPr>
          <w:sz w:val="22"/>
          <w:szCs w:val="22"/>
        </w:rPr>
        <w:t xml:space="preserve"> selects the appropriate category with product. The system prompts the </w:t>
      </w:r>
      <w:r w:rsidR="00183795">
        <w:rPr>
          <w:sz w:val="22"/>
          <w:szCs w:val="22"/>
        </w:rPr>
        <w:t>admin</w:t>
      </w:r>
      <w:r w:rsidR="00957F0E" w:rsidRPr="006C077C">
        <w:rPr>
          <w:sz w:val="22"/>
          <w:szCs w:val="22"/>
        </w:rPr>
        <w:t xml:space="preserve"> to enter the item details like Item Name, Quantity Available, Price, Item Image. If the </w:t>
      </w:r>
      <w:r w:rsidR="00183795">
        <w:rPr>
          <w:sz w:val="22"/>
          <w:szCs w:val="22"/>
        </w:rPr>
        <w:t>admin</w:t>
      </w:r>
      <w:r w:rsidR="00957F0E" w:rsidRPr="006C077C">
        <w:rPr>
          <w:sz w:val="22"/>
          <w:szCs w:val="22"/>
        </w:rPr>
        <w:t xml:space="preserve"> selects the “</w:t>
      </w:r>
      <w:r w:rsidR="00957F0E" w:rsidRPr="006C077C">
        <w:rPr>
          <w:b/>
          <w:i/>
          <w:sz w:val="22"/>
          <w:szCs w:val="22"/>
        </w:rPr>
        <w:t>Modify Existing Item</w:t>
      </w:r>
      <w:r w:rsidR="00957F0E" w:rsidRPr="006C077C">
        <w:rPr>
          <w:sz w:val="22"/>
          <w:szCs w:val="22"/>
        </w:rPr>
        <w:t xml:space="preserve">” option, then The </w:t>
      </w:r>
      <w:r w:rsidR="00183795">
        <w:rPr>
          <w:sz w:val="22"/>
          <w:szCs w:val="22"/>
        </w:rPr>
        <w:t>admin</w:t>
      </w:r>
      <w:r w:rsidR="00957F0E" w:rsidRPr="006C077C">
        <w:rPr>
          <w:sz w:val="22"/>
          <w:szCs w:val="22"/>
        </w:rPr>
        <w:t xml:space="preserve"> either removes the item from the catalog by clicking “Remove Item” or modifies the Item Name, List Price, Quantity or Item Image </w:t>
      </w:r>
      <w:r w:rsidR="00121FBB" w:rsidRPr="006C077C">
        <w:rPr>
          <w:sz w:val="22"/>
          <w:szCs w:val="22"/>
        </w:rPr>
        <w:t>,</w:t>
      </w:r>
      <w:r w:rsidR="00957F0E" w:rsidRPr="006C077C">
        <w:rPr>
          <w:sz w:val="22"/>
          <w:szCs w:val="22"/>
        </w:rPr>
        <w:t>clicks Update. The system updates the item in the selected category/product in the database.</w:t>
      </w:r>
    </w:p>
    <w:p w:rsidR="00F111AD" w:rsidRPr="006C077C" w:rsidRDefault="00F111AD" w:rsidP="00F111AD">
      <w:pPr>
        <w:tabs>
          <w:tab w:val="left" w:pos="1440"/>
          <w:tab w:val="left" w:pos="3060"/>
        </w:tabs>
        <w:jc w:val="both"/>
        <w:rPr>
          <w:sz w:val="22"/>
          <w:szCs w:val="22"/>
        </w:rPr>
      </w:pPr>
    </w:p>
    <w:p w:rsidR="00F111AD" w:rsidRPr="00EF04C6" w:rsidRDefault="00F111AD" w:rsidP="00F111AD">
      <w:pPr>
        <w:tabs>
          <w:tab w:val="left" w:pos="1440"/>
          <w:tab w:val="left" w:pos="3060"/>
        </w:tabs>
        <w:jc w:val="both"/>
        <w:rPr>
          <w:b/>
          <w:i/>
          <w:iCs/>
          <w:sz w:val="22"/>
          <w:szCs w:val="22"/>
        </w:rPr>
      </w:pPr>
      <w:r w:rsidRPr="00EF04C6">
        <w:rPr>
          <w:b/>
          <w:i/>
          <w:sz w:val="22"/>
          <w:szCs w:val="22"/>
        </w:rPr>
        <w:t>F</w:t>
      </w:r>
      <w:r w:rsidR="0082652D" w:rsidRPr="00EF04C6">
        <w:rPr>
          <w:b/>
          <w:i/>
          <w:sz w:val="22"/>
          <w:szCs w:val="22"/>
        </w:rPr>
        <w:t>R5</w:t>
      </w:r>
      <w:r w:rsidRPr="00EF04C6">
        <w:rPr>
          <w:b/>
          <w:i/>
          <w:sz w:val="22"/>
          <w:szCs w:val="22"/>
        </w:rPr>
        <w:t xml:space="preserve">: </w:t>
      </w:r>
      <w:r w:rsidRPr="00EF04C6">
        <w:rPr>
          <w:b/>
          <w:i/>
          <w:iCs/>
          <w:sz w:val="22"/>
          <w:szCs w:val="22"/>
        </w:rPr>
        <w:t>Apply For Financing</w:t>
      </w:r>
    </w:p>
    <w:p w:rsidR="00433325" w:rsidRPr="006C077C" w:rsidRDefault="007E19EB" w:rsidP="00433325">
      <w:pPr>
        <w:tabs>
          <w:tab w:val="left" w:pos="720"/>
        </w:tabs>
        <w:jc w:val="both"/>
        <w:rPr>
          <w:sz w:val="22"/>
          <w:szCs w:val="22"/>
        </w:rPr>
      </w:pPr>
      <w:r w:rsidRPr="006C077C">
        <w:rPr>
          <w:sz w:val="22"/>
          <w:szCs w:val="22"/>
        </w:rPr>
        <w:t xml:space="preserve">Marvel E-Store page should be loaded. </w:t>
      </w:r>
      <w:r w:rsidR="00183795">
        <w:rPr>
          <w:sz w:val="22"/>
          <w:szCs w:val="22"/>
        </w:rPr>
        <w:t>Customer</w:t>
      </w:r>
      <w:r w:rsidRPr="006C077C">
        <w:rPr>
          <w:sz w:val="22"/>
          <w:szCs w:val="22"/>
        </w:rPr>
        <w:t xml:space="preserve"> clicks on “Financing link”. System displays the “Financing” main page. </w:t>
      </w:r>
      <w:r w:rsidR="00183795">
        <w:rPr>
          <w:sz w:val="22"/>
          <w:szCs w:val="22"/>
        </w:rPr>
        <w:t>Customer</w:t>
      </w:r>
      <w:r w:rsidRPr="006C077C">
        <w:rPr>
          <w:sz w:val="22"/>
          <w:szCs w:val="22"/>
        </w:rPr>
        <w:t xml:space="preserve"> clicks on ‘Apply Now’ link in the Screen. System displays the ‘Application Screen’. </w:t>
      </w:r>
      <w:r w:rsidR="00183795">
        <w:rPr>
          <w:sz w:val="22"/>
          <w:szCs w:val="22"/>
        </w:rPr>
        <w:t xml:space="preserve">Customer </w:t>
      </w:r>
      <w:r w:rsidRPr="006C077C">
        <w:rPr>
          <w:sz w:val="22"/>
          <w:szCs w:val="22"/>
        </w:rPr>
        <w:t>enters the information.</w:t>
      </w:r>
      <w:r w:rsidR="00433325" w:rsidRPr="006C077C">
        <w:rPr>
          <w:sz w:val="22"/>
          <w:szCs w:val="22"/>
        </w:rPr>
        <w:t xml:space="preserve"> </w:t>
      </w:r>
      <w:r w:rsidR="00183795">
        <w:rPr>
          <w:sz w:val="22"/>
          <w:szCs w:val="22"/>
        </w:rPr>
        <w:t>Customer</w:t>
      </w:r>
      <w:r w:rsidR="00433325" w:rsidRPr="006C077C">
        <w:rPr>
          <w:sz w:val="22"/>
          <w:szCs w:val="22"/>
        </w:rPr>
        <w:t xml:space="preserve"> clicks on ‘Submit’ button. System displays ‘Confirmation Application Submitted Screen’ to the </w:t>
      </w:r>
      <w:r w:rsidR="00183795">
        <w:rPr>
          <w:sz w:val="22"/>
          <w:szCs w:val="22"/>
        </w:rPr>
        <w:t>Customer</w:t>
      </w:r>
      <w:r w:rsidR="00433325" w:rsidRPr="006C077C">
        <w:rPr>
          <w:sz w:val="22"/>
          <w:szCs w:val="22"/>
        </w:rPr>
        <w:t xml:space="preserve"> with  the Application ID. System sends a confirmation e-</w:t>
      </w:r>
      <w:r w:rsidR="00183795">
        <w:rPr>
          <w:sz w:val="22"/>
          <w:szCs w:val="22"/>
        </w:rPr>
        <w:t>mail.</w:t>
      </w:r>
    </w:p>
    <w:p w:rsidR="00FC4D99" w:rsidRPr="006C077C" w:rsidRDefault="00FC4D99" w:rsidP="00433325">
      <w:pPr>
        <w:tabs>
          <w:tab w:val="left" w:pos="720"/>
        </w:tabs>
        <w:jc w:val="both"/>
        <w:rPr>
          <w:sz w:val="22"/>
          <w:szCs w:val="22"/>
        </w:rPr>
      </w:pPr>
    </w:p>
    <w:p w:rsidR="00FC4D99" w:rsidRPr="00EF04C6" w:rsidRDefault="00FC4D99" w:rsidP="00433325">
      <w:pPr>
        <w:tabs>
          <w:tab w:val="left" w:pos="720"/>
        </w:tabs>
        <w:jc w:val="both"/>
        <w:rPr>
          <w:b/>
          <w:i/>
          <w:sz w:val="22"/>
          <w:szCs w:val="22"/>
        </w:rPr>
      </w:pPr>
      <w:r w:rsidRPr="00EF04C6">
        <w:rPr>
          <w:b/>
          <w:i/>
          <w:sz w:val="22"/>
          <w:szCs w:val="22"/>
        </w:rPr>
        <w:t xml:space="preserve">FR6: Login </w:t>
      </w:r>
    </w:p>
    <w:p w:rsidR="00FC4D99" w:rsidRPr="006C077C" w:rsidRDefault="00FC4D99" w:rsidP="00FC4D99">
      <w:pPr>
        <w:tabs>
          <w:tab w:val="left" w:pos="540"/>
        </w:tabs>
        <w:rPr>
          <w:sz w:val="22"/>
          <w:szCs w:val="22"/>
        </w:rPr>
      </w:pPr>
      <w:r w:rsidRPr="006C077C">
        <w:rPr>
          <w:sz w:val="22"/>
          <w:szCs w:val="22"/>
        </w:rPr>
        <w:t xml:space="preserve">The </w:t>
      </w:r>
      <w:r w:rsidR="002556A7">
        <w:rPr>
          <w:sz w:val="22"/>
          <w:szCs w:val="22"/>
        </w:rPr>
        <w:t>Customer</w:t>
      </w:r>
      <w:r w:rsidRPr="006C077C">
        <w:rPr>
          <w:sz w:val="22"/>
          <w:szCs w:val="22"/>
        </w:rPr>
        <w:t xml:space="preserve"> browses to the "Sign In" page. The </w:t>
      </w:r>
      <w:r w:rsidR="002556A7">
        <w:rPr>
          <w:sz w:val="22"/>
          <w:szCs w:val="22"/>
        </w:rPr>
        <w:t>Customer</w:t>
      </w:r>
      <w:r w:rsidRPr="006C077C">
        <w:rPr>
          <w:sz w:val="22"/>
          <w:szCs w:val="22"/>
        </w:rPr>
        <w:t xml:space="preserve"> enters his/her username with password in the returning user section of the "Sign In" screen. The system validates the username, password (successfully) , displays the </w:t>
      </w:r>
      <w:r w:rsidR="002556A7">
        <w:rPr>
          <w:sz w:val="22"/>
          <w:szCs w:val="22"/>
        </w:rPr>
        <w:t xml:space="preserve">Customer’s </w:t>
      </w:r>
      <w:r w:rsidRPr="006C077C">
        <w:rPr>
          <w:sz w:val="22"/>
          <w:szCs w:val="22"/>
        </w:rPr>
        <w:t>account information page.</w:t>
      </w:r>
      <w:r w:rsidR="00EC12BD" w:rsidRPr="006C077C">
        <w:rPr>
          <w:sz w:val="22"/>
          <w:szCs w:val="22"/>
        </w:rPr>
        <w:t xml:space="preserve"> If the</w:t>
      </w:r>
      <w:r w:rsidR="002556A7">
        <w:rPr>
          <w:sz w:val="22"/>
          <w:szCs w:val="22"/>
        </w:rPr>
        <w:t xml:space="preserve"> Customer</w:t>
      </w:r>
      <w:r w:rsidR="00EC12BD" w:rsidRPr="006C077C">
        <w:rPr>
          <w:sz w:val="22"/>
          <w:szCs w:val="22"/>
        </w:rPr>
        <w:t xml:space="preserve"> has forgotten the password  then system sends a reset link to the registered email id. </w:t>
      </w:r>
    </w:p>
    <w:p w:rsidR="00FC4D99" w:rsidRPr="006C077C" w:rsidRDefault="00FC4D99" w:rsidP="00FC4D99">
      <w:pPr>
        <w:tabs>
          <w:tab w:val="left" w:pos="540"/>
        </w:tabs>
        <w:rPr>
          <w:sz w:val="22"/>
          <w:szCs w:val="22"/>
        </w:rPr>
      </w:pPr>
    </w:p>
    <w:p w:rsidR="00FC4D99" w:rsidRPr="006C077C" w:rsidRDefault="00FC4D99" w:rsidP="00FC4D99">
      <w:pPr>
        <w:tabs>
          <w:tab w:val="left" w:pos="540"/>
        </w:tabs>
        <w:rPr>
          <w:sz w:val="22"/>
          <w:szCs w:val="22"/>
        </w:rPr>
      </w:pPr>
    </w:p>
    <w:p w:rsidR="00FC4D99" w:rsidRPr="006C077C" w:rsidRDefault="00FC4D99" w:rsidP="00433325">
      <w:pPr>
        <w:tabs>
          <w:tab w:val="left" w:pos="720"/>
        </w:tabs>
        <w:jc w:val="both"/>
        <w:rPr>
          <w:sz w:val="22"/>
          <w:szCs w:val="22"/>
        </w:rPr>
      </w:pPr>
    </w:p>
    <w:p w:rsidR="00433325" w:rsidRPr="006C077C" w:rsidRDefault="00917D2E" w:rsidP="00433325">
      <w:pPr>
        <w:tabs>
          <w:tab w:val="left" w:pos="720"/>
        </w:tabs>
        <w:jc w:val="both"/>
        <w:rPr>
          <w:sz w:val="22"/>
          <w:szCs w:val="22"/>
        </w:rPr>
      </w:pPr>
      <w:r>
        <w:rPr>
          <w:noProof/>
          <w:sz w:val="22"/>
          <w:szCs w:val="22"/>
          <w:lang w:eastAsia="en-US"/>
        </w:rPr>
        <w:lastRenderedPageBreak/>
        <w:drawing>
          <wp:inline distT="0" distB="0" distL="0" distR="0">
            <wp:extent cx="4720590" cy="522033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0590" cy="5220335"/>
                    </a:xfrm>
                    <a:prstGeom prst="rect">
                      <a:avLst/>
                    </a:prstGeom>
                    <a:noFill/>
                    <a:ln>
                      <a:noFill/>
                    </a:ln>
                  </pic:spPr>
                </pic:pic>
              </a:graphicData>
            </a:graphic>
          </wp:inline>
        </w:drawing>
      </w:r>
    </w:p>
    <w:sectPr w:rsidR="00433325" w:rsidRPr="006C07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4C51" w:rsidRDefault="00A04C51" w:rsidP="00D24113">
      <w:r>
        <w:separator/>
      </w:r>
    </w:p>
  </w:endnote>
  <w:endnote w:type="continuationSeparator" w:id="0">
    <w:p w:rsidR="00A04C51" w:rsidRDefault="00A04C51" w:rsidP="00D24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4C51" w:rsidRDefault="00A04C51" w:rsidP="00D24113">
      <w:r>
        <w:separator/>
      </w:r>
    </w:p>
  </w:footnote>
  <w:footnote w:type="continuationSeparator" w:id="0">
    <w:p w:rsidR="00A04C51" w:rsidRDefault="00A04C51" w:rsidP="00D241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4"/>
    <w:multiLevelType w:val="singleLevel"/>
    <w:tmpl w:val="00000004"/>
    <w:name w:val="WW8Num4"/>
    <w:lvl w:ilvl="0">
      <w:start w:val="1"/>
      <w:numFmt w:val="decimal"/>
      <w:lvlText w:val="%1."/>
      <w:lvlJc w:val="left"/>
      <w:pPr>
        <w:tabs>
          <w:tab w:val="num" w:pos="720"/>
        </w:tabs>
        <w:ind w:left="720" w:hanging="360"/>
      </w:pPr>
    </w:lvl>
  </w:abstractNum>
  <w:abstractNum w:abstractNumId="2">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8"/>
    <w:multiLevelType w:val="multilevel"/>
    <w:tmpl w:val="00000008"/>
    <w:name w:val="WW8Num8"/>
    <w:lvl w:ilvl="0">
      <w:start w:val="5"/>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9"/>
    <w:multiLevelType w:val="multilevel"/>
    <w:tmpl w:val="00000009"/>
    <w:name w:val="WW8Num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B"/>
    <w:multiLevelType w:val="singleLevel"/>
    <w:tmpl w:val="0000000B"/>
    <w:name w:val="WW8Num11"/>
    <w:lvl w:ilvl="0">
      <w:start w:val="1"/>
      <w:numFmt w:val="decimal"/>
      <w:lvlText w:val="%1."/>
      <w:lvlJc w:val="left"/>
      <w:pPr>
        <w:tabs>
          <w:tab w:val="num" w:pos="720"/>
        </w:tabs>
        <w:ind w:left="720" w:hanging="360"/>
      </w:pPr>
    </w:lvl>
  </w:abstractNum>
  <w:abstractNum w:abstractNumId="6">
    <w:nsid w:val="0000000F"/>
    <w:multiLevelType w:val="multilevel"/>
    <w:tmpl w:val="0000000F"/>
    <w:name w:val="WW8Num15"/>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11"/>
    <w:multiLevelType w:val="singleLevel"/>
    <w:tmpl w:val="00000011"/>
    <w:name w:val="WW8Num17"/>
    <w:lvl w:ilvl="0">
      <w:start w:val="1"/>
      <w:numFmt w:val="decimal"/>
      <w:lvlText w:val="%1."/>
      <w:lvlJc w:val="left"/>
      <w:pPr>
        <w:tabs>
          <w:tab w:val="num" w:pos="1267"/>
        </w:tabs>
        <w:ind w:left="1267" w:hanging="360"/>
      </w:pPr>
    </w:lvl>
  </w:abstractNum>
  <w:abstractNum w:abstractNumId="8">
    <w:nsid w:val="00000019"/>
    <w:multiLevelType w:val="multilevel"/>
    <w:tmpl w:val="000000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1A"/>
    <w:multiLevelType w:val="multilevel"/>
    <w:tmpl w:val="000000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8"/>
  </w:num>
  <w:num w:numId="7">
    <w:abstractNumId w:val="5"/>
  </w:num>
  <w:num w:numId="8">
    <w:abstractNumId w:val="6"/>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8D6"/>
    <w:rsid w:val="000364B2"/>
    <w:rsid w:val="000D1B60"/>
    <w:rsid w:val="00121FBB"/>
    <w:rsid w:val="001313E6"/>
    <w:rsid w:val="0016095E"/>
    <w:rsid w:val="00183795"/>
    <w:rsid w:val="001976BE"/>
    <w:rsid w:val="001E2384"/>
    <w:rsid w:val="00233A06"/>
    <w:rsid w:val="00244B49"/>
    <w:rsid w:val="00250D20"/>
    <w:rsid w:val="002548D6"/>
    <w:rsid w:val="002556A7"/>
    <w:rsid w:val="00256ED0"/>
    <w:rsid w:val="003311F4"/>
    <w:rsid w:val="003514E3"/>
    <w:rsid w:val="003577C4"/>
    <w:rsid w:val="00360103"/>
    <w:rsid w:val="00380069"/>
    <w:rsid w:val="003908EB"/>
    <w:rsid w:val="00433325"/>
    <w:rsid w:val="004519B0"/>
    <w:rsid w:val="004C0954"/>
    <w:rsid w:val="00662B07"/>
    <w:rsid w:val="0066303D"/>
    <w:rsid w:val="006654C1"/>
    <w:rsid w:val="0067376A"/>
    <w:rsid w:val="0068043F"/>
    <w:rsid w:val="006C077C"/>
    <w:rsid w:val="00754319"/>
    <w:rsid w:val="00766616"/>
    <w:rsid w:val="007B44EE"/>
    <w:rsid w:val="007C7533"/>
    <w:rsid w:val="007E19EB"/>
    <w:rsid w:val="007F6DFC"/>
    <w:rsid w:val="008117AD"/>
    <w:rsid w:val="008159A6"/>
    <w:rsid w:val="0082652D"/>
    <w:rsid w:val="00866F44"/>
    <w:rsid w:val="00883FF6"/>
    <w:rsid w:val="0088564C"/>
    <w:rsid w:val="00895E57"/>
    <w:rsid w:val="008A1B1C"/>
    <w:rsid w:val="008B6AA6"/>
    <w:rsid w:val="00917D2E"/>
    <w:rsid w:val="00931764"/>
    <w:rsid w:val="00950146"/>
    <w:rsid w:val="00957F0E"/>
    <w:rsid w:val="0097632A"/>
    <w:rsid w:val="00997AE3"/>
    <w:rsid w:val="009A78BC"/>
    <w:rsid w:val="00A04C51"/>
    <w:rsid w:val="00A32B69"/>
    <w:rsid w:val="00C82943"/>
    <w:rsid w:val="00CA45D4"/>
    <w:rsid w:val="00CB323C"/>
    <w:rsid w:val="00D1373A"/>
    <w:rsid w:val="00D21A76"/>
    <w:rsid w:val="00D24113"/>
    <w:rsid w:val="00D51818"/>
    <w:rsid w:val="00D57674"/>
    <w:rsid w:val="00D64951"/>
    <w:rsid w:val="00D65ACF"/>
    <w:rsid w:val="00D70D98"/>
    <w:rsid w:val="00D77BDE"/>
    <w:rsid w:val="00D80019"/>
    <w:rsid w:val="00DB3B0C"/>
    <w:rsid w:val="00DF6C66"/>
    <w:rsid w:val="00E06EB5"/>
    <w:rsid w:val="00E23762"/>
    <w:rsid w:val="00E567E6"/>
    <w:rsid w:val="00E81DDA"/>
    <w:rsid w:val="00E970F8"/>
    <w:rsid w:val="00EC12BD"/>
    <w:rsid w:val="00EF04C6"/>
    <w:rsid w:val="00F111AD"/>
    <w:rsid w:val="00F1588F"/>
    <w:rsid w:val="00FC4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8D6"/>
    <w:pPr>
      <w:suppressAutoHyphens/>
      <w:spacing w:after="0" w:line="240" w:lineRule="auto"/>
    </w:pPr>
    <w:rPr>
      <w:rFonts w:ascii="Times New Roman" w:eastAsia="Times New Roman" w:hAnsi="Times New Roman" w:cs="Times New Roman"/>
      <w:sz w:val="24"/>
      <w:szCs w:val="24"/>
      <w:lang w:eastAsia="ar-SA"/>
    </w:rPr>
  </w:style>
  <w:style w:type="paragraph" w:styleId="Heading2">
    <w:name w:val="heading 2"/>
    <w:basedOn w:val="Normal"/>
    <w:next w:val="Normal"/>
    <w:link w:val="Heading2Char"/>
    <w:qFormat/>
    <w:rsid w:val="002548D6"/>
    <w:pPr>
      <w:keepNext/>
      <w:tabs>
        <w:tab w:val="num" w:pos="0"/>
      </w:tabs>
      <w:spacing w:before="120" w:after="60"/>
      <w:outlineLvl w:val="1"/>
    </w:pPr>
    <w:rPr>
      <w:rFonts w:ascii="Arial" w:hAnsi="Arial" w:cs="Arial"/>
      <w:b/>
      <w:bCs/>
      <w:i/>
      <w:iCs/>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548D6"/>
    <w:rPr>
      <w:rFonts w:ascii="Arial" w:eastAsia="Times New Roman" w:hAnsi="Arial" w:cs="Arial"/>
      <w:b/>
      <w:bCs/>
      <w:i/>
      <w:iCs/>
      <w:sz w:val="26"/>
      <w:szCs w:val="28"/>
      <w:lang w:eastAsia="ar-SA"/>
    </w:rPr>
  </w:style>
  <w:style w:type="paragraph" w:styleId="ListParagraph">
    <w:name w:val="List Paragraph"/>
    <w:basedOn w:val="Normal"/>
    <w:uiPriority w:val="34"/>
    <w:qFormat/>
    <w:rsid w:val="00883FF6"/>
    <w:pPr>
      <w:ind w:left="720"/>
      <w:contextualSpacing/>
    </w:pPr>
  </w:style>
  <w:style w:type="paragraph" w:styleId="BalloonText">
    <w:name w:val="Balloon Text"/>
    <w:basedOn w:val="Normal"/>
    <w:link w:val="BalloonTextChar"/>
    <w:uiPriority w:val="99"/>
    <w:semiHidden/>
    <w:unhideWhenUsed/>
    <w:rsid w:val="007B44EE"/>
    <w:rPr>
      <w:rFonts w:ascii="Tahoma" w:hAnsi="Tahoma" w:cs="Tahoma"/>
      <w:sz w:val="16"/>
      <w:szCs w:val="16"/>
    </w:rPr>
  </w:style>
  <w:style w:type="character" w:customStyle="1" w:styleId="BalloonTextChar">
    <w:name w:val="Balloon Text Char"/>
    <w:basedOn w:val="DefaultParagraphFont"/>
    <w:link w:val="BalloonText"/>
    <w:uiPriority w:val="99"/>
    <w:semiHidden/>
    <w:rsid w:val="007B44EE"/>
    <w:rPr>
      <w:rFonts w:ascii="Tahoma" w:eastAsia="Times New Roman" w:hAnsi="Tahoma" w:cs="Tahoma"/>
      <w:sz w:val="16"/>
      <w:szCs w:val="16"/>
      <w:lang w:eastAsia="ar-SA"/>
    </w:rPr>
  </w:style>
  <w:style w:type="paragraph" w:styleId="Header">
    <w:name w:val="header"/>
    <w:basedOn w:val="Normal"/>
    <w:link w:val="HeaderChar"/>
    <w:uiPriority w:val="99"/>
    <w:unhideWhenUsed/>
    <w:rsid w:val="00D24113"/>
    <w:pPr>
      <w:tabs>
        <w:tab w:val="center" w:pos="4680"/>
        <w:tab w:val="right" w:pos="9360"/>
      </w:tabs>
    </w:pPr>
  </w:style>
  <w:style w:type="character" w:customStyle="1" w:styleId="HeaderChar">
    <w:name w:val="Header Char"/>
    <w:basedOn w:val="DefaultParagraphFont"/>
    <w:link w:val="Header"/>
    <w:uiPriority w:val="99"/>
    <w:rsid w:val="00D24113"/>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D24113"/>
    <w:pPr>
      <w:tabs>
        <w:tab w:val="center" w:pos="4680"/>
        <w:tab w:val="right" w:pos="9360"/>
      </w:tabs>
    </w:pPr>
  </w:style>
  <w:style w:type="character" w:customStyle="1" w:styleId="FooterChar">
    <w:name w:val="Footer Char"/>
    <w:basedOn w:val="DefaultParagraphFont"/>
    <w:link w:val="Footer"/>
    <w:uiPriority w:val="99"/>
    <w:rsid w:val="00D24113"/>
    <w:rPr>
      <w:rFonts w:ascii="Times New Roman" w:eastAsia="Times New Roman" w:hAnsi="Times New Roman" w:cs="Times New Roman"/>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8D6"/>
    <w:pPr>
      <w:suppressAutoHyphens/>
      <w:spacing w:after="0" w:line="240" w:lineRule="auto"/>
    </w:pPr>
    <w:rPr>
      <w:rFonts w:ascii="Times New Roman" w:eastAsia="Times New Roman" w:hAnsi="Times New Roman" w:cs="Times New Roman"/>
      <w:sz w:val="24"/>
      <w:szCs w:val="24"/>
      <w:lang w:eastAsia="ar-SA"/>
    </w:rPr>
  </w:style>
  <w:style w:type="paragraph" w:styleId="Heading2">
    <w:name w:val="heading 2"/>
    <w:basedOn w:val="Normal"/>
    <w:next w:val="Normal"/>
    <w:link w:val="Heading2Char"/>
    <w:qFormat/>
    <w:rsid w:val="002548D6"/>
    <w:pPr>
      <w:keepNext/>
      <w:tabs>
        <w:tab w:val="num" w:pos="0"/>
      </w:tabs>
      <w:spacing w:before="120" w:after="60"/>
      <w:outlineLvl w:val="1"/>
    </w:pPr>
    <w:rPr>
      <w:rFonts w:ascii="Arial" w:hAnsi="Arial" w:cs="Arial"/>
      <w:b/>
      <w:bCs/>
      <w:i/>
      <w:iCs/>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548D6"/>
    <w:rPr>
      <w:rFonts w:ascii="Arial" w:eastAsia="Times New Roman" w:hAnsi="Arial" w:cs="Arial"/>
      <w:b/>
      <w:bCs/>
      <w:i/>
      <w:iCs/>
      <w:sz w:val="26"/>
      <w:szCs w:val="28"/>
      <w:lang w:eastAsia="ar-SA"/>
    </w:rPr>
  </w:style>
  <w:style w:type="paragraph" w:styleId="ListParagraph">
    <w:name w:val="List Paragraph"/>
    <w:basedOn w:val="Normal"/>
    <w:uiPriority w:val="34"/>
    <w:qFormat/>
    <w:rsid w:val="00883FF6"/>
    <w:pPr>
      <w:ind w:left="720"/>
      <w:contextualSpacing/>
    </w:pPr>
  </w:style>
  <w:style w:type="paragraph" w:styleId="BalloonText">
    <w:name w:val="Balloon Text"/>
    <w:basedOn w:val="Normal"/>
    <w:link w:val="BalloonTextChar"/>
    <w:uiPriority w:val="99"/>
    <w:semiHidden/>
    <w:unhideWhenUsed/>
    <w:rsid w:val="007B44EE"/>
    <w:rPr>
      <w:rFonts w:ascii="Tahoma" w:hAnsi="Tahoma" w:cs="Tahoma"/>
      <w:sz w:val="16"/>
      <w:szCs w:val="16"/>
    </w:rPr>
  </w:style>
  <w:style w:type="character" w:customStyle="1" w:styleId="BalloonTextChar">
    <w:name w:val="Balloon Text Char"/>
    <w:basedOn w:val="DefaultParagraphFont"/>
    <w:link w:val="BalloonText"/>
    <w:uiPriority w:val="99"/>
    <w:semiHidden/>
    <w:rsid w:val="007B44EE"/>
    <w:rPr>
      <w:rFonts w:ascii="Tahoma" w:eastAsia="Times New Roman" w:hAnsi="Tahoma" w:cs="Tahoma"/>
      <w:sz w:val="16"/>
      <w:szCs w:val="16"/>
      <w:lang w:eastAsia="ar-SA"/>
    </w:rPr>
  </w:style>
  <w:style w:type="paragraph" w:styleId="Header">
    <w:name w:val="header"/>
    <w:basedOn w:val="Normal"/>
    <w:link w:val="HeaderChar"/>
    <w:uiPriority w:val="99"/>
    <w:unhideWhenUsed/>
    <w:rsid w:val="00D24113"/>
    <w:pPr>
      <w:tabs>
        <w:tab w:val="center" w:pos="4680"/>
        <w:tab w:val="right" w:pos="9360"/>
      </w:tabs>
    </w:pPr>
  </w:style>
  <w:style w:type="character" w:customStyle="1" w:styleId="HeaderChar">
    <w:name w:val="Header Char"/>
    <w:basedOn w:val="DefaultParagraphFont"/>
    <w:link w:val="Header"/>
    <w:uiPriority w:val="99"/>
    <w:rsid w:val="00D24113"/>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D24113"/>
    <w:pPr>
      <w:tabs>
        <w:tab w:val="center" w:pos="4680"/>
        <w:tab w:val="right" w:pos="9360"/>
      </w:tabs>
    </w:pPr>
  </w:style>
  <w:style w:type="character" w:customStyle="1" w:styleId="FooterChar">
    <w:name w:val="Footer Char"/>
    <w:basedOn w:val="DefaultParagraphFont"/>
    <w:link w:val="Footer"/>
    <w:uiPriority w:val="99"/>
    <w:rsid w:val="00D24113"/>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Deepti</dc:creator>
  <cp:lastModifiedBy>Deepti</cp:lastModifiedBy>
  <cp:revision>34</cp:revision>
  <dcterms:created xsi:type="dcterms:W3CDTF">2018-03-18T08:27:00Z</dcterms:created>
  <dcterms:modified xsi:type="dcterms:W3CDTF">2018-03-25T16:33:00Z</dcterms:modified>
</cp:coreProperties>
</file>