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1DC80" w14:textId="77777777" w:rsidR="00E910FF" w:rsidRDefault="00000000">
      <w:pPr>
        <w:spacing w:after="50"/>
        <w:jc w:val="center"/>
      </w:pPr>
      <w:r>
        <w:rPr>
          <w:rFonts w:ascii="Arial" w:eastAsia="Arial" w:hAnsi="Arial" w:cs="Arial"/>
          <w:b/>
          <w:bCs/>
          <w:color w:val="1A1A1A"/>
          <w:sz w:val="44"/>
          <w:szCs w:val="44"/>
        </w:rPr>
        <w:t>PARVA SHAH</w:t>
      </w:r>
    </w:p>
    <w:p w14:paraId="0125026E" w14:textId="77777777" w:rsidR="00E910FF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Software Engineer  |  Backend Systems &amp; Distributed Infrastructure  |  Fintech &amp; Cloud</w:t>
      </w:r>
    </w:p>
    <w:p w14:paraId="03DAE6F8" w14:textId="77777777" w:rsidR="00E910FF" w:rsidRDefault="00000000">
      <w:pPr>
        <w:spacing w:after="10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work.parry@gmail.com   |   (848) 482-0769   |   linkedin.com/in/parva3105   |   github.com/parva3105   |   parva-</w:t>
      </w:r>
      <w:proofErr w:type="spellStart"/>
      <w:r>
        <w:rPr>
          <w:rFonts w:ascii="Arial" w:eastAsia="Arial" w:hAnsi="Arial" w:cs="Arial"/>
          <w:color w:val="555555"/>
          <w:sz w:val="19"/>
          <w:szCs w:val="19"/>
        </w:rPr>
        <w:t>shah.vercel.app</w:t>
      </w:r>
      <w:proofErr w:type="spellEnd"/>
      <w:r>
        <w:rPr>
          <w:rFonts w:ascii="Arial" w:eastAsia="Arial" w:hAnsi="Arial" w:cs="Arial"/>
          <w:color w:val="555555"/>
          <w:sz w:val="19"/>
          <w:szCs w:val="19"/>
        </w:rPr>
        <w:t xml:space="preserve">   |   Jersey City, NJ</w:t>
      </w:r>
    </w:p>
    <w:p w14:paraId="7FDB63A0" w14:textId="77777777" w:rsidR="00E910FF" w:rsidRDefault="00E910FF">
      <w:pPr>
        <w:pBdr>
          <w:bottom w:val="single" w:sz="14" w:space="1" w:color="1F4E79"/>
        </w:pBdr>
        <w:spacing w:after="80"/>
      </w:pPr>
    </w:p>
    <w:p w14:paraId="1E89EAEB" w14:textId="77777777" w:rsidR="00E910FF" w:rsidRDefault="00000000" w:rsidP="00EA2C58">
      <w:pPr>
        <w:spacing w:before="200" w:after="6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SUMMARY</w:t>
      </w:r>
    </w:p>
    <w:p w14:paraId="2C060247" w14:textId="77777777" w:rsidR="00E910FF" w:rsidRDefault="00E910FF" w:rsidP="00EA2C58">
      <w:pPr>
        <w:pBdr>
          <w:bottom w:val="single" w:sz="4" w:space="1" w:color="1F4E79"/>
        </w:pBdr>
        <w:spacing w:after="80"/>
        <w:jc w:val="both"/>
      </w:pPr>
    </w:p>
    <w:p w14:paraId="7D922D83" w14:textId="015F8CC6" w:rsidR="00E910FF" w:rsidRDefault="00000000" w:rsidP="00EA2C58">
      <w:pPr>
        <w:spacing w:before="40" w:after="60"/>
        <w:jc w:val="both"/>
      </w:pPr>
      <w:r>
        <w:rPr>
          <w:rFonts w:ascii="Arial" w:eastAsia="Arial" w:hAnsi="Arial" w:cs="Arial"/>
          <w:color w:val="1A1A1A"/>
          <w:sz w:val="19"/>
          <w:szCs w:val="19"/>
        </w:rPr>
        <w:t>Software Engineer with 4+ years of experience architecting and shipping production-grade backend systems, distributed data infrastructure, and fintech platforms. Delivered high-throughput pipelines, real-time payment systems, and cloud-native applications across fintech, SaaS, and enterprise domains. Equally strong in system design, hands-on implementation, and cross-functional collaboration</w:t>
      </w:r>
      <w:r w:rsidR="00EA2C58">
        <w:rPr>
          <w:rFonts w:ascii="Arial" w:eastAsia="Arial" w:hAnsi="Arial" w:cs="Arial"/>
          <w:color w:val="1A1A1A"/>
          <w:sz w:val="19"/>
          <w:szCs w:val="19"/>
        </w:rPr>
        <w:t>,</w:t>
      </w:r>
      <w:r>
        <w:rPr>
          <w:rFonts w:ascii="Arial" w:eastAsia="Arial" w:hAnsi="Arial" w:cs="Arial"/>
          <w:color w:val="1A1A1A"/>
          <w:sz w:val="19"/>
          <w:szCs w:val="19"/>
        </w:rPr>
        <w:t xml:space="preserve"> consistently taking ownership from architecture decisions through to production deployment and monitoring. MS in Software Engineering from Rochester Institute of Technology.</w:t>
      </w:r>
    </w:p>
    <w:p w14:paraId="6BE904FB" w14:textId="77777777" w:rsidR="00E910FF" w:rsidRDefault="00000000" w:rsidP="00EA2C58">
      <w:pPr>
        <w:spacing w:before="200" w:after="6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EXPERIENCE</w:t>
      </w:r>
    </w:p>
    <w:p w14:paraId="6570FDE7" w14:textId="77777777" w:rsidR="00E910FF" w:rsidRDefault="00E910FF" w:rsidP="00EA2C58">
      <w:pPr>
        <w:pBdr>
          <w:bottom w:val="single" w:sz="4" w:space="1" w:color="1F4E79"/>
        </w:pBdr>
        <w:spacing w:after="80"/>
        <w:jc w:val="both"/>
      </w:pPr>
    </w:p>
    <w:p w14:paraId="3AC97656" w14:textId="77777777" w:rsidR="00E910FF" w:rsidRDefault="00000000" w:rsidP="00EA2C58">
      <w:pPr>
        <w:tabs>
          <w:tab w:val="right" w:pos="9360"/>
        </w:tabs>
        <w:spacing w:before="160"/>
        <w:jc w:val="both"/>
      </w:pPr>
      <w:proofErr w:type="spellStart"/>
      <w:r>
        <w:rPr>
          <w:rFonts w:ascii="Arial" w:eastAsia="Arial" w:hAnsi="Arial" w:cs="Arial"/>
          <w:b/>
          <w:bCs/>
          <w:color w:val="1A1A1A"/>
          <w:sz w:val="21"/>
          <w:szCs w:val="21"/>
        </w:rPr>
        <w:t>SaayamForAll</w:t>
      </w:r>
      <w:proofErr w:type="spellEnd"/>
      <w:r>
        <w:rPr>
          <w:rFonts w:ascii="Arial" w:eastAsia="Arial" w:hAnsi="Arial" w:cs="Arial"/>
          <w:sz w:val="21"/>
          <w:szCs w:val="21"/>
        </w:rPr>
        <w:tab/>
      </w:r>
      <w:r>
        <w:rPr>
          <w:rFonts w:ascii="Arial" w:eastAsia="Arial" w:hAnsi="Arial" w:cs="Arial"/>
          <w:color w:val="555555"/>
          <w:sz w:val="19"/>
          <w:szCs w:val="19"/>
        </w:rPr>
        <w:t>Remote, USA</w:t>
      </w:r>
    </w:p>
    <w:p w14:paraId="5DCD9EE7" w14:textId="77777777" w:rsidR="00E910FF" w:rsidRDefault="00000000" w:rsidP="00EA2C58">
      <w:pPr>
        <w:tabs>
          <w:tab w:val="right" w:pos="9360"/>
        </w:tabs>
        <w:spacing w:after="50"/>
        <w:jc w:val="both"/>
      </w:pPr>
      <w:r>
        <w:rPr>
          <w:rFonts w:ascii="Arial" w:eastAsia="Arial" w:hAnsi="Arial" w:cs="Arial"/>
          <w:i/>
          <w:iCs/>
          <w:color w:val="555555"/>
          <w:sz w:val="19"/>
          <w:szCs w:val="19"/>
        </w:rPr>
        <w:t>Software Engineer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color w:val="555555"/>
          <w:sz w:val="19"/>
          <w:szCs w:val="19"/>
        </w:rPr>
        <w:t>Aug 2025 – Present</w:t>
      </w:r>
    </w:p>
    <w:p w14:paraId="3455DFB5" w14:textId="77777777" w:rsidR="00E910FF" w:rsidRDefault="00000000" w:rsidP="00EA2C58">
      <w:pPr>
        <w:pStyle w:val="ListParagraph"/>
        <w:numPr>
          <w:ilvl w:val="0"/>
          <w:numId w:val="2"/>
        </w:numPr>
        <w:spacing w:before="25" w:after="25"/>
        <w:jc w:val="both"/>
      </w:pPr>
      <w:r>
        <w:rPr>
          <w:rFonts w:ascii="Arial" w:eastAsia="Arial" w:hAnsi="Arial" w:cs="Arial"/>
          <w:color w:val="1A1A1A"/>
          <w:sz w:val="19"/>
          <w:szCs w:val="19"/>
        </w:rPr>
        <w:t>Architected and implemented a CRM integration with Django and PostgreSQL, automating volunteer data assessment workflows and eliminating manual coordination overhead for hackathon operations at scale</w:t>
      </w:r>
    </w:p>
    <w:p w14:paraId="5D73E9C9" w14:textId="77777777" w:rsidR="00E910FF" w:rsidRDefault="00000000" w:rsidP="00EA2C58">
      <w:pPr>
        <w:pStyle w:val="ListParagraph"/>
        <w:numPr>
          <w:ilvl w:val="0"/>
          <w:numId w:val="2"/>
        </w:numPr>
        <w:spacing w:before="25" w:after="25"/>
        <w:jc w:val="both"/>
      </w:pPr>
      <w:r>
        <w:rPr>
          <w:rFonts w:ascii="Arial" w:eastAsia="Arial" w:hAnsi="Arial" w:cs="Arial"/>
          <w:color w:val="1A1A1A"/>
          <w:sz w:val="19"/>
          <w:szCs w:val="19"/>
        </w:rPr>
        <w:t>Designed and delivered a Java-based microservices system for volunteer management, cutting service latency by 50% through efficient inter-service communication and optimized data access patterns</w:t>
      </w:r>
    </w:p>
    <w:p w14:paraId="42DCA55A" w14:textId="77777777" w:rsidR="00E910FF" w:rsidRDefault="00000000" w:rsidP="00EA2C58">
      <w:pPr>
        <w:pStyle w:val="ListParagraph"/>
        <w:numPr>
          <w:ilvl w:val="0"/>
          <w:numId w:val="2"/>
        </w:numPr>
        <w:spacing w:before="25" w:after="25"/>
        <w:jc w:val="both"/>
      </w:pPr>
      <w:r>
        <w:rPr>
          <w:rFonts w:ascii="Arial" w:eastAsia="Arial" w:hAnsi="Arial" w:cs="Arial"/>
          <w:color w:val="1A1A1A"/>
          <w:sz w:val="19"/>
          <w:szCs w:val="19"/>
        </w:rPr>
        <w:t>Built a reusable TypeScript component library in React and Next.js that reduced frontend code duplication, improved consistency across the application, and accelerated feature development velocity</w:t>
      </w:r>
    </w:p>
    <w:p w14:paraId="25C045AA" w14:textId="77777777" w:rsidR="00E910FF" w:rsidRDefault="00000000" w:rsidP="00EA2C58">
      <w:pPr>
        <w:tabs>
          <w:tab w:val="right" w:pos="9360"/>
        </w:tabs>
        <w:spacing w:before="160"/>
        <w:jc w:val="both"/>
      </w:pPr>
      <w:proofErr w:type="spellStart"/>
      <w:r>
        <w:rPr>
          <w:rFonts w:ascii="Arial" w:eastAsia="Arial" w:hAnsi="Arial" w:cs="Arial"/>
          <w:b/>
          <w:bCs/>
          <w:color w:val="1A1A1A"/>
          <w:sz w:val="21"/>
          <w:szCs w:val="21"/>
        </w:rPr>
        <w:t>SellWizr</w:t>
      </w:r>
      <w:proofErr w:type="spellEnd"/>
      <w:r>
        <w:rPr>
          <w:rFonts w:ascii="Arial" w:eastAsia="Arial" w:hAnsi="Arial" w:cs="Arial"/>
          <w:sz w:val="21"/>
          <w:szCs w:val="21"/>
        </w:rPr>
        <w:tab/>
      </w:r>
      <w:r>
        <w:rPr>
          <w:rFonts w:ascii="Arial" w:eastAsia="Arial" w:hAnsi="Arial" w:cs="Arial"/>
          <w:color w:val="555555"/>
          <w:sz w:val="19"/>
          <w:szCs w:val="19"/>
        </w:rPr>
        <w:t>New York, NY</w:t>
      </w:r>
    </w:p>
    <w:p w14:paraId="5C3D47AC" w14:textId="77777777" w:rsidR="00E910FF" w:rsidRDefault="00000000" w:rsidP="00EA2C58">
      <w:pPr>
        <w:tabs>
          <w:tab w:val="right" w:pos="9360"/>
        </w:tabs>
        <w:spacing w:after="50"/>
        <w:jc w:val="both"/>
      </w:pPr>
      <w:r>
        <w:rPr>
          <w:rFonts w:ascii="Arial" w:eastAsia="Arial" w:hAnsi="Arial" w:cs="Arial"/>
          <w:i/>
          <w:iCs/>
          <w:color w:val="555555"/>
          <w:sz w:val="19"/>
          <w:szCs w:val="19"/>
        </w:rPr>
        <w:t>Software Engineering Intern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color w:val="555555"/>
          <w:sz w:val="19"/>
          <w:szCs w:val="19"/>
        </w:rPr>
        <w:t>Jul 2025 – Aug 2025</w:t>
      </w:r>
    </w:p>
    <w:p w14:paraId="35F3852D" w14:textId="77777777" w:rsidR="00E910FF" w:rsidRDefault="00000000" w:rsidP="00EA2C58">
      <w:pPr>
        <w:pStyle w:val="ListParagraph"/>
        <w:numPr>
          <w:ilvl w:val="0"/>
          <w:numId w:val="2"/>
        </w:numPr>
        <w:spacing w:before="25" w:after="25"/>
        <w:jc w:val="both"/>
      </w:pPr>
      <w:r>
        <w:rPr>
          <w:rFonts w:ascii="Arial" w:eastAsia="Arial" w:hAnsi="Arial" w:cs="Arial"/>
          <w:color w:val="1A1A1A"/>
          <w:sz w:val="19"/>
          <w:szCs w:val="19"/>
        </w:rPr>
        <w:t>Engineered a high-reliability asynchronous Python web-scraping pipeline with retry/backoff logic and fault-tolerant error handling, sustaining 150+ profiles/hour throughput with near-zero data loss</w:t>
      </w:r>
    </w:p>
    <w:p w14:paraId="5A48D435" w14:textId="77777777" w:rsidR="00E910FF" w:rsidRDefault="00000000" w:rsidP="00EA2C58">
      <w:pPr>
        <w:pStyle w:val="ListParagraph"/>
        <w:numPr>
          <w:ilvl w:val="0"/>
          <w:numId w:val="2"/>
        </w:numPr>
        <w:spacing w:before="25" w:after="25"/>
        <w:jc w:val="both"/>
      </w:pPr>
      <w:r>
        <w:rPr>
          <w:rFonts w:ascii="Arial" w:eastAsia="Arial" w:hAnsi="Arial" w:cs="Arial"/>
          <w:color w:val="1A1A1A"/>
          <w:sz w:val="19"/>
          <w:szCs w:val="19"/>
        </w:rPr>
        <w:t>Co-designed an AWS Step Functions workflow processing 10K daily requests (2GB/day); integrated CloudWatch metrics and auto-scaling policies that maintained system stability under variable peak loads</w:t>
      </w:r>
    </w:p>
    <w:p w14:paraId="3701CC52" w14:textId="77777777" w:rsidR="00E910FF" w:rsidRDefault="00000000" w:rsidP="00EA2C58">
      <w:pPr>
        <w:tabs>
          <w:tab w:val="right" w:pos="9360"/>
        </w:tabs>
        <w:spacing w:before="160"/>
        <w:jc w:val="both"/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>Rochester Institute of Technology</w:t>
      </w:r>
      <w:r>
        <w:rPr>
          <w:rFonts w:ascii="Arial" w:eastAsia="Arial" w:hAnsi="Arial" w:cs="Arial"/>
          <w:sz w:val="21"/>
          <w:szCs w:val="21"/>
        </w:rPr>
        <w:tab/>
      </w:r>
      <w:r>
        <w:rPr>
          <w:rFonts w:ascii="Arial" w:eastAsia="Arial" w:hAnsi="Arial" w:cs="Arial"/>
          <w:color w:val="555555"/>
          <w:sz w:val="19"/>
          <w:szCs w:val="19"/>
        </w:rPr>
        <w:t>Rochester, NY</w:t>
      </w:r>
    </w:p>
    <w:p w14:paraId="5B08422D" w14:textId="2F41B42A" w:rsidR="00E910FF" w:rsidRDefault="00000000" w:rsidP="00EA2C58">
      <w:pPr>
        <w:tabs>
          <w:tab w:val="right" w:pos="9360"/>
        </w:tabs>
        <w:spacing w:after="50"/>
        <w:jc w:val="both"/>
      </w:pPr>
      <w:r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Graduate </w:t>
      </w:r>
      <w:r w:rsidR="00D740B8">
        <w:rPr>
          <w:rFonts w:ascii="Arial" w:eastAsia="Arial" w:hAnsi="Arial" w:cs="Arial"/>
          <w:i/>
          <w:iCs/>
          <w:color w:val="555555"/>
          <w:sz w:val="19"/>
          <w:szCs w:val="19"/>
        </w:rPr>
        <w:t>Assistant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color w:val="555555"/>
          <w:sz w:val="19"/>
          <w:szCs w:val="19"/>
        </w:rPr>
        <w:t>Jan 2024 – May 2025</w:t>
      </w:r>
    </w:p>
    <w:p w14:paraId="66DF90C3" w14:textId="77777777" w:rsidR="00E910FF" w:rsidRDefault="00000000" w:rsidP="00EA2C58">
      <w:pPr>
        <w:pStyle w:val="ListParagraph"/>
        <w:numPr>
          <w:ilvl w:val="0"/>
          <w:numId w:val="2"/>
        </w:numPr>
        <w:spacing w:before="25" w:after="25"/>
        <w:jc w:val="both"/>
      </w:pPr>
      <w:r>
        <w:rPr>
          <w:rFonts w:ascii="Arial" w:eastAsia="Arial" w:hAnsi="Arial" w:cs="Arial"/>
          <w:color w:val="1A1A1A"/>
          <w:sz w:val="19"/>
          <w:szCs w:val="19"/>
        </w:rPr>
        <w:t xml:space="preserve">Replaced a 10-hour manual data collection process with an event-driven AWS Lambda + 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EventBridge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 xml:space="preserve"> automation pipeline, reducing turnaround time by 70% and eliminating human error from recurring workflows</w:t>
      </w:r>
    </w:p>
    <w:p w14:paraId="29C16F91" w14:textId="0EF405D4" w:rsidR="00E910FF" w:rsidRDefault="00000000" w:rsidP="00EA2C58">
      <w:pPr>
        <w:pStyle w:val="ListParagraph"/>
        <w:numPr>
          <w:ilvl w:val="0"/>
          <w:numId w:val="2"/>
        </w:numPr>
        <w:spacing w:before="25" w:after="25"/>
        <w:jc w:val="both"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Conducted large-scale static and dynamic analysis of 6,000 WeChat mini-apps, engineering Python-based automated API tracing tools to surface and classify malicious 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behaviors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 xml:space="preserve"> at scale</w:t>
      </w:r>
      <w:r w:rsidR="00EA2C58">
        <w:rPr>
          <w:rFonts w:ascii="Arial" w:eastAsia="Arial" w:hAnsi="Arial" w:cs="Arial"/>
          <w:color w:val="1A1A1A"/>
          <w:sz w:val="19"/>
          <w:szCs w:val="19"/>
        </w:rPr>
        <w:t>, the</w:t>
      </w:r>
      <w:r>
        <w:rPr>
          <w:rFonts w:ascii="Arial" w:eastAsia="Arial" w:hAnsi="Arial" w:cs="Arial"/>
          <w:color w:val="1A1A1A"/>
          <w:sz w:val="19"/>
          <w:szCs w:val="19"/>
        </w:rPr>
        <w:t xml:space="preserve"> findings impacted thousands of users</w:t>
      </w:r>
    </w:p>
    <w:p w14:paraId="7CE1E8A3" w14:textId="57FBA71E" w:rsidR="00E910FF" w:rsidRDefault="00000000" w:rsidP="00EA2C58">
      <w:pPr>
        <w:pStyle w:val="ListParagraph"/>
        <w:numPr>
          <w:ilvl w:val="0"/>
          <w:numId w:val="2"/>
        </w:numPr>
        <w:spacing w:before="25" w:after="25"/>
        <w:jc w:val="both"/>
      </w:pPr>
      <w:r>
        <w:rPr>
          <w:rFonts w:ascii="Arial" w:eastAsia="Arial" w:hAnsi="Arial" w:cs="Arial"/>
          <w:color w:val="1A1A1A"/>
          <w:sz w:val="19"/>
          <w:szCs w:val="19"/>
        </w:rPr>
        <w:t>Designed and shipped a full-stack Timeclock Management System end-to-end: React frontend, Django + Node.js backend APIs, and PostgreSQL data layer</w:t>
      </w:r>
      <w:r w:rsidR="00EA2C58">
        <w:rPr>
          <w:rFonts w:ascii="Arial" w:eastAsia="Arial" w:hAnsi="Arial" w:cs="Arial"/>
          <w:color w:val="1A1A1A"/>
          <w:sz w:val="19"/>
          <w:szCs w:val="19"/>
        </w:rPr>
        <w:t xml:space="preserve"> and</w:t>
      </w:r>
      <w:r>
        <w:rPr>
          <w:rFonts w:ascii="Arial" w:eastAsia="Arial" w:hAnsi="Arial" w:cs="Arial"/>
          <w:color w:val="1A1A1A"/>
          <w:sz w:val="19"/>
          <w:szCs w:val="19"/>
        </w:rPr>
        <w:t xml:space="preserve"> supporting real-time event tracking for hackathon operations</w:t>
      </w:r>
    </w:p>
    <w:p w14:paraId="01A6A2B0" w14:textId="77777777" w:rsidR="00E910FF" w:rsidRDefault="00000000" w:rsidP="00EA2C58">
      <w:pPr>
        <w:pStyle w:val="ListParagraph"/>
        <w:numPr>
          <w:ilvl w:val="0"/>
          <w:numId w:val="2"/>
        </w:numPr>
        <w:spacing w:before="25" w:after="25"/>
        <w:jc w:val="both"/>
      </w:pPr>
      <w:r>
        <w:rPr>
          <w:rFonts w:ascii="Arial" w:eastAsia="Arial" w:hAnsi="Arial" w:cs="Arial"/>
          <w:color w:val="1A1A1A"/>
          <w:sz w:val="19"/>
          <w:szCs w:val="19"/>
        </w:rPr>
        <w:t>Automated recurring operational workflows with custom CRON job infrastructure, reducing engineering toil and improving system reliability</w:t>
      </w:r>
    </w:p>
    <w:p w14:paraId="70BBFBF2" w14:textId="77777777" w:rsidR="00E910FF" w:rsidRDefault="00000000" w:rsidP="00EA2C58">
      <w:pPr>
        <w:tabs>
          <w:tab w:val="right" w:pos="9360"/>
        </w:tabs>
        <w:spacing w:before="160"/>
        <w:jc w:val="both"/>
      </w:pPr>
      <w:proofErr w:type="spellStart"/>
      <w:r>
        <w:rPr>
          <w:rFonts w:ascii="Arial" w:eastAsia="Arial" w:hAnsi="Arial" w:cs="Arial"/>
          <w:b/>
          <w:bCs/>
          <w:color w:val="1A1A1A"/>
          <w:sz w:val="21"/>
          <w:szCs w:val="21"/>
        </w:rPr>
        <w:t>Innodel</w:t>
      </w:r>
      <w:proofErr w:type="spellEnd"/>
      <w:r>
        <w:rPr>
          <w:rFonts w:ascii="Arial" w:eastAsia="Arial" w:hAnsi="Arial" w:cs="Arial"/>
          <w:b/>
          <w:bCs/>
          <w:color w:val="1A1A1A"/>
          <w:sz w:val="21"/>
          <w:szCs w:val="21"/>
        </w:rPr>
        <w:t xml:space="preserve"> Technologies </w:t>
      </w:r>
      <w:proofErr w:type="spellStart"/>
      <w:r>
        <w:rPr>
          <w:rFonts w:ascii="Arial" w:eastAsia="Arial" w:hAnsi="Arial" w:cs="Arial"/>
          <w:b/>
          <w:bCs/>
          <w:color w:val="1A1A1A"/>
          <w:sz w:val="21"/>
          <w:szCs w:val="21"/>
        </w:rPr>
        <w:t>Pvt.</w:t>
      </w:r>
      <w:proofErr w:type="spellEnd"/>
      <w:r>
        <w:rPr>
          <w:rFonts w:ascii="Arial" w:eastAsia="Arial" w:hAnsi="Arial" w:cs="Arial"/>
          <w:b/>
          <w:bCs/>
          <w:color w:val="1A1A1A"/>
          <w:sz w:val="21"/>
          <w:szCs w:val="21"/>
        </w:rPr>
        <w:t xml:space="preserve"> Ltd.</w:t>
      </w:r>
      <w:r>
        <w:rPr>
          <w:rFonts w:ascii="Arial" w:eastAsia="Arial" w:hAnsi="Arial" w:cs="Arial"/>
          <w:sz w:val="21"/>
          <w:szCs w:val="21"/>
        </w:rPr>
        <w:tab/>
      </w:r>
      <w:r>
        <w:rPr>
          <w:rFonts w:ascii="Arial" w:eastAsia="Arial" w:hAnsi="Arial" w:cs="Arial"/>
          <w:color w:val="555555"/>
          <w:sz w:val="19"/>
          <w:szCs w:val="19"/>
        </w:rPr>
        <w:t>Ahmedabad, India</w:t>
      </w:r>
    </w:p>
    <w:p w14:paraId="76BD7417" w14:textId="7E95CCC0" w:rsidR="00E910FF" w:rsidRDefault="00000000" w:rsidP="00EA2C58">
      <w:pPr>
        <w:tabs>
          <w:tab w:val="right" w:pos="9360"/>
        </w:tabs>
        <w:spacing w:after="50"/>
        <w:jc w:val="both"/>
      </w:pPr>
      <w:r>
        <w:rPr>
          <w:rFonts w:ascii="Arial" w:eastAsia="Arial" w:hAnsi="Arial" w:cs="Arial"/>
          <w:i/>
          <w:iCs/>
          <w:color w:val="555555"/>
          <w:sz w:val="19"/>
          <w:szCs w:val="19"/>
        </w:rPr>
        <w:t>Software Engineer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color w:val="555555"/>
          <w:sz w:val="19"/>
          <w:szCs w:val="19"/>
        </w:rPr>
        <w:t>Jan 2021 – Jul 2023</w:t>
      </w:r>
    </w:p>
    <w:p w14:paraId="5D1B816D" w14:textId="60BBAD37" w:rsidR="00E910FF" w:rsidRDefault="00000000" w:rsidP="00EA2C58">
      <w:pPr>
        <w:pStyle w:val="ListParagraph"/>
        <w:numPr>
          <w:ilvl w:val="0"/>
          <w:numId w:val="2"/>
        </w:numPr>
        <w:spacing w:before="25" w:after="25"/>
        <w:jc w:val="both"/>
      </w:pPr>
      <w:r>
        <w:rPr>
          <w:rFonts w:ascii="Arial" w:eastAsia="Arial" w:hAnsi="Arial" w:cs="Arial"/>
          <w:color w:val="1A1A1A"/>
          <w:sz w:val="19"/>
          <w:szCs w:val="19"/>
        </w:rPr>
        <w:t>Engineered a full-scale time-series database solution for a major banking client handling high-volume financial transaction and market data ingestion, storage, and real-time querying</w:t>
      </w:r>
      <w:r w:rsidR="00EA2C58">
        <w:rPr>
          <w:rFonts w:ascii="Arial" w:eastAsia="Arial" w:hAnsi="Arial" w:cs="Arial"/>
          <w:color w:val="1A1A1A"/>
          <w:sz w:val="19"/>
          <w:szCs w:val="19"/>
        </w:rPr>
        <w:t>,</w:t>
      </w:r>
      <w:r>
        <w:rPr>
          <w:rFonts w:ascii="Arial" w:eastAsia="Arial" w:hAnsi="Arial" w:cs="Arial"/>
          <w:color w:val="1A1A1A"/>
          <w:sz w:val="19"/>
          <w:szCs w:val="19"/>
        </w:rPr>
        <w:t xml:space="preserve"> designed for banking-grade throughput and fault tolerance</w:t>
      </w:r>
    </w:p>
    <w:p w14:paraId="0341222B" w14:textId="77777777" w:rsidR="00E910FF" w:rsidRDefault="00000000" w:rsidP="00EA2C58">
      <w:pPr>
        <w:pStyle w:val="ListParagraph"/>
        <w:numPr>
          <w:ilvl w:val="0"/>
          <w:numId w:val="2"/>
        </w:numPr>
        <w:spacing w:before="25" w:after="25"/>
        <w:jc w:val="both"/>
      </w:pPr>
      <w:r>
        <w:rPr>
          <w:rFonts w:ascii="Arial" w:eastAsia="Arial" w:hAnsi="Arial" w:cs="Arial"/>
          <w:color w:val="1A1A1A"/>
          <w:sz w:val="19"/>
          <w:szCs w:val="19"/>
        </w:rPr>
        <w:t>Led a 5-person team to migrate an LSI model from EC2 to AWS Bedrock, re-architecting the infrastructure layer for improved scalability and delivering $6K in annual cost savings</w:t>
      </w:r>
    </w:p>
    <w:p w14:paraId="74C890DA" w14:textId="36708F0A" w:rsidR="00E910FF" w:rsidRDefault="00000000" w:rsidP="00EA2C58">
      <w:pPr>
        <w:pStyle w:val="ListParagraph"/>
        <w:numPr>
          <w:ilvl w:val="0"/>
          <w:numId w:val="2"/>
        </w:numPr>
        <w:spacing w:before="25" w:after="25"/>
        <w:jc w:val="both"/>
      </w:pPr>
      <w:r>
        <w:rPr>
          <w:rFonts w:ascii="Arial" w:eastAsia="Arial" w:hAnsi="Arial" w:cs="Arial"/>
          <w:color w:val="1A1A1A"/>
          <w:sz w:val="19"/>
          <w:szCs w:val="19"/>
        </w:rPr>
        <w:t>Built and integrated UPI, Apple Pay, Google Pay, and digital wallet flows into core payment infrastructure</w:t>
      </w:r>
      <w:r w:rsidR="00EA2C58">
        <w:rPr>
          <w:rFonts w:ascii="Arial" w:eastAsia="Arial" w:hAnsi="Arial" w:cs="Arial"/>
          <w:color w:val="1A1A1A"/>
          <w:sz w:val="19"/>
          <w:szCs w:val="19"/>
        </w:rPr>
        <w:t>, I</w:t>
      </w:r>
      <w:r>
        <w:rPr>
          <w:rFonts w:ascii="Arial" w:eastAsia="Arial" w:hAnsi="Arial" w:cs="Arial"/>
          <w:color w:val="1A1A1A"/>
          <w:sz w:val="19"/>
          <w:szCs w:val="19"/>
        </w:rPr>
        <w:t xml:space="preserve"> own</w:t>
      </w:r>
      <w:r w:rsidR="00EA2C58">
        <w:rPr>
          <w:rFonts w:ascii="Arial" w:eastAsia="Arial" w:hAnsi="Arial" w:cs="Arial"/>
          <w:color w:val="1A1A1A"/>
          <w:sz w:val="19"/>
          <w:szCs w:val="19"/>
        </w:rPr>
        <w:t>ed</w:t>
      </w:r>
      <w:r>
        <w:rPr>
          <w:rFonts w:ascii="Arial" w:eastAsia="Arial" w:hAnsi="Arial" w:cs="Arial"/>
          <w:color w:val="1A1A1A"/>
          <w:sz w:val="19"/>
          <w:szCs w:val="19"/>
        </w:rPr>
        <w:t xml:space="preserve"> the full implementation lifecycle from API design through production rollout</w:t>
      </w:r>
    </w:p>
    <w:p w14:paraId="4D69F51B" w14:textId="77777777" w:rsidR="00E910FF" w:rsidRDefault="00000000" w:rsidP="00EA2C58">
      <w:pPr>
        <w:pStyle w:val="ListParagraph"/>
        <w:numPr>
          <w:ilvl w:val="0"/>
          <w:numId w:val="2"/>
        </w:numPr>
        <w:spacing w:before="25" w:after="25"/>
        <w:jc w:val="both"/>
      </w:pPr>
      <w:r>
        <w:rPr>
          <w:rFonts w:ascii="Arial" w:eastAsia="Arial" w:hAnsi="Arial" w:cs="Arial"/>
          <w:color w:val="1A1A1A"/>
          <w:sz w:val="19"/>
          <w:szCs w:val="19"/>
        </w:rPr>
        <w:t>Developed real-time payment analytics dashboards with sub-second query performance, enabling live issue detection and directly supporting conversion optimization for a high-traffic fintech platform</w:t>
      </w:r>
    </w:p>
    <w:p w14:paraId="74ECEB97" w14:textId="3608E4A5" w:rsidR="00E910FF" w:rsidRDefault="00000000" w:rsidP="00EA2C58">
      <w:pPr>
        <w:pStyle w:val="ListParagraph"/>
        <w:numPr>
          <w:ilvl w:val="0"/>
          <w:numId w:val="2"/>
        </w:numPr>
        <w:spacing w:before="25" w:after="25"/>
        <w:jc w:val="both"/>
      </w:pPr>
      <w:r>
        <w:rPr>
          <w:rFonts w:ascii="Arial" w:eastAsia="Arial" w:hAnsi="Arial" w:cs="Arial"/>
          <w:color w:val="1A1A1A"/>
          <w:sz w:val="19"/>
          <w:szCs w:val="19"/>
        </w:rPr>
        <w:lastRenderedPageBreak/>
        <w:t>Architected and implemented a Node.js API gateway with JWT-based authentication, rate limiting, and load balancing</w:t>
      </w:r>
      <w:r w:rsidR="00C43E29">
        <w:rPr>
          <w:rFonts w:ascii="Arial" w:eastAsia="Arial" w:hAnsi="Arial" w:cs="Arial"/>
          <w:color w:val="1A1A1A"/>
          <w:sz w:val="19"/>
          <w:szCs w:val="19"/>
        </w:rPr>
        <w:t xml:space="preserve">, </w:t>
      </w:r>
      <w:r>
        <w:rPr>
          <w:rFonts w:ascii="Arial" w:eastAsia="Arial" w:hAnsi="Arial" w:cs="Arial"/>
          <w:color w:val="1A1A1A"/>
          <w:sz w:val="19"/>
          <w:szCs w:val="19"/>
        </w:rPr>
        <w:t>hardened platform security and eliminated critical access-control vulnerabilities via RBAC across Django and Next.js layers</w:t>
      </w:r>
    </w:p>
    <w:p w14:paraId="4016F771" w14:textId="77777777" w:rsidR="00E910FF" w:rsidRDefault="00000000" w:rsidP="00EA2C58">
      <w:pPr>
        <w:pStyle w:val="ListParagraph"/>
        <w:numPr>
          <w:ilvl w:val="0"/>
          <w:numId w:val="2"/>
        </w:numPr>
        <w:spacing w:before="25" w:after="25"/>
        <w:jc w:val="both"/>
      </w:pPr>
      <w:r>
        <w:rPr>
          <w:rFonts w:ascii="Arial" w:eastAsia="Arial" w:hAnsi="Arial" w:cs="Arial"/>
          <w:color w:val="1A1A1A"/>
          <w:sz w:val="19"/>
          <w:szCs w:val="19"/>
        </w:rPr>
        <w:t>Built an NLP pipeline combining Named Entity Recognition and text classification to extract structured entities from 5,000+ images, achieving 96% validation accuracy on a production ML workload</w:t>
      </w:r>
    </w:p>
    <w:p w14:paraId="4C1F7FFE" w14:textId="77777777" w:rsidR="00E910FF" w:rsidRDefault="00000000" w:rsidP="00EA2C58">
      <w:pPr>
        <w:pStyle w:val="ListParagraph"/>
        <w:numPr>
          <w:ilvl w:val="0"/>
          <w:numId w:val="2"/>
        </w:numPr>
        <w:spacing w:before="25" w:after="25"/>
        <w:jc w:val="both"/>
      </w:pPr>
      <w:r>
        <w:rPr>
          <w:rFonts w:ascii="Arial" w:eastAsia="Arial" w:hAnsi="Arial" w:cs="Arial"/>
          <w:color w:val="1A1A1A"/>
          <w:sz w:val="19"/>
          <w:szCs w:val="19"/>
        </w:rPr>
        <w:t>Partnered with DevOps to design and ship CI/CD pipelines (GitHub Actions, Docker, Kubernetes) that reduced deployment defects, cut backend latency, and enabled reliable multi-environment release management</w:t>
      </w:r>
    </w:p>
    <w:p w14:paraId="6F7E1A39" w14:textId="77777777" w:rsidR="00E910FF" w:rsidRDefault="00000000" w:rsidP="00EA2C58">
      <w:pPr>
        <w:spacing w:before="200" w:after="6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PROJECTS</w:t>
      </w:r>
    </w:p>
    <w:p w14:paraId="53C0EC93" w14:textId="77777777" w:rsidR="00E910FF" w:rsidRDefault="00E910FF" w:rsidP="00EA2C58">
      <w:pPr>
        <w:pBdr>
          <w:bottom w:val="single" w:sz="4" w:space="1" w:color="1F4E79"/>
        </w:pBdr>
        <w:spacing w:after="80"/>
        <w:jc w:val="both"/>
      </w:pPr>
    </w:p>
    <w:p w14:paraId="2B40A496" w14:textId="77777777" w:rsidR="00E910FF" w:rsidRDefault="00000000" w:rsidP="00EA2C58">
      <w:pPr>
        <w:tabs>
          <w:tab w:val="right" w:pos="9360"/>
        </w:tabs>
        <w:spacing w:before="160"/>
        <w:jc w:val="both"/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>Mod-Your-Tex</w:t>
      </w:r>
      <w:r>
        <w:rPr>
          <w:rFonts w:ascii="Arial" w:eastAsia="Arial" w:hAnsi="Arial" w:cs="Arial"/>
          <w:sz w:val="21"/>
          <w:szCs w:val="21"/>
        </w:rPr>
        <w:tab/>
      </w:r>
      <w:r>
        <w:rPr>
          <w:rFonts w:ascii="Arial" w:eastAsia="Arial" w:hAnsi="Arial" w:cs="Arial"/>
          <w:color w:val="555555"/>
          <w:sz w:val="19"/>
          <w:szCs w:val="19"/>
        </w:rPr>
        <w:t>github.com/parva3105</w:t>
      </w:r>
    </w:p>
    <w:p w14:paraId="69F6D885" w14:textId="77777777" w:rsidR="00E910FF" w:rsidRDefault="00000000" w:rsidP="00EA2C58">
      <w:pPr>
        <w:tabs>
          <w:tab w:val="right" w:pos="9360"/>
        </w:tabs>
        <w:spacing w:after="50"/>
        <w:jc w:val="both"/>
      </w:pPr>
      <w:r>
        <w:rPr>
          <w:rFonts w:ascii="Arial" w:eastAsia="Arial" w:hAnsi="Arial" w:cs="Arial"/>
          <w:i/>
          <w:iCs/>
          <w:color w:val="555555"/>
          <w:sz w:val="19"/>
          <w:szCs w:val="19"/>
        </w:rPr>
        <w:t>Resume Optimization Web App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color w:val="555555"/>
          <w:sz w:val="19"/>
          <w:szCs w:val="19"/>
        </w:rPr>
        <w:t>2024</w:t>
      </w:r>
    </w:p>
    <w:p w14:paraId="3DDD51D7" w14:textId="5FB285A5" w:rsidR="00E910FF" w:rsidRDefault="00000000" w:rsidP="00EA2C58">
      <w:pPr>
        <w:pStyle w:val="ListParagraph"/>
        <w:numPr>
          <w:ilvl w:val="0"/>
          <w:numId w:val="2"/>
        </w:numPr>
        <w:spacing w:before="25" w:after="25"/>
        <w:jc w:val="both"/>
      </w:pPr>
      <w:r>
        <w:rPr>
          <w:rFonts w:ascii="Arial" w:eastAsia="Arial" w:hAnsi="Arial" w:cs="Arial"/>
          <w:color w:val="1A1A1A"/>
          <w:sz w:val="19"/>
          <w:szCs w:val="19"/>
        </w:rPr>
        <w:t xml:space="preserve">Built a LaTeX-based resume tailoring app (Next.js, 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FastAPI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>) that parses job descriptions, rewrites resume content for ATS optimization, and returns compiled PDFs</w:t>
      </w:r>
      <w:r w:rsidR="00EA2C58">
        <w:rPr>
          <w:rFonts w:ascii="Arial" w:eastAsia="Arial" w:hAnsi="Arial" w:cs="Arial"/>
          <w:color w:val="1A1A1A"/>
          <w:sz w:val="19"/>
          <w:szCs w:val="19"/>
        </w:rPr>
        <w:t xml:space="preserve">. I </w:t>
      </w:r>
      <w:r>
        <w:rPr>
          <w:rFonts w:ascii="Arial" w:eastAsia="Arial" w:hAnsi="Arial" w:cs="Arial"/>
          <w:color w:val="1A1A1A"/>
          <w:sz w:val="19"/>
          <w:szCs w:val="19"/>
        </w:rPr>
        <w:t>shipped with JWT auth, rate limiting, structured logging, and unit test coverage</w:t>
      </w:r>
    </w:p>
    <w:p w14:paraId="6E9971AE" w14:textId="77777777" w:rsidR="00E910FF" w:rsidRDefault="00000000" w:rsidP="00EA2C58">
      <w:pPr>
        <w:tabs>
          <w:tab w:val="right" w:pos="9360"/>
        </w:tabs>
        <w:spacing w:before="160"/>
        <w:jc w:val="both"/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>Real-Time Kafka Data Pipeline</w:t>
      </w:r>
      <w:r>
        <w:rPr>
          <w:rFonts w:ascii="Arial" w:eastAsia="Arial" w:hAnsi="Arial" w:cs="Arial"/>
          <w:sz w:val="21"/>
          <w:szCs w:val="21"/>
        </w:rPr>
        <w:tab/>
      </w:r>
      <w:r>
        <w:rPr>
          <w:rFonts w:ascii="Arial" w:eastAsia="Arial" w:hAnsi="Arial" w:cs="Arial"/>
          <w:color w:val="555555"/>
          <w:sz w:val="19"/>
          <w:szCs w:val="19"/>
        </w:rPr>
        <w:t>github.com/parva3105</w:t>
      </w:r>
    </w:p>
    <w:p w14:paraId="0FAB127B" w14:textId="77777777" w:rsidR="00E910FF" w:rsidRDefault="00000000" w:rsidP="00EA2C58">
      <w:pPr>
        <w:tabs>
          <w:tab w:val="right" w:pos="9360"/>
        </w:tabs>
        <w:spacing w:after="50"/>
        <w:jc w:val="both"/>
      </w:pPr>
      <w:r>
        <w:rPr>
          <w:rFonts w:ascii="Arial" w:eastAsia="Arial" w:hAnsi="Arial" w:cs="Arial"/>
          <w:i/>
          <w:iCs/>
          <w:color w:val="555555"/>
          <w:sz w:val="19"/>
          <w:szCs w:val="19"/>
        </w:rPr>
        <w:t>Distributed Messaging System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color w:val="555555"/>
          <w:sz w:val="19"/>
          <w:szCs w:val="19"/>
        </w:rPr>
        <w:t>2024</w:t>
      </w:r>
    </w:p>
    <w:p w14:paraId="30F0AC4F" w14:textId="49098002" w:rsidR="00E910FF" w:rsidRDefault="00000000" w:rsidP="00EA2C58">
      <w:pPr>
        <w:pStyle w:val="ListParagraph"/>
        <w:numPr>
          <w:ilvl w:val="0"/>
          <w:numId w:val="2"/>
        </w:numPr>
        <w:spacing w:before="25" w:after="25"/>
        <w:jc w:val="both"/>
      </w:pPr>
      <w:r>
        <w:rPr>
          <w:rFonts w:ascii="Arial" w:eastAsia="Arial" w:hAnsi="Arial" w:cs="Arial"/>
          <w:color w:val="1A1A1A"/>
          <w:sz w:val="19"/>
          <w:szCs w:val="19"/>
        </w:rPr>
        <w:t>Engineered a fault-tolerant real-time messaging pipeline (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GoLang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>, Kafka, Docker Compose) with structured JSON streaming and efficient inter-service communication</w:t>
      </w:r>
      <w:r w:rsidR="00EA2C58">
        <w:rPr>
          <w:rFonts w:ascii="Arial" w:eastAsia="Arial" w:hAnsi="Arial" w:cs="Arial"/>
          <w:color w:val="1A1A1A"/>
          <w:sz w:val="19"/>
          <w:szCs w:val="19"/>
        </w:rPr>
        <w:t>.</w:t>
      </w:r>
      <w:r>
        <w:rPr>
          <w:rFonts w:ascii="Arial" w:eastAsia="Arial" w:hAnsi="Arial" w:cs="Arial"/>
          <w:color w:val="1A1A1A"/>
          <w:sz w:val="19"/>
          <w:szCs w:val="19"/>
        </w:rPr>
        <w:t xml:space="preserve"> </w:t>
      </w:r>
      <w:r w:rsidR="00EA2C58">
        <w:rPr>
          <w:rFonts w:ascii="Arial" w:eastAsia="Arial" w:hAnsi="Arial" w:cs="Arial"/>
          <w:color w:val="1A1A1A"/>
          <w:sz w:val="19"/>
          <w:szCs w:val="19"/>
        </w:rPr>
        <w:t>D</w:t>
      </w:r>
      <w:r>
        <w:rPr>
          <w:rFonts w:ascii="Arial" w:eastAsia="Arial" w:hAnsi="Arial" w:cs="Arial"/>
          <w:color w:val="1A1A1A"/>
          <w:sz w:val="19"/>
          <w:szCs w:val="19"/>
        </w:rPr>
        <w:t>esigned for horizontal scalability and high-throughput workloads</w:t>
      </w:r>
    </w:p>
    <w:p w14:paraId="1C0F324F" w14:textId="77777777" w:rsidR="00E910FF" w:rsidRDefault="00000000" w:rsidP="00EA2C58">
      <w:pPr>
        <w:tabs>
          <w:tab w:val="right" w:pos="9360"/>
        </w:tabs>
        <w:spacing w:before="160"/>
        <w:jc w:val="both"/>
      </w:pPr>
      <w:proofErr w:type="spellStart"/>
      <w:r>
        <w:rPr>
          <w:rFonts w:ascii="Arial" w:eastAsia="Arial" w:hAnsi="Arial" w:cs="Arial"/>
          <w:b/>
          <w:bCs/>
          <w:color w:val="1A1A1A"/>
          <w:sz w:val="21"/>
          <w:szCs w:val="21"/>
        </w:rPr>
        <w:t>InMailer</w:t>
      </w:r>
      <w:proofErr w:type="spellEnd"/>
      <w:r>
        <w:rPr>
          <w:rFonts w:ascii="Arial" w:eastAsia="Arial" w:hAnsi="Arial" w:cs="Arial"/>
          <w:sz w:val="21"/>
          <w:szCs w:val="21"/>
        </w:rPr>
        <w:tab/>
      </w:r>
      <w:r>
        <w:rPr>
          <w:rFonts w:ascii="Arial" w:eastAsia="Arial" w:hAnsi="Arial" w:cs="Arial"/>
          <w:color w:val="555555"/>
          <w:sz w:val="19"/>
          <w:szCs w:val="19"/>
        </w:rPr>
        <w:t>github.com/parva3105</w:t>
      </w:r>
    </w:p>
    <w:p w14:paraId="0E09D1DA" w14:textId="77777777" w:rsidR="00E910FF" w:rsidRDefault="00000000" w:rsidP="00EA2C58">
      <w:pPr>
        <w:tabs>
          <w:tab w:val="right" w:pos="9360"/>
        </w:tabs>
        <w:spacing w:after="50"/>
        <w:jc w:val="both"/>
      </w:pPr>
      <w:r>
        <w:rPr>
          <w:rFonts w:ascii="Arial" w:eastAsia="Arial" w:hAnsi="Arial" w:cs="Arial"/>
          <w:i/>
          <w:iCs/>
          <w:color w:val="555555"/>
          <w:sz w:val="19"/>
          <w:szCs w:val="19"/>
        </w:rPr>
        <w:t>Personalized Email Outreach Platform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color w:val="555555"/>
          <w:sz w:val="19"/>
          <w:szCs w:val="19"/>
        </w:rPr>
        <w:t>2024</w:t>
      </w:r>
    </w:p>
    <w:p w14:paraId="29C440CF" w14:textId="1298CB73" w:rsidR="00E910FF" w:rsidRDefault="00000000" w:rsidP="00EA2C58">
      <w:pPr>
        <w:pStyle w:val="ListParagraph"/>
        <w:numPr>
          <w:ilvl w:val="0"/>
          <w:numId w:val="2"/>
        </w:numPr>
        <w:spacing w:before="25" w:after="25"/>
        <w:jc w:val="both"/>
      </w:pPr>
      <w:r>
        <w:rPr>
          <w:rFonts w:ascii="Arial" w:eastAsia="Arial" w:hAnsi="Arial" w:cs="Arial"/>
          <w:color w:val="1A1A1A"/>
          <w:sz w:val="19"/>
          <w:szCs w:val="19"/>
        </w:rPr>
        <w:t xml:space="preserve">Designed and shipped a multi-tenant email campaign platform (React, Flask, PostgreSQL, 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FastAPI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>) capable of handling thousands of personalized daily emails</w:t>
      </w:r>
      <w:r w:rsidR="00EA2C58">
        <w:rPr>
          <w:rFonts w:ascii="Arial" w:eastAsia="Arial" w:hAnsi="Arial" w:cs="Arial"/>
          <w:color w:val="1A1A1A"/>
          <w:sz w:val="19"/>
          <w:szCs w:val="19"/>
        </w:rPr>
        <w:t>.</w:t>
      </w:r>
      <w:r>
        <w:rPr>
          <w:rFonts w:ascii="Arial" w:eastAsia="Arial" w:hAnsi="Arial" w:cs="Arial"/>
          <w:color w:val="1A1A1A"/>
          <w:sz w:val="19"/>
          <w:szCs w:val="19"/>
        </w:rPr>
        <w:t xml:space="preserve"> </w:t>
      </w:r>
      <w:r w:rsidR="00EA2C58">
        <w:rPr>
          <w:rFonts w:ascii="Arial" w:eastAsia="Arial" w:hAnsi="Arial" w:cs="Arial"/>
          <w:color w:val="1A1A1A"/>
          <w:sz w:val="19"/>
          <w:szCs w:val="19"/>
        </w:rPr>
        <w:t xml:space="preserve">It is </w:t>
      </w:r>
      <w:r>
        <w:rPr>
          <w:rFonts w:ascii="Arial" w:eastAsia="Arial" w:hAnsi="Arial" w:cs="Arial"/>
          <w:color w:val="1A1A1A"/>
          <w:sz w:val="19"/>
          <w:szCs w:val="19"/>
        </w:rPr>
        <w:t>built with campaign management, delivery tracking, and rate-controlled SMTP dispatch</w:t>
      </w:r>
    </w:p>
    <w:p w14:paraId="68F709E8" w14:textId="77777777" w:rsidR="00E910FF" w:rsidRDefault="00000000" w:rsidP="00EA2C58">
      <w:pPr>
        <w:spacing w:before="200" w:after="6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EDUCATION</w:t>
      </w:r>
    </w:p>
    <w:p w14:paraId="6843F8C6" w14:textId="77777777" w:rsidR="00E910FF" w:rsidRDefault="00E910FF" w:rsidP="00EA2C58">
      <w:pPr>
        <w:pBdr>
          <w:bottom w:val="single" w:sz="4" w:space="1" w:color="1F4E79"/>
        </w:pBdr>
        <w:spacing w:after="80"/>
        <w:jc w:val="both"/>
      </w:pPr>
    </w:p>
    <w:p w14:paraId="12ABA890" w14:textId="77777777" w:rsidR="00E910FF" w:rsidRDefault="00000000" w:rsidP="00EA2C58">
      <w:pPr>
        <w:tabs>
          <w:tab w:val="right" w:pos="9360"/>
        </w:tabs>
        <w:spacing w:before="120"/>
        <w:jc w:val="both"/>
      </w:pPr>
      <w:r>
        <w:rPr>
          <w:rFonts w:ascii="Arial" w:eastAsia="Arial" w:hAnsi="Arial" w:cs="Arial"/>
          <w:b/>
          <w:bCs/>
          <w:color w:val="1A1A1A"/>
        </w:rPr>
        <w:t>Rochester Institute of Technology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color w:val="555555"/>
          <w:sz w:val="19"/>
          <w:szCs w:val="19"/>
        </w:rPr>
        <w:t>Aug 2023 – Aug 2025</w:t>
      </w:r>
    </w:p>
    <w:p w14:paraId="5E6E4D9D" w14:textId="77777777" w:rsidR="00E910FF" w:rsidRDefault="00000000" w:rsidP="00EA2C58">
      <w:pPr>
        <w:spacing w:after="40"/>
        <w:jc w:val="both"/>
      </w:pPr>
      <w:r>
        <w:rPr>
          <w:rFonts w:ascii="Arial" w:eastAsia="Arial" w:hAnsi="Arial" w:cs="Arial"/>
          <w:color w:val="555555"/>
          <w:sz w:val="19"/>
          <w:szCs w:val="19"/>
        </w:rPr>
        <w:t>Master of Science, Software Engineering  |  GPA: 3.4 / 4.0</w:t>
      </w:r>
    </w:p>
    <w:p w14:paraId="48A46DCE" w14:textId="77777777" w:rsidR="00E910FF" w:rsidRDefault="00000000" w:rsidP="00EA2C58">
      <w:pPr>
        <w:spacing w:before="10" w:after="40"/>
        <w:jc w:val="both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Relevant Courses: Software Architecture · Database Design · Data Analytics · Visual Analytics · Software Quality Assurance · Collaborative Software Development</w:t>
      </w:r>
    </w:p>
    <w:p w14:paraId="671555A5" w14:textId="77777777" w:rsidR="00E910FF" w:rsidRDefault="00000000" w:rsidP="00EA2C58">
      <w:pPr>
        <w:tabs>
          <w:tab w:val="right" w:pos="9360"/>
        </w:tabs>
        <w:spacing w:before="120"/>
        <w:jc w:val="both"/>
      </w:pPr>
      <w:r>
        <w:rPr>
          <w:rFonts w:ascii="Arial" w:eastAsia="Arial" w:hAnsi="Arial" w:cs="Arial"/>
          <w:b/>
          <w:bCs/>
          <w:color w:val="1A1A1A"/>
        </w:rPr>
        <w:t>Gujarat Technological University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color w:val="555555"/>
          <w:sz w:val="19"/>
          <w:szCs w:val="19"/>
        </w:rPr>
        <w:t>2017 – 2021</w:t>
      </w:r>
    </w:p>
    <w:p w14:paraId="388384AA" w14:textId="77777777" w:rsidR="00E910FF" w:rsidRDefault="00000000" w:rsidP="00EA2C58">
      <w:pPr>
        <w:spacing w:after="40"/>
        <w:jc w:val="both"/>
      </w:pPr>
      <w:r>
        <w:rPr>
          <w:rFonts w:ascii="Arial" w:eastAsia="Arial" w:hAnsi="Arial" w:cs="Arial"/>
          <w:color w:val="555555"/>
          <w:sz w:val="19"/>
          <w:szCs w:val="19"/>
        </w:rPr>
        <w:t>Bachelor of Engineering, Information Technology</w:t>
      </w:r>
    </w:p>
    <w:p w14:paraId="288552EA" w14:textId="77777777" w:rsidR="00E910FF" w:rsidRDefault="00000000" w:rsidP="00EA2C58">
      <w:pPr>
        <w:spacing w:before="200" w:after="6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TECHNICAL SKILLS</w:t>
      </w:r>
    </w:p>
    <w:p w14:paraId="1DCA96BA" w14:textId="77777777" w:rsidR="00E910FF" w:rsidRDefault="00E910FF" w:rsidP="00EA2C58">
      <w:pPr>
        <w:pBdr>
          <w:bottom w:val="single" w:sz="4" w:space="1" w:color="1F4E79"/>
        </w:pBdr>
        <w:spacing w:after="80"/>
        <w:jc w:val="both"/>
      </w:pPr>
    </w:p>
    <w:p w14:paraId="00052E7F" w14:textId="77777777" w:rsidR="00E910FF" w:rsidRDefault="00000000" w:rsidP="00EA2C58">
      <w:pPr>
        <w:spacing w:before="35" w:after="35"/>
        <w:jc w:val="both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Languages: </w:t>
      </w:r>
      <w:r>
        <w:rPr>
          <w:rFonts w:ascii="Arial" w:eastAsia="Arial" w:hAnsi="Arial" w:cs="Arial"/>
          <w:color w:val="1A1A1A"/>
          <w:sz w:val="19"/>
          <w:szCs w:val="19"/>
        </w:rPr>
        <w:t>Python · Java · Go · JavaScript · TypeScript · C++ · SQL</w:t>
      </w:r>
    </w:p>
    <w:p w14:paraId="61D57834" w14:textId="77777777" w:rsidR="00E910FF" w:rsidRDefault="00000000" w:rsidP="00EA2C58">
      <w:pPr>
        <w:spacing w:before="35" w:after="35"/>
        <w:jc w:val="both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Backend: </w:t>
      </w:r>
      <w:r>
        <w:rPr>
          <w:rFonts w:ascii="Arial" w:eastAsia="Arial" w:hAnsi="Arial" w:cs="Arial"/>
          <w:color w:val="1A1A1A"/>
          <w:sz w:val="19"/>
          <w:szCs w:val="19"/>
        </w:rPr>
        <w:t xml:space="preserve">Django · 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FastAPI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 xml:space="preserve"> · Flask · Node.js · Express · Spring Boot · REST APIs · 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GraphQL</w:t>
      </w:r>
      <w:proofErr w:type="spellEnd"/>
    </w:p>
    <w:p w14:paraId="55715A54" w14:textId="77777777" w:rsidR="00E910FF" w:rsidRDefault="00000000" w:rsidP="00EA2C58">
      <w:pPr>
        <w:spacing w:before="35" w:after="35"/>
        <w:jc w:val="both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Frontend: </w:t>
      </w:r>
      <w:r>
        <w:rPr>
          <w:rFonts w:ascii="Arial" w:eastAsia="Arial" w:hAnsi="Arial" w:cs="Arial"/>
          <w:color w:val="1A1A1A"/>
          <w:sz w:val="19"/>
          <w:szCs w:val="19"/>
        </w:rPr>
        <w:t>React · Next.js · TypeScript · HTML/CSS</w:t>
      </w:r>
    </w:p>
    <w:p w14:paraId="78A31E61" w14:textId="77777777" w:rsidR="00E910FF" w:rsidRDefault="00000000" w:rsidP="00EA2C58">
      <w:pPr>
        <w:spacing w:before="35" w:after="35"/>
        <w:jc w:val="both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Cloud &amp; DevOps: </w:t>
      </w:r>
      <w:r>
        <w:rPr>
          <w:rFonts w:ascii="Arial" w:eastAsia="Arial" w:hAnsi="Arial" w:cs="Arial"/>
          <w:color w:val="1A1A1A"/>
          <w:sz w:val="19"/>
          <w:szCs w:val="19"/>
        </w:rPr>
        <w:t>AWS (Lambda, Bedrock, Step Functions, CloudWatch, EC2, DynamoDB) · GCP · Docker · Kubernetes · CI/CD · GitHub Actions · Linux</w:t>
      </w:r>
    </w:p>
    <w:p w14:paraId="24D17596" w14:textId="77777777" w:rsidR="00E910FF" w:rsidRDefault="00000000" w:rsidP="00EA2C58">
      <w:pPr>
        <w:spacing w:before="35" w:after="35"/>
        <w:jc w:val="both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Data &amp; Messaging: </w:t>
      </w:r>
      <w:r>
        <w:rPr>
          <w:rFonts w:ascii="Arial" w:eastAsia="Arial" w:hAnsi="Arial" w:cs="Arial"/>
          <w:color w:val="1A1A1A"/>
          <w:sz w:val="19"/>
          <w:szCs w:val="19"/>
        </w:rPr>
        <w:t>PostgreSQL · MongoDB · Redis · Firebase · Kafka · Amazon DynamoDB · Tableau</w:t>
      </w:r>
    </w:p>
    <w:p w14:paraId="1298C932" w14:textId="77777777" w:rsidR="00E910FF" w:rsidRDefault="00000000" w:rsidP="00EA2C58">
      <w:pPr>
        <w:spacing w:before="35" w:after="35"/>
        <w:jc w:val="both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AI / ML: 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PyTorch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 xml:space="preserve"> · TensorFlow · scikit-learn · NLP · NER</w:t>
      </w:r>
    </w:p>
    <w:p w14:paraId="0A6B4481" w14:textId="77777777" w:rsidR="00E910FF" w:rsidRDefault="00000000" w:rsidP="00EA2C58">
      <w:pPr>
        <w:spacing w:before="35" w:after="35"/>
        <w:jc w:val="both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Certifications: </w:t>
      </w:r>
      <w:r>
        <w:rPr>
          <w:rFonts w:ascii="Arial" w:eastAsia="Arial" w:hAnsi="Arial" w:cs="Arial"/>
          <w:color w:val="1A1A1A"/>
          <w:sz w:val="19"/>
          <w:szCs w:val="19"/>
        </w:rPr>
        <w:t>Python Data Structures · Introduction to Big Data · Python for Everybody Specialization (Coursera)</w:t>
      </w:r>
    </w:p>
    <w:sectPr w:rsidR="00E910FF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1758"/>
    <w:multiLevelType w:val="hybridMultilevel"/>
    <w:tmpl w:val="A08829C8"/>
    <w:lvl w:ilvl="0" w:tplc="629C53B8">
      <w:start w:val="1"/>
      <w:numFmt w:val="bullet"/>
      <w:lvlText w:val="•"/>
      <w:lvlJc w:val="left"/>
      <w:pPr>
        <w:ind w:left="360" w:hanging="200"/>
      </w:pPr>
    </w:lvl>
    <w:lvl w:ilvl="1" w:tplc="2806C8A8">
      <w:numFmt w:val="decimal"/>
      <w:lvlText w:val=""/>
      <w:lvlJc w:val="left"/>
    </w:lvl>
    <w:lvl w:ilvl="2" w:tplc="8F7AA366">
      <w:numFmt w:val="decimal"/>
      <w:lvlText w:val=""/>
      <w:lvlJc w:val="left"/>
    </w:lvl>
    <w:lvl w:ilvl="3" w:tplc="03181AC2">
      <w:numFmt w:val="decimal"/>
      <w:lvlText w:val=""/>
      <w:lvlJc w:val="left"/>
    </w:lvl>
    <w:lvl w:ilvl="4" w:tplc="DCB814E2">
      <w:numFmt w:val="decimal"/>
      <w:lvlText w:val=""/>
      <w:lvlJc w:val="left"/>
    </w:lvl>
    <w:lvl w:ilvl="5" w:tplc="6D4EB754">
      <w:numFmt w:val="decimal"/>
      <w:lvlText w:val=""/>
      <w:lvlJc w:val="left"/>
    </w:lvl>
    <w:lvl w:ilvl="6" w:tplc="8FE4BAD6">
      <w:numFmt w:val="decimal"/>
      <w:lvlText w:val=""/>
      <w:lvlJc w:val="left"/>
    </w:lvl>
    <w:lvl w:ilvl="7" w:tplc="42947686">
      <w:numFmt w:val="decimal"/>
      <w:lvlText w:val=""/>
      <w:lvlJc w:val="left"/>
    </w:lvl>
    <w:lvl w:ilvl="8" w:tplc="917EF60C">
      <w:numFmt w:val="decimal"/>
      <w:lvlText w:val=""/>
      <w:lvlJc w:val="left"/>
    </w:lvl>
  </w:abstractNum>
  <w:abstractNum w:abstractNumId="1" w15:restartNumberingAfterBreak="0">
    <w:nsid w:val="29C40388"/>
    <w:multiLevelType w:val="hybridMultilevel"/>
    <w:tmpl w:val="47260FE0"/>
    <w:lvl w:ilvl="0" w:tplc="5E7A0ABC">
      <w:start w:val="1"/>
      <w:numFmt w:val="bullet"/>
      <w:lvlText w:val="●"/>
      <w:lvlJc w:val="left"/>
      <w:pPr>
        <w:ind w:left="720" w:hanging="360"/>
      </w:pPr>
    </w:lvl>
    <w:lvl w:ilvl="1" w:tplc="4B58F254">
      <w:start w:val="1"/>
      <w:numFmt w:val="bullet"/>
      <w:lvlText w:val="○"/>
      <w:lvlJc w:val="left"/>
      <w:pPr>
        <w:ind w:left="1440" w:hanging="360"/>
      </w:pPr>
    </w:lvl>
    <w:lvl w:ilvl="2" w:tplc="456A48E6">
      <w:start w:val="1"/>
      <w:numFmt w:val="bullet"/>
      <w:lvlText w:val="■"/>
      <w:lvlJc w:val="left"/>
      <w:pPr>
        <w:ind w:left="2160" w:hanging="360"/>
      </w:pPr>
    </w:lvl>
    <w:lvl w:ilvl="3" w:tplc="08D08AEE">
      <w:start w:val="1"/>
      <w:numFmt w:val="bullet"/>
      <w:lvlText w:val="●"/>
      <w:lvlJc w:val="left"/>
      <w:pPr>
        <w:ind w:left="2880" w:hanging="360"/>
      </w:pPr>
    </w:lvl>
    <w:lvl w:ilvl="4" w:tplc="4B9E5C62">
      <w:start w:val="1"/>
      <w:numFmt w:val="bullet"/>
      <w:lvlText w:val="○"/>
      <w:lvlJc w:val="left"/>
      <w:pPr>
        <w:ind w:left="3600" w:hanging="360"/>
      </w:pPr>
    </w:lvl>
    <w:lvl w:ilvl="5" w:tplc="9704DCBE">
      <w:start w:val="1"/>
      <w:numFmt w:val="bullet"/>
      <w:lvlText w:val="■"/>
      <w:lvlJc w:val="left"/>
      <w:pPr>
        <w:ind w:left="4320" w:hanging="360"/>
      </w:pPr>
    </w:lvl>
    <w:lvl w:ilvl="6" w:tplc="1436AC30">
      <w:start w:val="1"/>
      <w:numFmt w:val="bullet"/>
      <w:lvlText w:val="●"/>
      <w:lvlJc w:val="left"/>
      <w:pPr>
        <w:ind w:left="5040" w:hanging="360"/>
      </w:pPr>
    </w:lvl>
    <w:lvl w:ilvl="7" w:tplc="188C225C">
      <w:start w:val="1"/>
      <w:numFmt w:val="bullet"/>
      <w:lvlText w:val="●"/>
      <w:lvlJc w:val="left"/>
      <w:pPr>
        <w:ind w:left="5760" w:hanging="360"/>
      </w:pPr>
    </w:lvl>
    <w:lvl w:ilvl="8" w:tplc="AB7A1A98">
      <w:start w:val="1"/>
      <w:numFmt w:val="bullet"/>
      <w:lvlText w:val="●"/>
      <w:lvlJc w:val="left"/>
      <w:pPr>
        <w:ind w:left="6480" w:hanging="360"/>
      </w:pPr>
    </w:lvl>
  </w:abstractNum>
  <w:num w:numId="1" w16cid:durableId="1445536390">
    <w:abstractNumId w:val="1"/>
    <w:lvlOverride w:ilvl="0">
      <w:startOverride w:val="1"/>
    </w:lvlOverride>
  </w:num>
  <w:num w:numId="2" w16cid:durableId="21269233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0FF"/>
    <w:rsid w:val="00241563"/>
    <w:rsid w:val="004526AF"/>
    <w:rsid w:val="00C43E29"/>
    <w:rsid w:val="00D740B8"/>
    <w:rsid w:val="00E910FF"/>
    <w:rsid w:val="00EA011E"/>
    <w:rsid w:val="00EA2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389DB"/>
  <w15:docId w15:val="{5040BA5A-450B-4803-9B22-7868376FE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944</Words>
  <Characters>5385</Characters>
  <Application>Microsoft Office Word</Application>
  <DocSecurity>0</DocSecurity>
  <Lines>44</Lines>
  <Paragraphs>12</Paragraphs>
  <ScaleCrop>false</ScaleCrop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Parva Shah (RIT Alumni)</cp:lastModifiedBy>
  <cp:revision>5</cp:revision>
  <dcterms:created xsi:type="dcterms:W3CDTF">2026-03-16T06:00:00Z</dcterms:created>
  <dcterms:modified xsi:type="dcterms:W3CDTF">2026-03-16T06:06:00Z</dcterms:modified>
</cp:coreProperties>
</file>