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8B311" w14:textId="4A65FF9F" w:rsidR="00EF308D" w:rsidRDefault="00EF308D" w:rsidP="00D72FDD">
      <w:pPr>
        <w:pStyle w:val="Title"/>
        <w:ind w:left="-851" w:right="-709"/>
        <w:jc w:val="left"/>
        <w:rPr>
          <w:lang w:val="en-US"/>
        </w:rPr>
      </w:pPr>
      <w:r>
        <w:rPr>
          <w:lang w:val="en-US"/>
        </w:rPr>
        <w:t>Results Dump</w:t>
      </w:r>
      <w:r w:rsidR="00D72FDD">
        <w:rPr>
          <w:lang w:val="en-US"/>
        </w:rPr>
        <w:t xml:space="preserve"> </w:t>
      </w:r>
    </w:p>
    <w:p w14:paraId="0EF648EC" w14:textId="272A5258" w:rsidR="002D549F" w:rsidRDefault="00EF308D" w:rsidP="00D72FDD">
      <w:pPr>
        <w:pStyle w:val="Title"/>
        <w:ind w:left="-851" w:right="-709"/>
        <w:jc w:val="left"/>
        <w:rPr>
          <w:lang w:val="en-US"/>
        </w:rPr>
      </w:pPr>
      <w:r>
        <w:rPr>
          <w:lang w:val="en-US"/>
        </w:rPr>
        <w:t>Experts and Teachers Preconceptions</w:t>
      </w:r>
    </w:p>
    <w:p w14:paraId="78B0D7EF" w14:textId="77777777" w:rsidR="00EF308D" w:rsidRDefault="00EF308D" w:rsidP="00224287">
      <w:pPr>
        <w:ind w:left="-851" w:right="-709"/>
        <w:rPr>
          <w:lang w:val="en-US"/>
        </w:rPr>
      </w:pPr>
    </w:p>
    <w:p w14:paraId="76A86B99" w14:textId="16B62DF3" w:rsidR="00EF308D" w:rsidRDefault="00EF308D" w:rsidP="00224287">
      <w:pPr>
        <w:pStyle w:val="Heading1"/>
        <w:ind w:left="-851" w:right="-709" w:firstLine="0"/>
      </w:pPr>
      <w:r>
        <w:t xml:space="preserve">Method </w:t>
      </w:r>
    </w:p>
    <w:p w14:paraId="6904F8B6" w14:textId="03768A82" w:rsidR="00D674D6" w:rsidRPr="00D674D6" w:rsidRDefault="00D674D6" w:rsidP="00D674D6">
      <w:pPr>
        <w:ind w:left="-851" w:right="-709"/>
        <w:rPr>
          <w:color w:val="E32D91" w:themeColor="accent1"/>
          <w:lang w:val="en-US"/>
        </w:rPr>
      </w:pPr>
      <w:r w:rsidRPr="00D674D6">
        <w:rPr>
          <w:color w:val="E32D91" w:themeColor="accent1"/>
          <w:lang w:val="en-US"/>
        </w:rPr>
        <w:t>INITIAL DECISIONS</w:t>
      </w:r>
    </w:p>
    <w:p w14:paraId="7EC63DB9" w14:textId="77777777" w:rsidR="00D674D6" w:rsidRPr="00D674D6" w:rsidRDefault="00D674D6" w:rsidP="00D674D6">
      <w:pPr>
        <w:ind w:left="-851" w:right="-709"/>
        <w:rPr>
          <w:lang w:val="en-US"/>
        </w:rPr>
      </w:pPr>
      <w:r w:rsidRPr="00D674D6">
        <w:rPr>
          <w:lang w:val="en-US"/>
        </w:rPr>
        <w:t>Thematic analysis decisions, based on (Braun &amp; Clarke, 2006):</w:t>
      </w:r>
    </w:p>
    <w:p w14:paraId="163AD9B8" w14:textId="02F02787" w:rsidR="00D674D6" w:rsidRPr="00D674D6" w:rsidRDefault="00D674D6" w:rsidP="00D674D6">
      <w:pPr>
        <w:ind w:left="-851" w:right="-709"/>
        <w:rPr>
          <w:lang w:val="en-US"/>
        </w:rPr>
      </w:pPr>
      <w:r w:rsidRPr="00D674D6">
        <w:rPr>
          <w:b/>
          <w:bCs/>
          <w:lang w:val="en-US"/>
        </w:rPr>
        <w:t>Prevalence:</w:t>
      </w:r>
      <w:r w:rsidRPr="00D674D6">
        <w:rPr>
          <w:lang w:val="en-US"/>
        </w:rPr>
        <w:t xml:space="preserve"> The theme's prevalence is counted at the level of each individual occurrence across the entire data set. </w:t>
      </w:r>
    </w:p>
    <w:p w14:paraId="6ABF36E4" w14:textId="66AD8313" w:rsidR="00D674D6" w:rsidRPr="00D674D6" w:rsidRDefault="00D674D6" w:rsidP="00D674D6">
      <w:pPr>
        <w:ind w:left="-851" w:right="-709"/>
        <w:rPr>
          <w:lang w:val="en-US"/>
        </w:rPr>
      </w:pPr>
      <w:r w:rsidRPr="00D674D6">
        <w:rPr>
          <w:b/>
          <w:bCs/>
          <w:lang w:val="en-US"/>
        </w:rPr>
        <w:t>Inductive vs. theoretical thematic analysis</w:t>
      </w:r>
      <w:r w:rsidRPr="00D674D6">
        <w:rPr>
          <w:lang w:val="en-US"/>
        </w:rPr>
        <w:t>:  themes and patterns within data are identified in a theoretical way (top-down), grounded in TDF</w:t>
      </w:r>
      <w:r>
        <w:rPr>
          <w:lang w:val="en-US"/>
        </w:rPr>
        <w:t xml:space="preserve"> </w:t>
      </w:r>
      <w:hyperlink r:id="rId5" w:tooltip="https://implementationscience.biomedcentral.com/articles/10.1186/s13012-017-0605-9" w:history="1">
        <w:r w:rsidRPr="00D674D6">
          <w:rPr>
            <w:rStyle w:val="Hyperlink"/>
            <w:lang w:val="en-US"/>
          </w:rPr>
          <w:t>10.1186/s13012-017-0605-9</w:t>
        </w:r>
      </w:hyperlink>
      <w:r w:rsidRPr="00D674D6">
        <w:rPr>
          <w:lang w:val="en-US"/>
        </w:rPr>
        <w:t xml:space="preserve">.  </w:t>
      </w:r>
      <w:r>
        <w:rPr>
          <w:lang w:val="en-US"/>
        </w:rPr>
        <w:t xml:space="preserve">However, we will do a first round of coding inductively, then mapping and changing these sub-themes to the TDF overarching themes. We will be careful and reflect on where exactly each sub-theme fits. </w:t>
      </w:r>
      <w:r w:rsidRPr="00737D35">
        <w:rPr>
          <w:i/>
          <w:iCs/>
          <w:lang w:val="en-US"/>
        </w:rPr>
        <w:t>If sub-themes seem to fit in multiple TDFs, we will note that.</w:t>
      </w:r>
      <w:r>
        <w:rPr>
          <w:lang w:val="en-US"/>
        </w:rPr>
        <w:t xml:space="preserve"> </w:t>
      </w:r>
    </w:p>
    <w:p w14:paraId="44A9BADE" w14:textId="65EFC512" w:rsidR="00D674D6" w:rsidRPr="00D674D6" w:rsidRDefault="00D674D6" w:rsidP="00D674D6">
      <w:pPr>
        <w:ind w:left="-851" w:right="-709"/>
        <w:rPr>
          <w:lang w:val="en-US"/>
        </w:rPr>
      </w:pPr>
      <w:r w:rsidRPr="00D674D6">
        <w:rPr>
          <w:lang w:val="en-US"/>
        </w:rPr>
        <w:t>Note: when we start from theory, it is hard not to be biased in coding. It is also</w:t>
      </w:r>
      <w:r>
        <w:rPr>
          <w:lang w:val="en-US"/>
        </w:rPr>
        <w:t xml:space="preserve"> *quite*</w:t>
      </w:r>
      <w:r w:rsidRPr="00D674D6">
        <w:rPr>
          <w:lang w:val="en-US"/>
        </w:rPr>
        <w:t xml:space="preserve"> naïve to consider that themes ‘emerge’ purely from data when the researcher's perceptions always influence the results of thematic analysis (researcher biases). No one codes ‘in an epistemological vacuum’</w:t>
      </w:r>
      <w:r>
        <w:rPr>
          <w:lang w:val="en-US"/>
        </w:rPr>
        <w:t xml:space="preserve"> (I like this expression)</w:t>
      </w:r>
      <w:r w:rsidRPr="00D674D6">
        <w:rPr>
          <w:lang w:val="en-US"/>
        </w:rPr>
        <w:t>. We still leave room for unexpected barriers and facilitators that might not fit well in any TDF domain</w:t>
      </w:r>
      <w:r>
        <w:rPr>
          <w:lang w:val="en-US"/>
        </w:rPr>
        <w:t xml:space="preserve"> (note to past self: this was not a problem)</w:t>
      </w:r>
      <w:r w:rsidRPr="00D674D6">
        <w:rPr>
          <w:lang w:val="en-US"/>
        </w:rPr>
        <w:t xml:space="preserve">. </w:t>
      </w:r>
    </w:p>
    <w:p w14:paraId="3E72C205" w14:textId="72D625FB" w:rsidR="00D674D6" w:rsidRPr="00D674D6" w:rsidRDefault="00D674D6" w:rsidP="00D674D6">
      <w:pPr>
        <w:ind w:left="-851" w:right="-709"/>
        <w:rPr>
          <w:lang w:val="en-US"/>
        </w:rPr>
      </w:pPr>
      <w:r w:rsidRPr="00D674D6">
        <w:rPr>
          <w:b/>
          <w:bCs/>
          <w:lang w:val="en-US"/>
        </w:rPr>
        <w:t>Semantic vs. latent themes:</w:t>
      </w:r>
      <w:r w:rsidRPr="00D674D6">
        <w:rPr>
          <w:lang w:val="en-US"/>
        </w:rPr>
        <w:t xml:space="preserve"> we will be developing latent themes, going beyond the semantic content of data (explicit meaning), and analyzing the underlying ideas, assumptions, and conceptualizations – and ideologies – that are theorized as shaping or informing the semantic content of data. Creating themes involves interpretation by the researcher. </w:t>
      </w:r>
    </w:p>
    <w:p w14:paraId="538A1ED2" w14:textId="0CE84364" w:rsidR="00D674D6" w:rsidRPr="00D674D6" w:rsidRDefault="00D674D6" w:rsidP="00D674D6">
      <w:pPr>
        <w:ind w:left="-851" w:right="-709"/>
        <w:rPr>
          <w:lang w:val="en-US"/>
        </w:rPr>
      </w:pPr>
      <w:r w:rsidRPr="00D674D6">
        <w:rPr>
          <w:lang w:val="en-US"/>
        </w:rPr>
        <w:t xml:space="preserve">I.e., we try to go beyond what is said that influences the PA behavior, and try to understand why participants think or feel that each explicit factor influences the PA behavior. </w:t>
      </w:r>
    </w:p>
    <w:p w14:paraId="74CD326E" w14:textId="27CE8C9B" w:rsidR="00D674D6" w:rsidRPr="00D674D6" w:rsidRDefault="00D674D6" w:rsidP="00D674D6">
      <w:pPr>
        <w:ind w:left="-851" w:right="-709"/>
        <w:rPr>
          <w:lang w:val="en-US"/>
        </w:rPr>
      </w:pPr>
      <w:r w:rsidRPr="00D674D6">
        <w:rPr>
          <w:lang w:val="en-US"/>
        </w:rPr>
        <w:t xml:space="preserve">This is why the validation step is so important. Because it will validate the interpretation of the researcher with another round of data collection/ analysis. </w:t>
      </w:r>
    </w:p>
    <w:p w14:paraId="7F14A57C" w14:textId="5C2A15C4" w:rsidR="00D674D6" w:rsidRPr="00D674D6" w:rsidRDefault="00D674D6" w:rsidP="00D674D6">
      <w:pPr>
        <w:ind w:left="-851" w:right="-709"/>
        <w:rPr>
          <w:lang w:val="en-US"/>
        </w:rPr>
      </w:pPr>
      <w:r w:rsidRPr="00D674D6">
        <w:rPr>
          <w:b/>
          <w:bCs/>
          <w:lang w:val="en-US"/>
        </w:rPr>
        <w:t xml:space="preserve">Essentialist/ realist vs. constructionist thematic analysis: </w:t>
      </w:r>
      <w:r w:rsidRPr="00D674D6">
        <w:rPr>
          <w:lang w:val="en-US"/>
        </w:rPr>
        <w:t xml:space="preserve">We take the assumption of constructionism, where meaning and experience are socially produced and reproduced, rather than inherited within individuals. </w:t>
      </w:r>
    </w:p>
    <w:p w14:paraId="561D8C3E" w14:textId="7ABBDB5D" w:rsidR="00D674D6" w:rsidRPr="00D674D6" w:rsidRDefault="00D674D6" w:rsidP="00D674D6">
      <w:pPr>
        <w:ind w:left="-851" w:right="-709"/>
        <w:rPr>
          <w:color w:val="E32D91" w:themeColor="accent1"/>
          <w:lang w:val="en-US"/>
        </w:rPr>
      </w:pPr>
      <w:r w:rsidRPr="00D674D6">
        <w:rPr>
          <w:color w:val="E32D91" w:themeColor="accent1"/>
          <w:lang w:val="en-US"/>
        </w:rPr>
        <w:t>THEMATIC ANALYSIS STEP-BY-STEP  (Hey, chatty!)</w:t>
      </w:r>
    </w:p>
    <w:p w14:paraId="469A0CA7" w14:textId="192C6F5E" w:rsidR="00D674D6" w:rsidRPr="00D674D6" w:rsidRDefault="00D674D6" w:rsidP="00D674D6">
      <w:pPr>
        <w:ind w:left="-851" w:right="-709"/>
        <w:rPr>
          <w:b/>
          <w:bCs/>
          <w:lang w:val="en-US"/>
        </w:rPr>
      </w:pPr>
      <w:r w:rsidRPr="00D674D6">
        <w:rPr>
          <w:b/>
          <w:bCs/>
          <w:lang w:val="en-US"/>
        </w:rPr>
        <w:t>1. Familiarization</w:t>
      </w:r>
      <w:r>
        <w:rPr>
          <w:b/>
          <w:bCs/>
          <w:lang w:val="en-US"/>
        </w:rPr>
        <w:t xml:space="preserve"> (Done!)</w:t>
      </w:r>
    </w:p>
    <w:p w14:paraId="1EE42C40" w14:textId="77777777" w:rsidR="00D674D6" w:rsidRPr="00D674D6" w:rsidRDefault="00D674D6" w:rsidP="00D674D6">
      <w:pPr>
        <w:ind w:left="-851" w:right="-709"/>
        <w:rPr>
          <w:lang w:val="en-US"/>
        </w:rPr>
      </w:pPr>
      <w:r w:rsidRPr="00D674D6">
        <w:rPr>
          <w:lang w:val="en-US"/>
        </w:rPr>
        <w:t>•</w:t>
      </w:r>
      <w:r w:rsidRPr="00D674D6">
        <w:rPr>
          <w:lang w:val="en-US"/>
        </w:rPr>
        <w:tab/>
        <w:t xml:space="preserve">Action: Transcribing data (if necessary), reading and re-reading the data, and noting down initial ideas. </w:t>
      </w:r>
    </w:p>
    <w:p w14:paraId="328254F7" w14:textId="77777777" w:rsidR="00D674D6" w:rsidRPr="00D674D6" w:rsidRDefault="00D674D6" w:rsidP="00D674D6">
      <w:pPr>
        <w:ind w:left="-851" w:right="-709"/>
        <w:rPr>
          <w:lang w:val="en-US"/>
        </w:rPr>
      </w:pPr>
      <w:r w:rsidRPr="00D674D6">
        <w:rPr>
          <w:lang w:val="en-US"/>
        </w:rPr>
        <w:t>•</w:t>
      </w:r>
      <w:r w:rsidRPr="00D674D6">
        <w:rPr>
          <w:lang w:val="en-US"/>
        </w:rPr>
        <w:tab/>
        <w:t>Goal: Gain a deep understanding of the data and start noting initial ideas.</w:t>
      </w:r>
    </w:p>
    <w:p w14:paraId="4D0246AB" w14:textId="4307DE3C" w:rsidR="00D674D6" w:rsidRPr="00D674D6" w:rsidRDefault="00D674D6" w:rsidP="00D674D6">
      <w:pPr>
        <w:ind w:left="-851" w:right="-709"/>
        <w:rPr>
          <w:b/>
          <w:bCs/>
          <w:lang w:val="en-US"/>
        </w:rPr>
      </w:pPr>
      <w:r w:rsidRPr="00D674D6">
        <w:rPr>
          <w:b/>
          <w:bCs/>
          <w:lang w:val="en-US"/>
        </w:rPr>
        <w:t>2. Coding</w:t>
      </w:r>
      <w:r>
        <w:rPr>
          <w:b/>
          <w:bCs/>
          <w:lang w:val="en-US"/>
        </w:rPr>
        <w:t xml:space="preserve"> (Done inductively)</w:t>
      </w:r>
    </w:p>
    <w:p w14:paraId="6B5DFE23" w14:textId="77777777" w:rsidR="00D674D6" w:rsidRPr="00D674D6" w:rsidRDefault="00D674D6" w:rsidP="00D674D6">
      <w:pPr>
        <w:ind w:left="-851" w:right="-709"/>
        <w:rPr>
          <w:lang w:val="en-US"/>
        </w:rPr>
      </w:pPr>
      <w:r w:rsidRPr="00D674D6">
        <w:rPr>
          <w:lang w:val="en-US"/>
        </w:rPr>
        <w:t>•</w:t>
      </w:r>
      <w:r w:rsidRPr="00D674D6">
        <w:rPr>
          <w:lang w:val="en-US"/>
        </w:rPr>
        <w:tab/>
        <w:t>Action: Coding interesting features of the data in a systematic fashion across the entire data set, collating data relevant to each code.</w:t>
      </w:r>
    </w:p>
    <w:p w14:paraId="0FEB73C3" w14:textId="77777777" w:rsidR="00D674D6" w:rsidRPr="00D674D6" w:rsidRDefault="00D674D6" w:rsidP="00D674D6">
      <w:pPr>
        <w:ind w:left="-851" w:right="-709"/>
        <w:rPr>
          <w:lang w:val="en-US"/>
        </w:rPr>
      </w:pPr>
      <w:r w:rsidRPr="00D674D6">
        <w:rPr>
          <w:lang w:val="en-US"/>
        </w:rPr>
        <w:t>•</w:t>
      </w:r>
      <w:r w:rsidRPr="00D674D6">
        <w:rPr>
          <w:lang w:val="en-US"/>
        </w:rPr>
        <w:tab/>
        <w:t>Tools: Use qualitative data analysis software like NVivo, ATLAS.ti, or manual coding with spreadsheets.</w:t>
      </w:r>
    </w:p>
    <w:p w14:paraId="56C4BACF" w14:textId="77777777" w:rsidR="00D674D6" w:rsidRPr="00D674D6" w:rsidRDefault="00D674D6" w:rsidP="00D674D6">
      <w:pPr>
        <w:ind w:left="-851" w:right="-709"/>
        <w:rPr>
          <w:lang w:val="en-US"/>
        </w:rPr>
      </w:pPr>
      <w:r w:rsidRPr="00D674D6">
        <w:rPr>
          <w:lang w:val="en-US"/>
        </w:rPr>
        <w:t>•</w:t>
      </w:r>
      <w:r w:rsidRPr="00D674D6">
        <w:rPr>
          <w:lang w:val="en-US"/>
        </w:rPr>
        <w:tab/>
        <w:t>Goal: Identify patterns and key points related to barriers and facilitators of physical activity.</w:t>
      </w:r>
    </w:p>
    <w:p w14:paraId="543F6F2A" w14:textId="6955834F" w:rsidR="00D674D6" w:rsidRPr="00D674D6" w:rsidRDefault="00D674D6" w:rsidP="00D674D6">
      <w:pPr>
        <w:ind w:left="-851" w:right="-709"/>
        <w:rPr>
          <w:b/>
          <w:bCs/>
          <w:lang w:val="en-US"/>
        </w:rPr>
      </w:pPr>
      <w:r w:rsidRPr="00D674D6">
        <w:rPr>
          <w:b/>
          <w:bCs/>
          <w:lang w:val="en-US"/>
        </w:rPr>
        <w:t>3. Searching for Themes</w:t>
      </w:r>
      <w:r>
        <w:rPr>
          <w:b/>
          <w:bCs/>
          <w:lang w:val="en-US"/>
        </w:rPr>
        <w:t xml:space="preserve"> (Second round of coding done!</w:t>
      </w:r>
      <w:r w:rsidR="00960F0B">
        <w:rPr>
          <w:b/>
          <w:bCs/>
          <w:lang w:val="en-US"/>
        </w:rPr>
        <w:t xml:space="preserve"> Mapping to the TDF domains</w:t>
      </w:r>
      <w:r>
        <w:rPr>
          <w:b/>
          <w:bCs/>
          <w:lang w:val="en-US"/>
        </w:rPr>
        <w:t>)</w:t>
      </w:r>
    </w:p>
    <w:p w14:paraId="2098818A" w14:textId="77777777" w:rsidR="00D674D6" w:rsidRPr="00D674D6" w:rsidRDefault="00D674D6" w:rsidP="00D674D6">
      <w:pPr>
        <w:ind w:left="-851" w:right="-709"/>
        <w:rPr>
          <w:lang w:val="en-US"/>
        </w:rPr>
      </w:pPr>
      <w:r w:rsidRPr="00D674D6">
        <w:rPr>
          <w:lang w:val="en-US"/>
        </w:rPr>
        <w:t>•</w:t>
      </w:r>
      <w:r w:rsidRPr="00D674D6">
        <w:rPr>
          <w:lang w:val="en-US"/>
        </w:rPr>
        <w:tab/>
        <w:t>Action: Collating codes into potential themes, gathering all data relevant to each potential theme</w:t>
      </w:r>
    </w:p>
    <w:p w14:paraId="15AE5876" w14:textId="77777777" w:rsidR="00D674D6" w:rsidRPr="00D674D6" w:rsidRDefault="00D674D6" w:rsidP="00D674D6">
      <w:pPr>
        <w:ind w:left="-851" w:right="-709"/>
        <w:rPr>
          <w:lang w:val="en-US"/>
        </w:rPr>
      </w:pPr>
      <w:r w:rsidRPr="00D674D6">
        <w:rPr>
          <w:lang w:val="en-US"/>
        </w:rPr>
        <w:lastRenderedPageBreak/>
        <w:t>•</w:t>
      </w:r>
      <w:r w:rsidRPr="00D674D6">
        <w:rPr>
          <w:lang w:val="en-US"/>
        </w:rPr>
        <w:tab/>
        <w:t>Goal: Develop initial themes that represent the barriers and facilitators.</w:t>
      </w:r>
    </w:p>
    <w:p w14:paraId="5C846BBA" w14:textId="6896AC3E" w:rsidR="00D674D6" w:rsidRPr="00D674D6" w:rsidRDefault="00D674D6" w:rsidP="00D674D6">
      <w:pPr>
        <w:ind w:left="-851" w:right="-709"/>
        <w:rPr>
          <w:b/>
          <w:bCs/>
          <w:lang w:val="en-US"/>
        </w:rPr>
      </w:pPr>
      <w:r w:rsidRPr="00D674D6">
        <w:rPr>
          <w:b/>
          <w:bCs/>
          <w:lang w:val="en-US"/>
        </w:rPr>
        <w:t>4. Reviewing Themes</w:t>
      </w:r>
      <w:r>
        <w:rPr>
          <w:b/>
          <w:bCs/>
          <w:lang w:val="en-US"/>
        </w:rPr>
        <w:t xml:space="preserve"> (Done, found 3 extra themes)</w:t>
      </w:r>
    </w:p>
    <w:p w14:paraId="5F2595A3" w14:textId="77777777" w:rsidR="00D674D6" w:rsidRPr="00D674D6" w:rsidRDefault="00D674D6" w:rsidP="00D674D6">
      <w:pPr>
        <w:ind w:left="-851" w:right="-709"/>
        <w:rPr>
          <w:lang w:val="en-US"/>
        </w:rPr>
      </w:pPr>
      <w:r w:rsidRPr="00D674D6">
        <w:rPr>
          <w:lang w:val="en-US"/>
        </w:rPr>
        <w:t>•</w:t>
      </w:r>
      <w:r w:rsidRPr="00D674D6">
        <w:rPr>
          <w:lang w:val="en-US"/>
        </w:rPr>
        <w:tab/>
        <w:t>Action: Checking if the themes work in relation to the coded extracts (Level 1) and the entire data set (Level 2), generating a thematic ‘map’ of the analysis.</w:t>
      </w:r>
    </w:p>
    <w:p w14:paraId="3FEA6A9A" w14:textId="77777777" w:rsidR="00D674D6" w:rsidRPr="00D674D6" w:rsidRDefault="00D674D6" w:rsidP="00D674D6">
      <w:pPr>
        <w:ind w:left="-851" w:right="-709"/>
        <w:rPr>
          <w:lang w:val="en-US"/>
        </w:rPr>
      </w:pPr>
      <w:r w:rsidRPr="00D674D6">
        <w:rPr>
          <w:lang w:val="en-US"/>
        </w:rPr>
        <w:t>•</w:t>
      </w:r>
      <w:r w:rsidRPr="00D674D6">
        <w:rPr>
          <w:lang w:val="en-US"/>
        </w:rPr>
        <w:tab/>
        <w:t>Goal: Ensure themes accurately reflect the data.</w:t>
      </w:r>
    </w:p>
    <w:p w14:paraId="1F086E5D" w14:textId="50810723" w:rsidR="00D674D6" w:rsidRPr="00D674D6" w:rsidRDefault="00D674D6" w:rsidP="00D674D6">
      <w:pPr>
        <w:ind w:left="-851" w:right="-709"/>
        <w:rPr>
          <w:b/>
          <w:bCs/>
          <w:lang w:val="en-US"/>
        </w:rPr>
      </w:pPr>
      <w:r w:rsidRPr="00D674D6">
        <w:rPr>
          <w:b/>
          <w:bCs/>
          <w:lang w:val="en-US"/>
        </w:rPr>
        <w:t>5. Defining and Naming Themes</w:t>
      </w:r>
      <w:r>
        <w:rPr>
          <w:b/>
          <w:bCs/>
          <w:lang w:val="en-US"/>
        </w:rPr>
        <w:t xml:space="preserve"> (Done with theory mostly)</w:t>
      </w:r>
    </w:p>
    <w:p w14:paraId="217EA627" w14:textId="77777777" w:rsidR="00D674D6" w:rsidRPr="00D674D6" w:rsidRDefault="00D674D6" w:rsidP="00D674D6">
      <w:pPr>
        <w:ind w:left="-851" w:right="-709"/>
        <w:rPr>
          <w:lang w:val="en-US"/>
        </w:rPr>
      </w:pPr>
      <w:r w:rsidRPr="00D674D6">
        <w:rPr>
          <w:lang w:val="en-US"/>
        </w:rPr>
        <w:t>•</w:t>
      </w:r>
      <w:r w:rsidRPr="00D674D6">
        <w:rPr>
          <w:lang w:val="en-US"/>
        </w:rPr>
        <w:tab/>
        <w:t>Action: Ongoing analysis to refine the specifics of each theme, and the overall story the analysis tells, generating clear definitions and names for each theme.</w:t>
      </w:r>
    </w:p>
    <w:p w14:paraId="12B8DAC5" w14:textId="77777777" w:rsidR="00D674D6" w:rsidRPr="00D674D6" w:rsidRDefault="00D674D6" w:rsidP="00D674D6">
      <w:pPr>
        <w:ind w:left="-851" w:right="-709"/>
        <w:rPr>
          <w:lang w:val="en-US"/>
        </w:rPr>
      </w:pPr>
      <w:r w:rsidRPr="00D674D6">
        <w:rPr>
          <w:lang w:val="en-US"/>
        </w:rPr>
        <w:t>•</w:t>
      </w:r>
      <w:r w:rsidRPr="00D674D6">
        <w:rPr>
          <w:lang w:val="en-US"/>
        </w:rPr>
        <w:tab/>
        <w:t>Goal: Create a clear and organized thematic map.</w:t>
      </w:r>
    </w:p>
    <w:p w14:paraId="58AD7EAC" w14:textId="55938C94" w:rsidR="00D674D6" w:rsidRPr="00D674D6" w:rsidRDefault="00D674D6" w:rsidP="00D674D6">
      <w:pPr>
        <w:ind w:left="-851" w:right="-709"/>
        <w:rPr>
          <w:b/>
          <w:bCs/>
          <w:lang w:val="en-US"/>
        </w:rPr>
      </w:pPr>
      <w:r w:rsidRPr="00D674D6">
        <w:rPr>
          <w:b/>
          <w:bCs/>
          <w:lang w:val="en-US"/>
        </w:rPr>
        <w:t>6. Writing Up</w:t>
      </w:r>
      <w:r>
        <w:rPr>
          <w:b/>
          <w:bCs/>
          <w:lang w:val="en-US"/>
        </w:rPr>
        <w:t xml:space="preserve"> (Mostly done</w:t>
      </w:r>
      <w:r w:rsidR="00B0763A">
        <w:rPr>
          <w:b/>
          <w:bCs/>
          <w:lang w:val="en-US"/>
        </w:rPr>
        <w:t>, come on</w:t>
      </w:r>
      <w:r>
        <w:rPr>
          <w:b/>
          <w:bCs/>
          <w:lang w:val="en-US"/>
        </w:rPr>
        <w:t>)</w:t>
      </w:r>
    </w:p>
    <w:p w14:paraId="12E174CA" w14:textId="77777777" w:rsidR="00D674D6" w:rsidRPr="00D674D6" w:rsidRDefault="00D674D6" w:rsidP="00D674D6">
      <w:pPr>
        <w:ind w:left="-851" w:right="-709"/>
        <w:rPr>
          <w:lang w:val="en-US"/>
        </w:rPr>
      </w:pPr>
      <w:r w:rsidRPr="00D674D6">
        <w:rPr>
          <w:lang w:val="en-US"/>
        </w:rPr>
        <w:t>•</w:t>
      </w:r>
      <w:r w:rsidRPr="00D674D6">
        <w:rPr>
          <w:lang w:val="en-US"/>
        </w:rPr>
        <w:tab/>
        <w:t>Action: The final opportunity for analysis. Selection of vivid, compelling extract examples, final analysis of selected extracts, relating back of the analysis to the research question and literature, producing a scholarly report of the analysis.</w:t>
      </w:r>
    </w:p>
    <w:p w14:paraId="5BC3AB87" w14:textId="6E4A16DD" w:rsidR="00EF308D" w:rsidRDefault="00D674D6" w:rsidP="00D674D6">
      <w:pPr>
        <w:ind w:left="-851" w:right="-709"/>
        <w:rPr>
          <w:lang w:val="en-US"/>
        </w:rPr>
      </w:pPr>
      <w:r w:rsidRPr="00D674D6">
        <w:rPr>
          <w:lang w:val="en-US"/>
        </w:rPr>
        <w:t>•</w:t>
      </w:r>
      <w:r w:rsidRPr="00D674D6">
        <w:rPr>
          <w:lang w:val="en-US"/>
        </w:rPr>
        <w:tab/>
        <w:t>Goal: Present a coherent narrative that explains your findings.</w:t>
      </w:r>
    </w:p>
    <w:p w14:paraId="5911190B" w14:textId="4EA4E07E" w:rsidR="00AE590C" w:rsidRPr="00B0763A" w:rsidRDefault="00AE590C" w:rsidP="00D674D6">
      <w:pPr>
        <w:ind w:left="-851" w:right="-709"/>
        <w:rPr>
          <w:color w:val="E32D91" w:themeColor="accent1"/>
          <w:lang w:val="en-US"/>
        </w:rPr>
      </w:pPr>
      <w:r w:rsidRPr="00B0763A">
        <w:rPr>
          <w:color w:val="E32D91" w:themeColor="accent1"/>
          <w:lang w:val="en-US"/>
        </w:rPr>
        <w:t xml:space="preserve">NOTES ON SOFTWARE AND </w:t>
      </w:r>
      <w:r w:rsidR="00814181" w:rsidRPr="00B0763A">
        <w:rPr>
          <w:color w:val="E32D91" w:themeColor="accent1"/>
          <w:lang w:val="en-US"/>
        </w:rPr>
        <w:t>AI TOOLS</w:t>
      </w:r>
    </w:p>
    <w:p w14:paraId="43443316" w14:textId="4E120AB4" w:rsidR="00814181" w:rsidRDefault="00814181" w:rsidP="00D674D6">
      <w:pPr>
        <w:ind w:left="-851" w:right="-709"/>
        <w:rPr>
          <w:lang w:val="en-US"/>
        </w:rPr>
      </w:pPr>
      <w:r w:rsidRPr="00B0763A">
        <w:rPr>
          <w:b/>
          <w:bCs/>
          <w:lang w:val="en-US"/>
        </w:rPr>
        <w:t>For transcri</w:t>
      </w:r>
      <w:r w:rsidR="00A931F6" w:rsidRPr="00B0763A">
        <w:rPr>
          <w:b/>
          <w:bCs/>
          <w:lang w:val="en-US"/>
        </w:rPr>
        <w:t>ption:</w:t>
      </w:r>
      <w:r w:rsidR="00A931F6">
        <w:rPr>
          <w:lang w:val="en-US"/>
        </w:rPr>
        <w:t xml:space="preserve"> used word for English and AWS for Dutch (Word sucks to transcribe from Dutch and I could not help either). </w:t>
      </w:r>
    </w:p>
    <w:p w14:paraId="70908732" w14:textId="3C393BD8" w:rsidR="00AA44FD" w:rsidRDefault="00AA44FD" w:rsidP="00D674D6">
      <w:pPr>
        <w:ind w:left="-851" w:right="-709"/>
        <w:rPr>
          <w:lang w:val="en-US"/>
        </w:rPr>
      </w:pPr>
      <w:r w:rsidRPr="00B0763A">
        <w:rPr>
          <w:b/>
          <w:bCs/>
          <w:lang w:val="en-US"/>
        </w:rPr>
        <w:t>For coding:</w:t>
      </w:r>
      <w:r>
        <w:rPr>
          <w:lang w:val="en-US"/>
        </w:rPr>
        <w:t xml:space="preserve"> used NVivo, priceless. </w:t>
      </w:r>
    </w:p>
    <w:p w14:paraId="3C54D5E7" w14:textId="13354A8E" w:rsidR="00AA44FD" w:rsidRDefault="00AA44FD" w:rsidP="00D674D6">
      <w:pPr>
        <w:ind w:left="-851" w:right="-709"/>
        <w:rPr>
          <w:lang w:val="en-US"/>
        </w:rPr>
      </w:pPr>
      <w:r w:rsidRPr="00B0763A">
        <w:rPr>
          <w:b/>
          <w:bCs/>
          <w:lang w:val="en-US"/>
        </w:rPr>
        <w:t>For writing up:</w:t>
      </w:r>
      <w:r>
        <w:rPr>
          <w:lang w:val="en-US"/>
        </w:rPr>
        <w:t xml:space="preserve"> used</w:t>
      </w:r>
      <w:r w:rsidR="008662AB">
        <w:rPr>
          <w:lang w:val="en-US"/>
        </w:rPr>
        <w:t xml:space="preserve"> the data extracts from NVivo automatically generated, </w:t>
      </w:r>
      <w:r w:rsidR="00315907">
        <w:rPr>
          <w:lang w:val="en-US"/>
        </w:rPr>
        <w:t xml:space="preserve">Copilot and my notes taken while coding. </w:t>
      </w:r>
    </w:p>
    <w:p w14:paraId="279D9865" w14:textId="1F5B2068" w:rsidR="008662AB" w:rsidRDefault="008662AB" w:rsidP="00D674D6">
      <w:pPr>
        <w:ind w:left="-851" w:right="-709"/>
        <w:rPr>
          <w:lang w:val="en-US"/>
        </w:rPr>
      </w:pPr>
      <w:r>
        <w:rPr>
          <w:lang w:val="en-US"/>
        </w:rPr>
        <w:t xml:space="preserve">Prompt used: </w:t>
      </w:r>
    </w:p>
    <w:p w14:paraId="5DC8AFE6" w14:textId="5DEFD085" w:rsidR="00B0763A" w:rsidRPr="00B0763A" w:rsidRDefault="00B0763A" w:rsidP="00B0763A">
      <w:pPr>
        <w:ind w:left="-851" w:right="-709"/>
        <w:rPr>
          <w:i/>
          <w:iCs/>
          <w:lang w:val="en-NL"/>
        </w:rPr>
      </w:pPr>
      <w:r w:rsidRPr="00B0763A">
        <w:rPr>
          <w:i/>
          <w:iCs/>
          <w:lang w:val="en-NL"/>
        </w:rPr>
        <w:t xml:space="preserve">I am researching the barriers and facilitators to physical activity. I am using the TDF framework of health behavior sciences. I interviewed experts and teachers about the barriers and facilitators of a population. Summarize concisely the barriers and facilitators related to {THEME}. Use only the attached data. For every barrier and facilitator give a short summary and a quote from data. </w:t>
      </w:r>
      <w:r>
        <w:rPr>
          <w:i/>
          <w:iCs/>
          <w:lang w:val="en-NL"/>
        </w:rPr>
        <w:t xml:space="preserve">{FILE.docx} </w:t>
      </w:r>
    </w:p>
    <w:p w14:paraId="70B4E8BA" w14:textId="77777777" w:rsidR="008662AB" w:rsidRPr="00EF308D" w:rsidRDefault="008662AB" w:rsidP="00D674D6">
      <w:pPr>
        <w:ind w:left="-851" w:right="-709"/>
        <w:rPr>
          <w:lang w:val="en-US"/>
        </w:rPr>
      </w:pPr>
    </w:p>
    <w:p w14:paraId="0AB3AE81" w14:textId="7986BDF0" w:rsidR="00EF308D" w:rsidRDefault="00224287" w:rsidP="00224287">
      <w:pPr>
        <w:pStyle w:val="Heading1"/>
        <w:ind w:left="-851" w:right="-709" w:firstLine="0"/>
      </w:pPr>
      <w:r>
        <w:lastRenderedPageBreak/>
        <w:t>Prevalence of Themes</w:t>
      </w:r>
    </w:p>
    <w:p w14:paraId="6C8ADABB" w14:textId="70FB42DD" w:rsidR="00224287" w:rsidRPr="00224287" w:rsidRDefault="00224287" w:rsidP="00224287">
      <w:pPr>
        <w:ind w:left="-851" w:right="-709"/>
        <w:rPr>
          <w:lang w:val="en-US"/>
        </w:rPr>
      </w:pPr>
      <w:r>
        <w:rPr>
          <w:noProof/>
        </w:rPr>
        <w:drawing>
          <wp:inline distT="0" distB="0" distL="0" distR="0" wp14:anchorId="72411EC7" wp14:editId="4285CFD0">
            <wp:extent cx="5728447" cy="4058913"/>
            <wp:effectExtent l="0" t="0" r="5715" b="0"/>
            <wp:docPr id="209524534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45341" name="Picture 1" descr="A screenshot of a computer screen&#10;&#10;AI-generated content may be incorrect."/>
                    <pic:cNvPicPr/>
                  </pic:nvPicPr>
                  <pic:blipFill>
                    <a:blip r:embed="rId6"/>
                    <a:stretch>
                      <a:fillRect/>
                    </a:stretch>
                  </pic:blipFill>
                  <pic:spPr>
                    <a:xfrm>
                      <a:off x="0" y="0"/>
                      <a:ext cx="5750210" cy="4074333"/>
                    </a:xfrm>
                    <a:prstGeom prst="rect">
                      <a:avLst/>
                    </a:prstGeom>
                  </pic:spPr>
                </pic:pic>
              </a:graphicData>
            </a:graphic>
          </wp:inline>
        </w:drawing>
      </w:r>
    </w:p>
    <w:tbl>
      <w:tblPr>
        <w:tblStyle w:val="TableGrid"/>
        <w:tblW w:w="10763" w:type="dxa"/>
        <w:tblInd w:w="-856" w:type="dxa"/>
        <w:tblLook w:val="04A0" w:firstRow="1" w:lastRow="0" w:firstColumn="1" w:lastColumn="0" w:noHBand="0" w:noVBand="1"/>
      </w:tblPr>
      <w:tblGrid>
        <w:gridCol w:w="8648"/>
        <w:gridCol w:w="992"/>
        <w:gridCol w:w="1123"/>
      </w:tblGrid>
      <w:tr w:rsidR="00224287" w:rsidRPr="00224287" w14:paraId="5A4AE7F2" w14:textId="77777777" w:rsidTr="00E767DA">
        <w:trPr>
          <w:trHeight w:val="20"/>
        </w:trPr>
        <w:tc>
          <w:tcPr>
            <w:tcW w:w="8648" w:type="dxa"/>
            <w:shd w:val="clear" w:color="auto" w:fill="F3AAD2" w:themeFill="accent1" w:themeFillTint="66"/>
            <w:noWrap/>
            <w:hideMark/>
          </w:tcPr>
          <w:p w14:paraId="4EBB61F6" w14:textId="77777777" w:rsidR="00224287" w:rsidRPr="00224287" w:rsidRDefault="00224287" w:rsidP="00224287">
            <w:pPr>
              <w:ind w:left="39" w:right="-709"/>
              <w:jc w:val="left"/>
              <w:rPr>
                <w:rFonts w:ascii="Segoe UI" w:eastAsia="Times New Roman" w:hAnsi="Segoe UI" w:cs="Segoe UI"/>
                <w:b/>
                <w:bCs/>
                <w:color w:val="000000"/>
                <w:sz w:val="16"/>
                <w:szCs w:val="16"/>
                <w:lang w:val="en-NL" w:eastAsia="en-NL"/>
              </w:rPr>
            </w:pPr>
            <w:r w:rsidRPr="00224287">
              <w:rPr>
                <w:rFonts w:ascii="Segoe UI" w:eastAsia="Times New Roman" w:hAnsi="Segoe UI" w:cs="Segoe UI"/>
                <w:b/>
                <w:bCs/>
                <w:color w:val="000000"/>
                <w:sz w:val="16"/>
                <w:szCs w:val="16"/>
                <w:lang w:val="en-NL" w:eastAsia="en-NL"/>
              </w:rPr>
              <w:t>Name</w:t>
            </w:r>
          </w:p>
        </w:tc>
        <w:tc>
          <w:tcPr>
            <w:tcW w:w="992" w:type="dxa"/>
            <w:shd w:val="clear" w:color="auto" w:fill="F3AAD2" w:themeFill="accent1" w:themeFillTint="66"/>
            <w:noWrap/>
            <w:hideMark/>
          </w:tcPr>
          <w:p w14:paraId="05AA02F9" w14:textId="77777777" w:rsidR="00224287" w:rsidRPr="00224287" w:rsidRDefault="00224287" w:rsidP="00224287">
            <w:pPr>
              <w:ind w:left="39" w:right="-709"/>
              <w:jc w:val="left"/>
              <w:rPr>
                <w:rFonts w:ascii="Segoe UI" w:eastAsia="Times New Roman" w:hAnsi="Segoe UI" w:cs="Segoe UI"/>
                <w:b/>
                <w:bCs/>
                <w:color w:val="000000"/>
                <w:sz w:val="16"/>
                <w:szCs w:val="16"/>
                <w:lang w:val="en-NL" w:eastAsia="en-NL"/>
              </w:rPr>
            </w:pPr>
            <w:r w:rsidRPr="00224287">
              <w:rPr>
                <w:rFonts w:ascii="Segoe UI" w:eastAsia="Times New Roman" w:hAnsi="Segoe UI" w:cs="Segoe UI"/>
                <w:b/>
                <w:bCs/>
                <w:color w:val="000000"/>
                <w:sz w:val="16"/>
                <w:szCs w:val="16"/>
                <w:lang w:val="en-NL" w:eastAsia="en-NL"/>
              </w:rPr>
              <w:t>Files</w:t>
            </w:r>
          </w:p>
        </w:tc>
        <w:tc>
          <w:tcPr>
            <w:tcW w:w="1123" w:type="dxa"/>
            <w:shd w:val="clear" w:color="auto" w:fill="F3AAD2" w:themeFill="accent1" w:themeFillTint="66"/>
            <w:noWrap/>
            <w:hideMark/>
          </w:tcPr>
          <w:p w14:paraId="6640AD72" w14:textId="77777777" w:rsidR="00224287" w:rsidRPr="00224287" w:rsidRDefault="00224287" w:rsidP="00224287">
            <w:pPr>
              <w:ind w:left="39" w:right="-709"/>
              <w:jc w:val="left"/>
              <w:rPr>
                <w:rFonts w:ascii="Segoe UI" w:eastAsia="Times New Roman" w:hAnsi="Segoe UI" w:cs="Segoe UI"/>
                <w:b/>
                <w:bCs/>
                <w:color w:val="000000"/>
                <w:sz w:val="16"/>
                <w:szCs w:val="16"/>
                <w:lang w:val="en-NL" w:eastAsia="en-NL"/>
              </w:rPr>
            </w:pPr>
            <w:r w:rsidRPr="00224287">
              <w:rPr>
                <w:rFonts w:ascii="Segoe UI" w:eastAsia="Times New Roman" w:hAnsi="Segoe UI" w:cs="Segoe UI"/>
                <w:b/>
                <w:bCs/>
                <w:color w:val="000000"/>
                <w:sz w:val="16"/>
                <w:szCs w:val="16"/>
                <w:lang w:val="en-NL" w:eastAsia="en-NL"/>
              </w:rPr>
              <w:t>References</w:t>
            </w:r>
          </w:p>
        </w:tc>
      </w:tr>
      <w:tr w:rsidR="00224287" w:rsidRPr="00224287" w14:paraId="2257CFDA" w14:textId="77777777" w:rsidTr="00E767DA">
        <w:trPr>
          <w:trHeight w:val="20"/>
        </w:trPr>
        <w:tc>
          <w:tcPr>
            <w:tcW w:w="8648" w:type="dxa"/>
            <w:noWrap/>
            <w:hideMark/>
          </w:tcPr>
          <w:p w14:paraId="06B12096" w14:textId="77777777" w:rsidR="00224287" w:rsidRPr="00E767DA" w:rsidRDefault="00224287" w:rsidP="00224287">
            <w:pPr>
              <w:ind w:left="29" w:right="-709"/>
              <w:jc w:val="left"/>
              <w:rPr>
                <w:rFonts w:ascii="Segoe UI" w:eastAsia="Times New Roman" w:hAnsi="Segoe UI" w:cs="Segoe UI"/>
                <w:b/>
                <w:bCs/>
                <w:sz w:val="16"/>
                <w:szCs w:val="16"/>
                <w:lang w:val="en-NL" w:eastAsia="en-NL"/>
              </w:rPr>
            </w:pPr>
            <w:r w:rsidRPr="00E767DA">
              <w:rPr>
                <w:rFonts w:ascii="Segoe UI" w:eastAsia="Times New Roman" w:hAnsi="Segoe UI" w:cs="Segoe UI"/>
                <w:b/>
                <w:bCs/>
                <w:sz w:val="16"/>
                <w:szCs w:val="16"/>
                <w:lang w:val="en-NL" w:eastAsia="en-NL"/>
              </w:rPr>
              <w:t>TDF environment context and resources</w:t>
            </w:r>
          </w:p>
        </w:tc>
        <w:tc>
          <w:tcPr>
            <w:tcW w:w="992" w:type="dxa"/>
            <w:noWrap/>
            <w:hideMark/>
          </w:tcPr>
          <w:p w14:paraId="543BBCA9"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12</w:t>
            </w:r>
          </w:p>
        </w:tc>
        <w:tc>
          <w:tcPr>
            <w:tcW w:w="1123" w:type="dxa"/>
            <w:noWrap/>
            <w:hideMark/>
          </w:tcPr>
          <w:p w14:paraId="12C172A5"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263</w:t>
            </w:r>
          </w:p>
        </w:tc>
      </w:tr>
      <w:tr w:rsidR="00224287" w:rsidRPr="00224287" w14:paraId="0F2241DD" w14:textId="77777777" w:rsidTr="00E767DA">
        <w:trPr>
          <w:trHeight w:val="20"/>
        </w:trPr>
        <w:tc>
          <w:tcPr>
            <w:tcW w:w="8648" w:type="dxa"/>
            <w:noWrap/>
            <w:hideMark/>
          </w:tcPr>
          <w:p w14:paraId="1DCDA29B"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school</w:t>
            </w:r>
          </w:p>
        </w:tc>
        <w:tc>
          <w:tcPr>
            <w:tcW w:w="992" w:type="dxa"/>
            <w:noWrap/>
            <w:hideMark/>
          </w:tcPr>
          <w:p w14:paraId="74E3E7ED"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10</w:t>
            </w:r>
          </w:p>
        </w:tc>
        <w:tc>
          <w:tcPr>
            <w:tcW w:w="1123" w:type="dxa"/>
            <w:noWrap/>
            <w:hideMark/>
          </w:tcPr>
          <w:p w14:paraId="66456435"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80</w:t>
            </w:r>
          </w:p>
        </w:tc>
      </w:tr>
      <w:tr w:rsidR="00224287" w:rsidRPr="00224287" w14:paraId="6838B481" w14:textId="77777777" w:rsidTr="00E767DA">
        <w:trPr>
          <w:trHeight w:val="20"/>
        </w:trPr>
        <w:tc>
          <w:tcPr>
            <w:tcW w:w="8648" w:type="dxa"/>
            <w:noWrap/>
            <w:hideMark/>
          </w:tcPr>
          <w:p w14:paraId="30457162" w14:textId="77777777" w:rsidR="00224287" w:rsidRPr="00224287" w:rsidRDefault="00224287" w:rsidP="00224287">
            <w:pPr>
              <w:ind w:left="29" w:right="-709" w:firstLineChars="200" w:firstLine="320"/>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school resources</w:t>
            </w:r>
          </w:p>
        </w:tc>
        <w:tc>
          <w:tcPr>
            <w:tcW w:w="992" w:type="dxa"/>
            <w:noWrap/>
            <w:hideMark/>
          </w:tcPr>
          <w:p w14:paraId="731B9BFC"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8</w:t>
            </w:r>
          </w:p>
        </w:tc>
        <w:tc>
          <w:tcPr>
            <w:tcW w:w="1123" w:type="dxa"/>
            <w:noWrap/>
            <w:hideMark/>
          </w:tcPr>
          <w:p w14:paraId="053BF528"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21</w:t>
            </w:r>
          </w:p>
        </w:tc>
      </w:tr>
      <w:tr w:rsidR="00224287" w:rsidRPr="00224287" w14:paraId="1C7514B7" w14:textId="77777777" w:rsidTr="00E767DA">
        <w:trPr>
          <w:trHeight w:val="20"/>
        </w:trPr>
        <w:tc>
          <w:tcPr>
            <w:tcW w:w="8648" w:type="dxa"/>
            <w:noWrap/>
            <w:hideMark/>
          </w:tcPr>
          <w:p w14:paraId="6271A2CF" w14:textId="77777777" w:rsidR="00224287" w:rsidRPr="00224287" w:rsidRDefault="00224287" w:rsidP="00224287">
            <w:pPr>
              <w:ind w:left="29" w:right="-709" w:firstLineChars="200" w:firstLine="320"/>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school sport opportunities</w:t>
            </w:r>
          </w:p>
        </w:tc>
        <w:tc>
          <w:tcPr>
            <w:tcW w:w="992" w:type="dxa"/>
            <w:noWrap/>
            <w:hideMark/>
          </w:tcPr>
          <w:p w14:paraId="3C7FD942"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6</w:t>
            </w:r>
          </w:p>
        </w:tc>
        <w:tc>
          <w:tcPr>
            <w:tcW w:w="1123" w:type="dxa"/>
            <w:noWrap/>
            <w:hideMark/>
          </w:tcPr>
          <w:p w14:paraId="0FBE8EB3"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16</w:t>
            </w:r>
          </w:p>
        </w:tc>
      </w:tr>
      <w:tr w:rsidR="00224287" w:rsidRPr="00224287" w14:paraId="31B0FCA4" w14:textId="77777777" w:rsidTr="00E767DA">
        <w:trPr>
          <w:trHeight w:val="20"/>
        </w:trPr>
        <w:tc>
          <w:tcPr>
            <w:tcW w:w="8648" w:type="dxa"/>
            <w:noWrap/>
            <w:hideMark/>
          </w:tcPr>
          <w:p w14:paraId="52A85FFC" w14:textId="6122BFA2" w:rsidR="00224287" w:rsidRPr="00224287" w:rsidRDefault="00224287" w:rsidP="00224287">
            <w:pPr>
              <w:ind w:left="29" w:right="-709" w:firstLineChars="200" w:firstLine="320"/>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 xml:space="preserve">school support to connect students to external sport </w:t>
            </w:r>
            <w:r w:rsidR="00E767DA">
              <w:rPr>
                <w:rFonts w:ascii="Segoe UI" w:eastAsia="Times New Roman" w:hAnsi="Segoe UI" w:cs="Segoe UI"/>
                <w:sz w:val="16"/>
                <w:szCs w:val="16"/>
                <w:lang w:val="en-NL" w:eastAsia="en-NL"/>
              </w:rPr>
              <w:t xml:space="preserve">    </w:t>
            </w:r>
            <w:r w:rsidRPr="00224287">
              <w:rPr>
                <w:rFonts w:ascii="Segoe UI" w:eastAsia="Times New Roman" w:hAnsi="Segoe UI" w:cs="Segoe UI"/>
                <w:sz w:val="16"/>
                <w:szCs w:val="16"/>
                <w:lang w:val="en-NL" w:eastAsia="en-NL"/>
              </w:rPr>
              <w:t>opportunities</w:t>
            </w:r>
          </w:p>
        </w:tc>
        <w:tc>
          <w:tcPr>
            <w:tcW w:w="992" w:type="dxa"/>
            <w:noWrap/>
            <w:hideMark/>
          </w:tcPr>
          <w:p w14:paraId="20772688"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5</w:t>
            </w:r>
          </w:p>
        </w:tc>
        <w:tc>
          <w:tcPr>
            <w:tcW w:w="1123" w:type="dxa"/>
            <w:noWrap/>
            <w:hideMark/>
          </w:tcPr>
          <w:p w14:paraId="160DFD09"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13</w:t>
            </w:r>
          </w:p>
        </w:tc>
      </w:tr>
      <w:tr w:rsidR="00224287" w:rsidRPr="00224287" w14:paraId="45DD0E73" w14:textId="77777777" w:rsidTr="00E767DA">
        <w:trPr>
          <w:trHeight w:val="20"/>
        </w:trPr>
        <w:tc>
          <w:tcPr>
            <w:tcW w:w="8648" w:type="dxa"/>
            <w:noWrap/>
            <w:hideMark/>
          </w:tcPr>
          <w:p w14:paraId="6DD8E628" w14:textId="77777777" w:rsidR="00224287" w:rsidRPr="00224287" w:rsidRDefault="00224287" w:rsidP="00224287">
            <w:pPr>
              <w:ind w:left="29" w:right="-709" w:firstLineChars="200" w:firstLine="320"/>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commuting to school</w:t>
            </w:r>
          </w:p>
        </w:tc>
        <w:tc>
          <w:tcPr>
            <w:tcW w:w="992" w:type="dxa"/>
            <w:noWrap/>
            <w:hideMark/>
          </w:tcPr>
          <w:p w14:paraId="350290C8"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5</w:t>
            </w:r>
          </w:p>
        </w:tc>
        <w:tc>
          <w:tcPr>
            <w:tcW w:w="1123" w:type="dxa"/>
            <w:noWrap/>
            <w:hideMark/>
          </w:tcPr>
          <w:p w14:paraId="3E79130F"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11</w:t>
            </w:r>
          </w:p>
        </w:tc>
      </w:tr>
      <w:tr w:rsidR="00224287" w:rsidRPr="00224287" w14:paraId="17DE51EE" w14:textId="77777777" w:rsidTr="00E767DA">
        <w:trPr>
          <w:trHeight w:val="20"/>
        </w:trPr>
        <w:tc>
          <w:tcPr>
            <w:tcW w:w="8648" w:type="dxa"/>
            <w:noWrap/>
            <w:hideMark/>
          </w:tcPr>
          <w:p w14:paraId="4C80301D" w14:textId="77777777" w:rsidR="00224287" w:rsidRPr="00224287" w:rsidRDefault="00224287" w:rsidP="00224287">
            <w:pPr>
              <w:ind w:left="29" w:right="-709" w:firstLineChars="200" w:firstLine="320"/>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school health policy</w:t>
            </w:r>
          </w:p>
        </w:tc>
        <w:tc>
          <w:tcPr>
            <w:tcW w:w="992" w:type="dxa"/>
            <w:noWrap/>
            <w:hideMark/>
          </w:tcPr>
          <w:p w14:paraId="6CC2964F"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6</w:t>
            </w:r>
          </w:p>
        </w:tc>
        <w:tc>
          <w:tcPr>
            <w:tcW w:w="1123" w:type="dxa"/>
            <w:noWrap/>
            <w:hideMark/>
          </w:tcPr>
          <w:p w14:paraId="000D435F"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9</w:t>
            </w:r>
          </w:p>
        </w:tc>
      </w:tr>
      <w:tr w:rsidR="00224287" w:rsidRPr="00224287" w14:paraId="6AD70CCD" w14:textId="77777777" w:rsidTr="00E767DA">
        <w:trPr>
          <w:trHeight w:val="20"/>
        </w:trPr>
        <w:tc>
          <w:tcPr>
            <w:tcW w:w="8648" w:type="dxa"/>
            <w:noWrap/>
            <w:hideMark/>
          </w:tcPr>
          <w:p w14:paraId="46F9D6B4" w14:textId="77777777" w:rsidR="00224287" w:rsidRPr="00224287" w:rsidRDefault="00224287" w:rsidP="00224287">
            <w:pPr>
              <w:ind w:left="29" w:right="-709" w:firstLineChars="200" w:firstLine="320"/>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school practical lessons and internships</w:t>
            </w:r>
          </w:p>
        </w:tc>
        <w:tc>
          <w:tcPr>
            <w:tcW w:w="992" w:type="dxa"/>
            <w:noWrap/>
            <w:hideMark/>
          </w:tcPr>
          <w:p w14:paraId="79AE8435"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2</w:t>
            </w:r>
          </w:p>
        </w:tc>
        <w:tc>
          <w:tcPr>
            <w:tcW w:w="1123" w:type="dxa"/>
            <w:noWrap/>
            <w:hideMark/>
          </w:tcPr>
          <w:p w14:paraId="3712E48F"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6</w:t>
            </w:r>
          </w:p>
        </w:tc>
      </w:tr>
      <w:tr w:rsidR="00224287" w:rsidRPr="00224287" w14:paraId="6344D698" w14:textId="77777777" w:rsidTr="00E767DA">
        <w:trPr>
          <w:trHeight w:val="20"/>
        </w:trPr>
        <w:tc>
          <w:tcPr>
            <w:tcW w:w="8648" w:type="dxa"/>
            <w:noWrap/>
            <w:hideMark/>
          </w:tcPr>
          <w:p w14:paraId="5712FFEB" w14:textId="77777777" w:rsidR="00224287" w:rsidRPr="00224287" w:rsidRDefault="00224287" w:rsidP="00224287">
            <w:pPr>
              <w:ind w:left="29" w:right="-709" w:firstLineChars="200" w:firstLine="320"/>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school surroundings</w:t>
            </w:r>
          </w:p>
        </w:tc>
        <w:tc>
          <w:tcPr>
            <w:tcW w:w="992" w:type="dxa"/>
            <w:noWrap/>
            <w:hideMark/>
          </w:tcPr>
          <w:p w14:paraId="0EF0C67F"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3</w:t>
            </w:r>
          </w:p>
        </w:tc>
        <w:tc>
          <w:tcPr>
            <w:tcW w:w="1123" w:type="dxa"/>
            <w:noWrap/>
            <w:hideMark/>
          </w:tcPr>
          <w:p w14:paraId="45FBADBC"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4</w:t>
            </w:r>
          </w:p>
        </w:tc>
      </w:tr>
      <w:tr w:rsidR="00224287" w:rsidRPr="00224287" w14:paraId="2B95A735" w14:textId="77777777" w:rsidTr="00E767DA">
        <w:trPr>
          <w:trHeight w:val="20"/>
        </w:trPr>
        <w:tc>
          <w:tcPr>
            <w:tcW w:w="8648" w:type="dxa"/>
            <w:noWrap/>
            <w:hideMark/>
          </w:tcPr>
          <w:p w14:paraId="62E96221"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outside school</w:t>
            </w:r>
          </w:p>
        </w:tc>
        <w:tc>
          <w:tcPr>
            <w:tcW w:w="992" w:type="dxa"/>
            <w:noWrap/>
            <w:hideMark/>
          </w:tcPr>
          <w:p w14:paraId="2E666ED2"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10</w:t>
            </w:r>
          </w:p>
        </w:tc>
        <w:tc>
          <w:tcPr>
            <w:tcW w:w="1123" w:type="dxa"/>
            <w:noWrap/>
            <w:hideMark/>
          </w:tcPr>
          <w:p w14:paraId="2AB6382C"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62</w:t>
            </w:r>
          </w:p>
        </w:tc>
      </w:tr>
      <w:tr w:rsidR="00224287" w:rsidRPr="00224287" w14:paraId="6F6D4C7B" w14:textId="77777777" w:rsidTr="00E767DA">
        <w:trPr>
          <w:trHeight w:val="20"/>
        </w:trPr>
        <w:tc>
          <w:tcPr>
            <w:tcW w:w="8648" w:type="dxa"/>
            <w:noWrap/>
            <w:hideMark/>
          </w:tcPr>
          <w:p w14:paraId="273C7113" w14:textId="77777777" w:rsidR="00224287" w:rsidRPr="00224287" w:rsidRDefault="00224287" w:rsidP="00224287">
            <w:pPr>
              <w:ind w:left="29" w:right="-709" w:firstLineChars="200" w:firstLine="320"/>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sports club</w:t>
            </w:r>
          </w:p>
        </w:tc>
        <w:tc>
          <w:tcPr>
            <w:tcW w:w="992" w:type="dxa"/>
            <w:noWrap/>
            <w:hideMark/>
          </w:tcPr>
          <w:p w14:paraId="54CAB10E"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6</w:t>
            </w:r>
          </w:p>
        </w:tc>
        <w:tc>
          <w:tcPr>
            <w:tcW w:w="1123" w:type="dxa"/>
            <w:noWrap/>
            <w:hideMark/>
          </w:tcPr>
          <w:p w14:paraId="7EF7470A"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29</w:t>
            </w:r>
          </w:p>
        </w:tc>
      </w:tr>
      <w:tr w:rsidR="00224287" w:rsidRPr="00224287" w14:paraId="6ACFBD9E" w14:textId="77777777" w:rsidTr="00E767DA">
        <w:trPr>
          <w:trHeight w:val="20"/>
        </w:trPr>
        <w:tc>
          <w:tcPr>
            <w:tcW w:w="8648" w:type="dxa"/>
            <w:noWrap/>
            <w:hideMark/>
          </w:tcPr>
          <w:p w14:paraId="4F1C02A5" w14:textId="77777777" w:rsidR="00224287" w:rsidRPr="00224287" w:rsidRDefault="00224287" w:rsidP="00224287">
            <w:pPr>
              <w:ind w:left="29" w:right="-709" w:firstLineChars="200" w:firstLine="320"/>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neighbourhood coach</w:t>
            </w:r>
          </w:p>
        </w:tc>
        <w:tc>
          <w:tcPr>
            <w:tcW w:w="992" w:type="dxa"/>
            <w:noWrap/>
            <w:hideMark/>
          </w:tcPr>
          <w:p w14:paraId="009E4671"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7</w:t>
            </w:r>
          </w:p>
        </w:tc>
        <w:tc>
          <w:tcPr>
            <w:tcW w:w="1123" w:type="dxa"/>
            <w:noWrap/>
            <w:hideMark/>
          </w:tcPr>
          <w:p w14:paraId="53011000"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23</w:t>
            </w:r>
          </w:p>
        </w:tc>
      </w:tr>
      <w:tr w:rsidR="00224287" w:rsidRPr="00224287" w14:paraId="6C53EA8D" w14:textId="77777777" w:rsidTr="00E767DA">
        <w:trPr>
          <w:trHeight w:val="20"/>
        </w:trPr>
        <w:tc>
          <w:tcPr>
            <w:tcW w:w="8648" w:type="dxa"/>
            <w:noWrap/>
            <w:hideMark/>
          </w:tcPr>
          <w:p w14:paraId="3EAA581A" w14:textId="77777777" w:rsidR="00224287" w:rsidRPr="00224287" w:rsidRDefault="00224287" w:rsidP="00224287">
            <w:pPr>
              <w:ind w:left="29" w:right="-709" w:firstLineChars="200" w:firstLine="320"/>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urban vs rural areas</w:t>
            </w:r>
          </w:p>
        </w:tc>
        <w:tc>
          <w:tcPr>
            <w:tcW w:w="992" w:type="dxa"/>
            <w:noWrap/>
            <w:hideMark/>
          </w:tcPr>
          <w:p w14:paraId="2802A11B"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4</w:t>
            </w:r>
          </w:p>
        </w:tc>
        <w:tc>
          <w:tcPr>
            <w:tcW w:w="1123" w:type="dxa"/>
            <w:noWrap/>
            <w:hideMark/>
          </w:tcPr>
          <w:p w14:paraId="07EB637A"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7</w:t>
            </w:r>
          </w:p>
        </w:tc>
      </w:tr>
      <w:tr w:rsidR="00224287" w:rsidRPr="00224287" w14:paraId="5DF110A7" w14:textId="77777777" w:rsidTr="00E767DA">
        <w:trPr>
          <w:trHeight w:val="20"/>
        </w:trPr>
        <w:tc>
          <w:tcPr>
            <w:tcW w:w="8648" w:type="dxa"/>
            <w:noWrap/>
            <w:hideMark/>
          </w:tcPr>
          <w:p w14:paraId="6A5A1C01"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policy and programs</w:t>
            </w:r>
          </w:p>
        </w:tc>
        <w:tc>
          <w:tcPr>
            <w:tcW w:w="992" w:type="dxa"/>
            <w:noWrap/>
            <w:hideMark/>
          </w:tcPr>
          <w:p w14:paraId="1DF14B13"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9</w:t>
            </w:r>
          </w:p>
        </w:tc>
        <w:tc>
          <w:tcPr>
            <w:tcW w:w="1123" w:type="dxa"/>
            <w:noWrap/>
            <w:hideMark/>
          </w:tcPr>
          <w:p w14:paraId="4CD9E348"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47</w:t>
            </w:r>
          </w:p>
        </w:tc>
      </w:tr>
      <w:tr w:rsidR="00224287" w:rsidRPr="00224287" w14:paraId="08B3D8F7" w14:textId="77777777" w:rsidTr="00E767DA">
        <w:trPr>
          <w:trHeight w:val="20"/>
        </w:trPr>
        <w:tc>
          <w:tcPr>
            <w:tcW w:w="8648" w:type="dxa"/>
            <w:noWrap/>
            <w:hideMark/>
          </w:tcPr>
          <w:p w14:paraId="0418CC29"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time</w:t>
            </w:r>
          </w:p>
        </w:tc>
        <w:tc>
          <w:tcPr>
            <w:tcW w:w="992" w:type="dxa"/>
            <w:noWrap/>
            <w:hideMark/>
          </w:tcPr>
          <w:p w14:paraId="465CED2D"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11</w:t>
            </w:r>
          </w:p>
        </w:tc>
        <w:tc>
          <w:tcPr>
            <w:tcW w:w="1123" w:type="dxa"/>
            <w:noWrap/>
            <w:hideMark/>
          </w:tcPr>
          <w:p w14:paraId="7603BE99"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40</w:t>
            </w:r>
          </w:p>
        </w:tc>
      </w:tr>
      <w:tr w:rsidR="00224287" w:rsidRPr="00224287" w14:paraId="165356E7" w14:textId="77777777" w:rsidTr="00E767DA">
        <w:trPr>
          <w:trHeight w:val="20"/>
        </w:trPr>
        <w:tc>
          <w:tcPr>
            <w:tcW w:w="8648" w:type="dxa"/>
            <w:noWrap/>
            <w:hideMark/>
          </w:tcPr>
          <w:p w14:paraId="76972610" w14:textId="77777777" w:rsidR="00224287" w:rsidRPr="00224287" w:rsidRDefault="00224287" w:rsidP="00224287">
            <w:pPr>
              <w:ind w:left="29" w:right="-709" w:firstLineChars="200" w:firstLine="320"/>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after school hours</w:t>
            </w:r>
          </w:p>
        </w:tc>
        <w:tc>
          <w:tcPr>
            <w:tcW w:w="992" w:type="dxa"/>
            <w:noWrap/>
            <w:hideMark/>
          </w:tcPr>
          <w:p w14:paraId="1F9C25B5"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11</w:t>
            </w:r>
          </w:p>
        </w:tc>
        <w:tc>
          <w:tcPr>
            <w:tcW w:w="1123" w:type="dxa"/>
            <w:noWrap/>
            <w:hideMark/>
          </w:tcPr>
          <w:p w14:paraId="445F47D4"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25</w:t>
            </w:r>
          </w:p>
        </w:tc>
      </w:tr>
      <w:tr w:rsidR="00224287" w:rsidRPr="00224287" w14:paraId="0DEFFF23" w14:textId="77777777" w:rsidTr="00E767DA">
        <w:trPr>
          <w:trHeight w:val="20"/>
        </w:trPr>
        <w:tc>
          <w:tcPr>
            <w:tcW w:w="8648" w:type="dxa"/>
            <w:noWrap/>
            <w:hideMark/>
          </w:tcPr>
          <w:p w14:paraId="163988F4" w14:textId="77777777" w:rsidR="00224287" w:rsidRPr="00224287" w:rsidRDefault="00224287" w:rsidP="00224287">
            <w:pPr>
              <w:ind w:left="29" w:right="-709" w:firstLineChars="200" w:firstLine="320"/>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during school hours</w:t>
            </w:r>
          </w:p>
        </w:tc>
        <w:tc>
          <w:tcPr>
            <w:tcW w:w="992" w:type="dxa"/>
            <w:noWrap/>
            <w:hideMark/>
          </w:tcPr>
          <w:p w14:paraId="3847B27C"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4</w:t>
            </w:r>
          </w:p>
        </w:tc>
        <w:tc>
          <w:tcPr>
            <w:tcW w:w="1123" w:type="dxa"/>
            <w:noWrap/>
            <w:hideMark/>
          </w:tcPr>
          <w:p w14:paraId="31972194"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15</w:t>
            </w:r>
          </w:p>
        </w:tc>
      </w:tr>
      <w:tr w:rsidR="00224287" w:rsidRPr="00224287" w14:paraId="18250462" w14:textId="77777777" w:rsidTr="00E767DA">
        <w:trPr>
          <w:trHeight w:val="20"/>
        </w:trPr>
        <w:tc>
          <w:tcPr>
            <w:tcW w:w="8648" w:type="dxa"/>
            <w:noWrap/>
            <w:hideMark/>
          </w:tcPr>
          <w:p w14:paraId="4B1BA96C"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family financial resources</w:t>
            </w:r>
          </w:p>
        </w:tc>
        <w:tc>
          <w:tcPr>
            <w:tcW w:w="992" w:type="dxa"/>
            <w:noWrap/>
            <w:hideMark/>
          </w:tcPr>
          <w:p w14:paraId="7F3F678D"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11</w:t>
            </w:r>
          </w:p>
        </w:tc>
        <w:tc>
          <w:tcPr>
            <w:tcW w:w="1123" w:type="dxa"/>
            <w:noWrap/>
            <w:hideMark/>
          </w:tcPr>
          <w:p w14:paraId="3E748BD3"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34</w:t>
            </w:r>
          </w:p>
        </w:tc>
      </w:tr>
      <w:tr w:rsidR="00224287" w:rsidRPr="00224287" w14:paraId="28E6C209" w14:textId="77777777" w:rsidTr="00E767DA">
        <w:trPr>
          <w:trHeight w:val="20"/>
        </w:trPr>
        <w:tc>
          <w:tcPr>
            <w:tcW w:w="8648" w:type="dxa"/>
            <w:noWrap/>
            <w:hideMark/>
          </w:tcPr>
          <w:p w14:paraId="5F25D833" w14:textId="77777777" w:rsidR="00224287" w:rsidRPr="00E767DA" w:rsidRDefault="00224287" w:rsidP="00224287">
            <w:pPr>
              <w:ind w:left="29" w:right="-709"/>
              <w:jc w:val="left"/>
              <w:rPr>
                <w:rFonts w:ascii="Segoe UI" w:eastAsia="Times New Roman" w:hAnsi="Segoe UI" w:cs="Segoe UI"/>
                <w:b/>
                <w:bCs/>
                <w:sz w:val="16"/>
                <w:szCs w:val="16"/>
                <w:lang w:val="en-NL" w:eastAsia="en-NL"/>
              </w:rPr>
            </w:pPr>
            <w:r w:rsidRPr="00E767DA">
              <w:rPr>
                <w:rFonts w:ascii="Segoe UI" w:eastAsia="Times New Roman" w:hAnsi="Segoe UI" w:cs="Segoe UI"/>
                <w:b/>
                <w:bCs/>
                <w:sz w:val="16"/>
                <w:szCs w:val="16"/>
                <w:lang w:val="en-NL" w:eastAsia="en-NL"/>
              </w:rPr>
              <w:t>TDF social influences</w:t>
            </w:r>
          </w:p>
        </w:tc>
        <w:tc>
          <w:tcPr>
            <w:tcW w:w="992" w:type="dxa"/>
            <w:noWrap/>
            <w:hideMark/>
          </w:tcPr>
          <w:p w14:paraId="49E409FF"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14</w:t>
            </w:r>
          </w:p>
        </w:tc>
        <w:tc>
          <w:tcPr>
            <w:tcW w:w="1123" w:type="dxa"/>
            <w:noWrap/>
            <w:hideMark/>
          </w:tcPr>
          <w:p w14:paraId="4C6063F0"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176</w:t>
            </w:r>
          </w:p>
        </w:tc>
      </w:tr>
      <w:tr w:rsidR="00224287" w:rsidRPr="00224287" w14:paraId="79551FE4" w14:textId="77777777" w:rsidTr="00E767DA">
        <w:trPr>
          <w:trHeight w:val="20"/>
        </w:trPr>
        <w:tc>
          <w:tcPr>
            <w:tcW w:w="8648" w:type="dxa"/>
            <w:noWrap/>
            <w:hideMark/>
          </w:tcPr>
          <w:p w14:paraId="37AE9090"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social support from family</w:t>
            </w:r>
          </w:p>
        </w:tc>
        <w:tc>
          <w:tcPr>
            <w:tcW w:w="992" w:type="dxa"/>
            <w:noWrap/>
            <w:hideMark/>
          </w:tcPr>
          <w:p w14:paraId="3EECAE1E"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9</w:t>
            </w:r>
          </w:p>
        </w:tc>
        <w:tc>
          <w:tcPr>
            <w:tcW w:w="1123" w:type="dxa"/>
            <w:noWrap/>
            <w:hideMark/>
          </w:tcPr>
          <w:p w14:paraId="18E08B85"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49</w:t>
            </w:r>
          </w:p>
        </w:tc>
      </w:tr>
      <w:tr w:rsidR="00224287" w:rsidRPr="00224287" w14:paraId="02E87CC9" w14:textId="77777777" w:rsidTr="00E767DA">
        <w:trPr>
          <w:trHeight w:val="20"/>
        </w:trPr>
        <w:tc>
          <w:tcPr>
            <w:tcW w:w="8648" w:type="dxa"/>
            <w:noWrap/>
            <w:hideMark/>
          </w:tcPr>
          <w:p w14:paraId="51B55EF8"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modelling</w:t>
            </w:r>
          </w:p>
        </w:tc>
        <w:tc>
          <w:tcPr>
            <w:tcW w:w="992" w:type="dxa"/>
            <w:noWrap/>
            <w:hideMark/>
          </w:tcPr>
          <w:p w14:paraId="360934B9"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9</w:t>
            </w:r>
          </w:p>
        </w:tc>
        <w:tc>
          <w:tcPr>
            <w:tcW w:w="1123" w:type="dxa"/>
            <w:noWrap/>
            <w:hideMark/>
          </w:tcPr>
          <w:p w14:paraId="1A3874E0"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45</w:t>
            </w:r>
          </w:p>
        </w:tc>
      </w:tr>
      <w:tr w:rsidR="00224287" w:rsidRPr="00224287" w14:paraId="6113DF1F" w14:textId="77777777" w:rsidTr="00E767DA">
        <w:trPr>
          <w:trHeight w:val="20"/>
        </w:trPr>
        <w:tc>
          <w:tcPr>
            <w:tcW w:w="8648" w:type="dxa"/>
            <w:noWrap/>
            <w:hideMark/>
          </w:tcPr>
          <w:p w14:paraId="2C07E278"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social support from coach and teachers</w:t>
            </w:r>
          </w:p>
        </w:tc>
        <w:tc>
          <w:tcPr>
            <w:tcW w:w="992" w:type="dxa"/>
            <w:noWrap/>
            <w:hideMark/>
          </w:tcPr>
          <w:p w14:paraId="4587D8F5"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6</w:t>
            </w:r>
          </w:p>
        </w:tc>
        <w:tc>
          <w:tcPr>
            <w:tcW w:w="1123" w:type="dxa"/>
            <w:noWrap/>
            <w:hideMark/>
          </w:tcPr>
          <w:p w14:paraId="079B04CD"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29</w:t>
            </w:r>
          </w:p>
        </w:tc>
      </w:tr>
      <w:tr w:rsidR="00224287" w:rsidRPr="00224287" w14:paraId="579FA806" w14:textId="77777777" w:rsidTr="00E767DA">
        <w:trPr>
          <w:trHeight w:val="20"/>
        </w:trPr>
        <w:tc>
          <w:tcPr>
            <w:tcW w:w="8648" w:type="dxa"/>
            <w:noWrap/>
            <w:hideMark/>
          </w:tcPr>
          <w:p w14:paraId="5263A05F"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social support from friends (relatedness)</w:t>
            </w:r>
          </w:p>
        </w:tc>
        <w:tc>
          <w:tcPr>
            <w:tcW w:w="992" w:type="dxa"/>
            <w:noWrap/>
            <w:hideMark/>
          </w:tcPr>
          <w:p w14:paraId="530C3CDE"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10</w:t>
            </w:r>
          </w:p>
        </w:tc>
        <w:tc>
          <w:tcPr>
            <w:tcW w:w="1123" w:type="dxa"/>
            <w:noWrap/>
            <w:hideMark/>
          </w:tcPr>
          <w:p w14:paraId="1788011E"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24</w:t>
            </w:r>
          </w:p>
        </w:tc>
      </w:tr>
      <w:tr w:rsidR="00224287" w:rsidRPr="00224287" w14:paraId="7CFCC478" w14:textId="77777777" w:rsidTr="00E767DA">
        <w:trPr>
          <w:trHeight w:val="20"/>
        </w:trPr>
        <w:tc>
          <w:tcPr>
            <w:tcW w:w="8648" w:type="dxa"/>
            <w:noWrap/>
            <w:hideMark/>
          </w:tcPr>
          <w:p w14:paraId="22FDDD00"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group norms</w:t>
            </w:r>
          </w:p>
        </w:tc>
        <w:tc>
          <w:tcPr>
            <w:tcW w:w="992" w:type="dxa"/>
            <w:noWrap/>
            <w:hideMark/>
          </w:tcPr>
          <w:p w14:paraId="00141548"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5</w:t>
            </w:r>
          </w:p>
        </w:tc>
        <w:tc>
          <w:tcPr>
            <w:tcW w:w="1123" w:type="dxa"/>
            <w:noWrap/>
            <w:hideMark/>
          </w:tcPr>
          <w:p w14:paraId="1D811B30"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14</w:t>
            </w:r>
          </w:p>
        </w:tc>
      </w:tr>
      <w:tr w:rsidR="00224287" w:rsidRPr="00224287" w14:paraId="38A7B214" w14:textId="77777777" w:rsidTr="00E767DA">
        <w:trPr>
          <w:trHeight w:val="20"/>
        </w:trPr>
        <w:tc>
          <w:tcPr>
            <w:tcW w:w="8648" w:type="dxa"/>
            <w:noWrap/>
            <w:hideMark/>
          </w:tcPr>
          <w:p w14:paraId="080A3ABD"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social norms of gender preferences</w:t>
            </w:r>
          </w:p>
        </w:tc>
        <w:tc>
          <w:tcPr>
            <w:tcW w:w="992" w:type="dxa"/>
            <w:noWrap/>
            <w:hideMark/>
          </w:tcPr>
          <w:p w14:paraId="0B7C23FA"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4</w:t>
            </w:r>
          </w:p>
        </w:tc>
        <w:tc>
          <w:tcPr>
            <w:tcW w:w="1123" w:type="dxa"/>
            <w:noWrap/>
            <w:hideMark/>
          </w:tcPr>
          <w:p w14:paraId="347CF3F4"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10</w:t>
            </w:r>
          </w:p>
        </w:tc>
      </w:tr>
      <w:tr w:rsidR="00224287" w:rsidRPr="00224287" w14:paraId="038B6C12" w14:textId="77777777" w:rsidTr="00E767DA">
        <w:trPr>
          <w:trHeight w:val="20"/>
        </w:trPr>
        <w:tc>
          <w:tcPr>
            <w:tcW w:w="8648" w:type="dxa"/>
            <w:noWrap/>
            <w:hideMark/>
          </w:tcPr>
          <w:p w14:paraId="14678C53"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alienation</w:t>
            </w:r>
          </w:p>
        </w:tc>
        <w:tc>
          <w:tcPr>
            <w:tcW w:w="992" w:type="dxa"/>
            <w:noWrap/>
            <w:hideMark/>
          </w:tcPr>
          <w:p w14:paraId="637F0492"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3</w:t>
            </w:r>
          </w:p>
        </w:tc>
        <w:tc>
          <w:tcPr>
            <w:tcW w:w="1123" w:type="dxa"/>
            <w:noWrap/>
            <w:hideMark/>
          </w:tcPr>
          <w:p w14:paraId="1ADF4CA1"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5</w:t>
            </w:r>
          </w:p>
        </w:tc>
      </w:tr>
      <w:tr w:rsidR="00224287" w:rsidRPr="00224287" w14:paraId="68EB5929" w14:textId="77777777" w:rsidTr="00E767DA">
        <w:trPr>
          <w:trHeight w:val="20"/>
        </w:trPr>
        <w:tc>
          <w:tcPr>
            <w:tcW w:w="8648" w:type="dxa"/>
            <w:noWrap/>
            <w:hideMark/>
          </w:tcPr>
          <w:p w14:paraId="16BDAF21" w14:textId="77777777" w:rsidR="00224287" w:rsidRPr="00E767DA" w:rsidRDefault="00224287" w:rsidP="00224287">
            <w:pPr>
              <w:ind w:left="29" w:right="-709"/>
              <w:jc w:val="left"/>
              <w:rPr>
                <w:rFonts w:ascii="Segoe UI" w:eastAsia="Times New Roman" w:hAnsi="Segoe UI" w:cs="Segoe UI"/>
                <w:b/>
                <w:bCs/>
                <w:sz w:val="16"/>
                <w:szCs w:val="16"/>
                <w:lang w:val="en-NL" w:eastAsia="en-NL"/>
              </w:rPr>
            </w:pPr>
            <w:r w:rsidRPr="00E767DA">
              <w:rPr>
                <w:rFonts w:ascii="Segoe UI" w:eastAsia="Times New Roman" w:hAnsi="Segoe UI" w:cs="Segoe UI"/>
                <w:b/>
                <w:bCs/>
                <w:sz w:val="16"/>
                <w:szCs w:val="16"/>
                <w:lang w:val="en-NL" w:eastAsia="en-NL"/>
              </w:rPr>
              <w:t>TDF knowledge</w:t>
            </w:r>
          </w:p>
        </w:tc>
        <w:tc>
          <w:tcPr>
            <w:tcW w:w="992" w:type="dxa"/>
            <w:noWrap/>
            <w:hideMark/>
          </w:tcPr>
          <w:p w14:paraId="05F44E7F"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10</w:t>
            </w:r>
          </w:p>
        </w:tc>
        <w:tc>
          <w:tcPr>
            <w:tcW w:w="1123" w:type="dxa"/>
            <w:noWrap/>
            <w:hideMark/>
          </w:tcPr>
          <w:p w14:paraId="087418E2"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57</w:t>
            </w:r>
          </w:p>
        </w:tc>
      </w:tr>
      <w:tr w:rsidR="00224287" w:rsidRPr="00224287" w14:paraId="3234E947" w14:textId="77777777" w:rsidTr="00E767DA">
        <w:trPr>
          <w:trHeight w:val="20"/>
        </w:trPr>
        <w:tc>
          <w:tcPr>
            <w:tcW w:w="8648" w:type="dxa"/>
            <w:noWrap/>
            <w:hideMark/>
          </w:tcPr>
          <w:p w14:paraId="27C8698A"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health knowledge (literacy)</w:t>
            </w:r>
          </w:p>
        </w:tc>
        <w:tc>
          <w:tcPr>
            <w:tcW w:w="992" w:type="dxa"/>
            <w:noWrap/>
            <w:hideMark/>
          </w:tcPr>
          <w:p w14:paraId="4E859F56"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8</w:t>
            </w:r>
          </w:p>
        </w:tc>
        <w:tc>
          <w:tcPr>
            <w:tcW w:w="1123" w:type="dxa"/>
            <w:noWrap/>
            <w:hideMark/>
          </w:tcPr>
          <w:p w14:paraId="773E75AA"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33</w:t>
            </w:r>
          </w:p>
        </w:tc>
      </w:tr>
      <w:tr w:rsidR="00224287" w:rsidRPr="00224287" w14:paraId="3F53F0A7" w14:textId="77777777" w:rsidTr="00E767DA">
        <w:trPr>
          <w:trHeight w:val="20"/>
        </w:trPr>
        <w:tc>
          <w:tcPr>
            <w:tcW w:w="8648" w:type="dxa"/>
            <w:noWrap/>
            <w:hideMark/>
          </w:tcPr>
          <w:p w14:paraId="32E61FA3"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procedural (knowledge of the system)</w:t>
            </w:r>
          </w:p>
        </w:tc>
        <w:tc>
          <w:tcPr>
            <w:tcW w:w="992" w:type="dxa"/>
            <w:noWrap/>
            <w:hideMark/>
          </w:tcPr>
          <w:p w14:paraId="415877B2"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6</w:t>
            </w:r>
          </w:p>
        </w:tc>
        <w:tc>
          <w:tcPr>
            <w:tcW w:w="1123" w:type="dxa"/>
            <w:noWrap/>
            <w:hideMark/>
          </w:tcPr>
          <w:p w14:paraId="79F4CC70"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24</w:t>
            </w:r>
          </w:p>
        </w:tc>
      </w:tr>
      <w:tr w:rsidR="00224287" w:rsidRPr="00224287" w14:paraId="140DFDC6" w14:textId="77777777" w:rsidTr="00E767DA">
        <w:trPr>
          <w:trHeight w:val="20"/>
        </w:trPr>
        <w:tc>
          <w:tcPr>
            <w:tcW w:w="8648" w:type="dxa"/>
            <w:noWrap/>
            <w:hideMark/>
          </w:tcPr>
          <w:p w14:paraId="12441C33" w14:textId="77777777" w:rsidR="00224287" w:rsidRPr="00E767DA" w:rsidRDefault="00224287" w:rsidP="00224287">
            <w:pPr>
              <w:ind w:left="29" w:right="-709"/>
              <w:jc w:val="left"/>
              <w:rPr>
                <w:rFonts w:ascii="Segoe UI" w:eastAsia="Times New Roman" w:hAnsi="Segoe UI" w:cs="Segoe UI"/>
                <w:b/>
                <w:bCs/>
                <w:sz w:val="16"/>
                <w:szCs w:val="16"/>
                <w:lang w:val="en-NL" w:eastAsia="en-NL"/>
              </w:rPr>
            </w:pPr>
            <w:r w:rsidRPr="00E767DA">
              <w:rPr>
                <w:rFonts w:ascii="Segoe UI" w:eastAsia="Times New Roman" w:hAnsi="Segoe UI" w:cs="Segoe UI"/>
                <w:b/>
                <w:bCs/>
                <w:sz w:val="16"/>
                <w:szCs w:val="16"/>
                <w:lang w:val="en-NL" w:eastAsia="en-NL"/>
              </w:rPr>
              <w:t>TDF skills</w:t>
            </w:r>
          </w:p>
        </w:tc>
        <w:tc>
          <w:tcPr>
            <w:tcW w:w="992" w:type="dxa"/>
            <w:noWrap/>
            <w:hideMark/>
          </w:tcPr>
          <w:p w14:paraId="59FA88B9"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7</w:t>
            </w:r>
          </w:p>
        </w:tc>
        <w:tc>
          <w:tcPr>
            <w:tcW w:w="1123" w:type="dxa"/>
            <w:noWrap/>
            <w:hideMark/>
          </w:tcPr>
          <w:p w14:paraId="7B5C03E2"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50</w:t>
            </w:r>
          </w:p>
        </w:tc>
      </w:tr>
      <w:tr w:rsidR="00224287" w:rsidRPr="00224287" w14:paraId="2B30C5D1" w14:textId="77777777" w:rsidTr="00E767DA">
        <w:trPr>
          <w:trHeight w:val="20"/>
        </w:trPr>
        <w:tc>
          <w:tcPr>
            <w:tcW w:w="8648" w:type="dxa"/>
            <w:noWrap/>
            <w:hideMark/>
          </w:tcPr>
          <w:p w14:paraId="77CD5464"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TDF psychological skills</w:t>
            </w:r>
          </w:p>
        </w:tc>
        <w:tc>
          <w:tcPr>
            <w:tcW w:w="992" w:type="dxa"/>
            <w:noWrap/>
            <w:hideMark/>
          </w:tcPr>
          <w:p w14:paraId="1B2B7AC3"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6</w:t>
            </w:r>
          </w:p>
        </w:tc>
        <w:tc>
          <w:tcPr>
            <w:tcW w:w="1123" w:type="dxa"/>
            <w:noWrap/>
            <w:hideMark/>
          </w:tcPr>
          <w:p w14:paraId="6E115D2F"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30</w:t>
            </w:r>
          </w:p>
        </w:tc>
      </w:tr>
      <w:tr w:rsidR="00224287" w:rsidRPr="00224287" w14:paraId="64506FED" w14:textId="77777777" w:rsidTr="00E767DA">
        <w:trPr>
          <w:trHeight w:val="20"/>
        </w:trPr>
        <w:tc>
          <w:tcPr>
            <w:tcW w:w="8648" w:type="dxa"/>
            <w:noWrap/>
            <w:hideMark/>
          </w:tcPr>
          <w:p w14:paraId="0921B294" w14:textId="77777777" w:rsidR="00224287" w:rsidRPr="00224287" w:rsidRDefault="00224287" w:rsidP="00224287">
            <w:pPr>
              <w:ind w:left="29" w:right="-709" w:firstLineChars="200" w:firstLine="320"/>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lastRenderedPageBreak/>
              <w:t>interpersonal skills</w:t>
            </w:r>
          </w:p>
        </w:tc>
        <w:tc>
          <w:tcPr>
            <w:tcW w:w="992" w:type="dxa"/>
            <w:noWrap/>
            <w:hideMark/>
          </w:tcPr>
          <w:p w14:paraId="6CCC8E76"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5</w:t>
            </w:r>
          </w:p>
        </w:tc>
        <w:tc>
          <w:tcPr>
            <w:tcW w:w="1123" w:type="dxa"/>
            <w:noWrap/>
            <w:hideMark/>
          </w:tcPr>
          <w:p w14:paraId="7E8235A1"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17</w:t>
            </w:r>
          </w:p>
        </w:tc>
      </w:tr>
      <w:tr w:rsidR="00224287" w:rsidRPr="00224287" w14:paraId="728E6F83" w14:textId="77777777" w:rsidTr="00E767DA">
        <w:trPr>
          <w:trHeight w:val="20"/>
        </w:trPr>
        <w:tc>
          <w:tcPr>
            <w:tcW w:w="8648" w:type="dxa"/>
            <w:noWrap/>
            <w:hideMark/>
          </w:tcPr>
          <w:p w14:paraId="7CE2BC79" w14:textId="77777777" w:rsidR="00224287" w:rsidRPr="00224287" w:rsidRDefault="00224287" w:rsidP="00224287">
            <w:pPr>
              <w:ind w:left="29" w:right="-709" w:firstLineChars="200" w:firstLine="320"/>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cognitive skills</w:t>
            </w:r>
          </w:p>
        </w:tc>
        <w:tc>
          <w:tcPr>
            <w:tcW w:w="992" w:type="dxa"/>
            <w:noWrap/>
            <w:hideMark/>
          </w:tcPr>
          <w:p w14:paraId="216564F2"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5</w:t>
            </w:r>
          </w:p>
        </w:tc>
        <w:tc>
          <w:tcPr>
            <w:tcW w:w="1123" w:type="dxa"/>
            <w:noWrap/>
            <w:hideMark/>
          </w:tcPr>
          <w:p w14:paraId="49DE5C79"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13</w:t>
            </w:r>
          </w:p>
        </w:tc>
      </w:tr>
      <w:tr w:rsidR="00224287" w:rsidRPr="00224287" w14:paraId="0AD73125" w14:textId="77777777" w:rsidTr="00E767DA">
        <w:trPr>
          <w:trHeight w:val="20"/>
        </w:trPr>
        <w:tc>
          <w:tcPr>
            <w:tcW w:w="8648" w:type="dxa"/>
            <w:noWrap/>
            <w:hideMark/>
          </w:tcPr>
          <w:p w14:paraId="5D58E176"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TDF physical skills</w:t>
            </w:r>
          </w:p>
        </w:tc>
        <w:tc>
          <w:tcPr>
            <w:tcW w:w="992" w:type="dxa"/>
            <w:noWrap/>
            <w:hideMark/>
          </w:tcPr>
          <w:p w14:paraId="35CE42DC"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5</w:t>
            </w:r>
          </w:p>
        </w:tc>
        <w:tc>
          <w:tcPr>
            <w:tcW w:w="1123" w:type="dxa"/>
            <w:noWrap/>
            <w:hideMark/>
          </w:tcPr>
          <w:p w14:paraId="44E7C757"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20</w:t>
            </w:r>
          </w:p>
        </w:tc>
      </w:tr>
      <w:tr w:rsidR="00224287" w:rsidRPr="00224287" w14:paraId="339240EC" w14:textId="77777777" w:rsidTr="00E767DA">
        <w:trPr>
          <w:trHeight w:val="20"/>
        </w:trPr>
        <w:tc>
          <w:tcPr>
            <w:tcW w:w="8648" w:type="dxa"/>
            <w:noWrap/>
            <w:hideMark/>
          </w:tcPr>
          <w:p w14:paraId="7C85186D" w14:textId="77777777" w:rsidR="00224287" w:rsidRPr="00224287" w:rsidRDefault="00224287" w:rsidP="00224287">
            <w:pPr>
              <w:ind w:left="29" w:right="-709" w:firstLineChars="200" w:firstLine="320"/>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skills and skill development</w:t>
            </w:r>
          </w:p>
        </w:tc>
        <w:tc>
          <w:tcPr>
            <w:tcW w:w="992" w:type="dxa"/>
            <w:noWrap/>
            <w:hideMark/>
          </w:tcPr>
          <w:p w14:paraId="19071273"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5</w:t>
            </w:r>
          </w:p>
        </w:tc>
        <w:tc>
          <w:tcPr>
            <w:tcW w:w="1123" w:type="dxa"/>
            <w:noWrap/>
            <w:hideMark/>
          </w:tcPr>
          <w:p w14:paraId="3F5B7B34" w14:textId="77777777" w:rsidR="00224287" w:rsidRPr="00224287" w:rsidRDefault="00224287" w:rsidP="00224287">
            <w:pPr>
              <w:ind w:left="29" w:right="-709"/>
              <w:jc w:val="left"/>
              <w:outlineLvl w:val="1"/>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20</w:t>
            </w:r>
          </w:p>
        </w:tc>
      </w:tr>
      <w:tr w:rsidR="00224287" w:rsidRPr="00224287" w14:paraId="77A7BDBF" w14:textId="77777777" w:rsidTr="00E767DA">
        <w:trPr>
          <w:trHeight w:val="20"/>
        </w:trPr>
        <w:tc>
          <w:tcPr>
            <w:tcW w:w="8648" w:type="dxa"/>
            <w:noWrap/>
            <w:hideMark/>
          </w:tcPr>
          <w:p w14:paraId="0CD17F12" w14:textId="77777777" w:rsidR="00224287" w:rsidRPr="00E767DA" w:rsidRDefault="00224287" w:rsidP="00224287">
            <w:pPr>
              <w:ind w:left="29" w:right="-709"/>
              <w:jc w:val="left"/>
              <w:rPr>
                <w:rFonts w:ascii="Segoe UI" w:eastAsia="Times New Roman" w:hAnsi="Segoe UI" w:cs="Segoe UI"/>
                <w:b/>
                <w:bCs/>
                <w:sz w:val="16"/>
                <w:szCs w:val="16"/>
                <w:lang w:val="en-NL" w:eastAsia="en-NL"/>
              </w:rPr>
            </w:pPr>
            <w:r w:rsidRPr="00E767DA">
              <w:rPr>
                <w:rFonts w:ascii="Segoe UI" w:eastAsia="Times New Roman" w:hAnsi="Segoe UI" w:cs="Segoe UI"/>
                <w:b/>
                <w:bCs/>
                <w:sz w:val="16"/>
                <w:szCs w:val="16"/>
                <w:lang w:val="en-NL" w:eastAsia="en-NL"/>
              </w:rPr>
              <w:t>fun</w:t>
            </w:r>
          </w:p>
        </w:tc>
        <w:tc>
          <w:tcPr>
            <w:tcW w:w="992" w:type="dxa"/>
            <w:noWrap/>
            <w:hideMark/>
          </w:tcPr>
          <w:p w14:paraId="5C048724"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8</w:t>
            </w:r>
          </w:p>
        </w:tc>
        <w:tc>
          <w:tcPr>
            <w:tcW w:w="1123" w:type="dxa"/>
            <w:noWrap/>
            <w:hideMark/>
          </w:tcPr>
          <w:p w14:paraId="34C1535C"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30</w:t>
            </w:r>
          </w:p>
        </w:tc>
      </w:tr>
      <w:tr w:rsidR="00224287" w:rsidRPr="00224287" w14:paraId="1FEE2F9D" w14:textId="77777777" w:rsidTr="00E767DA">
        <w:trPr>
          <w:trHeight w:val="20"/>
        </w:trPr>
        <w:tc>
          <w:tcPr>
            <w:tcW w:w="8648" w:type="dxa"/>
            <w:noWrap/>
            <w:hideMark/>
          </w:tcPr>
          <w:p w14:paraId="7927339B" w14:textId="77777777" w:rsidR="00224287" w:rsidRPr="00224287" w:rsidRDefault="00224287" w:rsidP="00224287">
            <w:pPr>
              <w:ind w:left="29" w:right="-709"/>
              <w:jc w:val="left"/>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TDF goals</w:t>
            </w:r>
          </w:p>
        </w:tc>
        <w:tc>
          <w:tcPr>
            <w:tcW w:w="992" w:type="dxa"/>
            <w:noWrap/>
            <w:hideMark/>
          </w:tcPr>
          <w:p w14:paraId="6FF3BED0" w14:textId="77777777" w:rsidR="00224287" w:rsidRPr="00224287" w:rsidRDefault="00224287" w:rsidP="00224287">
            <w:pPr>
              <w:ind w:left="29" w:right="-709"/>
              <w:jc w:val="left"/>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4</w:t>
            </w:r>
          </w:p>
        </w:tc>
        <w:tc>
          <w:tcPr>
            <w:tcW w:w="1123" w:type="dxa"/>
            <w:noWrap/>
            <w:hideMark/>
          </w:tcPr>
          <w:p w14:paraId="74EC14FD" w14:textId="77777777" w:rsidR="00224287" w:rsidRPr="00224287" w:rsidRDefault="00224287" w:rsidP="00224287">
            <w:pPr>
              <w:ind w:left="29" w:right="-709"/>
              <w:jc w:val="left"/>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23</w:t>
            </w:r>
          </w:p>
        </w:tc>
      </w:tr>
      <w:tr w:rsidR="00224287" w:rsidRPr="00224287" w14:paraId="1852C2F6" w14:textId="77777777" w:rsidTr="00E767DA">
        <w:trPr>
          <w:trHeight w:val="20"/>
        </w:trPr>
        <w:tc>
          <w:tcPr>
            <w:tcW w:w="8648" w:type="dxa"/>
            <w:noWrap/>
            <w:hideMark/>
          </w:tcPr>
          <w:p w14:paraId="0FA55DB3"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distal and proximal goals</w:t>
            </w:r>
          </w:p>
        </w:tc>
        <w:tc>
          <w:tcPr>
            <w:tcW w:w="992" w:type="dxa"/>
            <w:noWrap/>
            <w:hideMark/>
          </w:tcPr>
          <w:p w14:paraId="56085054"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4</w:t>
            </w:r>
          </w:p>
        </w:tc>
        <w:tc>
          <w:tcPr>
            <w:tcW w:w="1123" w:type="dxa"/>
            <w:noWrap/>
            <w:hideMark/>
          </w:tcPr>
          <w:p w14:paraId="17FE781E"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17</w:t>
            </w:r>
          </w:p>
        </w:tc>
      </w:tr>
      <w:tr w:rsidR="00224287" w:rsidRPr="00224287" w14:paraId="3724DD8B" w14:textId="77777777" w:rsidTr="00E767DA">
        <w:trPr>
          <w:trHeight w:val="20"/>
        </w:trPr>
        <w:tc>
          <w:tcPr>
            <w:tcW w:w="8648" w:type="dxa"/>
            <w:noWrap/>
            <w:hideMark/>
          </w:tcPr>
          <w:p w14:paraId="3A0E035A"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goal setting</w:t>
            </w:r>
          </w:p>
        </w:tc>
        <w:tc>
          <w:tcPr>
            <w:tcW w:w="992" w:type="dxa"/>
            <w:noWrap/>
            <w:hideMark/>
          </w:tcPr>
          <w:p w14:paraId="46A35F13"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3</w:t>
            </w:r>
          </w:p>
        </w:tc>
        <w:tc>
          <w:tcPr>
            <w:tcW w:w="1123" w:type="dxa"/>
            <w:noWrap/>
            <w:hideMark/>
          </w:tcPr>
          <w:p w14:paraId="04832B68"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6</w:t>
            </w:r>
          </w:p>
        </w:tc>
      </w:tr>
      <w:tr w:rsidR="00224287" w:rsidRPr="00224287" w14:paraId="24502CD1" w14:textId="77777777" w:rsidTr="00E767DA">
        <w:trPr>
          <w:trHeight w:val="20"/>
        </w:trPr>
        <w:tc>
          <w:tcPr>
            <w:tcW w:w="8648" w:type="dxa"/>
            <w:noWrap/>
            <w:hideMark/>
          </w:tcPr>
          <w:p w14:paraId="1C53F025" w14:textId="77777777" w:rsidR="00224287" w:rsidRPr="00E767DA" w:rsidRDefault="00224287" w:rsidP="00224287">
            <w:pPr>
              <w:ind w:left="29" w:right="-709"/>
              <w:jc w:val="left"/>
              <w:rPr>
                <w:rFonts w:ascii="Segoe UI" w:eastAsia="Times New Roman" w:hAnsi="Segoe UI" w:cs="Segoe UI"/>
                <w:b/>
                <w:bCs/>
                <w:sz w:val="16"/>
                <w:szCs w:val="16"/>
                <w:lang w:val="en-NL" w:eastAsia="en-NL"/>
              </w:rPr>
            </w:pPr>
            <w:r w:rsidRPr="00E767DA">
              <w:rPr>
                <w:rFonts w:ascii="Segoe UI" w:eastAsia="Times New Roman" w:hAnsi="Segoe UI" w:cs="Segoe UI"/>
                <w:b/>
                <w:bCs/>
                <w:sz w:val="16"/>
                <w:szCs w:val="16"/>
                <w:lang w:val="en-NL" w:eastAsia="en-NL"/>
              </w:rPr>
              <w:t>TDF beliefs about capabilities</w:t>
            </w:r>
          </w:p>
        </w:tc>
        <w:tc>
          <w:tcPr>
            <w:tcW w:w="992" w:type="dxa"/>
            <w:noWrap/>
            <w:hideMark/>
          </w:tcPr>
          <w:p w14:paraId="5B307C54"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6</w:t>
            </w:r>
          </w:p>
        </w:tc>
        <w:tc>
          <w:tcPr>
            <w:tcW w:w="1123" w:type="dxa"/>
            <w:noWrap/>
            <w:hideMark/>
          </w:tcPr>
          <w:p w14:paraId="6E1E87E4"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22</w:t>
            </w:r>
          </w:p>
        </w:tc>
      </w:tr>
      <w:tr w:rsidR="00224287" w:rsidRPr="00224287" w14:paraId="614628D7" w14:textId="77777777" w:rsidTr="00E767DA">
        <w:trPr>
          <w:trHeight w:val="20"/>
        </w:trPr>
        <w:tc>
          <w:tcPr>
            <w:tcW w:w="8648" w:type="dxa"/>
            <w:noWrap/>
            <w:hideMark/>
          </w:tcPr>
          <w:p w14:paraId="32D4127C"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self-efficacy, self-esteem, and independence</w:t>
            </w:r>
          </w:p>
        </w:tc>
        <w:tc>
          <w:tcPr>
            <w:tcW w:w="992" w:type="dxa"/>
            <w:noWrap/>
            <w:hideMark/>
          </w:tcPr>
          <w:p w14:paraId="0CD6009B"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6</w:t>
            </w:r>
          </w:p>
        </w:tc>
        <w:tc>
          <w:tcPr>
            <w:tcW w:w="1123" w:type="dxa"/>
            <w:noWrap/>
            <w:hideMark/>
          </w:tcPr>
          <w:p w14:paraId="08E200D2"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20</w:t>
            </w:r>
          </w:p>
        </w:tc>
      </w:tr>
      <w:tr w:rsidR="00224287" w:rsidRPr="00224287" w14:paraId="7E391652" w14:textId="77777777" w:rsidTr="00E767DA">
        <w:trPr>
          <w:trHeight w:val="20"/>
        </w:trPr>
        <w:tc>
          <w:tcPr>
            <w:tcW w:w="8648" w:type="dxa"/>
            <w:noWrap/>
            <w:hideMark/>
          </w:tcPr>
          <w:p w14:paraId="5B99B4EB" w14:textId="77777777" w:rsidR="00224287" w:rsidRPr="00E767DA" w:rsidRDefault="00224287" w:rsidP="00224287">
            <w:pPr>
              <w:ind w:left="29" w:right="-709"/>
              <w:jc w:val="left"/>
              <w:rPr>
                <w:rFonts w:ascii="Segoe UI" w:eastAsia="Times New Roman" w:hAnsi="Segoe UI" w:cs="Segoe UI"/>
                <w:b/>
                <w:bCs/>
                <w:sz w:val="16"/>
                <w:szCs w:val="16"/>
                <w:lang w:val="en-NL" w:eastAsia="en-NL"/>
              </w:rPr>
            </w:pPr>
            <w:r w:rsidRPr="00E767DA">
              <w:rPr>
                <w:rFonts w:ascii="Segoe UI" w:eastAsia="Times New Roman" w:hAnsi="Segoe UI" w:cs="Segoe UI"/>
                <w:b/>
                <w:bCs/>
                <w:sz w:val="16"/>
                <w:szCs w:val="16"/>
                <w:lang w:val="en-NL" w:eastAsia="en-NL"/>
              </w:rPr>
              <w:t>TDF beliefs about consequences</w:t>
            </w:r>
          </w:p>
        </w:tc>
        <w:tc>
          <w:tcPr>
            <w:tcW w:w="992" w:type="dxa"/>
            <w:noWrap/>
            <w:hideMark/>
          </w:tcPr>
          <w:p w14:paraId="32BE7C08"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5</w:t>
            </w:r>
          </w:p>
        </w:tc>
        <w:tc>
          <w:tcPr>
            <w:tcW w:w="1123" w:type="dxa"/>
            <w:noWrap/>
            <w:hideMark/>
          </w:tcPr>
          <w:p w14:paraId="50A8FE85"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18</w:t>
            </w:r>
          </w:p>
        </w:tc>
      </w:tr>
      <w:tr w:rsidR="00224287" w:rsidRPr="00224287" w14:paraId="7B5FF255" w14:textId="77777777" w:rsidTr="00E767DA">
        <w:trPr>
          <w:trHeight w:val="20"/>
        </w:trPr>
        <w:tc>
          <w:tcPr>
            <w:tcW w:w="8648" w:type="dxa"/>
            <w:noWrap/>
            <w:hideMark/>
          </w:tcPr>
          <w:p w14:paraId="6F1A381B"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outcome expectancy (health impact and body image)</w:t>
            </w:r>
          </w:p>
        </w:tc>
        <w:tc>
          <w:tcPr>
            <w:tcW w:w="992" w:type="dxa"/>
            <w:noWrap/>
            <w:hideMark/>
          </w:tcPr>
          <w:p w14:paraId="5BE74870"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5</w:t>
            </w:r>
          </w:p>
        </w:tc>
        <w:tc>
          <w:tcPr>
            <w:tcW w:w="1123" w:type="dxa"/>
            <w:noWrap/>
            <w:hideMark/>
          </w:tcPr>
          <w:p w14:paraId="52D2C86D"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12</w:t>
            </w:r>
          </w:p>
        </w:tc>
      </w:tr>
      <w:tr w:rsidR="00224287" w:rsidRPr="00224287" w14:paraId="4915B07F" w14:textId="77777777" w:rsidTr="00E767DA">
        <w:trPr>
          <w:trHeight w:val="20"/>
        </w:trPr>
        <w:tc>
          <w:tcPr>
            <w:tcW w:w="8648" w:type="dxa"/>
            <w:noWrap/>
            <w:hideMark/>
          </w:tcPr>
          <w:p w14:paraId="2AE0A6EF"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consequences (being seen)</w:t>
            </w:r>
          </w:p>
        </w:tc>
        <w:tc>
          <w:tcPr>
            <w:tcW w:w="992" w:type="dxa"/>
            <w:noWrap/>
            <w:hideMark/>
          </w:tcPr>
          <w:p w14:paraId="0770E2A3"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w:t>
            </w:r>
          </w:p>
        </w:tc>
        <w:tc>
          <w:tcPr>
            <w:tcW w:w="1123" w:type="dxa"/>
            <w:noWrap/>
            <w:hideMark/>
          </w:tcPr>
          <w:p w14:paraId="10B34974"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2</w:t>
            </w:r>
          </w:p>
        </w:tc>
      </w:tr>
      <w:tr w:rsidR="00224287" w:rsidRPr="00224287" w14:paraId="7E62C36F" w14:textId="77777777" w:rsidTr="00E767DA">
        <w:trPr>
          <w:trHeight w:val="20"/>
        </w:trPr>
        <w:tc>
          <w:tcPr>
            <w:tcW w:w="8648" w:type="dxa"/>
            <w:noWrap/>
            <w:hideMark/>
          </w:tcPr>
          <w:p w14:paraId="6020CB4E" w14:textId="77777777" w:rsidR="00224287" w:rsidRPr="00E767DA" w:rsidRDefault="00224287" w:rsidP="00224287">
            <w:pPr>
              <w:ind w:left="29" w:right="-709"/>
              <w:jc w:val="left"/>
              <w:rPr>
                <w:rFonts w:ascii="Segoe UI" w:eastAsia="Times New Roman" w:hAnsi="Segoe UI" w:cs="Segoe UI"/>
                <w:b/>
                <w:bCs/>
                <w:sz w:val="16"/>
                <w:szCs w:val="16"/>
                <w:lang w:val="en-NL" w:eastAsia="en-NL"/>
              </w:rPr>
            </w:pPr>
            <w:r w:rsidRPr="00E767DA">
              <w:rPr>
                <w:rFonts w:ascii="Segoe UI" w:eastAsia="Times New Roman" w:hAnsi="Segoe UI" w:cs="Segoe UI"/>
                <w:b/>
                <w:bCs/>
                <w:sz w:val="16"/>
                <w:szCs w:val="16"/>
                <w:lang w:val="en-NL" w:eastAsia="en-NL"/>
              </w:rPr>
              <w:t>TDF emotion</w:t>
            </w:r>
          </w:p>
        </w:tc>
        <w:tc>
          <w:tcPr>
            <w:tcW w:w="992" w:type="dxa"/>
            <w:noWrap/>
            <w:hideMark/>
          </w:tcPr>
          <w:p w14:paraId="65246100"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4</w:t>
            </w:r>
          </w:p>
        </w:tc>
        <w:tc>
          <w:tcPr>
            <w:tcW w:w="1123" w:type="dxa"/>
            <w:noWrap/>
            <w:hideMark/>
          </w:tcPr>
          <w:p w14:paraId="3FAA2BE5"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16</w:t>
            </w:r>
          </w:p>
        </w:tc>
      </w:tr>
      <w:tr w:rsidR="00224287" w:rsidRPr="00224287" w14:paraId="288742B1" w14:textId="77777777" w:rsidTr="00E767DA">
        <w:trPr>
          <w:trHeight w:val="20"/>
        </w:trPr>
        <w:tc>
          <w:tcPr>
            <w:tcW w:w="8648" w:type="dxa"/>
            <w:noWrap/>
            <w:hideMark/>
          </w:tcPr>
          <w:p w14:paraId="2DF071F6"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fear</w:t>
            </w:r>
          </w:p>
        </w:tc>
        <w:tc>
          <w:tcPr>
            <w:tcW w:w="992" w:type="dxa"/>
            <w:noWrap/>
            <w:hideMark/>
          </w:tcPr>
          <w:p w14:paraId="7C50AEEC"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4</w:t>
            </w:r>
          </w:p>
        </w:tc>
        <w:tc>
          <w:tcPr>
            <w:tcW w:w="1123" w:type="dxa"/>
            <w:noWrap/>
            <w:hideMark/>
          </w:tcPr>
          <w:p w14:paraId="3E539BA8"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10</w:t>
            </w:r>
          </w:p>
        </w:tc>
      </w:tr>
      <w:tr w:rsidR="00224287" w:rsidRPr="00224287" w14:paraId="1CE6C44C" w14:textId="77777777" w:rsidTr="00E767DA">
        <w:trPr>
          <w:trHeight w:val="20"/>
        </w:trPr>
        <w:tc>
          <w:tcPr>
            <w:tcW w:w="8648" w:type="dxa"/>
            <w:noWrap/>
            <w:hideMark/>
          </w:tcPr>
          <w:p w14:paraId="68163ECA"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shame</w:t>
            </w:r>
          </w:p>
        </w:tc>
        <w:tc>
          <w:tcPr>
            <w:tcW w:w="992" w:type="dxa"/>
            <w:noWrap/>
            <w:hideMark/>
          </w:tcPr>
          <w:p w14:paraId="3873B7F4"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3</w:t>
            </w:r>
          </w:p>
        </w:tc>
        <w:tc>
          <w:tcPr>
            <w:tcW w:w="1123" w:type="dxa"/>
            <w:noWrap/>
            <w:hideMark/>
          </w:tcPr>
          <w:p w14:paraId="4A64ED0C"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4</w:t>
            </w:r>
          </w:p>
        </w:tc>
      </w:tr>
      <w:tr w:rsidR="00224287" w:rsidRPr="00224287" w14:paraId="1A3D216E" w14:textId="77777777" w:rsidTr="00E767DA">
        <w:trPr>
          <w:trHeight w:val="20"/>
        </w:trPr>
        <w:tc>
          <w:tcPr>
            <w:tcW w:w="8648" w:type="dxa"/>
            <w:noWrap/>
            <w:hideMark/>
          </w:tcPr>
          <w:p w14:paraId="5C055067"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disgust</w:t>
            </w:r>
          </w:p>
        </w:tc>
        <w:tc>
          <w:tcPr>
            <w:tcW w:w="992" w:type="dxa"/>
            <w:noWrap/>
            <w:hideMark/>
          </w:tcPr>
          <w:p w14:paraId="52EA737B"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w:t>
            </w:r>
          </w:p>
        </w:tc>
        <w:tc>
          <w:tcPr>
            <w:tcW w:w="1123" w:type="dxa"/>
            <w:noWrap/>
            <w:hideMark/>
          </w:tcPr>
          <w:p w14:paraId="075D1D63"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2</w:t>
            </w:r>
          </w:p>
        </w:tc>
      </w:tr>
      <w:tr w:rsidR="00224287" w:rsidRPr="00224287" w14:paraId="6AE415C0" w14:textId="77777777" w:rsidTr="00E767DA">
        <w:trPr>
          <w:trHeight w:val="20"/>
        </w:trPr>
        <w:tc>
          <w:tcPr>
            <w:tcW w:w="8648" w:type="dxa"/>
            <w:noWrap/>
            <w:hideMark/>
          </w:tcPr>
          <w:p w14:paraId="363830DC" w14:textId="77777777" w:rsidR="00224287" w:rsidRPr="00E767DA" w:rsidRDefault="00224287" w:rsidP="00224287">
            <w:pPr>
              <w:ind w:left="29" w:right="-709"/>
              <w:jc w:val="left"/>
              <w:rPr>
                <w:rFonts w:ascii="Segoe UI" w:eastAsia="Times New Roman" w:hAnsi="Segoe UI" w:cs="Segoe UI"/>
                <w:b/>
                <w:bCs/>
                <w:sz w:val="16"/>
                <w:szCs w:val="16"/>
                <w:lang w:val="en-NL" w:eastAsia="en-NL"/>
              </w:rPr>
            </w:pPr>
            <w:r w:rsidRPr="00E767DA">
              <w:rPr>
                <w:rFonts w:ascii="Segoe UI" w:eastAsia="Times New Roman" w:hAnsi="Segoe UI" w:cs="Segoe UI"/>
                <w:b/>
                <w:bCs/>
                <w:sz w:val="16"/>
                <w:szCs w:val="16"/>
                <w:lang w:val="en-NL" w:eastAsia="en-NL"/>
              </w:rPr>
              <w:t>TDF reinforcement</w:t>
            </w:r>
          </w:p>
        </w:tc>
        <w:tc>
          <w:tcPr>
            <w:tcW w:w="992" w:type="dxa"/>
            <w:noWrap/>
            <w:hideMark/>
          </w:tcPr>
          <w:p w14:paraId="24B72EBB"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6</w:t>
            </w:r>
          </w:p>
        </w:tc>
        <w:tc>
          <w:tcPr>
            <w:tcW w:w="1123" w:type="dxa"/>
            <w:noWrap/>
            <w:hideMark/>
          </w:tcPr>
          <w:p w14:paraId="2288885D"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16</w:t>
            </w:r>
          </w:p>
        </w:tc>
      </w:tr>
      <w:tr w:rsidR="00224287" w:rsidRPr="00224287" w14:paraId="736C10D6" w14:textId="77777777" w:rsidTr="00E767DA">
        <w:trPr>
          <w:trHeight w:val="20"/>
        </w:trPr>
        <w:tc>
          <w:tcPr>
            <w:tcW w:w="8648" w:type="dxa"/>
            <w:noWrap/>
            <w:hideMark/>
          </w:tcPr>
          <w:p w14:paraId="4B2348E8"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incentives and rewards</w:t>
            </w:r>
          </w:p>
        </w:tc>
        <w:tc>
          <w:tcPr>
            <w:tcW w:w="992" w:type="dxa"/>
            <w:noWrap/>
            <w:hideMark/>
          </w:tcPr>
          <w:p w14:paraId="23B0C453"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5</w:t>
            </w:r>
          </w:p>
        </w:tc>
        <w:tc>
          <w:tcPr>
            <w:tcW w:w="1123" w:type="dxa"/>
            <w:noWrap/>
            <w:hideMark/>
          </w:tcPr>
          <w:p w14:paraId="4F686809"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9</w:t>
            </w:r>
          </w:p>
        </w:tc>
      </w:tr>
      <w:tr w:rsidR="00224287" w:rsidRPr="00224287" w14:paraId="61388DB7" w14:textId="77777777" w:rsidTr="00E767DA">
        <w:trPr>
          <w:trHeight w:val="20"/>
        </w:trPr>
        <w:tc>
          <w:tcPr>
            <w:tcW w:w="8648" w:type="dxa"/>
            <w:noWrap/>
            <w:hideMark/>
          </w:tcPr>
          <w:p w14:paraId="13CECD58"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enforcement</w:t>
            </w:r>
          </w:p>
        </w:tc>
        <w:tc>
          <w:tcPr>
            <w:tcW w:w="992" w:type="dxa"/>
            <w:noWrap/>
            <w:hideMark/>
          </w:tcPr>
          <w:p w14:paraId="7FA85626"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3</w:t>
            </w:r>
          </w:p>
        </w:tc>
        <w:tc>
          <w:tcPr>
            <w:tcW w:w="1123" w:type="dxa"/>
            <w:noWrap/>
            <w:hideMark/>
          </w:tcPr>
          <w:p w14:paraId="77FDDDF2"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6</w:t>
            </w:r>
          </w:p>
        </w:tc>
      </w:tr>
      <w:tr w:rsidR="00224287" w:rsidRPr="00224287" w14:paraId="7B59A157" w14:textId="77777777" w:rsidTr="00E767DA">
        <w:trPr>
          <w:trHeight w:val="20"/>
        </w:trPr>
        <w:tc>
          <w:tcPr>
            <w:tcW w:w="8648" w:type="dxa"/>
            <w:noWrap/>
            <w:hideMark/>
          </w:tcPr>
          <w:p w14:paraId="51A1889C"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reinforcement</w:t>
            </w:r>
          </w:p>
        </w:tc>
        <w:tc>
          <w:tcPr>
            <w:tcW w:w="992" w:type="dxa"/>
            <w:noWrap/>
            <w:hideMark/>
          </w:tcPr>
          <w:p w14:paraId="3D02AE6D"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w:t>
            </w:r>
          </w:p>
        </w:tc>
        <w:tc>
          <w:tcPr>
            <w:tcW w:w="1123" w:type="dxa"/>
            <w:noWrap/>
            <w:hideMark/>
          </w:tcPr>
          <w:p w14:paraId="2AEA58B3"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w:t>
            </w:r>
          </w:p>
        </w:tc>
      </w:tr>
      <w:tr w:rsidR="00224287" w:rsidRPr="00224287" w14:paraId="775819A2" w14:textId="77777777" w:rsidTr="00E767DA">
        <w:trPr>
          <w:trHeight w:val="20"/>
        </w:trPr>
        <w:tc>
          <w:tcPr>
            <w:tcW w:w="8648" w:type="dxa"/>
            <w:noWrap/>
            <w:hideMark/>
          </w:tcPr>
          <w:p w14:paraId="388F9066" w14:textId="77777777" w:rsidR="00224287" w:rsidRPr="00E767DA" w:rsidRDefault="00224287" w:rsidP="00224287">
            <w:pPr>
              <w:ind w:left="29" w:right="-709"/>
              <w:jc w:val="left"/>
              <w:rPr>
                <w:rFonts w:ascii="Segoe UI" w:eastAsia="Times New Roman" w:hAnsi="Segoe UI" w:cs="Segoe UI"/>
                <w:b/>
                <w:bCs/>
                <w:sz w:val="16"/>
                <w:szCs w:val="16"/>
                <w:lang w:val="en-NL" w:eastAsia="en-NL"/>
              </w:rPr>
            </w:pPr>
            <w:r w:rsidRPr="00E767DA">
              <w:rPr>
                <w:rFonts w:ascii="Segoe UI" w:eastAsia="Times New Roman" w:hAnsi="Segoe UI" w:cs="Segoe UI"/>
                <w:b/>
                <w:bCs/>
                <w:sz w:val="16"/>
                <w:szCs w:val="16"/>
                <w:lang w:val="en-NL" w:eastAsia="en-NL"/>
              </w:rPr>
              <w:t>autonomy</w:t>
            </w:r>
          </w:p>
        </w:tc>
        <w:tc>
          <w:tcPr>
            <w:tcW w:w="992" w:type="dxa"/>
            <w:noWrap/>
            <w:hideMark/>
          </w:tcPr>
          <w:p w14:paraId="76A37464"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4</w:t>
            </w:r>
          </w:p>
        </w:tc>
        <w:tc>
          <w:tcPr>
            <w:tcW w:w="1123" w:type="dxa"/>
            <w:noWrap/>
            <w:hideMark/>
          </w:tcPr>
          <w:p w14:paraId="77B50A46"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15</w:t>
            </w:r>
          </w:p>
        </w:tc>
      </w:tr>
      <w:tr w:rsidR="00224287" w:rsidRPr="00224287" w14:paraId="588FBC87" w14:textId="77777777" w:rsidTr="00E767DA">
        <w:trPr>
          <w:trHeight w:val="20"/>
        </w:trPr>
        <w:tc>
          <w:tcPr>
            <w:tcW w:w="8648" w:type="dxa"/>
            <w:noWrap/>
            <w:hideMark/>
          </w:tcPr>
          <w:p w14:paraId="09DC65F3" w14:textId="77777777" w:rsidR="00224287" w:rsidRPr="00E767DA" w:rsidRDefault="00224287" w:rsidP="00224287">
            <w:pPr>
              <w:ind w:left="29" w:right="-709"/>
              <w:jc w:val="left"/>
              <w:rPr>
                <w:rFonts w:ascii="Segoe UI" w:eastAsia="Times New Roman" w:hAnsi="Segoe UI" w:cs="Segoe UI"/>
                <w:b/>
                <w:bCs/>
                <w:sz w:val="16"/>
                <w:szCs w:val="16"/>
                <w:lang w:val="en-NL" w:eastAsia="en-NL"/>
              </w:rPr>
            </w:pPr>
            <w:r w:rsidRPr="00E767DA">
              <w:rPr>
                <w:rFonts w:ascii="Segoe UI" w:eastAsia="Times New Roman" w:hAnsi="Segoe UI" w:cs="Segoe UI"/>
                <w:b/>
                <w:bCs/>
                <w:sz w:val="16"/>
                <w:szCs w:val="16"/>
                <w:lang w:val="en-NL" w:eastAsia="en-NL"/>
              </w:rPr>
              <w:t>TDF social role and identity</w:t>
            </w:r>
          </w:p>
        </w:tc>
        <w:tc>
          <w:tcPr>
            <w:tcW w:w="992" w:type="dxa"/>
            <w:noWrap/>
            <w:hideMark/>
          </w:tcPr>
          <w:p w14:paraId="673FC5C2" w14:textId="77777777" w:rsidR="00224287" w:rsidRPr="00224287" w:rsidRDefault="00224287" w:rsidP="00224287">
            <w:pPr>
              <w:ind w:left="29" w:right="-709"/>
              <w:jc w:val="left"/>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4</w:t>
            </w:r>
          </w:p>
        </w:tc>
        <w:tc>
          <w:tcPr>
            <w:tcW w:w="1123" w:type="dxa"/>
            <w:noWrap/>
            <w:hideMark/>
          </w:tcPr>
          <w:p w14:paraId="1492A34F" w14:textId="77777777" w:rsidR="00224287" w:rsidRPr="00224287" w:rsidRDefault="00224287" w:rsidP="00224287">
            <w:pPr>
              <w:ind w:left="29" w:right="-709"/>
              <w:jc w:val="left"/>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14</w:t>
            </w:r>
          </w:p>
        </w:tc>
      </w:tr>
      <w:tr w:rsidR="00224287" w:rsidRPr="00224287" w14:paraId="1D95F690" w14:textId="77777777" w:rsidTr="00E767DA">
        <w:trPr>
          <w:trHeight w:val="20"/>
        </w:trPr>
        <w:tc>
          <w:tcPr>
            <w:tcW w:w="8648" w:type="dxa"/>
            <w:noWrap/>
            <w:hideMark/>
          </w:tcPr>
          <w:p w14:paraId="1D40750A"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social identity</w:t>
            </w:r>
          </w:p>
        </w:tc>
        <w:tc>
          <w:tcPr>
            <w:tcW w:w="992" w:type="dxa"/>
            <w:noWrap/>
            <w:hideMark/>
          </w:tcPr>
          <w:p w14:paraId="4CD6CCFC"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4</w:t>
            </w:r>
          </w:p>
        </w:tc>
        <w:tc>
          <w:tcPr>
            <w:tcW w:w="1123" w:type="dxa"/>
            <w:noWrap/>
            <w:hideMark/>
          </w:tcPr>
          <w:p w14:paraId="6782BCE8"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8</w:t>
            </w:r>
          </w:p>
        </w:tc>
      </w:tr>
      <w:tr w:rsidR="00224287" w:rsidRPr="00224287" w14:paraId="20969243" w14:textId="77777777" w:rsidTr="00E767DA">
        <w:trPr>
          <w:trHeight w:val="20"/>
        </w:trPr>
        <w:tc>
          <w:tcPr>
            <w:tcW w:w="8648" w:type="dxa"/>
            <w:noWrap/>
            <w:hideMark/>
          </w:tcPr>
          <w:p w14:paraId="1D20A378"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identity</w:t>
            </w:r>
          </w:p>
        </w:tc>
        <w:tc>
          <w:tcPr>
            <w:tcW w:w="992" w:type="dxa"/>
            <w:noWrap/>
            <w:hideMark/>
          </w:tcPr>
          <w:p w14:paraId="082BEC11"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4</w:t>
            </w:r>
          </w:p>
        </w:tc>
        <w:tc>
          <w:tcPr>
            <w:tcW w:w="1123" w:type="dxa"/>
            <w:noWrap/>
            <w:hideMark/>
          </w:tcPr>
          <w:p w14:paraId="180C07DE"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6</w:t>
            </w:r>
          </w:p>
        </w:tc>
      </w:tr>
      <w:tr w:rsidR="00224287" w:rsidRPr="00224287" w14:paraId="78E12C5C" w14:textId="77777777" w:rsidTr="00E767DA">
        <w:trPr>
          <w:trHeight w:val="20"/>
        </w:trPr>
        <w:tc>
          <w:tcPr>
            <w:tcW w:w="8648" w:type="dxa"/>
            <w:noWrap/>
            <w:hideMark/>
          </w:tcPr>
          <w:p w14:paraId="4B75DA2C" w14:textId="77777777" w:rsidR="00224287" w:rsidRPr="00E767DA" w:rsidRDefault="00224287" w:rsidP="00224287">
            <w:pPr>
              <w:ind w:left="29" w:right="-709"/>
              <w:jc w:val="left"/>
              <w:rPr>
                <w:rFonts w:ascii="Segoe UI" w:eastAsia="Times New Roman" w:hAnsi="Segoe UI" w:cs="Segoe UI"/>
                <w:b/>
                <w:bCs/>
                <w:sz w:val="16"/>
                <w:szCs w:val="16"/>
                <w:lang w:val="en-NL" w:eastAsia="en-NL"/>
              </w:rPr>
            </w:pPr>
            <w:r w:rsidRPr="00E767DA">
              <w:rPr>
                <w:rFonts w:ascii="Segoe UI" w:eastAsia="Times New Roman" w:hAnsi="Segoe UI" w:cs="Segoe UI"/>
                <w:b/>
                <w:bCs/>
                <w:sz w:val="16"/>
                <w:szCs w:val="16"/>
                <w:lang w:val="en-NL" w:eastAsia="en-NL"/>
              </w:rPr>
              <w:t>TDF memory, attention, and decision process</w:t>
            </w:r>
          </w:p>
        </w:tc>
        <w:tc>
          <w:tcPr>
            <w:tcW w:w="992" w:type="dxa"/>
            <w:noWrap/>
            <w:hideMark/>
          </w:tcPr>
          <w:p w14:paraId="033FAEEB"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6</w:t>
            </w:r>
          </w:p>
        </w:tc>
        <w:tc>
          <w:tcPr>
            <w:tcW w:w="1123" w:type="dxa"/>
            <w:noWrap/>
            <w:hideMark/>
          </w:tcPr>
          <w:p w14:paraId="3D26142F"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13</w:t>
            </w:r>
          </w:p>
        </w:tc>
      </w:tr>
      <w:tr w:rsidR="00224287" w:rsidRPr="00224287" w14:paraId="7D9106B8" w14:textId="77777777" w:rsidTr="00E767DA">
        <w:trPr>
          <w:trHeight w:val="20"/>
        </w:trPr>
        <w:tc>
          <w:tcPr>
            <w:tcW w:w="8648" w:type="dxa"/>
            <w:noWrap/>
            <w:hideMark/>
          </w:tcPr>
          <w:p w14:paraId="716FBBBB"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attention</w:t>
            </w:r>
          </w:p>
        </w:tc>
        <w:tc>
          <w:tcPr>
            <w:tcW w:w="992" w:type="dxa"/>
            <w:noWrap/>
            <w:hideMark/>
          </w:tcPr>
          <w:p w14:paraId="6681EDF1"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6</w:t>
            </w:r>
          </w:p>
        </w:tc>
        <w:tc>
          <w:tcPr>
            <w:tcW w:w="1123" w:type="dxa"/>
            <w:noWrap/>
            <w:hideMark/>
          </w:tcPr>
          <w:p w14:paraId="21921DE1"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10</w:t>
            </w:r>
          </w:p>
        </w:tc>
      </w:tr>
      <w:tr w:rsidR="00224287" w:rsidRPr="00224287" w14:paraId="13C406A3" w14:textId="77777777" w:rsidTr="00E767DA">
        <w:trPr>
          <w:trHeight w:val="20"/>
        </w:trPr>
        <w:tc>
          <w:tcPr>
            <w:tcW w:w="8648" w:type="dxa"/>
            <w:noWrap/>
            <w:hideMark/>
          </w:tcPr>
          <w:p w14:paraId="3FBBB3B6"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cognitive tiredness</w:t>
            </w:r>
          </w:p>
        </w:tc>
        <w:tc>
          <w:tcPr>
            <w:tcW w:w="992" w:type="dxa"/>
            <w:noWrap/>
            <w:hideMark/>
          </w:tcPr>
          <w:p w14:paraId="1EEA1221"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2</w:t>
            </w:r>
          </w:p>
        </w:tc>
        <w:tc>
          <w:tcPr>
            <w:tcW w:w="1123" w:type="dxa"/>
            <w:noWrap/>
            <w:hideMark/>
          </w:tcPr>
          <w:p w14:paraId="14C63AA2"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2</w:t>
            </w:r>
          </w:p>
        </w:tc>
      </w:tr>
      <w:tr w:rsidR="00224287" w:rsidRPr="00224287" w14:paraId="41183B3C" w14:textId="77777777" w:rsidTr="00E767DA">
        <w:trPr>
          <w:trHeight w:val="20"/>
        </w:trPr>
        <w:tc>
          <w:tcPr>
            <w:tcW w:w="8648" w:type="dxa"/>
            <w:noWrap/>
            <w:hideMark/>
          </w:tcPr>
          <w:p w14:paraId="623F4E04"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memory</w:t>
            </w:r>
          </w:p>
        </w:tc>
        <w:tc>
          <w:tcPr>
            <w:tcW w:w="992" w:type="dxa"/>
            <w:noWrap/>
            <w:hideMark/>
          </w:tcPr>
          <w:p w14:paraId="31A0CF23"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w:t>
            </w:r>
          </w:p>
        </w:tc>
        <w:tc>
          <w:tcPr>
            <w:tcW w:w="1123" w:type="dxa"/>
            <w:noWrap/>
            <w:hideMark/>
          </w:tcPr>
          <w:p w14:paraId="013749D6"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w:t>
            </w:r>
          </w:p>
        </w:tc>
      </w:tr>
      <w:tr w:rsidR="00224287" w:rsidRPr="00224287" w14:paraId="687275E3" w14:textId="77777777" w:rsidTr="00E767DA">
        <w:trPr>
          <w:trHeight w:val="20"/>
        </w:trPr>
        <w:tc>
          <w:tcPr>
            <w:tcW w:w="8648" w:type="dxa"/>
            <w:noWrap/>
            <w:hideMark/>
          </w:tcPr>
          <w:p w14:paraId="59A531E1" w14:textId="77777777" w:rsidR="00224287" w:rsidRPr="00E767DA" w:rsidRDefault="00224287" w:rsidP="00224287">
            <w:pPr>
              <w:ind w:left="29" w:right="-709"/>
              <w:jc w:val="left"/>
              <w:rPr>
                <w:rFonts w:ascii="Segoe UI" w:eastAsia="Times New Roman" w:hAnsi="Segoe UI" w:cs="Segoe UI"/>
                <w:b/>
                <w:bCs/>
                <w:sz w:val="16"/>
                <w:szCs w:val="16"/>
                <w:lang w:val="en-NL" w:eastAsia="en-NL"/>
              </w:rPr>
            </w:pPr>
            <w:r w:rsidRPr="00E767DA">
              <w:rPr>
                <w:rFonts w:ascii="Segoe UI" w:eastAsia="Times New Roman" w:hAnsi="Segoe UI" w:cs="Segoe UI"/>
                <w:b/>
                <w:bCs/>
                <w:sz w:val="16"/>
                <w:szCs w:val="16"/>
                <w:lang w:val="en-NL" w:eastAsia="en-NL"/>
              </w:rPr>
              <w:t>TDF behavior regulation</w:t>
            </w:r>
          </w:p>
        </w:tc>
        <w:tc>
          <w:tcPr>
            <w:tcW w:w="992" w:type="dxa"/>
            <w:noWrap/>
            <w:hideMark/>
          </w:tcPr>
          <w:p w14:paraId="31777C2D"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5</w:t>
            </w:r>
          </w:p>
        </w:tc>
        <w:tc>
          <w:tcPr>
            <w:tcW w:w="1123" w:type="dxa"/>
            <w:noWrap/>
            <w:hideMark/>
          </w:tcPr>
          <w:p w14:paraId="4FE3925A"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13</w:t>
            </w:r>
          </w:p>
        </w:tc>
      </w:tr>
      <w:tr w:rsidR="00224287" w:rsidRPr="00224287" w14:paraId="793C01B5" w14:textId="77777777" w:rsidTr="00E767DA">
        <w:trPr>
          <w:trHeight w:val="20"/>
        </w:trPr>
        <w:tc>
          <w:tcPr>
            <w:tcW w:w="8648" w:type="dxa"/>
            <w:noWrap/>
            <w:hideMark/>
          </w:tcPr>
          <w:p w14:paraId="0A217496"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routines and habits</w:t>
            </w:r>
          </w:p>
        </w:tc>
        <w:tc>
          <w:tcPr>
            <w:tcW w:w="992" w:type="dxa"/>
            <w:noWrap/>
            <w:hideMark/>
          </w:tcPr>
          <w:p w14:paraId="40826048"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3</w:t>
            </w:r>
          </w:p>
        </w:tc>
        <w:tc>
          <w:tcPr>
            <w:tcW w:w="1123" w:type="dxa"/>
            <w:noWrap/>
            <w:hideMark/>
          </w:tcPr>
          <w:p w14:paraId="64B47010"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8</w:t>
            </w:r>
          </w:p>
        </w:tc>
      </w:tr>
      <w:tr w:rsidR="00224287" w:rsidRPr="00224287" w14:paraId="53C050DB" w14:textId="77777777" w:rsidTr="00E767DA">
        <w:trPr>
          <w:trHeight w:val="20"/>
        </w:trPr>
        <w:tc>
          <w:tcPr>
            <w:tcW w:w="8648" w:type="dxa"/>
            <w:noWrap/>
            <w:hideMark/>
          </w:tcPr>
          <w:p w14:paraId="0E1A6C2D"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action planning</w:t>
            </w:r>
          </w:p>
        </w:tc>
        <w:tc>
          <w:tcPr>
            <w:tcW w:w="992" w:type="dxa"/>
            <w:noWrap/>
            <w:hideMark/>
          </w:tcPr>
          <w:p w14:paraId="26B4B1B9"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4</w:t>
            </w:r>
          </w:p>
        </w:tc>
        <w:tc>
          <w:tcPr>
            <w:tcW w:w="1123" w:type="dxa"/>
            <w:noWrap/>
            <w:hideMark/>
          </w:tcPr>
          <w:p w14:paraId="7D12C299"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5</w:t>
            </w:r>
          </w:p>
        </w:tc>
      </w:tr>
      <w:tr w:rsidR="00224287" w:rsidRPr="00224287" w14:paraId="36D5CA16" w14:textId="77777777" w:rsidTr="00E767DA">
        <w:trPr>
          <w:trHeight w:val="20"/>
        </w:trPr>
        <w:tc>
          <w:tcPr>
            <w:tcW w:w="8648" w:type="dxa"/>
            <w:noWrap/>
            <w:hideMark/>
          </w:tcPr>
          <w:p w14:paraId="13EAC358" w14:textId="77777777" w:rsidR="00224287" w:rsidRPr="00E767DA" w:rsidRDefault="00224287" w:rsidP="00224287">
            <w:pPr>
              <w:ind w:left="29" w:right="-709"/>
              <w:jc w:val="left"/>
              <w:rPr>
                <w:rFonts w:ascii="Segoe UI" w:eastAsia="Times New Roman" w:hAnsi="Segoe UI" w:cs="Segoe UI"/>
                <w:b/>
                <w:bCs/>
                <w:sz w:val="16"/>
                <w:szCs w:val="16"/>
                <w:lang w:val="en-NL" w:eastAsia="en-NL"/>
              </w:rPr>
            </w:pPr>
            <w:r w:rsidRPr="00E767DA">
              <w:rPr>
                <w:rFonts w:ascii="Segoe UI" w:eastAsia="Times New Roman" w:hAnsi="Segoe UI" w:cs="Segoe UI"/>
                <w:b/>
                <w:bCs/>
                <w:sz w:val="16"/>
                <w:szCs w:val="16"/>
                <w:lang w:val="en-NL" w:eastAsia="en-NL"/>
              </w:rPr>
              <w:t>TDF intentions</w:t>
            </w:r>
          </w:p>
        </w:tc>
        <w:tc>
          <w:tcPr>
            <w:tcW w:w="992" w:type="dxa"/>
            <w:noWrap/>
            <w:hideMark/>
          </w:tcPr>
          <w:p w14:paraId="3054BC05"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5</w:t>
            </w:r>
          </w:p>
        </w:tc>
        <w:tc>
          <w:tcPr>
            <w:tcW w:w="1123" w:type="dxa"/>
            <w:noWrap/>
            <w:hideMark/>
          </w:tcPr>
          <w:p w14:paraId="3DBDD65F"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13</w:t>
            </w:r>
          </w:p>
        </w:tc>
      </w:tr>
      <w:tr w:rsidR="00224287" w:rsidRPr="00224287" w14:paraId="0983A0B3" w14:textId="77777777" w:rsidTr="00E767DA">
        <w:trPr>
          <w:trHeight w:val="20"/>
        </w:trPr>
        <w:tc>
          <w:tcPr>
            <w:tcW w:w="8648" w:type="dxa"/>
            <w:noWrap/>
            <w:hideMark/>
          </w:tcPr>
          <w:p w14:paraId="42B68416" w14:textId="77777777" w:rsidR="00224287" w:rsidRPr="00224287" w:rsidRDefault="00224287" w:rsidP="00224287">
            <w:pPr>
              <w:ind w:left="29" w:right="-709" w:firstLineChars="100" w:firstLine="160"/>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intentions</w:t>
            </w:r>
          </w:p>
        </w:tc>
        <w:tc>
          <w:tcPr>
            <w:tcW w:w="992" w:type="dxa"/>
            <w:noWrap/>
            <w:hideMark/>
          </w:tcPr>
          <w:p w14:paraId="6EF60E84"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5</w:t>
            </w:r>
          </w:p>
        </w:tc>
        <w:tc>
          <w:tcPr>
            <w:tcW w:w="1123" w:type="dxa"/>
            <w:noWrap/>
            <w:hideMark/>
          </w:tcPr>
          <w:p w14:paraId="7097C594" w14:textId="77777777" w:rsidR="00224287" w:rsidRPr="00224287" w:rsidRDefault="00224287" w:rsidP="00224287">
            <w:pPr>
              <w:ind w:left="29" w:right="-709"/>
              <w:jc w:val="left"/>
              <w:outlineLvl w:val="0"/>
              <w:rPr>
                <w:rFonts w:ascii="Segoe UI" w:eastAsia="Times New Roman" w:hAnsi="Segoe UI" w:cs="Segoe UI"/>
                <w:sz w:val="16"/>
                <w:szCs w:val="16"/>
                <w:lang w:val="en-NL" w:eastAsia="en-NL"/>
              </w:rPr>
            </w:pPr>
            <w:r w:rsidRPr="00224287">
              <w:rPr>
                <w:rFonts w:ascii="Segoe UI" w:eastAsia="Times New Roman" w:hAnsi="Segoe UI" w:cs="Segoe UI"/>
                <w:sz w:val="16"/>
                <w:szCs w:val="16"/>
                <w:lang w:val="en-NL" w:eastAsia="en-NL"/>
              </w:rPr>
              <w:t>13</w:t>
            </w:r>
          </w:p>
        </w:tc>
      </w:tr>
      <w:tr w:rsidR="00224287" w:rsidRPr="00224287" w14:paraId="0F316E4C" w14:textId="77777777" w:rsidTr="00E767DA">
        <w:trPr>
          <w:trHeight w:val="20"/>
        </w:trPr>
        <w:tc>
          <w:tcPr>
            <w:tcW w:w="8648" w:type="dxa"/>
            <w:noWrap/>
            <w:hideMark/>
          </w:tcPr>
          <w:p w14:paraId="19B8B617" w14:textId="77777777" w:rsidR="00224287" w:rsidRPr="00E767DA" w:rsidRDefault="00224287" w:rsidP="00224287">
            <w:pPr>
              <w:ind w:left="29" w:right="-709"/>
              <w:jc w:val="left"/>
              <w:rPr>
                <w:rFonts w:ascii="Segoe UI" w:eastAsia="Times New Roman" w:hAnsi="Segoe UI" w:cs="Segoe UI"/>
                <w:b/>
                <w:bCs/>
                <w:sz w:val="16"/>
                <w:szCs w:val="16"/>
                <w:lang w:val="en-NL" w:eastAsia="en-NL"/>
              </w:rPr>
            </w:pPr>
            <w:r w:rsidRPr="00E767DA">
              <w:rPr>
                <w:rFonts w:ascii="Segoe UI" w:eastAsia="Times New Roman" w:hAnsi="Segoe UI" w:cs="Segoe UI"/>
                <w:b/>
                <w:bCs/>
                <w:sz w:val="16"/>
                <w:szCs w:val="16"/>
                <w:lang w:val="en-NL" w:eastAsia="en-NL"/>
              </w:rPr>
              <w:t>competition</w:t>
            </w:r>
          </w:p>
        </w:tc>
        <w:tc>
          <w:tcPr>
            <w:tcW w:w="992" w:type="dxa"/>
            <w:noWrap/>
            <w:hideMark/>
          </w:tcPr>
          <w:p w14:paraId="5E2E59A2"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6</w:t>
            </w:r>
          </w:p>
        </w:tc>
        <w:tc>
          <w:tcPr>
            <w:tcW w:w="1123" w:type="dxa"/>
            <w:noWrap/>
            <w:hideMark/>
          </w:tcPr>
          <w:p w14:paraId="33318E6B" w14:textId="77777777" w:rsidR="00224287" w:rsidRPr="00A85FE4" w:rsidRDefault="00224287" w:rsidP="00224287">
            <w:pPr>
              <w:ind w:left="29" w:right="-709"/>
              <w:jc w:val="left"/>
              <w:rPr>
                <w:rFonts w:ascii="Segoe UI" w:eastAsia="Times New Roman" w:hAnsi="Segoe UI" w:cs="Segoe UI"/>
                <w:b/>
                <w:bCs/>
                <w:sz w:val="16"/>
                <w:szCs w:val="16"/>
                <w:lang w:val="en-NL" w:eastAsia="en-NL"/>
              </w:rPr>
            </w:pPr>
            <w:r w:rsidRPr="00A85FE4">
              <w:rPr>
                <w:rFonts w:ascii="Segoe UI" w:eastAsia="Times New Roman" w:hAnsi="Segoe UI" w:cs="Segoe UI"/>
                <w:b/>
                <w:bCs/>
                <w:sz w:val="16"/>
                <w:szCs w:val="16"/>
                <w:lang w:val="en-NL" w:eastAsia="en-NL"/>
              </w:rPr>
              <w:t>12</w:t>
            </w:r>
          </w:p>
        </w:tc>
      </w:tr>
    </w:tbl>
    <w:p w14:paraId="6D2C64BA" w14:textId="5598276E" w:rsidR="00736537" w:rsidRDefault="00736537" w:rsidP="00224287">
      <w:pPr>
        <w:ind w:left="-851" w:right="-709"/>
        <w:rPr>
          <w:lang w:val="en-US"/>
        </w:rPr>
      </w:pPr>
    </w:p>
    <w:p w14:paraId="492D93C2" w14:textId="77777777" w:rsidR="00736537" w:rsidRDefault="00736537">
      <w:pPr>
        <w:jc w:val="left"/>
        <w:rPr>
          <w:lang w:val="en-US"/>
        </w:rPr>
      </w:pPr>
      <w:r>
        <w:rPr>
          <w:lang w:val="en-US"/>
        </w:rPr>
        <w:br w:type="page"/>
      </w:r>
    </w:p>
    <w:p w14:paraId="46C148F0" w14:textId="3A83C567" w:rsidR="00EF308D" w:rsidRDefault="00EF308D" w:rsidP="00224287">
      <w:pPr>
        <w:pStyle w:val="Heading1"/>
        <w:ind w:left="-851" w:right="-709" w:firstLine="0"/>
      </w:pPr>
      <w:r>
        <w:lastRenderedPageBreak/>
        <w:t xml:space="preserve">Detailed  Results Dump </w:t>
      </w:r>
    </w:p>
    <w:p w14:paraId="305FD288" w14:textId="1C975FFB" w:rsidR="00224287" w:rsidRPr="00224287" w:rsidRDefault="00224287" w:rsidP="00224287">
      <w:pPr>
        <w:rPr>
          <w:lang w:val="en-US"/>
        </w:rPr>
      </w:pPr>
      <w:r>
        <w:rPr>
          <w:lang w:val="en-US"/>
        </w:rPr>
        <w:t>Not in prevalence order…</w:t>
      </w:r>
    </w:p>
    <w:tbl>
      <w:tblPr>
        <w:tblStyle w:val="TableGrid"/>
        <w:tblpPr w:leftFromText="180" w:rightFromText="180" w:vertAnchor="page" w:horzAnchor="margin" w:tblpXSpec="center" w:tblpY="3703"/>
        <w:tblW w:w="10859" w:type="dxa"/>
        <w:tblLook w:val="04A0" w:firstRow="1" w:lastRow="0" w:firstColumn="1" w:lastColumn="0" w:noHBand="0" w:noVBand="1"/>
      </w:tblPr>
      <w:tblGrid>
        <w:gridCol w:w="1959"/>
        <w:gridCol w:w="4137"/>
        <w:gridCol w:w="4763"/>
      </w:tblGrid>
      <w:tr w:rsidR="00224287" w:rsidRPr="00F866A7" w14:paraId="370F8629" w14:textId="77777777" w:rsidTr="00395D2F">
        <w:tc>
          <w:tcPr>
            <w:tcW w:w="1959" w:type="dxa"/>
            <w:shd w:val="clear" w:color="auto" w:fill="EE80BC" w:themeFill="accent1" w:themeFillTint="99"/>
          </w:tcPr>
          <w:p w14:paraId="2A580676" w14:textId="77777777" w:rsidR="00224287" w:rsidRPr="00F866A7" w:rsidRDefault="00224287" w:rsidP="00395D2F">
            <w:pPr>
              <w:rPr>
                <w:b/>
                <w:bCs/>
                <w:sz w:val="16"/>
                <w:szCs w:val="16"/>
                <w:lang w:val="en-US"/>
              </w:rPr>
            </w:pPr>
            <w:r w:rsidRPr="00F866A7">
              <w:rPr>
                <w:b/>
                <w:bCs/>
                <w:sz w:val="16"/>
                <w:szCs w:val="16"/>
                <w:lang w:val="en-US"/>
              </w:rPr>
              <w:t xml:space="preserve">TDF Domain </w:t>
            </w:r>
          </w:p>
        </w:tc>
        <w:tc>
          <w:tcPr>
            <w:tcW w:w="4137" w:type="dxa"/>
            <w:shd w:val="clear" w:color="auto" w:fill="EE80BC" w:themeFill="accent1" w:themeFillTint="99"/>
          </w:tcPr>
          <w:p w14:paraId="0DFC9870" w14:textId="77777777" w:rsidR="00224287" w:rsidRPr="00F866A7" w:rsidRDefault="00224287" w:rsidP="00395D2F">
            <w:pPr>
              <w:rPr>
                <w:b/>
                <w:bCs/>
                <w:sz w:val="16"/>
                <w:szCs w:val="16"/>
                <w:lang w:val="en-US"/>
              </w:rPr>
            </w:pPr>
            <w:r w:rsidRPr="00F866A7">
              <w:rPr>
                <w:b/>
                <w:bCs/>
                <w:sz w:val="16"/>
                <w:szCs w:val="16"/>
                <w:lang w:val="en-US"/>
              </w:rPr>
              <w:t>PA Barriers</w:t>
            </w:r>
          </w:p>
        </w:tc>
        <w:tc>
          <w:tcPr>
            <w:tcW w:w="4763" w:type="dxa"/>
            <w:shd w:val="clear" w:color="auto" w:fill="EE80BC" w:themeFill="accent1" w:themeFillTint="99"/>
          </w:tcPr>
          <w:p w14:paraId="2E70C3AD" w14:textId="77777777" w:rsidR="00224287" w:rsidRPr="00F866A7" w:rsidRDefault="00224287" w:rsidP="00395D2F">
            <w:pPr>
              <w:rPr>
                <w:b/>
                <w:bCs/>
                <w:sz w:val="16"/>
                <w:szCs w:val="16"/>
                <w:lang w:val="en-US"/>
              </w:rPr>
            </w:pPr>
            <w:r w:rsidRPr="00F866A7">
              <w:rPr>
                <w:b/>
                <w:bCs/>
                <w:sz w:val="16"/>
                <w:szCs w:val="16"/>
                <w:lang w:val="en-US"/>
              </w:rPr>
              <w:t>PA Facilitators</w:t>
            </w:r>
          </w:p>
        </w:tc>
      </w:tr>
      <w:tr w:rsidR="00224287" w:rsidRPr="00F520EA" w14:paraId="447E83C7" w14:textId="77777777" w:rsidTr="00395D2F">
        <w:tc>
          <w:tcPr>
            <w:tcW w:w="1959" w:type="dxa"/>
            <w:shd w:val="clear" w:color="auto" w:fill="FFFFFF" w:themeFill="background1"/>
          </w:tcPr>
          <w:p w14:paraId="699AA337" w14:textId="77777777" w:rsidR="00224287" w:rsidRDefault="00224287" w:rsidP="00395D2F">
            <w:pPr>
              <w:jc w:val="left"/>
              <w:rPr>
                <w:sz w:val="16"/>
                <w:szCs w:val="16"/>
                <w:lang w:val="en-US"/>
              </w:rPr>
            </w:pPr>
            <w:r w:rsidRPr="00716FB4">
              <w:rPr>
                <w:b/>
                <w:bCs/>
                <w:sz w:val="16"/>
                <w:szCs w:val="16"/>
                <w:shd w:val="clear" w:color="auto" w:fill="F3AAD2" w:themeFill="accent1" w:themeFillTint="66"/>
                <w:lang w:val="en-US"/>
              </w:rPr>
              <w:t xml:space="preserve">Knowledge </w:t>
            </w:r>
            <w:r>
              <w:rPr>
                <w:sz w:val="16"/>
                <w:szCs w:val="16"/>
                <w:lang w:val="en-US"/>
              </w:rPr>
              <w:br/>
            </w:r>
            <w:r w:rsidRPr="00F866A7">
              <w:rPr>
                <w:sz w:val="16"/>
                <w:szCs w:val="16"/>
                <w:lang w:val="en-US"/>
              </w:rPr>
              <w:t>An awareness of the existence of something</w:t>
            </w:r>
          </w:p>
          <w:p w14:paraId="6C746A64" w14:textId="77777777" w:rsidR="00224287" w:rsidRDefault="00224287" w:rsidP="00395D2F">
            <w:pPr>
              <w:jc w:val="left"/>
              <w:rPr>
                <w:sz w:val="16"/>
                <w:szCs w:val="16"/>
                <w:lang w:val="en-US"/>
              </w:rPr>
            </w:pPr>
          </w:p>
          <w:p w14:paraId="4922705E" w14:textId="77777777" w:rsidR="00224287" w:rsidRPr="00D119AC" w:rsidRDefault="00224287" w:rsidP="00395D2F">
            <w:pPr>
              <w:jc w:val="left"/>
              <w:rPr>
                <w:i/>
                <w:iCs/>
                <w:sz w:val="16"/>
                <w:szCs w:val="16"/>
                <w:lang w:val="en-US"/>
              </w:rPr>
            </w:pPr>
            <w:r w:rsidRPr="00D119AC">
              <w:rPr>
                <w:i/>
                <w:iCs/>
                <w:sz w:val="16"/>
                <w:szCs w:val="16"/>
                <w:lang w:val="en-US"/>
              </w:rPr>
              <w:t>Constructs:</w:t>
            </w:r>
          </w:p>
          <w:p w14:paraId="493DB1AC" w14:textId="77777777" w:rsidR="00224287" w:rsidRPr="00CC1ECB" w:rsidRDefault="00224287" w:rsidP="00395D2F">
            <w:pPr>
              <w:jc w:val="left"/>
              <w:rPr>
                <w:sz w:val="16"/>
                <w:szCs w:val="16"/>
                <w:lang w:val="en-US"/>
              </w:rPr>
            </w:pPr>
            <w:r w:rsidRPr="00CC1ECB">
              <w:rPr>
                <w:sz w:val="16"/>
                <w:szCs w:val="16"/>
                <w:lang w:val="en-US"/>
              </w:rPr>
              <w:t xml:space="preserve">Knowledge (including knowledge of condition/scientific rationale) </w:t>
            </w:r>
          </w:p>
          <w:p w14:paraId="5ED5E00F" w14:textId="77777777" w:rsidR="00224287" w:rsidRPr="00F866A7" w:rsidRDefault="00224287" w:rsidP="00395D2F">
            <w:pPr>
              <w:jc w:val="left"/>
              <w:rPr>
                <w:sz w:val="16"/>
                <w:szCs w:val="16"/>
                <w:lang w:val="en-US"/>
              </w:rPr>
            </w:pPr>
            <w:r w:rsidRPr="00CC1ECB">
              <w:rPr>
                <w:sz w:val="16"/>
                <w:szCs w:val="16"/>
                <w:lang w:val="en-US"/>
              </w:rPr>
              <w:t xml:space="preserve">Procedural knowledge </w:t>
            </w:r>
            <w:r>
              <w:rPr>
                <w:sz w:val="16"/>
                <w:szCs w:val="16"/>
                <w:lang w:val="en-US"/>
              </w:rPr>
              <w:t>(</w:t>
            </w:r>
            <w:r w:rsidRPr="00CC1ECB">
              <w:rPr>
                <w:sz w:val="16"/>
                <w:szCs w:val="16"/>
                <w:lang w:val="en-US"/>
              </w:rPr>
              <w:t>Knowledge of task environment)</w:t>
            </w:r>
          </w:p>
        </w:tc>
        <w:tc>
          <w:tcPr>
            <w:tcW w:w="4137" w:type="dxa"/>
            <w:shd w:val="clear" w:color="auto" w:fill="FFFFFF" w:themeFill="background1"/>
          </w:tcPr>
          <w:p w14:paraId="4E0191B7" w14:textId="77777777" w:rsidR="00224287" w:rsidRPr="008A17BB"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NL"/>
              </w:rPr>
            </w:pPr>
            <w:r w:rsidRPr="008A17BB">
              <w:rPr>
                <w:b/>
                <w:bCs/>
                <w:i/>
                <w:iCs/>
                <w:sz w:val="16"/>
                <w:szCs w:val="16"/>
                <w:lang w:val="en-NL"/>
              </w:rPr>
              <w:t>Health and PA Knowledge</w:t>
            </w:r>
          </w:p>
          <w:p w14:paraId="2D3FF365" w14:textId="77777777" w:rsidR="00224287" w:rsidRPr="008A17BB" w:rsidRDefault="00224287" w:rsidP="00395D2F">
            <w:pPr>
              <w:jc w:val="left"/>
              <w:rPr>
                <w:sz w:val="16"/>
                <w:szCs w:val="16"/>
                <w:lang w:val="en-US"/>
              </w:rPr>
            </w:pPr>
            <w:r>
              <w:rPr>
                <w:sz w:val="16"/>
                <w:szCs w:val="16"/>
                <w:lang w:val="en-US"/>
              </w:rPr>
              <w:t xml:space="preserve">&gt; </w:t>
            </w:r>
            <w:r w:rsidRPr="008A17BB">
              <w:rPr>
                <w:sz w:val="16"/>
                <w:szCs w:val="16"/>
                <w:lang w:val="en-US"/>
              </w:rPr>
              <w:t xml:space="preserve">Low health literacy. </w:t>
            </w:r>
          </w:p>
          <w:p w14:paraId="09694256" w14:textId="77777777" w:rsidR="00224287" w:rsidRPr="00B166C4" w:rsidRDefault="00224287" w:rsidP="00395D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2"/>
              <w:jc w:val="left"/>
              <w:rPr>
                <w:i/>
                <w:iCs/>
                <w:sz w:val="16"/>
                <w:szCs w:val="16"/>
                <w:lang w:val="en-NL"/>
              </w:rPr>
            </w:pPr>
            <w:r w:rsidRPr="00B166C4">
              <w:rPr>
                <w:i/>
                <w:iCs/>
                <w:sz w:val="16"/>
                <w:szCs w:val="16"/>
                <w:lang w:val="en-NL"/>
              </w:rPr>
              <w:t>“</w:t>
            </w:r>
            <w:r w:rsidRPr="00B166C4">
              <w:rPr>
                <w:rFonts w:ascii="Aptos" w:hAnsi="Aptos"/>
                <w:i/>
                <w:iCs/>
                <w:sz w:val="16"/>
                <w:szCs w:val="16"/>
                <w:lang w:val="en-NL"/>
              </w:rPr>
              <w:t>When they drink a liter of Coca-Cola, they don't understand what that means for their body.” Expert-1</w:t>
            </w:r>
          </w:p>
          <w:p w14:paraId="26228C26" w14:textId="77777777" w:rsidR="00224287" w:rsidRPr="004C1163" w:rsidRDefault="00224287" w:rsidP="00395D2F">
            <w:pPr>
              <w:jc w:val="left"/>
              <w:rPr>
                <w:sz w:val="16"/>
                <w:szCs w:val="16"/>
                <w:lang w:val="en-US"/>
              </w:rPr>
            </w:pPr>
            <w:r w:rsidRPr="004C1163">
              <w:rPr>
                <w:sz w:val="16"/>
                <w:szCs w:val="16"/>
                <w:lang w:val="en-US"/>
              </w:rPr>
              <w:t>&gt;</w:t>
            </w:r>
            <w:r>
              <w:rPr>
                <w:sz w:val="16"/>
                <w:szCs w:val="16"/>
                <w:lang w:val="en-US"/>
              </w:rPr>
              <w:t xml:space="preserve"> </w:t>
            </w:r>
            <w:r w:rsidRPr="004C1163">
              <w:rPr>
                <w:sz w:val="16"/>
                <w:szCs w:val="16"/>
                <w:lang w:val="en-US"/>
              </w:rPr>
              <w:t xml:space="preserve">Lack of understanding of the importance of a healthy lifestyle due to not having any health issues in the present and not seeing any immediate health benefits. </w:t>
            </w:r>
          </w:p>
          <w:p w14:paraId="16675C68" w14:textId="77777777" w:rsidR="00224287" w:rsidRPr="00224287" w:rsidRDefault="00224287" w:rsidP="00395D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2"/>
              <w:jc w:val="left"/>
              <w:rPr>
                <w:i/>
                <w:iCs/>
                <w:sz w:val="16"/>
                <w:szCs w:val="16"/>
                <w:lang w:val="en-US"/>
              </w:rPr>
            </w:pPr>
            <w:r>
              <w:rPr>
                <w:i/>
                <w:iCs/>
                <w:sz w:val="16"/>
                <w:szCs w:val="16"/>
                <w:lang w:val="en-NL"/>
              </w:rPr>
              <w:t>“</w:t>
            </w:r>
            <w:r w:rsidRPr="00FD49BD">
              <w:rPr>
                <w:i/>
                <w:iCs/>
                <w:sz w:val="16"/>
                <w:szCs w:val="16"/>
                <w:lang w:val="en-NL"/>
              </w:rPr>
              <w:t xml:space="preserve">So why would I be worried </w:t>
            </w:r>
            <w:r>
              <w:rPr>
                <w:i/>
                <w:iCs/>
                <w:sz w:val="16"/>
                <w:szCs w:val="16"/>
                <w:lang w:val="en-NL"/>
              </w:rPr>
              <w:t>for</w:t>
            </w:r>
            <w:r w:rsidRPr="00FD49BD">
              <w:rPr>
                <w:i/>
                <w:iCs/>
                <w:sz w:val="16"/>
                <w:szCs w:val="16"/>
                <w:lang w:val="en-NL"/>
              </w:rPr>
              <w:t xml:space="preserve"> getting healthy in the future? </w:t>
            </w:r>
            <w:r>
              <w:rPr>
                <w:i/>
                <w:iCs/>
                <w:sz w:val="16"/>
                <w:szCs w:val="16"/>
                <w:lang w:val="en-NL"/>
              </w:rPr>
              <w:t>“ – Expert 5</w:t>
            </w:r>
          </w:p>
          <w:p w14:paraId="1650CA04" w14:textId="77777777" w:rsidR="00224287" w:rsidRDefault="00224287" w:rsidP="00395D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2"/>
              <w:jc w:val="left"/>
              <w:rPr>
                <w:i/>
                <w:iCs/>
                <w:sz w:val="16"/>
                <w:szCs w:val="16"/>
                <w:lang w:val="en-NL"/>
              </w:rPr>
            </w:pPr>
          </w:p>
          <w:p w14:paraId="3462B2D3" w14:textId="77777777" w:rsidR="00224287" w:rsidRPr="008A17BB"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NL"/>
              </w:rPr>
            </w:pPr>
            <w:r w:rsidRPr="008A17BB">
              <w:rPr>
                <w:b/>
                <w:bCs/>
                <w:i/>
                <w:iCs/>
                <w:sz w:val="16"/>
                <w:szCs w:val="16"/>
                <w:lang w:val="en-NL"/>
              </w:rPr>
              <w:t>Procedural Knowledge</w:t>
            </w:r>
          </w:p>
          <w:p w14:paraId="49732B68" w14:textId="77777777" w:rsidR="00224287" w:rsidRPr="008A17BB" w:rsidRDefault="00224287" w:rsidP="00395D2F">
            <w:pPr>
              <w:jc w:val="left"/>
              <w:rPr>
                <w:sz w:val="16"/>
                <w:szCs w:val="16"/>
                <w:lang w:val="en-US"/>
              </w:rPr>
            </w:pPr>
            <w:r>
              <w:rPr>
                <w:sz w:val="16"/>
                <w:szCs w:val="16"/>
                <w:lang w:val="en-US"/>
              </w:rPr>
              <w:t xml:space="preserve">&gt; </w:t>
            </w:r>
            <w:r w:rsidRPr="008A17BB">
              <w:rPr>
                <w:sz w:val="16"/>
                <w:szCs w:val="16"/>
                <w:lang w:val="en-US"/>
              </w:rPr>
              <w:t>Lack of knowledge about the society and sports system (e.g., how to sign up to a sport club, how to get transportation, how to access available fundings to participate in sports)</w:t>
            </w:r>
          </w:p>
          <w:p w14:paraId="62551E0E" w14:textId="77777777" w:rsidR="00224287" w:rsidRPr="00E23ADA"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left"/>
              <w:rPr>
                <w:i/>
                <w:iCs/>
                <w:sz w:val="16"/>
                <w:szCs w:val="16"/>
                <w:lang w:val="en-NL"/>
              </w:rPr>
            </w:pPr>
            <w:r>
              <w:rPr>
                <w:i/>
                <w:iCs/>
                <w:sz w:val="16"/>
                <w:szCs w:val="16"/>
                <w:lang w:val="en-NL"/>
              </w:rPr>
              <w:t>“</w:t>
            </w:r>
            <w:r w:rsidRPr="00313725">
              <w:rPr>
                <w:i/>
                <w:iCs/>
                <w:sz w:val="16"/>
                <w:szCs w:val="16"/>
                <w:lang w:val="en-NL"/>
              </w:rPr>
              <w:t>Our system is very difficult for our students</w:t>
            </w:r>
            <w:r>
              <w:rPr>
                <w:i/>
                <w:iCs/>
                <w:sz w:val="16"/>
                <w:szCs w:val="16"/>
                <w:lang w:val="en-NL"/>
              </w:rPr>
              <w:t xml:space="preserve">. (...) </w:t>
            </w:r>
            <w:r w:rsidRPr="00E23ADA">
              <w:rPr>
                <w:i/>
                <w:iCs/>
                <w:sz w:val="16"/>
                <w:szCs w:val="16"/>
                <w:lang w:val="en-NL"/>
              </w:rPr>
              <w:t>They don't have a clue about policies"</w:t>
            </w:r>
            <w:r>
              <w:rPr>
                <w:i/>
                <w:iCs/>
                <w:sz w:val="16"/>
                <w:szCs w:val="16"/>
                <w:lang w:val="en-NL"/>
              </w:rPr>
              <w:t xml:space="preserve"> – Expert 1</w:t>
            </w:r>
          </w:p>
          <w:p w14:paraId="766EE0CA" w14:textId="77777777" w:rsidR="00224287" w:rsidRPr="00E23ADA" w:rsidRDefault="00224287" w:rsidP="00395D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left"/>
              <w:rPr>
                <w:i/>
                <w:iCs/>
                <w:sz w:val="16"/>
                <w:szCs w:val="16"/>
                <w:lang w:val="en-NL"/>
              </w:rPr>
            </w:pPr>
            <w:r w:rsidRPr="00E23ADA">
              <w:rPr>
                <w:i/>
                <w:iCs/>
                <w:sz w:val="16"/>
                <w:szCs w:val="16"/>
                <w:lang w:val="en-NL"/>
              </w:rPr>
              <w:t>“They don't know how to sign up and all that.</w:t>
            </w:r>
            <w:r>
              <w:rPr>
                <w:i/>
                <w:iCs/>
                <w:sz w:val="16"/>
                <w:szCs w:val="16"/>
                <w:lang w:val="en-NL"/>
              </w:rPr>
              <w:t>”</w:t>
            </w:r>
          </w:p>
          <w:p w14:paraId="16B2A031" w14:textId="77777777" w:rsidR="00224287" w:rsidRPr="008A17BB" w:rsidRDefault="00224287" w:rsidP="00395D2F">
            <w:pPr>
              <w:jc w:val="left"/>
              <w:rPr>
                <w:sz w:val="16"/>
                <w:szCs w:val="16"/>
                <w:lang w:val="en-US"/>
              </w:rPr>
            </w:pPr>
            <w:r>
              <w:rPr>
                <w:sz w:val="16"/>
                <w:szCs w:val="16"/>
                <w:lang w:val="en-US"/>
              </w:rPr>
              <w:t xml:space="preserve">&gt; </w:t>
            </w:r>
            <w:r w:rsidRPr="008A17BB">
              <w:rPr>
                <w:sz w:val="16"/>
                <w:szCs w:val="16"/>
                <w:lang w:val="en-US"/>
              </w:rPr>
              <w:t>Lack of knowledge of enjoyable sports options.</w:t>
            </w:r>
          </w:p>
          <w:p w14:paraId="5DB8468D" w14:textId="77777777" w:rsidR="00224287" w:rsidRPr="00AF4409"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left"/>
              <w:rPr>
                <w:i/>
                <w:iCs/>
                <w:sz w:val="16"/>
                <w:szCs w:val="16"/>
                <w:lang w:val="en-US"/>
              </w:rPr>
            </w:pPr>
            <w:r w:rsidRPr="00E23ADA">
              <w:rPr>
                <w:i/>
                <w:iCs/>
                <w:sz w:val="16"/>
                <w:szCs w:val="16"/>
                <w:lang w:val="en-US"/>
              </w:rPr>
              <w:t>"They just don't really know which sports are there. So they have to get acquainted with many different sports to also find out what they like and what really fits with them..."</w:t>
            </w:r>
            <w:r>
              <w:rPr>
                <w:i/>
                <w:iCs/>
                <w:sz w:val="16"/>
                <w:szCs w:val="16"/>
                <w:lang w:val="en-US"/>
              </w:rPr>
              <w:t xml:space="preserve"> – Expert 2</w:t>
            </w:r>
          </w:p>
          <w:p w14:paraId="01776565" w14:textId="77777777" w:rsidR="00224287" w:rsidRDefault="00224287" w:rsidP="00395D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left"/>
              <w:rPr>
                <w:i/>
                <w:iCs/>
                <w:sz w:val="16"/>
                <w:szCs w:val="16"/>
                <w:lang w:val="en-US"/>
              </w:rPr>
            </w:pPr>
            <w:r w:rsidRPr="00224287">
              <w:rPr>
                <w:i/>
                <w:iCs/>
                <w:sz w:val="16"/>
                <w:szCs w:val="16"/>
                <w:lang w:val="en-US"/>
              </w:rPr>
              <w:t xml:space="preserve">&gt; </w:t>
            </w:r>
            <w:r w:rsidRPr="005529CC">
              <w:rPr>
                <w:sz w:val="16"/>
                <w:szCs w:val="16"/>
                <w:lang w:val="en-US"/>
              </w:rPr>
              <w:t>Sport organizations aim at fidelization of students to a single sport.</w:t>
            </w:r>
            <w:r>
              <w:rPr>
                <w:i/>
                <w:iCs/>
                <w:sz w:val="16"/>
                <w:szCs w:val="16"/>
                <w:lang w:val="en-US"/>
              </w:rPr>
              <w:t xml:space="preserve"> </w:t>
            </w:r>
          </w:p>
          <w:p w14:paraId="5C7982D2" w14:textId="77777777" w:rsidR="00224287" w:rsidRPr="00AF4409" w:rsidRDefault="00224287" w:rsidP="00395D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left"/>
              <w:rPr>
                <w:i/>
                <w:iCs/>
                <w:sz w:val="16"/>
                <w:szCs w:val="16"/>
                <w:lang w:val="en-NL"/>
              </w:rPr>
            </w:pPr>
            <w:r w:rsidRPr="00224287">
              <w:rPr>
                <w:i/>
                <w:iCs/>
                <w:sz w:val="16"/>
                <w:szCs w:val="16"/>
                <w:lang w:val="en-US"/>
              </w:rPr>
              <w:t>“</w:t>
            </w:r>
            <w:r w:rsidRPr="00AF4409">
              <w:rPr>
                <w:i/>
                <w:iCs/>
                <w:sz w:val="16"/>
                <w:szCs w:val="16"/>
                <w:lang w:val="en-NL"/>
              </w:rPr>
              <w:t>And what what you see in over our sport is that all the clubs want to keep them in their club so they don't collaborate with other clubs to do different things.</w:t>
            </w:r>
            <w:r w:rsidRPr="00224287">
              <w:rPr>
                <w:i/>
                <w:iCs/>
                <w:sz w:val="16"/>
                <w:szCs w:val="16"/>
                <w:lang w:val="en-US"/>
              </w:rPr>
              <w:t>” – Expert-8</w:t>
            </w:r>
          </w:p>
          <w:p w14:paraId="3C9C95CC" w14:textId="77777777" w:rsidR="00224287" w:rsidRPr="00AF4409" w:rsidRDefault="00224287" w:rsidP="00395D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left"/>
              <w:rPr>
                <w:i/>
                <w:iCs/>
                <w:sz w:val="16"/>
                <w:szCs w:val="16"/>
                <w:lang w:val="en-NL"/>
              </w:rPr>
            </w:pPr>
          </w:p>
          <w:p w14:paraId="5E2B7A71" w14:textId="77777777" w:rsidR="00224287" w:rsidRPr="00FD49BD" w:rsidRDefault="00224287" w:rsidP="00395D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left"/>
              <w:rPr>
                <w:i/>
                <w:iCs/>
                <w:sz w:val="16"/>
                <w:szCs w:val="16"/>
                <w:lang w:val="en-NL"/>
              </w:rPr>
            </w:pPr>
          </w:p>
          <w:p w14:paraId="450517E5" w14:textId="77777777" w:rsidR="00224287" w:rsidRPr="00313725" w:rsidRDefault="00224287" w:rsidP="00395D2F">
            <w:pPr>
              <w:autoSpaceDE w:val="0"/>
              <w:autoSpaceDN w:val="0"/>
              <w:adjustRightInd w:val="0"/>
              <w:jc w:val="left"/>
              <w:rPr>
                <w:rFonts w:ascii="Arial" w:hAnsi="Arial" w:cs="Arial"/>
                <w:i/>
                <w:iCs/>
                <w:sz w:val="16"/>
                <w:szCs w:val="16"/>
                <w:lang w:val="en-US"/>
              </w:rPr>
            </w:pPr>
          </w:p>
        </w:tc>
        <w:tc>
          <w:tcPr>
            <w:tcW w:w="4763" w:type="dxa"/>
            <w:shd w:val="clear" w:color="auto" w:fill="auto"/>
          </w:tcPr>
          <w:p w14:paraId="6F7273AC" w14:textId="77777777" w:rsidR="00224287" w:rsidRPr="005529CC"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NL"/>
              </w:rPr>
            </w:pPr>
            <w:r w:rsidRPr="005529CC">
              <w:rPr>
                <w:b/>
                <w:bCs/>
                <w:i/>
                <w:iCs/>
                <w:sz w:val="16"/>
                <w:szCs w:val="16"/>
                <w:lang w:val="en-NL"/>
              </w:rPr>
              <w:t>Health Knowledge</w:t>
            </w:r>
          </w:p>
          <w:p w14:paraId="14CC7244" w14:textId="77777777" w:rsidR="00224287" w:rsidRDefault="00224287" w:rsidP="00395D2F">
            <w:pPr>
              <w:jc w:val="left"/>
              <w:rPr>
                <w:sz w:val="16"/>
                <w:szCs w:val="16"/>
                <w:lang w:val="en-US"/>
              </w:rPr>
            </w:pPr>
            <w:r>
              <w:rPr>
                <w:sz w:val="16"/>
                <w:szCs w:val="16"/>
                <w:lang w:val="en-US"/>
              </w:rPr>
              <w:t xml:space="preserve">&gt; </w:t>
            </w:r>
            <w:r w:rsidRPr="00716FB4">
              <w:rPr>
                <w:sz w:val="16"/>
                <w:szCs w:val="16"/>
                <w:shd w:val="clear" w:color="auto" w:fill="CFC6F3" w:themeFill="accent5" w:themeFillTint="66"/>
                <w:lang w:val="en-US"/>
              </w:rPr>
              <w:t>Tailored content</w:t>
            </w:r>
            <w:r>
              <w:rPr>
                <w:sz w:val="16"/>
                <w:szCs w:val="16"/>
                <w:lang w:val="en-US"/>
              </w:rPr>
              <w:t xml:space="preserve"> promoting health literacy to the group and to the individual. </w:t>
            </w:r>
          </w:p>
          <w:p w14:paraId="02485A06" w14:textId="77777777" w:rsidR="00224287" w:rsidRPr="005529CC" w:rsidRDefault="00224287" w:rsidP="00395D2F">
            <w:pPr>
              <w:jc w:val="left"/>
              <w:rPr>
                <w:i/>
                <w:iCs/>
                <w:sz w:val="16"/>
                <w:szCs w:val="16"/>
                <w:lang w:val="en-US"/>
              </w:rPr>
            </w:pPr>
            <w:r w:rsidRPr="005529CC">
              <w:rPr>
                <w:i/>
                <w:iCs/>
                <w:sz w:val="16"/>
                <w:szCs w:val="16"/>
                <w:lang w:val="en-US"/>
              </w:rPr>
              <w:t>“</w:t>
            </w:r>
            <w:r w:rsidRPr="00120AD7">
              <w:rPr>
                <w:i/>
                <w:iCs/>
                <w:sz w:val="16"/>
                <w:szCs w:val="16"/>
                <w:lang w:val="en-US"/>
              </w:rPr>
              <w:t>If you were to educate someone on strength training and they know nothing about it compared to someone who's already done it before, or if someone really likes visual content compared to someone who likes reading.</w:t>
            </w:r>
            <w:r w:rsidRPr="005529CC">
              <w:rPr>
                <w:i/>
                <w:iCs/>
                <w:sz w:val="16"/>
                <w:szCs w:val="16"/>
                <w:lang w:val="en-US"/>
              </w:rPr>
              <w:t xml:space="preserve"> (...) </w:t>
            </w:r>
            <w:r w:rsidRPr="00120AD7">
              <w:rPr>
                <w:i/>
                <w:iCs/>
                <w:sz w:val="16"/>
                <w:szCs w:val="16"/>
                <w:lang w:val="en-US"/>
              </w:rPr>
              <w:t xml:space="preserve">So we tackle the </w:t>
            </w:r>
            <w:r w:rsidRPr="005529CC">
              <w:rPr>
                <w:i/>
                <w:iCs/>
                <w:sz w:val="16"/>
                <w:szCs w:val="16"/>
                <w:lang w:val="en-US"/>
              </w:rPr>
              <w:t>different</w:t>
            </w:r>
            <w:r w:rsidRPr="00120AD7">
              <w:rPr>
                <w:i/>
                <w:iCs/>
                <w:sz w:val="16"/>
                <w:szCs w:val="16"/>
                <w:lang w:val="en-US"/>
              </w:rPr>
              <w:t xml:space="preserve"> dimensions of personalization</w:t>
            </w:r>
            <w:r w:rsidRPr="005529CC">
              <w:rPr>
                <w:i/>
                <w:iCs/>
                <w:sz w:val="16"/>
                <w:szCs w:val="16"/>
                <w:lang w:val="en-US"/>
              </w:rPr>
              <w:t>” - Expert-11</w:t>
            </w:r>
          </w:p>
          <w:p w14:paraId="2CB237F3" w14:textId="77777777" w:rsidR="00224287" w:rsidRPr="00120AD7" w:rsidRDefault="00224287" w:rsidP="00395D2F">
            <w:pPr>
              <w:jc w:val="left"/>
              <w:rPr>
                <w:i/>
                <w:iCs/>
                <w:sz w:val="16"/>
                <w:szCs w:val="16"/>
                <w:lang w:val="en-US"/>
              </w:rPr>
            </w:pPr>
            <w:r w:rsidRPr="005529CC">
              <w:rPr>
                <w:i/>
                <w:iCs/>
                <w:sz w:val="16"/>
                <w:szCs w:val="16"/>
                <w:lang w:val="en-US"/>
              </w:rPr>
              <w:t>“Y</w:t>
            </w:r>
            <w:r w:rsidRPr="00120AD7">
              <w:rPr>
                <w:i/>
                <w:iCs/>
                <w:sz w:val="16"/>
                <w:szCs w:val="16"/>
                <w:lang w:val="en-US"/>
              </w:rPr>
              <w:t>ou can</w:t>
            </w:r>
            <w:r w:rsidRPr="005529CC">
              <w:rPr>
                <w:i/>
                <w:iCs/>
                <w:sz w:val="16"/>
                <w:szCs w:val="16"/>
                <w:lang w:val="en-US"/>
              </w:rPr>
              <w:t xml:space="preserve">, uh, </w:t>
            </w:r>
            <w:r w:rsidRPr="00120AD7">
              <w:rPr>
                <w:i/>
                <w:iCs/>
                <w:sz w:val="16"/>
                <w:szCs w:val="16"/>
                <w:lang w:val="en-US"/>
              </w:rPr>
              <w:t>profile the demographic up front, so if you have a program mainly for our young people, you know they probably short texts, more visuals.</w:t>
            </w:r>
            <w:r w:rsidRPr="005529CC">
              <w:rPr>
                <w:i/>
                <w:iCs/>
                <w:sz w:val="16"/>
                <w:szCs w:val="16"/>
                <w:lang w:val="en-US"/>
              </w:rPr>
              <w:t>” – Expert 11</w:t>
            </w:r>
          </w:p>
          <w:p w14:paraId="4C193FB8" w14:textId="77777777" w:rsidR="00224287" w:rsidRDefault="00224287" w:rsidP="00395D2F">
            <w:pPr>
              <w:jc w:val="left"/>
              <w:rPr>
                <w:sz w:val="16"/>
                <w:szCs w:val="16"/>
                <w:lang w:val="en-US"/>
              </w:rPr>
            </w:pPr>
            <w:r>
              <w:rPr>
                <w:sz w:val="16"/>
                <w:szCs w:val="16"/>
                <w:lang w:val="en-US"/>
              </w:rPr>
              <w:t>&gt; Learning through</w:t>
            </w:r>
            <w:r w:rsidRPr="00716FB4">
              <w:rPr>
                <w:sz w:val="16"/>
                <w:szCs w:val="16"/>
                <w:shd w:val="clear" w:color="auto" w:fill="CFC6F3" w:themeFill="accent5" w:themeFillTint="66"/>
                <w:lang w:val="en-US"/>
              </w:rPr>
              <w:t xml:space="preserve"> storytelling</w:t>
            </w:r>
            <w:r>
              <w:rPr>
                <w:sz w:val="16"/>
                <w:szCs w:val="16"/>
                <w:lang w:val="en-US"/>
              </w:rPr>
              <w:t xml:space="preserve">. </w:t>
            </w:r>
          </w:p>
          <w:p w14:paraId="7FAE4989" w14:textId="77777777" w:rsidR="00224287" w:rsidRPr="005529CC" w:rsidRDefault="00224287" w:rsidP="00395D2F">
            <w:pPr>
              <w:jc w:val="left"/>
              <w:rPr>
                <w:i/>
                <w:iCs/>
                <w:sz w:val="16"/>
                <w:szCs w:val="16"/>
                <w:lang w:val="en-US"/>
              </w:rPr>
            </w:pPr>
            <w:r w:rsidRPr="005529CC">
              <w:rPr>
                <w:i/>
                <w:iCs/>
                <w:sz w:val="16"/>
                <w:szCs w:val="16"/>
                <w:lang w:val="en-US"/>
              </w:rPr>
              <w:t>“M</w:t>
            </w:r>
            <w:r w:rsidRPr="00FD49BD">
              <w:rPr>
                <w:i/>
                <w:iCs/>
                <w:sz w:val="16"/>
                <w:szCs w:val="16"/>
                <w:lang w:val="en-US"/>
              </w:rPr>
              <w:t>ake it into a story so that they will want to</w:t>
            </w:r>
            <w:r w:rsidRPr="005529CC">
              <w:rPr>
                <w:i/>
                <w:iCs/>
                <w:sz w:val="16"/>
                <w:szCs w:val="16"/>
                <w:lang w:val="en-US"/>
              </w:rPr>
              <w:t xml:space="preserve"> a</w:t>
            </w:r>
            <w:r w:rsidRPr="00FD49BD">
              <w:rPr>
                <w:i/>
                <w:iCs/>
                <w:sz w:val="16"/>
                <w:szCs w:val="16"/>
                <w:lang w:val="en-US"/>
              </w:rPr>
              <w:t>bsorb</w:t>
            </w:r>
            <w:r w:rsidRPr="005529CC">
              <w:rPr>
                <w:i/>
                <w:iCs/>
                <w:sz w:val="16"/>
                <w:szCs w:val="16"/>
                <w:lang w:val="en-US"/>
              </w:rPr>
              <w:t>,</w:t>
            </w:r>
            <w:r w:rsidRPr="00FD49BD">
              <w:rPr>
                <w:i/>
                <w:iCs/>
                <w:sz w:val="16"/>
                <w:szCs w:val="16"/>
                <w:lang w:val="en-US"/>
              </w:rPr>
              <w:t xml:space="preserve"> </w:t>
            </w:r>
            <w:r w:rsidRPr="005529CC">
              <w:rPr>
                <w:i/>
                <w:iCs/>
                <w:sz w:val="16"/>
                <w:szCs w:val="16"/>
                <w:lang w:val="en-US"/>
              </w:rPr>
              <w:t>y</w:t>
            </w:r>
            <w:r w:rsidRPr="00FD49BD">
              <w:rPr>
                <w:i/>
                <w:iCs/>
                <w:sz w:val="16"/>
                <w:szCs w:val="16"/>
                <w:lang w:val="en-US"/>
              </w:rPr>
              <w:t>es, the information.</w:t>
            </w:r>
            <w:r w:rsidRPr="005529CC">
              <w:rPr>
                <w:i/>
                <w:iCs/>
                <w:sz w:val="16"/>
                <w:szCs w:val="16"/>
                <w:lang w:val="en-US"/>
              </w:rPr>
              <w:t xml:space="preserve"> (...)They knew everything about without with just one experience, so they would remember more than former traditional lesson.” – Expert 12</w:t>
            </w:r>
          </w:p>
          <w:p w14:paraId="5C4808D9" w14:textId="77777777" w:rsidR="00224287" w:rsidRDefault="00224287" w:rsidP="00395D2F">
            <w:pPr>
              <w:jc w:val="left"/>
              <w:rPr>
                <w:sz w:val="16"/>
                <w:szCs w:val="16"/>
                <w:lang w:val="en-US"/>
              </w:rPr>
            </w:pPr>
            <w:r>
              <w:rPr>
                <w:sz w:val="16"/>
                <w:szCs w:val="16"/>
                <w:lang w:val="en-US"/>
              </w:rPr>
              <w:t xml:space="preserve">&gt; Using </w:t>
            </w:r>
            <w:r w:rsidRPr="00716FB4">
              <w:rPr>
                <w:sz w:val="16"/>
                <w:szCs w:val="16"/>
                <w:shd w:val="clear" w:color="auto" w:fill="CFC6F3" w:themeFill="accent5" w:themeFillTint="66"/>
                <w:lang w:val="en-US"/>
              </w:rPr>
              <w:t>accessible digital tools</w:t>
            </w:r>
            <w:r>
              <w:rPr>
                <w:sz w:val="16"/>
                <w:szCs w:val="16"/>
                <w:lang w:val="en-US"/>
              </w:rPr>
              <w:t>.</w:t>
            </w:r>
          </w:p>
          <w:p w14:paraId="5288653E" w14:textId="77777777" w:rsidR="00224287" w:rsidRPr="005529CC" w:rsidRDefault="00224287" w:rsidP="00395D2F">
            <w:pPr>
              <w:jc w:val="left"/>
              <w:rPr>
                <w:i/>
                <w:iCs/>
                <w:sz w:val="16"/>
                <w:szCs w:val="16"/>
                <w:lang w:val="en-US"/>
              </w:rPr>
            </w:pPr>
            <w:r w:rsidRPr="005529CC">
              <w:rPr>
                <w:i/>
                <w:iCs/>
                <w:sz w:val="16"/>
                <w:szCs w:val="16"/>
                <w:lang w:val="en-US"/>
              </w:rPr>
              <w:t>“</w:t>
            </w:r>
            <w:r w:rsidRPr="00120AD7">
              <w:rPr>
                <w:i/>
                <w:iCs/>
                <w:sz w:val="16"/>
                <w:szCs w:val="16"/>
                <w:lang w:val="en-US"/>
              </w:rPr>
              <w:t>If you have it digitally then umm, it's accessible for everyone.</w:t>
            </w:r>
            <w:r w:rsidRPr="005529CC">
              <w:rPr>
                <w:i/>
                <w:iCs/>
                <w:sz w:val="16"/>
                <w:szCs w:val="16"/>
                <w:lang w:val="en-US"/>
              </w:rPr>
              <w:t>”- Expert 12</w:t>
            </w:r>
          </w:p>
          <w:p w14:paraId="55A0D164" w14:textId="77777777" w:rsidR="00224287" w:rsidRPr="00120AD7" w:rsidRDefault="00224287" w:rsidP="00395D2F">
            <w:pPr>
              <w:jc w:val="left"/>
              <w:rPr>
                <w:sz w:val="16"/>
                <w:szCs w:val="16"/>
                <w:lang w:val="en-US"/>
              </w:rPr>
            </w:pPr>
          </w:p>
          <w:p w14:paraId="158DC950" w14:textId="77777777" w:rsidR="00224287" w:rsidRPr="005529CC"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NL"/>
              </w:rPr>
            </w:pPr>
            <w:r w:rsidRPr="005529CC">
              <w:rPr>
                <w:b/>
                <w:bCs/>
                <w:i/>
                <w:iCs/>
                <w:sz w:val="16"/>
                <w:szCs w:val="16"/>
                <w:lang w:val="en-NL"/>
              </w:rPr>
              <w:t>Procedural Knowledge</w:t>
            </w:r>
          </w:p>
          <w:p w14:paraId="7B70CFAF" w14:textId="77777777" w:rsidR="00224287" w:rsidRPr="00120AD7" w:rsidRDefault="00224287" w:rsidP="00395D2F">
            <w:pPr>
              <w:jc w:val="left"/>
              <w:rPr>
                <w:sz w:val="16"/>
                <w:szCs w:val="16"/>
                <w:lang w:val="en-US"/>
              </w:rPr>
            </w:pPr>
            <w:r>
              <w:rPr>
                <w:sz w:val="16"/>
                <w:szCs w:val="16"/>
                <w:lang w:val="en-US"/>
              </w:rPr>
              <w:t xml:space="preserve">&gt; </w:t>
            </w:r>
            <w:r w:rsidRPr="005529CC">
              <w:rPr>
                <w:sz w:val="16"/>
                <w:szCs w:val="16"/>
                <w:lang w:val="en-US"/>
              </w:rPr>
              <w:t>School involvement in connecting adolescents to sport opportunities</w:t>
            </w:r>
          </w:p>
          <w:p w14:paraId="31DC73AC" w14:textId="77777777" w:rsidR="00224287" w:rsidRPr="005529CC" w:rsidRDefault="00224287" w:rsidP="00395D2F">
            <w:pPr>
              <w:jc w:val="left"/>
              <w:rPr>
                <w:i/>
                <w:iCs/>
                <w:sz w:val="16"/>
                <w:szCs w:val="16"/>
                <w:lang w:val="en-US"/>
              </w:rPr>
            </w:pPr>
            <w:r w:rsidRPr="005529CC">
              <w:rPr>
                <w:i/>
                <w:iCs/>
                <w:sz w:val="16"/>
                <w:szCs w:val="16"/>
                <w:lang w:val="en-US"/>
              </w:rPr>
              <w:t xml:space="preserve"> </w:t>
            </w:r>
            <w:r>
              <w:rPr>
                <w:i/>
                <w:iCs/>
                <w:sz w:val="16"/>
                <w:szCs w:val="16"/>
                <w:lang w:val="en-US"/>
              </w:rPr>
              <w:t>“</w:t>
            </w:r>
            <w:r w:rsidRPr="005529CC">
              <w:rPr>
                <w:i/>
                <w:iCs/>
                <w:sz w:val="16"/>
                <w:szCs w:val="16"/>
                <w:lang w:val="en-US"/>
              </w:rPr>
              <w:t>School makes it on its own. School does bring you into contact with sports.” – Teacher-8</w:t>
            </w:r>
          </w:p>
          <w:p w14:paraId="714E5424" w14:textId="77777777" w:rsidR="00224287" w:rsidRPr="005529CC" w:rsidRDefault="00224287" w:rsidP="00395D2F">
            <w:pPr>
              <w:jc w:val="left"/>
              <w:rPr>
                <w:i/>
                <w:iCs/>
                <w:sz w:val="16"/>
                <w:szCs w:val="16"/>
                <w:lang w:val="en-US"/>
              </w:rPr>
            </w:pPr>
            <w:r w:rsidRPr="005529CC">
              <w:rPr>
                <w:i/>
                <w:iCs/>
                <w:sz w:val="16"/>
                <w:szCs w:val="16"/>
                <w:lang w:val="en-US"/>
              </w:rPr>
              <w:t>“The the students, you mean take them by the hand and show them how nice it is because they're well, kids that age are really reluctant to do stuff by themselves, so you need to take that and show them the benefits. There should be basically that they don't.</w:t>
            </w:r>
          </w:p>
          <w:p w14:paraId="64FECDEE" w14:textId="77777777" w:rsidR="00224287" w:rsidRPr="005529CC" w:rsidRDefault="00224287" w:rsidP="00395D2F">
            <w:pPr>
              <w:jc w:val="left"/>
              <w:rPr>
                <w:i/>
                <w:iCs/>
                <w:sz w:val="16"/>
                <w:szCs w:val="16"/>
                <w:lang w:val="en-US"/>
              </w:rPr>
            </w:pPr>
            <w:r w:rsidRPr="005529CC">
              <w:rPr>
                <w:i/>
                <w:iCs/>
                <w:sz w:val="16"/>
                <w:szCs w:val="16"/>
                <w:lang w:val="en-US"/>
              </w:rPr>
              <w:t>Often don't know the way around, so you need somebody.” – Expert-10</w:t>
            </w:r>
          </w:p>
          <w:p w14:paraId="1E2F102F" w14:textId="77777777" w:rsidR="00224287" w:rsidRPr="005529CC" w:rsidRDefault="00224287" w:rsidP="00395D2F">
            <w:pPr>
              <w:jc w:val="left"/>
              <w:rPr>
                <w:sz w:val="16"/>
                <w:szCs w:val="16"/>
                <w:lang w:val="en-US"/>
              </w:rPr>
            </w:pPr>
            <w:r>
              <w:rPr>
                <w:sz w:val="16"/>
                <w:szCs w:val="16"/>
                <w:lang w:val="en-US"/>
              </w:rPr>
              <w:t xml:space="preserve">&gt; </w:t>
            </w:r>
            <w:r w:rsidRPr="005529CC">
              <w:rPr>
                <w:sz w:val="16"/>
                <w:szCs w:val="16"/>
                <w:lang w:val="en-US"/>
              </w:rPr>
              <w:t>Programs that support access to more than one sport without a strong commitment</w:t>
            </w:r>
          </w:p>
          <w:p w14:paraId="0E8CA40F" w14:textId="77777777" w:rsidR="00224287" w:rsidRPr="005529CC" w:rsidRDefault="00224287" w:rsidP="00395D2F">
            <w:pPr>
              <w:jc w:val="left"/>
              <w:rPr>
                <w:i/>
                <w:iCs/>
                <w:sz w:val="16"/>
                <w:szCs w:val="16"/>
                <w:lang w:val="en-US"/>
              </w:rPr>
            </w:pPr>
            <w:r w:rsidRPr="005529CC">
              <w:rPr>
                <w:i/>
                <w:iCs/>
                <w:sz w:val="16"/>
                <w:szCs w:val="16"/>
                <w:lang w:val="en-US"/>
              </w:rPr>
              <w:t>“</w:t>
            </w:r>
            <w:r w:rsidRPr="00AF4409">
              <w:rPr>
                <w:i/>
                <w:iCs/>
                <w:sz w:val="16"/>
                <w:szCs w:val="16"/>
                <w:lang w:val="en-US"/>
              </w:rPr>
              <w:t>you see more and more within the, the, the, the generation that's there now they don't want to focus on one sport.</w:t>
            </w:r>
            <w:r w:rsidRPr="005529CC">
              <w:rPr>
                <w:i/>
                <w:iCs/>
                <w:sz w:val="16"/>
                <w:szCs w:val="16"/>
                <w:lang w:val="en-US"/>
              </w:rPr>
              <w:t>” – Expert 8</w:t>
            </w:r>
          </w:p>
        </w:tc>
      </w:tr>
      <w:tr w:rsidR="00224287" w:rsidRPr="00F520EA" w14:paraId="66CA6FC0" w14:textId="77777777" w:rsidTr="00395D2F">
        <w:tc>
          <w:tcPr>
            <w:tcW w:w="1959" w:type="dxa"/>
            <w:shd w:val="clear" w:color="auto" w:fill="FFFFFF" w:themeFill="background1"/>
          </w:tcPr>
          <w:p w14:paraId="44924934" w14:textId="77777777" w:rsidR="00224287" w:rsidRDefault="00224287" w:rsidP="00395D2F">
            <w:pPr>
              <w:shd w:val="clear" w:color="auto" w:fill="F3AAD2" w:themeFill="accent1" w:themeFillTint="66"/>
              <w:jc w:val="left"/>
              <w:rPr>
                <w:b/>
                <w:bCs/>
                <w:sz w:val="16"/>
                <w:szCs w:val="16"/>
                <w:lang w:val="en-US"/>
              </w:rPr>
            </w:pPr>
            <w:r w:rsidRPr="00E552B6">
              <w:rPr>
                <w:b/>
                <w:bCs/>
                <w:sz w:val="16"/>
                <w:szCs w:val="16"/>
                <w:lang w:val="en-US"/>
              </w:rPr>
              <w:t>Psychological Skills</w:t>
            </w:r>
          </w:p>
          <w:p w14:paraId="3B0F168C" w14:textId="77777777" w:rsidR="00224287" w:rsidRDefault="00224287" w:rsidP="00395D2F">
            <w:pPr>
              <w:jc w:val="left"/>
              <w:rPr>
                <w:sz w:val="16"/>
                <w:szCs w:val="16"/>
                <w:lang w:val="en-US"/>
              </w:rPr>
            </w:pPr>
            <w:r w:rsidRPr="009F2895">
              <w:rPr>
                <w:sz w:val="16"/>
                <w:szCs w:val="16"/>
                <w:lang w:val="en-US"/>
              </w:rPr>
              <w:t>An ability or proficiency acquired through practice</w:t>
            </w:r>
          </w:p>
          <w:p w14:paraId="4CE0DDB6" w14:textId="77777777" w:rsidR="00224287" w:rsidRDefault="00224287" w:rsidP="00395D2F">
            <w:pPr>
              <w:jc w:val="left"/>
              <w:rPr>
                <w:sz w:val="16"/>
                <w:szCs w:val="16"/>
                <w:lang w:val="en-US"/>
              </w:rPr>
            </w:pPr>
          </w:p>
          <w:p w14:paraId="69A67BB0" w14:textId="77777777" w:rsidR="00224287" w:rsidRPr="00CC1ECB" w:rsidRDefault="00224287" w:rsidP="00395D2F">
            <w:pPr>
              <w:jc w:val="left"/>
              <w:rPr>
                <w:sz w:val="16"/>
                <w:szCs w:val="16"/>
                <w:lang w:val="en-US"/>
              </w:rPr>
            </w:pPr>
            <w:r w:rsidRPr="00CC1ECB">
              <w:rPr>
                <w:sz w:val="16"/>
                <w:szCs w:val="16"/>
                <w:lang w:val="en-US"/>
              </w:rPr>
              <w:t xml:space="preserve">Skills </w:t>
            </w:r>
          </w:p>
          <w:p w14:paraId="32E3F058" w14:textId="77777777" w:rsidR="00224287" w:rsidRPr="00CC1ECB" w:rsidRDefault="00224287" w:rsidP="00395D2F">
            <w:pPr>
              <w:jc w:val="left"/>
              <w:rPr>
                <w:sz w:val="16"/>
                <w:szCs w:val="16"/>
                <w:lang w:val="en-US"/>
              </w:rPr>
            </w:pPr>
            <w:r w:rsidRPr="00CC1ECB">
              <w:rPr>
                <w:sz w:val="16"/>
                <w:szCs w:val="16"/>
                <w:lang w:val="en-US"/>
              </w:rPr>
              <w:t>Skills development</w:t>
            </w:r>
          </w:p>
          <w:p w14:paraId="6D883EE7" w14:textId="77777777" w:rsidR="00224287" w:rsidRPr="00CC1ECB" w:rsidRDefault="00224287" w:rsidP="00395D2F">
            <w:pPr>
              <w:jc w:val="left"/>
              <w:rPr>
                <w:sz w:val="16"/>
                <w:szCs w:val="16"/>
                <w:lang w:val="en-US"/>
              </w:rPr>
            </w:pPr>
            <w:r w:rsidRPr="00CC1ECB">
              <w:rPr>
                <w:sz w:val="16"/>
                <w:szCs w:val="16"/>
                <w:lang w:val="en-US"/>
              </w:rPr>
              <w:t xml:space="preserve">Competence </w:t>
            </w:r>
          </w:p>
          <w:p w14:paraId="1EE20314" w14:textId="77777777" w:rsidR="00224287" w:rsidRPr="00CC1ECB" w:rsidRDefault="00224287" w:rsidP="00395D2F">
            <w:pPr>
              <w:jc w:val="left"/>
              <w:rPr>
                <w:sz w:val="16"/>
                <w:szCs w:val="16"/>
                <w:lang w:val="en-US"/>
              </w:rPr>
            </w:pPr>
            <w:r w:rsidRPr="00CC1ECB">
              <w:rPr>
                <w:sz w:val="16"/>
                <w:szCs w:val="16"/>
                <w:lang w:val="en-US"/>
              </w:rPr>
              <w:t xml:space="preserve">Ability </w:t>
            </w:r>
          </w:p>
          <w:p w14:paraId="5F9CE41D" w14:textId="77777777" w:rsidR="00224287" w:rsidRPr="00CC1ECB" w:rsidRDefault="00224287" w:rsidP="00395D2F">
            <w:pPr>
              <w:jc w:val="left"/>
              <w:rPr>
                <w:sz w:val="16"/>
                <w:szCs w:val="16"/>
                <w:lang w:val="en-US"/>
              </w:rPr>
            </w:pPr>
            <w:r w:rsidRPr="00CC1ECB">
              <w:rPr>
                <w:sz w:val="16"/>
                <w:szCs w:val="16"/>
                <w:lang w:val="en-US"/>
              </w:rPr>
              <w:t xml:space="preserve">Interpersonal skills </w:t>
            </w:r>
          </w:p>
          <w:p w14:paraId="20E8222D" w14:textId="77777777" w:rsidR="00224287" w:rsidRPr="00CC1ECB" w:rsidRDefault="00224287" w:rsidP="00395D2F">
            <w:pPr>
              <w:jc w:val="left"/>
              <w:rPr>
                <w:sz w:val="16"/>
                <w:szCs w:val="16"/>
                <w:lang w:val="en-US"/>
              </w:rPr>
            </w:pPr>
            <w:r w:rsidRPr="00CC1ECB">
              <w:rPr>
                <w:sz w:val="16"/>
                <w:szCs w:val="16"/>
                <w:lang w:val="en-US"/>
              </w:rPr>
              <w:t xml:space="preserve">Practice </w:t>
            </w:r>
          </w:p>
          <w:p w14:paraId="0473D292" w14:textId="77777777" w:rsidR="00224287" w:rsidRPr="009F2895" w:rsidRDefault="00224287" w:rsidP="00395D2F">
            <w:pPr>
              <w:jc w:val="left"/>
              <w:rPr>
                <w:sz w:val="16"/>
                <w:szCs w:val="16"/>
                <w:lang w:val="en-US"/>
              </w:rPr>
            </w:pPr>
            <w:r w:rsidRPr="00CC1ECB">
              <w:rPr>
                <w:sz w:val="16"/>
                <w:szCs w:val="16"/>
                <w:lang w:val="en-US"/>
              </w:rPr>
              <w:t>Skill assessment</w:t>
            </w:r>
          </w:p>
          <w:p w14:paraId="6A61E3AF" w14:textId="77777777" w:rsidR="00224287" w:rsidRPr="00F866A7" w:rsidRDefault="00224287" w:rsidP="00395D2F">
            <w:pPr>
              <w:jc w:val="left"/>
              <w:rPr>
                <w:sz w:val="16"/>
                <w:szCs w:val="16"/>
                <w:lang w:val="en-US"/>
              </w:rPr>
            </w:pPr>
          </w:p>
        </w:tc>
        <w:tc>
          <w:tcPr>
            <w:tcW w:w="4137" w:type="dxa"/>
            <w:shd w:val="clear" w:color="auto" w:fill="FFFFFF" w:themeFill="background1"/>
          </w:tcPr>
          <w:p w14:paraId="486896B4" w14:textId="77777777" w:rsidR="00224287" w:rsidRPr="005529CC"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NL"/>
              </w:rPr>
            </w:pPr>
            <w:r w:rsidRPr="005529CC">
              <w:rPr>
                <w:b/>
                <w:bCs/>
                <w:i/>
                <w:iCs/>
                <w:sz w:val="16"/>
                <w:szCs w:val="16"/>
                <w:lang w:val="en-NL"/>
              </w:rPr>
              <w:t>Cognitive skills</w:t>
            </w:r>
          </w:p>
          <w:p w14:paraId="6F6A40F8" w14:textId="77777777" w:rsidR="00224287" w:rsidRDefault="00224287" w:rsidP="00395D2F">
            <w:pPr>
              <w:jc w:val="left"/>
              <w:rPr>
                <w:sz w:val="16"/>
                <w:szCs w:val="16"/>
                <w:lang w:val="en-US"/>
              </w:rPr>
            </w:pPr>
            <w:r>
              <w:rPr>
                <w:sz w:val="16"/>
                <w:szCs w:val="16"/>
                <w:lang w:val="en-US"/>
              </w:rPr>
              <w:t>&gt; Struggle to understand complex sports and instructions compared to others</w:t>
            </w:r>
          </w:p>
          <w:p w14:paraId="5A4B522B" w14:textId="77777777" w:rsidR="00224287" w:rsidRPr="008620D5" w:rsidRDefault="00224287" w:rsidP="00395D2F">
            <w:pPr>
              <w:jc w:val="left"/>
              <w:rPr>
                <w:i/>
                <w:iCs/>
                <w:sz w:val="16"/>
                <w:szCs w:val="16"/>
                <w:lang w:val="en-US"/>
              </w:rPr>
            </w:pPr>
            <w:r w:rsidRPr="008620D5">
              <w:rPr>
                <w:i/>
                <w:iCs/>
                <w:sz w:val="16"/>
                <w:szCs w:val="16"/>
                <w:lang w:val="en-US"/>
              </w:rPr>
              <w:t>“</w:t>
            </w:r>
            <w:r w:rsidRPr="00224287">
              <w:rPr>
                <w:i/>
                <w:iCs/>
                <w:sz w:val="16"/>
                <w:szCs w:val="16"/>
                <w:lang w:val="en-US"/>
              </w:rPr>
              <w:t>E</w:t>
            </w:r>
            <w:r w:rsidRPr="008620D5">
              <w:rPr>
                <w:i/>
                <w:iCs/>
                <w:sz w:val="16"/>
                <w:szCs w:val="16"/>
                <w:lang w:val="en-NL"/>
              </w:rPr>
              <w:t>verybody is better than them... the rest is smarter.</w:t>
            </w:r>
            <w:r w:rsidRPr="00224287">
              <w:rPr>
                <w:i/>
                <w:iCs/>
                <w:sz w:val="16"/>
                <w:szCs w:val="16"/>
                <w:lang w:val="en-US"/>
              </w:rPr>
              <w:t xml:space="preserve"> (...) </w:t>
            </w:r>
            <w:r w:rsidRPr="008620D5">
              <w:rPr>
                <w:i/>
                <w:iCs/>
                <w:sz w:val="16"/>
                <w:szCs w:val="16"/>
                <w:lang w:val="en-NL"/>
              </w:rPr>
              <w:t>Most of them 80 or 90% need more time to do something to know something."</w:t>
            </w:r>
            <w:r w:rsidRPr="00224287">
              <w:rPr>
                <w:i/>
                <w:iCs/>
                <w:sz w:val="16"/>
                <w:szCs w:val="16"/>
                <w:lang w:val="en-US"/>
              </w:rPr>
              <w:t>– Expert-7</w:t>
            </w:r>
          </w:p>
          <w:p w14:paraId="169C2100" w14:textId="77777777" w:rsidR="00224287" w:rsidRPr="00224287" w:rsidRDefault="00224287" w:rsidP="00395D2F">
            <w:pPr>
              <w:jc w:val="left"/>
              <w:rPr>
                <w:i/>
                <w:iCs/>
                <w:sz w:val="16"/>
                <w:szCs w:val="16"/>
                <w:lang w:val="en-US"/>
              </w:rPr>
            </w:pPr>
            <w:r w:rsidRPr="008620D5">
              <w:rPr>
                <w:i/>
                <w:iCs/>
                <w:sz w:val="16"/>
                <w:szCs w:val="16"/>
                <w:lang w:val="en-NL"/>
              </w:rPr>
              <w:t>"</w:t>
            </w:r>
            <w:r w:rsidRPr="00224287">
              <w:rPr>
                <w:i/>
                <w:iCs/>
                <w:sz w:val="16"/>
                <w:szCs w:val="16"/>
                <w:lang w:val="en-US"/>
              </w:rPr>
              <w:t>Then they are often the misfits (...) because they don't quite understand the game tactically or don't understand the rules” – Teacher-7</w:t>
            </w:r>
          </w:p>
          <w:p w14:paraId="7EAACD9F" w14:textId="77777777" w:rsidR="00224287" w:rsidRPr="00224287" w:rsidRDefault="00224287" w:rsidP="00395D2F">
            <w:pPr>
              <w:jc w:val="left"/>
              <w:rPr>
                <w:sz w:val="16"/>
                <w:szCs w:val="16"/>
                <w:lang w:val="en-US"/>
              </w:rPr>
            </w:pPr>
          </w:p>
          <w:p w14:paraId="799F37AE" w14:textId="77777777" w:rsidR="00224287" w:rsidRPr="00224287"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US"/>
              </w:rPr>
            </w:pPr>
            <w:r w:rsidRPr="00224287">
              <w:rPr>
                <w:b/>
                <w:bCs/>
                <w:i/>
                <w:iCs/>
                <w:sz w:val="16"/>
                <w:szCs w:val="16"/>
                <w:lang w:val="en-US"/>
              </w:rPr>
              <w:t>Interpersonal skills</w:t>
            </w:r>
          </w:p>
          <w:p w14:paraId="6C281634" w14:textId="77777777" w:rsidR="00224287" w:rsidRPr="00224287" w:rsidRDefault="00224287" w:rsidP="00395D2F">
            <w:pPr>
              <w:jc w:val="left"/>
              <w:rPr>
                <w:sz w:val="16"/>
                <w:szCs w:val="16"/>
                <w:lang w:val="en-US"/>
              </w:rPr>
            </w:pPr>
            <w:r w:rsidRPr="00224287">
              <w:rPr>
                <w:sz w:val="16"/>
                <w:szCs w:val="16"/>
                <w:lang w:val="en-US"/>
              </w:rPr>
              <w:t xml:space="preserve">&gt; Some lack the necessary social skills to engage in group activities. </w:t>
            </w:r>
          </w:p>
          <w:p w14:paraId="58E8BCCE" w14:textId="77777777" w:rsidR="00224287" w:rsidRPr="00224287" w:rsidRDefault="00224287" w:rsidP="00395D2F">
            <w:pPr>
              <w:jc w:val="left"/>
              <w:rPr>
                <w:i/>
                <w:iCs/>
                <w:sz w:val="16"/>
                <w:szCs w:val="16"/>
                <w:lang w:val="en-US"/>
              </w:rPr>
            </w:pPr>
            <w:r w:rsidRPr="00224287">
              <w:rPr>
                <w:i/>
                <w:iCs/>
                <w:sz w:val="16"/>
                <w:szCs w:val="16"/>
                <w:lang w:val="en-US"/>
              </w:rPr>
              <w:t>“They are just not skilled enough to be social” – Teacher-8</w:t>
            </w:r>
          </w:p>
          <w:p w14:paraId="73A004AC" w14:textId="77777777" w:rsidR="00224287" w:rsidRPr="00DC0C9B" w:rsidRDefault="00224287" w:rsidP="00395D2F">
            <w:pPr>
              <w:jc w:val="left"/>
              <w:rPr>
                <w:sz w:val="16"/>
                <w:szCs w:val="16"/>
                <w:lang w:val="en-US"/>
              </w:rPr>
            </w:pPr>
          </w:p>
          <w:p w14:paraId="5CE03285" w14:textId="77777777" w:rsidR="00224287" w:rsidRPr="00207F19" w:rsidRDefault="00224287" w:rsidP="00395D2F">
            <w:pPr>
              <w:jc w:val="left"/>
              <w:rPr>
                <w:rFonts w:ascii="Arial" w:hAnsi="Arial" w:cs="Arial"/>
                <w:sz w:val="16"/>
                <w:szCs w:val="16"/>
                <w:lang w:val="en-US"/>
              </w:rPr>
            </w:pPr>
          </w:p>
        </w:tc>
        <w:tc>
          <w:tcPr>
            <w:tcW w:w="4763" w:type="dxa"/>
            <w:shd w:val="clear" w:color="auto" w:fill="FFFFFF" w:themeFill="background1"/>
          </w:tcPr>
          <w:p w14:paraId="1FFEF1DC" w14:textId="77777777" w:rsidR="00224287" w:rsidRPr="008620D5"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NL"/>
              </w:rPr>
            </w:pPr>
            <w:r w:rsidRPr="008620D5">
              <w:rPr>
                <w:b/>
                <w:bCs/>
                <w:i/>
                <w:iCs/>
                <w:sz w:val="16"/>
                <w:szCs w:val="16"/>
                <w:lang w:val="en-NL"/>
              </w:rPr>
              <w:t xml:space="preserve">Cognitive skills </w:t>
            </w:r>
          </w:p>
          <w:p w14:paraId="12913AB9" w14:textId="77777777" w:rsidR="00224287" w:rsidRDefault="00224287" w:rsidP="00395D2F">
            <w:pPr>
              <w:jc w:val="left"/>
              <w:rPr>
                <w:sz w:val="16"/>
                <w:szCs w:val="16"/>
                <w:lang w:val="en-US"/>
              </w:rPr>
            </w:pPr>
            <w:r>
              <w:rPr>
                <w:sz w:val="16"/>
                <w:szCs w:val="16"/>
                <w:lang w:val="en-US"/>
              </w:rPr>
              <w:t>&gt; Using simple language can help understanding sports and instructions</w:t>
            </w:r>
          </w:p>
          <w:p w14:paraId="68868EB7" w14:textId="77777777" w:rsidR="00224287" w:rsidRPr="008620D5" w:rsidRDefault="00224287" w:rsidP="00395D2F">
            <w:pPr>
              <w:jc w:val="left"/>
              <w:rPr>
                <w:i/>
                <w:iCs/>
                <w:sz w:val="16"/>
                <w:szCs w:val="16"/>
                <w:lang w:val="en-US"/>
              </w:rPr>
            </w:pPr>
            <w:r w:rsidRPr="008620D5">
              <w:rPr>
                <w:i/>
                <w:iCs/>
                <w:sz w:val="16"/>
                <w:szCs w:val="16"/>
                <w:lang w:val="en-US"/>
              </w:rPr>
              <w:t>“</w:t>
            </w:r>
            <w:r w:rsidRPr="008620D5">
              <w:rPr>
                <w:i/>
                <w:iCs/>
                <w:sz w:val="16"/>
                <w:szCs w:val="16"/>
                <w:lang w:val="en-NL"/>
              </w:rPr>
              <w:t>You have not to do very big words. Short sentences and do it and everything is alright."</w:t>
            </w:r>
            <w:r w:rsidRPr="00224287">
              <w:rPr>
                <w:i/>
                <w:iCs/>
                <w:sz w:val="16"/>
                <w:szCs w:val="16"/>
                <w:lang w:val="en-US"/>
              </w:rPr>
              <w:t xml:space="preserve"> – Expert-7</w:t>
            </w:r>
          </w:p>
          <w:p w14:paraId="0D1DF593" w14:textId="77777777" w:rsidR="00224287" w:rsidRDefault="00224287" w:rsidP="00395D2F">
            <w:pPr>
              <w:jc w:val="left"/>
              <w:rPr>
                <w:sz w:val="16"/>
                <w:szCs w:val="16"/>
                <w:lang w:val="en-US"/>
              </w:rPr>
            </w:pPr>
            <w:r>
              <w:rPr>
                <w:sz w:val="16"/>
                <w:szCs w:val="16"/>
                <w:lang w:val="en-US"/>
              </w:rPr>
              <w:t xml:space="preserve">&gt; Repeating instructions and exercises and breaking down into smaller steps can help understanding. </w:t>
            </w:r>
          </w:p>
          <w:p w14:paraId="5162BBE1" w14:textId="77777777" w:rsidR="00224287" w:rsidRPr="008620D5" w:rsidRDefault="00224287" w:rsidP="00395D2F">
            <w:pPr>
              <w:jc w:val="left"/>
              <w:rPr>
                <w:i/>
                <w:iCs/>
                <w:sz w:val="16"/>
                <w:szCs w:val="16"/>
                <w:lang w:val="en-US"/>
              </w:rPr>
            </w:pPr>
            <w:r w:rsidRPr="008620D5">
              <w:rPr>
                <w:i/>
                <w:iCs/>
                <w:sz w:val="16"/>
                <w:szCs w:val="16"/>
                <w:lang w:val="en-US"/>
              </w:rPr>
              <w:t>“A lot of repetition” – Expert-5</w:t>
            </w:r>
          </w:p>
          <w:p w14:paraId="53CE7869" w14:textId="77777777" w:rsidR="00224287" w:rsidRPr="00224287" w:rsidRDefault="00224287" w:rsidP="00395D2F">
            <w:pPr>
              <w:jc w:val="left"/>
              <w:rPr>
                <w:sz w:val="16"/>
                <w:szCs w:val="16"/>
                <w:lang w:val="en-US"/>
              </w:rPr>
            </w:pPr>
          </w:p>
          <w:p w14:paraId="32EE2D89" w14:textId="77777777" w:rsidR="00224287" w:rsidRPr="00224287"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US"/>
              </w:rPr>
            </w:pPr>
            <w:r w:rsidRPr="00224287">
              <w:rPr>
                <w:b/>
                <w:bCs/>
                <w:i/>
                <w:iCs/>
                <w:sz w:val="16"/>
                <w:szCs w:val="16"/>
                <w:lang w:val="en-US"/>
              </w:rPr>
              <w:t>Interpersonal Skills</w:t>
            </w:r>
          </w:p>
          <w:p w14:paraId="7655AEFE" w14:textId="77777777" w:rsidR="00224287" w:rsidRPr="00224287" w:rsidRDefault="00224287" w:rsidP="00395D2F">
            <w:pPr>
              <w:jc w:val="left"/>
              <w:rPr>
                <w:sz w:val="16"/>
                <w:szCs w:val="16"/>
                <w:lang w:val="en-US"/>
              </w:rPr>
            </w:pPr>
            <w:r w:rsidRPr="00224287">
              <w:rPr>
                <w:sz w:val="16"/>
                <w:szCs w:val="16"/>
                <w:lang w:val="en-US"/>
              </w:rPr>
              <w:t>&gt; Developing social skills within physical education, in a safe environment, can help the adolescents better navigate group dynamics and simultaneously increase PA participation.</w:t>
            </w:r>
          </w:p>
          <w:p w14:paraId="50273863" w14:textId="77777777" w:rsidR="00224287" w:rsidRPr="00224287" w:rsidRDefault="00224287" w:rsidP="00395D2F">
            <w:pPr>
              <w:jc w:val="left"/>
              <w:rPr>
                <w:i/>
                <w:iCs/>
                <w:sz w:val="16"/>
                <w:szCs w:val="16"/>
                <w:lang w:val="en-US"/>
              </w:rPr>
            </w:pPr>
            <w:r w:rsidRPr="00224287">
              <w:rPr>
                <w:i/>
                <w:iCs/>
                <w:sz w:val="16"/>
                <w:szCs w:val="16"/>
                <w:lang w:val="en-US"/>
              </w:rPr>
              <w:t>“</w:t>
            </w:r>
            <w:r w:rsidRPr="008620D5">
              <w:rPr>
                <w:i/>
                <w:iCs/>
                <w:sz w:val="16"/>
                <w:szCs w:val="16"/>
                <w:lang w:val="en-NL"/>
              </w:rPr>
              <w:t>If you want to integrate social learning within physical education, then you need a safe spot climate.</w:t>
            </w:r>
            <w:r w:rsidRPr="00224287">
              <w:rPr>
                <w:i/>
                <w:iCs/>
                <w:sz w:val="16"/>
                <w:szCs w:val="16"/>
                <w:lang w:val="en-US"/>
              </w:rPr>
              <w:t>” – Expert-8</w:t>
            </w:r>
          </w:p>
          <w:p w14:paraId="0BAB2062" w14:textId="77777777" w:rsidR="00224287" w:rsidRDefault="00224287" w:rsidP="00395D2F">
            <w:pPr>
              <w:jc w:val="left"/>
              <w:rPr>
                <w:sz w:val="16"/>
                <w:szCs w:val="16"/>
                <w:lang w:val="en-US"/>
              </w:rPr>
            </w:pPr>
            <w:r>
              <w:rPr>
                <w:sz w:val="16"/>
                <w:szCs w:val="16"/>
                <w:lang w:val="en-US"/>
              </w:rPr>
              <w:t xml:space="preserve">&gt; Individual sports may be an alternative for students who struggle with team dynamics and social interactions. </w:t>
            </w:r>
          </w:p>
          <w:p w14:paraId="3F061117" w14:textId="77777777" w:rsidR="00224287" w:rsidRPr="008620D5" w:rsidRDefault="00224287" w:rsidP="00395D2F">
            <w:pPr>
              <w:jc w:val="left"/>
              <w:rPr>
                <w:i/>
                <w:iCs/>
                <w:sz w:val="16"/>
                <w:szCs w:val="16"/>
                <w:lang w:val="en-NL"/>
              </w:rPr>
            </w:pPr>
            <w:r w:rsidRPr="008620D5">
              <w:rPr>
                <w:i/>
                <w:iCs/>
                <w:sz w:val="16"/>
                <w:szCs w:val="16"/>
                <w:lang w:val="en-NL"/>
              </w:rPr>
              <w:t>"Boxing is more individual... you don't have to take the others into account."</w:t>
            </w:r>
            <w:r w:rsidRPr="00224287">
              <w:rPr>
                <w:i/>
                <w:iCs/>
                <w:sz w:val="16"/>
                <w:szCs w:val="16"/>
                <w:lang w:val="en-US"/>
              </w:rPr>
              <w:t xml:space="preserve"> – Teacher-7</w:t>
            </w:r>
          </w:p>
        </w:tc>
      </w:tr>
      <w:tr w:rsidR="00224287" w:rsidRPr="00F520EA" w14:paraId="731AB262" w14:textId="77777777" w:rsidTr="00395D2F">
        <w:tc>
          <w:tcPr>
            <w:tcW w:w="1959" w:type="dxa"/>
            <w:shd w:val="clear" w:color="auto" w:fill="FFFFFF" w:themeFill="background1"/>
          </w:tcPr>
          <w:p w14:paraId="7F2E1521" w14:textId="77777777" w:rsidR="00224287" w:rsidRDefault="00224287" w:rsidP="00395D2F">
            <w:pPr>
              <w:shd w:val="clear" w:color="auto" w:fill="F3AAD2" w:themeFill="accent1" w:themeFillTint="66"/>
              <w:jc w:val="left"/>
              <w:rPr>
                <w:lang w:val="en-US"/>
              </w:rPr>
            </w:pPr>
            <w:r w:rsidRPr="00C37A1A">
              <w:rPr>
                <w:b/>
                <w:bCs/>
                <w:sz w:val="16"/>
                <w:szCs w:val="16"/>
                <w:lang w:val="en-US"/>
              </w:rPr>
              <w:t>Memory, Attention, and Decision Process</w:t>
            </w:r>
            <w:r w:rsidRPr="00367025">
              <w:rPr>
                <w:lang w:val="en-US"/>
              </w:rPr>
              <w:t xml:space="preserve"> </w:t>
            </w:r>
          </w:p>
          <w:p w14:paraId="25ED80E9" w14:textId="77777777" w:rsidR="00224287" w:rsidRDefault="00224287" w:rsidP="00395D2F">
            <w:pPr>
              <w:jc w:val="left"/>
              <w:rPr>
                <w:sz w:val="16"/>
                <w:szCs w:val="16"/>
                <w:lang w:val="en-US"/>
              </w:rPr>
            </w:pPr>
            <w:r w:rsidRPr="00367025">
              <w:rPr>
                <w:sz w:val="16"/>
                <w:szCs w:val="16"/>
                <w:lang w:val="en-US"/>
              </w:rPr>
              <w:t xml:space="preserve">The ability to retain information, focus </w:t>
            </w:r>
            <w:r w:rsidRPr="00367025">
              <w:rPr>
                <w:sz w:val="16"/>
                <w:szCs w:val="16"/>
                <w:lang w:val="en-US"/>
              </w:rPr>
              <w:lastRenderedPageBreak/>
              <w:t>selectively on aspects of the environment and choose between two or more alternatives</w:t>
            </w:r>
          </w:p>
          <w:p w14:paraId="2377301B" w14:textId="77777777" w:rsidR="00224287" w:rsidRDefault="00224287" w:rsidP="00395D2F">
            <w:pPr>
              <w:jc w:val="left"/>
              <w:rPr>
                <w:sz w:val="16"/>
                <w:szCs w:val="16"/>
                <w:lang w:val="en-US"/>
              </w:rPr>
            </w:pPr>
          </w:p>
          <w:p w14:paraId="2E7D3DE6" w14:textId="77777777" w:rsidR="00224287" w:rsidRPr="00CC1ECB" w:rsidRDefault="00224287" w:rsidP="00395D2F">
            <w:pPr>
              <w:jc w:val="left"/>
              <w:rPr>
                <w:sz w:val="16"/>
                <w:szCs w:val="16"/>
                <w:lang w:val="en-US"/>
              </w:rPr>
            </w:pPr>
            <w:r w:rsidRPr="00CC1ECB">
              <w:rPr>
                <w:sz w:val="16"/>
                <w:szCs w:val="16"/>
                <w:lang w:val="en-US"/>
              </w:rPr>
              <w:t xml:space="preserve">Memory </w:t>
            </w:r>
          </w:p>
          <w:p w14:paraId="15BC5BFA" w14:textId="77777777" w:rsidR="00224287" w:rsidRPr="00CC1ECB" w:rsidRDefault="00224287" w:rsidP="00395D2F">
            <w:pPr>
              <w:jc w:val="left"/>
              <w:rPr>
                <w:sz w:val="16"/>
                <w:szCs w:val="16"/>
                <w:lang w:val="en-US"/>
              </w:rPr>
            </w:pPr>
            <w:r w:rsidRPr="00CC1ECB">
              <w:rPr>
                <w:sz w:val="16"/>
                <w:szCs w:val="16"/>
                <w:lang w:val="en-US"/>
              </w:rPr>
              <w:t xml:space="preserve">Attention </w:t>
            </w:r>
          </w:p>
          <w:p w14:paraId="76213ADE" w14:textId="77777777" w:rsidR="00224287" w:rsidRPr="00CC1ECB" w:rsidRDefault="00224287" w:rsidP="00395D2F">
            <w:pPr>
              <w:jc w:val="left"/>
              <w:rPr>
                <w:sz w:val="16"/>
                <w:szCs w:val="16"/>
                <w:lang w:val="en-US"/>
              </w:rPr>
            </w:pPr>
            <w:r w:rsidRPr="00CC1ECB">
              <w:rPr>
                <w:sz w:val="16"/>
                <w:szCs w:val="16"/>
                <w:lang w:val="en-US"/>
              </w:rPr>
              <w:t xml:space="preserve">Attention control </w:t>
            </w:r>
          </w:p>
          <w:p w14:paraId="73DC4790" w14:textId="77777777" w:rsidR="00224287" w:rsidRPr="00CC1ECB" w:rsidRDefault="00224287" w:rsidP="00395D2F">
            <w:pPr>
              <w:jc w:val="left"/>
              <w:rPr>
                <w:sz w:val="16"/>
                <w:szCs w:val="16"/>
                <w:lang w:val="en-US"/>
              </w:rPr>
            </w:pPr>
            <w:r w:rsidRPr="00CC1ECB">
              <w:rPr>
                <w:sz w:val="16"/>
                <w:szCs w:val="16"/>
                <w:lang w:val="en-US"/>
              </w:rPr>
              <w:t xml:space="preserve">Decision making </w:t>
            </w:r>
          </w:p>
          <w:p w14:paraId="64B25553" w14:textId="77777777" w:rsidR="00224287" w:rsidRPr="00F866A7" w:rsidRDefault="00224287" w:rsidP="00395D2F">
            <w:pPr>
              <w:jc w:val="left"/>
              <w:rPr>
                <w:sz w:val="16"/>
                <w:szCs w:val="16"/>
                <w:lang w:val="en-US"/>
              </w:rPr>
            </w:pPr>
            <w:r w:rsidRPr="00CC1ECB">
              <w:rPr>
                <w:sz w:val="16"/>
                <w:szCs w:val="16"/>
                <w:lang w:val="en-US"/>
              </w:rPr>
              <w:t>Cognitive overload/tiredness</w:t>
            </w:r>
          </w:p>
        </w:tc>
        <w:tc>
          <w:tcPr>
            <w:tcW w:w="4137" w:type="dxa"/>
            <w:shd w:val="clear" w:color="auto" w:fill="FFFFFF" w:themeFill="background1"/>
          </w:tcPr>
          <w:p w14:paraId="28802E4A" w14:textId="77777777" w:rsidR="00224287" w:rsidRPr="008620D5"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NL"/>
              </w:rPr>
            </w:pPr>
            <w:r w:rsidRPr="008620D5">
              <w:rPr>
                <w:b/>
                <w:bCs/>
                <w:i/>
                <w:iCs/>
                <w:sz w:val="16"/>
                <w:szCs w:val="16"/>
                <w:lang w:val="en-NL"/>
              </w:rPr>
              <w:lastRenderedPageBreak/>
              <w:t>Attention</w:t>
            </w:r>
          </w:p>
          <w:p w14:paraId="587C9E41" w14:textId="77777777" w:rsidR="00224287" w:rsidRDefault="00224287" w:rsidP="00395D2F">
            <w:pPr>
              <w:jc w:val="left"/>
              <w:rPr>
                <w:sz w:val="16"/>
                <w:szCs w:val="16"/>
                <w:lang w:val="en-US"/>
              </w:rPr>
            </w:pPr>
            <w:r>
              <w:rPr>
                <w:sz w:val="16"/>
                <w:szCs w:val="16"/>
                <w:lang w:val="en-US"/>
              </w:rPr>
              <w:lastRenderedPageBreak/>
              <w:t xml:space="preserve">&gt; A shorter attention span makes it difficult to focus on physical activities (or on acquiring PA/health knowledge or listening to instructions) for extended periods of time. </w:t>
            </w:r>
          </w:p>
          <w:p w14:paraId="3FD0077E" w14:textId="77777777" w:rsidR="00224287" w:rsidRDefault="00224287" w:rsidP="00395D2F">
            <w:pPr>
              <w:jc w:val="left"/>
              <w:rPr>
                <w:sz w:val="16"/>
                <w:szCs w:val="16"/>
                <w:lang w:val="en-US"/>
              </w:rPr>
            </w:pPr>
            <w:r>
              <w:rPr>
                <w:sz w:val="16"/>
                <w:szCs w:val="16"/>
                <w:lang w:val="en-US"/>
              </w:rPr>
              <w:t xml:space="preserve">Students seem to be vulnerable to distractions from PA, incl. mobile phones, social media and TV. </w:t>
            </w:r>
          </w:p>
          <w:p w14:paraId="2ABC4B7C" w14:textId="77777777" w:rsidR="00224287" w:rsidRDefault="00224287" w:rsidP="00395D2F">
            <w:pPr>
              <w:jc w:val="left"/>
              <w:rPr>
                <w:sz w:val="16"/>
                <w:szCs w:val="16"/>
                <w:lang w:val="en-US"/>
              </w:rPr>
            </w:pPr>
            <w:r w:rsidRPr="008620D5">
              <w:rPr>
                <w:i/>
                <w:iCs/>
                <w:sz w:val="16"/>
                <w:szCs w:val="16"/>
                <w:lang w:val="en-US"/>
              </w:rPr>
              <w:t>“</w:t>
            </w:r>
            <w:r w:rsidRPr="008620D5">
              <w:rPr>
                <w:i/>
                <w:iCs/>
                <w:sz w:val="16"/>
                <w:szCs w:val="16"/>
                <w:lang w:val="en-NL"/>
              </w:rPr>
              <w:t>There's a lot of distraction, of course also from the social media.</w:t>
            </w:r>
            <w:r w:rsidRPr="00502A40">
              <w:rPr>
                <w:sz w:val="16"/>
                <w:szCs w:val="16"/>
                <w:lang w:val="en-NL"/>
              </w:rPr>
              <w:br/>
            </w:r>
            <w:r w:rsidRPr="00224287">
              <w:rPr>
                <w:i/>
                <w:iCs/>
                <w:sz w:val="16"/>
                <w:szCs w:val="16"/>
                <w:lang w:val="en-US"/>
              </w:rPr>
              <w:t>“</w:t>
            </w:r>
            <w:r w:rsidRPr="008620D5">
              <w:rPr>
                <w:i/>
                <w:iCs/>
                <w:sz w:val="16"/>
                <w:szCs w:val="16"/>
                <w:lang w:val="en-NL"/>
              </w:rPr>
              <w:t xml:space="preserve">Digital things that they're, yeah, they're just doing things with. </w:t>
            </w:r>
            <w:r w:rsidRPr="00224287">
              <w:rPr>
                <w:i/>
                <w:iCs/>
                <w:sz w:val="16"/>
                <w:szCs w:val="16"/>
                <w:lang w:val="en-US"/>
              </w:rPr>
              <w:t>“ – Expert-2</w:t>
            </w:r>
          </w:p>
          <w:p w14:paraId="14A89E4E" w14:textId="77777777" w:rsidR="00224287" w:rsidRDefault="00224287" w:rsidP="00395D2F">
            <w:pPr>
              <w:jc w:val="left"/>
              <w:rPr>
                <w:sz w:val="16"/>
                <w:szCs w:val="16"/>
                <w:lang w:val="en-US"/>
              </w:rPr>
            </w:pPr>
            <w:r>
              <w:rPr>
                <w:sz w:val="16"/>
                <w:szCs w:val="16"/>
                <w:lang w:val="en-US"/>
              </w:rPr>
              <w:t xml:space="preserve">&gt; The initial interest in PA fades faster over time. </w:t>
            </w:r>
          </w:p>
          <w:p w14:paraId="23CDCA0A" w14:textId="77777777" w:rsidR="00224287" w:rsidRPr="00224287" w:rsidRDefault="00224287" w:rsidP="00395D2F">
            <w:pPr>
              <w:jc w:val="left"/>
              <w:rPr>
                <w:i/>
                <w:iCs/>
                <w:sz w:val="16"/>
                <w:szCs w:val="16"/>
                <w:lang w:val="en-US"/>
              </w:rPr>
            </w:pPr>
            <w:r w:rsidRPr="00224287">
              <w:rPr>
                <w:i/>
                <w:iCs/>
                <w:sz w:val="16"/>
                <w:szCs w:val="16"/>
                <w:lang w:val="en-US"/>
              </w:rPr>
              <w:t>“</w:t>
            </w:r>
            <w:r w:rsidRPr="00D005F7">
              <w:rPr>
                <w:i/>
                <w:iCs/>
                <w:sz w:val="16"/>
                <w:szCs w:val="16"/>
                <w:lang w:val="en-NL"/>
              </w:rPr>
              <w:t>I think it's difficult for them to focus and to I think the sport is nice, but I don't know then about 3 months. So they have the focus now on in on something but... Ah. Two weeks, 3 weeks and then OK, it's not so funny anymore.</w:t>
            </w:r>
            <w:r w:rsidRPr="00224287">
              <w:rPr>
                <w:i/>
                <w:iCs/>
                <w:sz w:val="16"/>
                <w:szCs w:val="16"/>
                <w:lang w:val="en-US"/>
              </w:rPr>
              <w:t>” – Expert-7</w:t>
            </w:r>
          </w:p>
          <w:p w14:paraId="28CCA1D9" w14:textId="77777777" w:rsidR="00224287" w:rsidRPr="00224287"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US"/>
              </w:rPr>
            </w:pPr>
            <w:r w:rsidRPr="00224287">
              <w:rPr>
                <w:b/>
                <w:bCs/>
                <w:i/>
                <w:iCs/>
                <w:sz w:val="16"/>
                <w:szCs w:val="16"/>
                <w:lang w:val="en-US"/>
              </w:rPr>
              <w:t>Cognitive tiredness</w:t>
            </w:r>
          </w:p>
          <w:p w14:paraId="4D69CEDC" w14:textId="77777777" w:rsidR="00224287" w:rsidRPr="00224287" w:rsidRDefault="00224287" w:rsidP="00395D2F">
            <w:pPr>
              <w:jc w:val="left"/>
              <w:rPr>
                <w:sz w:val="16"/>
                <w:szCs w:val="16"/>
                <w:lang w:val="en-US"/>
              </w:rPr>
            </w:pPr>
            <w:r w:rsidRPr="00224287">
              <w:rPr>
                <w:sz w:val="16"/>
                <w:szCs w:val="16"/>
                <w:lang w:val="en-US"/>
              </w:rPr>
              <w:t xml:space="preserve">&gt; Students struggle to concentrate more later in the day and feel tired after school hours. </w:t>
            </w:r>
          </w:p>
          <w:p w14:paraId="6F319D45" w14:textId="77777777" w:rsidR="00224287" w:rsidRPr="004F598F" w:rsidRDefault="00224287" w:rsidP="00395D2F">
            <w:pPr>
              <w:jc w:val="left"/>
              <w:rPr>
                <w:i/>
                <w:iCs/>
                <w:sz w:val="16"/>
                <w:szCs w:val="16"/>
                <w:lang w:val="en-US"/>
              </w:rPr>
            </w:pPr>
            <w:r w:rsidRPr="00224287">
              <w:rPr>
                <w:i/>
                <w:iCs/>
                <w:sz w:val="16"/>
                <w:szCs w:val="16"/>
                <w:lang w:val="en-US"/>
              </w:rPr>
              <w:t xml:space="preserve">“They get tired. (...) </w:t>
            </w:r>
            <w:r w:rsidRPr="004F598F">
              <w:rPr>
                <w:i/>
                <w:iCs/>
                <w:sz w:val="16"/>
                <w:szCs w:val="16"/>
                <w:lang w:val="en-US"/>
              </w:rPr>
              <w:t xml:space="preserve">Would you put students from here at two o'clock in the afternoon still </w:t>
            </w:r>
            <w:r w:rsidRPr="00224287">
              <w:rPr>
                <w:i/>
                <w:iCs/>
                <w:sz w:val="16"/>
                <w:szCs w:val="16"/>
                <w:lang w:val="en-US"/>
              </w:rPr>
              <w:t>[doing a test]</w:t>
            </w:r>
            <w:r w:rsidRPr="004F598F">
              <w:rPr>
                <w:i/>
                <w:iCs/>
                <w:sz w:val="16"/>
                <w:szCs w:val="16"/>
                <w:lang w:val="en-US"/>
              </w:rPr>
              <w:t>? Then you will see significantly fewer results. So they're just yes, rather tired or dropped out or eh.</w:t>
            </w:r>
            <w:r w:rsidRPr="00224287">
              <w:rPr>
                <w:i/>
                <w:iCs/>
                <w:sz w:val="16"/>
                <w:szCs w:val="16"/>
                <w:lang w:val="en-US"/>
              </w:rPr>
              <w:t>” – Teacher-7</w:t>
            </w:r>
          </w:p>
          <w:p w14:paraId="5D6B479E" w14:textId="77777777" w:rsidR="00224287" w:rsidRPr="00224287"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US"/>
              </w:rPr>
            </w:pPr>
            <w:r w:rsidRPr="00224287">
              <w:rPr>
                <w:b/>
                <w:bCs/>
                <w:i/>
                <w:iCs/>
                <w:sz w:val="16"/>
                <w:szCs w:val="16"/>
                <w:lang w:val="en-US"/>
              </w:rPr>
              <w:t>Memory</w:t>
            </w:r>
          </w:p>
          <w:p w14:paraId="77A7536F" w14:textId="77777777" w:rsidR="00224287" w:rsidRPr="00224287" w:rsidRDefault="00224287" w:rsidP="00395D2F">
            <w:pPr>
              <w:jc w:val="left"/>
              <w:rPr>
                <w:sz w:val="16"/>
                <w:szCs w:val="16"/>
                <w:lang w:val="en-US"/>
              </w:rPr>
            </w:pPr>
            <w:r w:rsidRPr="00224287">
              <w:rPr>
                <w:sz w:val="16"/>
                <w:szCs w:val="16"/>
                <w:lang w:val="en-US"/>
              </w:rPr>
              <w:t xml:space="preserve">&gt; Lower capability to remember sports rules and tactics. </w:t>
            </w:r>
          </w:p>
          <w:p w14:paraId="6938BDC3" w14:textId="77777777" w:rsidR="00224287" w:rsidRPr="008620D5" w:rsidRDefault="00224287" w:rsidP="00395D2F">
            <w:pPr>
              <w:jc w:val="left"/>
              <w:rPr>
                <w:rFonts w:ascii="Aptos" w:hAnsi="Aptos" w:cs="Aptos"/>
                <w:i/>
                <w:iCs/>
                <w:sz w:val="16"/>
                <w:szCs w:val="16"/>
                <w:lang w:val="en-NL"/>
              </w:rPr>
            </w:pPr>
            <w:r w:rsidRPr="00224287">
              <w:rPr>
                <w:i/>
                <w:iCs/>
                <w:sz w:val="16"/>
                <w:szCs w:val="16"/>
                <w:lang w:val="en-US"/>
              </w:rPr>
              <w:t>“T</w:t>
            </w:r>
            <w:r w:rsidRPr="000D10A2">
              <w:rPr>
                <w:i/>
                <w:iCs/>
                <w:sz w:val="16"/>
                <w:szCs w:val="16"/>
                <w:lang w:val="en-US"/>
              </w:rPr>
              <w:t>he average sport is also just a matter of remembering things. a certain tactic.</w:t>
            </w:r>
            <w:r w:rsidRPr="00224287">
              <w:rPr>
                <w:i/>
                <w:iCs/>
                <w:sz w:val="16"/>
                <w:szCs w:val="16"/>
                <w:lang w:val="en-US"/>
              </w:rPr>
              <w:t xml:space="preserve">” </w:t>
            </w:r>
            <w:r w:rsidRPr="008620D5">
              <w:rPr>
                <w:i/>
                <w:iCs/>
                <w:sz w:val="16"/>
                <w:szCs w:val="16"/>
              </w:rPr>
              <w:t>Teacher-6</w:t>
            </w:r>
          </w:p>
        </w:tc>
        <w:tc>
          <w:tcPr>
            <w:tcW w:w="4763" w:type="dxa"/>
            <w:shd w:val="clear" w:color="auto" w:fill="FFFFFF" w:themeFill="background1"/>
          </w:tcPr>
          <w:p w14:paraId="40D4C62B" w14:textId="77777777" w:rsidR="00224287" w:rsidRPr="008620D5"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NL"/>
              </w:rPr>
            </w:pPr>
            <w:r w:rsidRPr="008620D5">
              <w:rPr>
                <w:b/>
                <w:bCs/>
                <w:i/>
                <w:iCs/>
                <w:sz w:val="16"/>
                <w:szCs w:val="16"/>
                <w:lang w:val="en-NL"/>
              </w:rPr>
              <w:lastRenderedPageBreak/>
              <w:t>Attention</w:t>
            </w:r>
          </w:p>
          <w:p w14:paraId="3DC341C7" w14:textId="77777777" w:rsidR="00224287" w:rsidRDefault="00224287" w:rsidP="00395D2F">
            <w:pPr>
              <w:jc w:val="left"/>
              <w:rPr>
                <w:sz w:val="16"/>
                <w:szCs w:val="16"/>
                <w:lang w:val="en-US"/>
              </w:rPr>
            </w:pPr>
            <w:r>
              <w:rPr>
                <w:sz w:val="16"/>
                <w:szCs w:val="16"/>
                <w:lang w:val="en-US"/>
              </w:rPr>
              <w:t xml:space="preserve">&gt; Restricting the use of mobile phones during school hours seems to encourage PA during breaks. </w:t>
            </w:r>
          </w:p>
          <w:p w14:paraId="06BF4730" w14:textId="77777777" w:rsidR="00224287" w:rsidRPr="008620D5" w:rsidRDefault="00224287" w:rsidP="00395D2F">
            <w:pPr>
              <w:jc w:val="left"/>
              <w:rPr>
                <w:i/>
                <w:iCs/>
                <w:sz w:val="16"/>
                <w:szCs w:val="16"/>
                <w:lang w:val="en-US"/>
              </w:rPr>
            </w:pPr>
            <w:r w:rsidRPr="00224287">
              <w:rPr>
                <w:i/>
                <w:iCs/>
                <w:sz w:val="16"/>
                <w:szCs w:val="16"/>
                <w:lang w:val="en-US"/>
              </w:rPr>
              <w:lastRenderedPageBreak/>
              <w:t>“</w:t>
            </w:r>
            <w:r w:rsidRPr="008620D5">
              <w:rPr>
                <w:i/>
                <w:iCs/>
                <w:sz w:val="16"/>
                <w:szCs w:val="16"/>
                <w:lang w:val="en-NL"/>
              </w:rPr>
              <w:t>Since last year we forbid having the mobile phones during school time... Instead of using their mobile phones during the breaks, they're now screaming and running around</w:t>
            </w:r>
            <w:r w:rsidRPr="00224287">
              <w:rPr>
                <w:i/>
                <w:iCs/>
                <w:sz w:val="16"/>
                <w:szCs w:val="16"/>
                <w:lang w:val="en-US"/>
              </w:rPr>
              <w:t>”</w:t>
            </w:r>
          </w:p>
        </w:tc>
      </w:tr>
      <w:tr w:rsidR="00224287" w:rsidRPr="00F520EA" w14:paraId="42D79F3F" w14:textId="77777777" w:rsidTr="00395D2F">
        <w:tc>
          <w:tcPr>
            <w:tcW w:w="1959" w:type="dxa"/>
            <w:shd w:val="clear" w:color="auto" w:fill="FFFFFF" w:themeFill="background1"/>
          </w:tcPr>
          <w:p w14:paraId="623A5169" w14:textId="77777777" w:rsidR="00224287" w:rsidRPr="00015F2C" w:rsidRDefault="00224287" w:rsidP="00395D2F">
            <w:pPr>
              <w:shd w:val="clear" w:color="auto" w:fill="F3AAD2" w:themeFill="accent1" w:themeFillTint="66"/>
              <w:jc w:val="left"/>
              <w:rPr>
                <w:b/>
                <w:bCs/>
                <w:sz w:val="16"/>
                <w:szCs w:val="16"/>
                <w:lang w:val="en-US"/>
              </w:rPr>
            </w:pPr>
            <w:r w:rsidRPr="00015F2C">
              <w:rPr>
                <w:b/>
                <w:bCs/>
                <w:sz w:val="16"/>
                <w:szCs w:val="16"/>
                <w:lang w:val="en-US"/>
              </w:rPr>
              <w:lastRenderedPageBreak/>
              <w:t>Behavioral Regulation</w:t>
            </w:r>
          </w:p>
          <w:p w14:paraId="72521411" w14:textId="77777777" w:rsidR="00224287" w:rsidRDefault="00224287" w:rsidP="00395D2F">
            <w:pPr>
              <w:jc w:val="left"/>
              <w:rPr>
                <w:sz w:val="16"/>
                <w:szCs w:val="16"/>
                <w:lang w:val="en-US"/>
              </w:rPr>
            </w:pPr>
            <w:r w:rsidRPr="001A578D">
              <w:rPr>
                <w:sz w:val="16"/>
                <w:szCs w:val="16"/>
                <w:lang w:val="en-US"/>
              </w:rPr>
              <w:t>Anything aimed at managing or changing objectively observed or measured actions</w:t>
            </w:r>
          </w:p>
          <w:p w14:paraId="51D8B1BB" w14:textId="77777777" w:rsidR="00224287" w:rsidRDefault="00224287" w:rsidP="00395D2F">
            <w:pPr>
              <w:jc w:val="left"/>
              <w:rPr>
                <w:sz w:val="16"/>
                <w:szCs w:val="16"/>
                <w:lang w:val="en-US"/>
              </w:rPr>
            </w:pPr>
          </w:p>
          <w:p w14:paraId="01273FF5" w14:textId="77777777" w:rsidR="00224287" w:rsidRPr="00CC1ECB" w:rsidRDefault="00224287" w:rsidP="00395D2F">
            <w:pPr>
              <w:jc w:val="left"/>
              <w:rPr>
                <w:sz w:val="16"/>
                <w:szCs w:val="16"/>
                <w:lang w:val="en-US"/>
              </w:rPr>
            </w:pPr>
            <w:r w:rsidRPr="00CC1ECB">
              <w:rPr>
                <w:sz w:val="16"/>
                <w:szCs w:val="16"/>
                <w:lang w:val="en-US"/>
              </w:rPr>
              <w:t xml:space="preserve">Self-monitoring </w:t>
            </w:r>
          </w:p>
          <w:p w14:paraId="59CD587E" w14:textId="77777777" w:rsidR="00224287" w:rsidRPr="00CC1ECB" w:rsidRDefault="00224287" w:rsidP="00395D2F">
            <w:pPr>
              <w:jc w:val="left"/>
              <w:rPr>
                <w:sz w:val="16"/>
                <w:szCs w:val="16"/>
                <w:lang w:val="en-US"/>
              </w:rPr>
            </w:pPr>
            <w:r w:rsidRPr="00CC1ECB">
              <w:rPr>
                <w:sz w:val="16"/>
                <w:szCs w:val="16"/>
                <w:lang w:val="en-US"/>
              </w:rPr>
              <w:t xml:space="preserve">Breaking habit </w:t>
            </w:r>
          </w:p>
          <w:p w14:paraId="35C8C659" w14:textId="77777777" w:rsidR="00224287" w:rsidRPr="001A578D" w:rsidRDefault="00224287" w:rsidP="00395D2F">
            <w:pPr>
              <w:jc w:val="left"/>
              <w:rPr>
                <w:sz w:val="16"/>
                <w:szCs w:val="16"/>
                <w:lang w:val="en-US"/>
              </w:rPr>
            </w:pPr>
            <w:r w:rsidRPr="00CC1ECB">
              <w:rPr>
                <w:sz w:val="16"/>
                <w:szCs w:val="16"/>
                <w:lang w:val="en-US"/>
              </w:rPr>
              <w:t>Action planning</w:t>
            </w:r>
          </w:p>
          <w:p w14:paraId="726E0AD6" w14:textId="77777777" w:rsidR="00224287" w:rsidRPr="001A578D" w:rsidRDefault="00224287" w:rsidP="00395D2F">
            <w:pPr>
              <w:jc w:val="left"/>
              <w:rPr>
                <w:sz w:val="16"/>
                <w:szCs w:val="16"/>
                <w:lang w:val="en-US"/>
              </w:rPr>
            </w:pPr>
          </w:p>
        </w:tc>
        <w:tc>
          <w:tcPr>
            <w:tcW w:w="4137" w:type="dxa"/>
            <w:shd w:val="clear" w:color="auto" w:fill="FFFFFF" w:themeFill="background1"/>
          </w:tcPr>
          <w:p w14:paraId="02A2B107" w14:textId="77777777" w:rsidR="00224287" w:rsidRDefault="00224287" w:rsidP="00395D2F">
            <w:pPr>
              <w:jc w:val="left"/>
              <w:rPr>
                <w:sz w:val="16"/>
                <w:szCs w:val="16"/>
                <w:lang w:val="en-US"/>
              </w:rPr>
            </w:pPr>
            <w:r>
              <w:rPr>
                <w:sz w:val="16"/>
                <w:szCs w:val="16"/>
                <w:lang w:val="en-US"/>
              </w:rPr>
              <w:t xml:space="preserve">&gt; Lack of early PA habit formation: Adolescents who did not engage in PA early finding it changing to break the sedentary lifestyle. </w:t>
            </w:r>
          </w:p>
          <w:p w14:paraId="366E01A1" w14:textId="77777777" w:rsidR="00224287" w:rsidRPr="00224287" w:rsidRDefault="00224287" w:rsidP="00395D2F">
            <w:pPr>
              <w:jc w:val="left"/>
              <w:rPr>
                <w:i/>
                <w:iCs/>
                <w:sz w:val="16"/>
                <w:szCs w:val="16"/>
                <w:lang w:val="en-US"/>
              </w:rPr>
            </w:pPr>
            <w:r w:rsidRPr="008620D5">
              <w:rPr>
                <w:i/>
                <w:iCs/>
                <w:sz w:val="16"/>
                <w:szCs w:val="16"/>
                <w:lang w:val="en-NL"/>
              </w:rPr>
              <w:t>"If you've never exercised, then you're probably not really going to do that now."</w:t>
            </w:r>
          </w:p>
          <w:p w14:paraId="35415E26" w14:textId="77777777" w:rsidR="00224287" w:rsidRPr="00224287" w:rsidRDefault="00224287" w:rsidP="00395D2F">
            <w:pPr>
              <w:jc w:val="left"/>
              <w:rPr>
                <w:sz w:val="16"/>
                <w:szCs w:val="16"/>
                <w:lang w:val="en-US"/>
              </w:rPr>
            </w:pPr>
          </w:p>
          <w:p w14:paraId="27C5AE6C" w14:textId="77777777" w:rsidR="00224287" w:rsidRDefault="00224287" w:rsidP="00395D2F">
            <w:pPr>
              <w:jc w:val="left"/>
              <w:rPr>
                <w:sz w:val="16"/>
                <w:szCs w:val="16"/>
                <w:lang w:val="en-US"/>
              </w:rPr>
            </w:pPr>
          </w:p>
          <w:p w14:paraId="65C13E2C" w14:textId="77777777" w:rsidR="00224287" w:rsidRPr="00563A7D" w:rsidRDefault="00224287" w:rsidP="00395D2F">
            <w:pPr>
              <w:autoSpaceDE w:val="0"/>
              <w:autoSpaceDN w:val="0"/>
              <w:adjustRightInd w:val="0"/>
              <w:jc w:val="left"/>
              <w:rPr>
                <w:rFonts w:ascii="Arial" w:hAnsi="Arial" w:cs="Arial"/>
                <w:sz w:val="16"/>
                <w:szCs w:val="16"/>
                <w:lang w:val="en-US"/>
              </w:rPr>
            </w:pPr>
          </w:p>
        </w:tc>
        <w:tc>
          <w:tcPr>
            <w:tcW w:w="4763" w:type="dxa"/>
            <w:shd w:val="clear" w:color="auto" w:fill="FFFFFF" w:themeFill="background1"/>
          </w:tcPr>
          <w:p w14:paraId="417B0F20" w14:textId="77777777" w:rsidR="00224287" w:rsidRDefault="00224287" w:rsidP="00395D2F">
            <w:pPr>
              <w:jc w:val="left"/>
              <w:rPr>
                <w:sz w:val="16"/>
                <w:szCs w:val="16"/>
                <w:lang w:val="en-US"/>
              </w:rPr>
            </w:pPr>
            <w:r>
              <w:rPr>
                <w:sz w:val="16"/>
                <w:szCs w:val="16"/>
                <w:lang w:val="en-US"/>
              </w:rPr>
              <w:t xml:space="preserve">&gt; Structured programs, such as daily PA in schools, helps in establishing regular exercise habits. </w:t>
            </w:r>
          </w:p>
          <w:p w14:paraId="2900231B" w14:textId="77777777" w:rsidR="00224287" w:rsidRPr="008620D5" w:rsidRDefault="00224287" w:rsidP="00395D2F">
            <w:pPr>
              <w:jc w:val="left"/>
              <w:rPr>
                <w:i/>
                <w:iCs/>
                <w:sz w:val="16"/>
                <w:szCs w:val="16"/>
                <w:lang w:val="en-NL"/>
              </w:rPr>
            </w:pPr>
            <w:r w:rsidRPr="00224287">
              <w:rPr>
                <w:i/>
                <w:iCs/>
                <w:sz w:val="16"/>
                <w:szCs w:val="16"/>
                <w:lang w:val="en-US"/>
              </w:rPr>
              <w:t>“</w:t>
            </w:r>
            <w:r w:rsidRPr="006B64EF">
              <w:rPr>
                <w:i/>
                <w:iCs/>
                <w:sz w:val="16"/>
                <w:szCs w:val="16"/>
                <w:lang w:val="en-NL"/>
              </w:rPr>
              <w:t>We have a new program on school from the first years 12 years old, that every day they are going outside for 30 minutes.</w:t>
            </w:r>
            <w:r w:rsidRPr="008620D5">
              <w:rPr>
                <w:i/>
                <w:iCs/>
                <w:sz w:val="16"/>
                <w:szCs w:val="16"/>
                <w:lang w:val="en-US"/>
              </w:rPr>
              <w:t xml:space="preserve"> (…) They have to be active.” – Expert-7</w:t>
            </w:r>
          </w:p>
          <w:p w14:paraId="054F8C8B" w14:textId="77777777" w:rsidR="00224287" w:rsidRDefault="00224287" w:rsidP="00395D2F">
            <w:pPr>
              <w:jc w:val="left"/>
              <w:rPr>
                <w:sz w:val="16"/>
                <w:szCs w:val="16"/>
                <w:lang w:val="en-US"/>
              </w:rPr>
            </w:pPr>
            <w:r>
              <w:rPr>
                <w:sz w:val="16"/>
                <w:szCs w:val="16"/>
                <w:lang w:val="en-US"/>
              </w:rPr>
              <w:t xml:space="preserve">&gt; Regularly scheduled and small activites helps forming and maintaining PA habits. </w:t>
            </w:r>
          </w:p>
          <w:p w14:paraId="57CF59C8" w14:textId="77777777" w:rsidR="00224287" w:rsidRPr="00224287" w:rsidRDefault="00224287" w:rsidP="00395D2F">
            <w:pPr>
              <w:jc w:val="left"/>
              <w:rPr>
                <w:i/>
                <w:iCs/>
                <w:sz w:val="16"/>
                <w:szCs w:val="16"/>
                <w:lang w:val="en-US"/>
              </w:rPr>
            </w:pPr>
            <w:r w:rsidRPr="008620D5">
              <w:rPr>
                <w:i/>
                <w:iCs/>
                <w:sz w:val="16"/>
                <w:szCs w:val="16"/>
                <w:lang w:val="en-NL"/>
              </w:rPr>
              <w:t>"Because then indeed it's normal to go to the soccer club twice a week... and then it's just a routine and you're used to it."</w:t>
            </w:r>
          </w:p>
          <w:p w14:paraId="48B42AB8" w14:textId="77777777" w:rsidR="00224287" w:rsidRPr="00331B22" w:rsidRDefault="00224287" w:rsidP="00395D2F">
            <w:pPr>
              <w:autoSpaceDE w:val="0"/>
              <w:autoSpaceDN w:val="0"/>
              <w:adjustRightInd w:val="0"/>
              <w:jc w:val="left"/>
              <w:rPr>
                <w:rFonts w:ascii="Arial" w:hAnsi="Arial" w:cs="Arial"/>
                <w:sz w:val="16"/>
                <w:szCs w:val="16"/>
                <w:lang w:val="en-US"/>
              </w:rPr>
            </w:pPr>
            <w:r w:rsidRPr="008620D5">
              <w:rPr>
                <w:i/>
                <w:iCs/>
                <w:sz w:val="16"/>
                <w:szCs w:val="16"/>
                <w:lang w:val="en-NL"/>
              </w:rPr>
              <w:t>"We've coined something called a micro habit based approach... each of the lifestyle medicine recommendations... broken down into tiny containers or modules."</w:t>
            </w:r>
          </w:p>
        </w:tc>
      </w:tr>
      <w:tr w:rsidR="00224287" w:rsidRPr="00F520EA" w14:paraId="359D2A64" w14:textId="77777777" w:rsidTr="00395D2F">
        <w:tc>
          <w:tcPr>
            <w:tcW w:w="1959" w:type="dxa"/>
            <w:shd w:val="clear" w:color="auto" w:fill="FFFFFF" w:themeFill="background1"/>
          </w:tcPr>
          <w:p w14:paraId="65051BE3" w14:textId="77777777" w:rsidR="00224287" w:rsidRPr="00E552B6" w:rsidRDefault="00224287" w:rsidP="00395D2F">
            <w:pPr>
              <w:shd w:val="clear" w:color="auto" w:fill="F3AAD2" w:themeFill="accent1" w:themeFillTint="66"/>
              <w:jc w:val="left"/>
              <w:rPr>
                <w:b/>
                <w:bCs/>
                <w:sz w:val="16"/>
                <w:szCs w:val="16"/>
                <w:lang w:val="en-US"/>
              </w:rPr>
            </w:pPr>
            <w:r w:rsidRPr="00E552B6">
              <w:rPr>
                <w:b/>
                <w:bCs/>
                <w:sz w:val="16"/>
                <w:szCs w:val="16"/>
                <w:lang w:val="en-US"/>
              </w:rPr>
              <w:t>Physical Skills</w:t>
            </w:r>
          </w:p>
          <w:p w14:paraId="100BB1CE" w14:textId="77777777" w:rsidR="00224287" w:rsidRDefault="00224287" w:rsidP="00395D2F">
            <w:pPr>
              <w:jc w:val="left"/>
              <w:rPr>
                <w:sz w:val="16"/>
                <w:szCs w:val="16"/>
                <w:lang w:val="en-US"/>
              </w:rPr>
            </w:pPr>
            <w:r w:rsidRPr="00F866A7">
              <w:rPr>
                <w:sz w:val="16"/>
                <w:szCs w:val="16"/>
                <w:lang w:val="en-US"/>
              </w:rPr>
              <w:t>An ability or proficiency acquired through practice</w:t>
            </w:r>
          </w:p>
          <w:p w14:paraId="2BB0D340" w14:textId="77777777" w:rsidR="00224287" w:rsidRDefault="00224287" w:rsidP="00395D2F">
            <w:pPr>
              <w:jc w:val="left"/>
              <w:rPr>
                <w:sz w:val="16"/>
                <w:szCs w:val="16"/>
                <w:lang w:val="en-US"/>
              </w:rPr>
            </w:pPr>
          </w:p>
          <w:p w14:paraId="39A5068E" w14:textId="77777777" w:rsidR="00224287" w:rsidRPr="00CC1ECB" w:rsidRDefault="00224287" w:rsidP="00395D2F">
            <w:pPr>
              <w:jc w:val="left"/>
              <w:rPr>
                <w:sz w:val="16"/>
                <w:szCs w:val="16"/>
                <w:lang w:val="en-US"/>
              </w:rPr>
            </w:pPr>
            <w:r w:rsidRPr="00CC1ECB">
              <w:rPr>
                <w:sz w:val="16"/>
                <w:szCs w:val="16"/>
                <w:lang w:val="en-US"/>
              </w:rPr>
              <w:t xml:space="preserve">Skills </w:t>
            </w:r>
          </w:p>
          <w:p w14:paraId="0AF95A4B" w14:textId="77777777" w:rsidR="00224287" w:rsidRPr="00CC1ECB" w:rsidRDefault="00224287" w:rsidP="00395D2F">
            <w:pPr>
              <w:jc w:val="left"/>
              <w:rPr>
                <w:sz w:val="16"/>
                <w:szCs w:val="16"/>
                <w:lang w:val="en-US"/>
              </w:rPr>
            </w:pPr>
            <w:r w:rsidRPr="00CC1ECB">
              <w:rPr>
                <w:sz w:val="16"/>
                <w:szCs w:val="16"/>
                <w:lang w:val="en-US"/>
              </w:rPr>
              <w:t>Skills development</w:t>
            </w:r>
          </w:p>
          <w:p w14:paraId="1B09A785" w14:textId="77777777" w:rsidR="00224287" w:rsidRPr="00CC1ECB" w:rsidRDefault="00224287" w:rsidP="00395D2F">
            <w:pPr>
              <w:jc w:val="left"/>
              <w:rPr>
                <w:sz w:val="16"/>
                <w:szCs w:val="16"/>
                <w:lang w:val="en-US"/>
              </w:rPr>
            </w:pPr>
            <w:r w:rsidRPr="00CC1ECB">
              <w:rPr>
                <w:sz w:val="16"/>
                <w:szCs w:val="16"/>
                <w:lang w:val="en-US"/>
              </w:rPr>
              <w:t xml:space="preserve">Competence </w:t>
            </w:r>
          </w:p>
          <w:p w14:paraId="5C6C5C9A" w14:textId="77777777" w:rsidR="00224287" w:rsidRPr="00CC1ECB" w:rsidRDefault="00224287" w:rsidP="00395D2F">
            <w:pPr>
              <w:jc w:val="left"/>
              <w:rPr>
                <w:sz w:val="16"/>
                <w:szCs w:val="16"/>
                <w:lang w:val="en-US"/>
              </w:rPr>
            </w:pPr>
            <w:r w:rsidRPr="00CC1ECB">
              <w:rPr>
                <w:sz w:val="16"/>
                <w:szCs w:val="16"/>
                <w:lang w:val="en-US"/>
              </w:rPr>
              <w:t xml:space="preserve">Ability </w:t>
            </w:r>
          </w:p>
          <w:p w14:paraId="44295E21" w14:textId="77777777" w:rsidR="00224287" w:rsidRPr="00CC1ECB" w:rsidRDefault="00224287" w:rsidP="00395D2F">
            <w:pPr>
              <w:jc w:val="left"/>
              <w:rPr>
                <w:sz w:val="16"/>
                <w:szCs w:val="16"/>
                <w:lang w:val="en-US"/>
              </w:rPr>
            </w:pPr>
            <w:r w:rsidRPr="00CC1ECB">
              <w:rPr>
                <w:sz w:val="16"/>
                <w:szCs w:val="16"/>
                <w:lang w:val="en-US"/>
              </w:rPr>
              <w:t xml:space="preserve">Practice </w:t>
            </w:r>
          </w:p>
          <w:p w14:paraId="020CFE32" w14:textId="77777777" w:rsidR="00224287" w:rsidRPr="00F866A7" w:rsidRDefault="00224287" w:rsidP="00395D2F">
            <w:pPr>
              <w:jc w:val="left"/>
              <w:rPr>
                <w:sz w:val="16"/>
                <w:szCs w:val="16"/>
                <w:lang w:val="en-US"/>
              </w:rPr>
            </w:pPr>
            <w:r w:rsidRPr="00CC1ECB">
              <w:rPr>
                <w:sz w:val="16"/>
                <w:szCs w:val="16"/>
                <w:lang w:val="en-US"/>
              </w:rPr>
              <w:t>Skill assessment</w:t>
            </w:r>
          </w:p>
        </w:tc>
        <w:tc>
          <w:tcPr>
            <w:tcW w:w="4137" w:type="dxa"/>
            <w:shd w:val="clear" w:color="auto" w:fill="FFFFFF" w:themeFill="background1"/>
          </w:tcPr>
          <w:p w14:paraId="47806E59" w14:textId="77777777" w:rsidR="00224287" w:rsidRDefault="00224287" w:rsidP="00395D2F">
            <w:pPr>
              <w:jc w:val="left"/>
              <w:rPr>
                <w:sz w:val="16"/>
                <w:szCs w:val="16"/>
                <w:lang w:val="en-US"/>
              </w:rPr>
            </w:pPr>
            <w:r>
              <w:rPr>
                <w:sz w:val="16"/>
                <w:szCs w:val="16"/>
                <w:lang w:val="en-US"/>
              </w:rPr>
              <w:t xml:space="preserve">&gt; Adolescents who do not engage in sports from a young age often struggle with developing basic skills, making it harder to participate in PA later in life. </w:t>
            </w:r>
          </w:p>
          <w:p w14:paraId="2516304A" w14:textId="77777777" w:rsidR="00224287" w:rsidRPr="008620D5" w:rsidRDefault="00224287" w:rsidP="00395D2F">
            <w:pPr>
              <w:autoSpaceDE w:val="0"/>
              <w:autoSpaceDN w:val="0"/>
              <w:adjustRightInd w:val="0"/>
              <w:jc w:val="left"/>
              <w:rPr>
                <w:rFonts w:ascii="Arial" w:hAnsi="Arial" w:cs="Arial"/>
                <w:i/>
                <w:iCs/>
                <w:sz w:val="16"/>
                <w:szCs w:val="16"/>
                <w:lang w:val="en-US"/>
              </w:rPr>
            </w:pPr>
            <w:r w:rsidRPr="008620D5">
              <w:rPr>
                <w:i/>
                <w:iCs/>
                <w:sz w:val="16"/>
                <w:szCs w:val="16"/>
                <w:lang w:val="en-NL"/>
              </w:rPr>
              <w:t>"They are not used to engaging in sports already from a young age. Then it continues to be harder for them because they are not used to throwing and catching the ball."</w:t>
            </w:r>
            <w:r w:rsidRPr="00224287">
              <w:rPr>
                <w:i/>
                <w:iCs/>
                <w:sz w:val="16"/>
                <w:szCs w:val="16"/>
                <w:lang w:val="en-US"/>
              </w:rPr>
              <w:t xml:space="preserve"> – Expert-5</w:t>
            </w:r>
          </w:p>
        </w:tc>
        <w:tc>
          <w:tcPr>
            <w:tcW w:w="4763" w:type="dxa"/>
            <w:shd w:val="clear" w:color="auto" w:fill="FFFFFF" w:themeFill="background1"/>
          </w:tcPr>
          <w:p w14:paraId="5F475D33" w14:textId="77777777" w:rsidR="00224287" w:rsidRDefault="00224287" w:rsidP="00395D2F">
            <w:pPr>
              <w:jc w:val="left"/>
              <w:rPr>
                <w:sz w:val="16"/>
                <w:szCs w:val="16"/>
                <w:lang w:val="en-US"/>
              </w:rPr>
            </w:pPr>
            <w:r>
              <w:rPr>
                <w:sz w:val="16"/>
                <w:szCs w:val="16"/>
                <w:lang w:val="en-US"/>
              </w:rPr>
              <w:t xml:space="preserve">&gt; Practice and repetition helps adolescents develop physical skills. </w:t>
            </w:r>
          </w:p>
          <w:p w14:paraId="4FCF50F5" w14:textId="77777777" w:rsidR="00224287" w:rsidRPr="008620D5" w:rsidRDefault="00224287" w:rsidP="00395D2F">
            <w:pPr>
              <w:jc w:val="left"/>
              <w:rPr>
                <w:i/>
                <w:iCs/>
                <w:sz w:val="16"/>
                <w:szCs w:val="16"/>
                <w:lang w:val="en-NL"/>
              </w:rPr>
            </w:pPr>
            <w:r w:rsidRPr="008620D5">
              <w:rPr>
                <w:i/>
                <w:iCs/>
                <w:sz w:val="16"/>
                <w:szCs w:val="16"/>
                <w:lang w:val="en-US"/>
              </w:rPr>
              <w:t>“</w:t>
            </w:r>
            <w:r w:rsidRPr="008620D5">
              <w:rPr>
                <w:i/>
                <w:iCs/>
                <w:sz w:val="16"/>
                <w:szCs w:val="16"/>
                <w:lang w:val="en-NL"/>
              </w:rPr>
              <w:t>And a lot of repetition.</w:t>
            </w:r>
            <w:r w:rsidRPr="008620D5">
              <w:rPr>
                <w:i/>
                <w:iCs/>
                <w:sz w:val="16"/>
                <w:szCs w:val="16"/>
                <w:lang w:val="en-US"/>
              </w:rPr>
              <w:t>” – Expert-5</w:t>
            </w:r>
          </w:p>
          <w:p w14:paraId="5F61A244" w14:textId="77777777" w:rsidR="00224287" w:rsidRPr="00887498" w:rsidRDefault="00224287" w:rsidP="00395D2F">
            <w:pPr>
              <w:jc w:val="left"/>
              <w:rPr>
                <w:sz w:val="16"/>
                <w:szCs w:val="16"/>
                <w:lang w:val="en-NL"/>
              </w:rPr>
            </w:pPr>
          </w:p>
          <w:p w14:paraId="3F9AEDAF" w14:textId="77777777" w:rsidR="00224287" w:rsidRPr="00887498" w:rsidRDefault="00224287" w:rsidP="00395D2F">
            <w:pPr>
              <w:jc w:val="left"/>
              <w:rPr>
                <w:sz w:val="16"/>
                <w:szCs w:val="16"/>
                <w:lang w:val="en-NL"/>
              </w:rPr>
            </w:pPr>
          </w:p>
        </w:tc>
      </w:tr>
      <w:tr w:rsidR="00224287" w:rsidRPr="00F520EA" w14:paraId="56284610" w14:textId="77777777" w:rsidTr="00395D2F">
        <w:tc>
          <w:tcPr>
            <w:tcW w:w="1959" w:type="dxa"/>
            <w:shd w:val="clear" w:color="auto" w:fill="FFFFFF" w:themeFill="background1"/>
          </w:tcPr>
          <w:p w14:paraId="697013AB" w14:textId="77777777" w:rsidR="00224287" w:rsidRDefault="00224287" w:rsidP="00395D2F">
            <w:pPr>
              <w:shd w:val="clear" w:color="auto" w:fill="F3AAD2" w:themeFill="accent1" w:themeFillTint="66"/>
              <w:jc w:val="left"/>
              <w:rPr>
                <w:b/>
                <w:bCs/>
                <w:sz w:val="16"/>
                <w:szCs w:val="16"/>
                <w:lang w:val="en-US"/>
              </w:rPr>
            </w:pPr>
            <w:r w:rsidRPr="00141C54">
              <w:rPr>
                <w:b/>
                <w:bCs/>
                <w:sz w:val="16"/>
                <w:szCs w:val="16"/>
                <w:lang w:val="en-US"/>
              </w:rPr>
              <w:t>Social Influences</w:t>
            </w:r>
          </w:p>
          <w:p w14:paraId="0BAF830E" w14:textId="77777777" w:rsidR="00224287" w:rsidRDefault="00224287" w:rsidP="00395D2F">
            <w:pPr>
              <w:jc w:val="left"/>
              <w:rPr>
                <w:sz w:val="16"/>
                <w:szCs w:val="16"/>
                <w:lang w:val="en-US"/>
              </w:rPr>
            </w:pPr>
            <w:r w:rsidRPr="00151486">
              <w:rPr>
                <w:sz w:val="16"/>
                <w:szCs w:val="16"/>
                <w:lang w:val="en-US"/>
              </w:rPr>
              <w:t>Those interpersonal processes that can cause individuals to change their thoughts, feelings, or behaviours</w:t>
            </w:r>
          </w:p>
          <w:p w14:paraId="67437432" w14:textId="77777777" w:rsidR="00224287" w:rsidRDefault="00224287" w:rsidP="00395D2F">
            <w:pPr>
              <w:jc w:val="left"/>
              <w:rPr>
                <w:sz w:val="16"/>
                <w:szCs w:val="16"/>
                <w:lang w:val="en-US"/>
              </w:rPr>
            </w:pPr>
          </w:p>
          <w:p w14:paraId="21CD8047" w14:textId="77777777" w:rsidR="00224287" w:rsidRPr="00CC1ECB" w:rsidRDefault="00224287" w:rsidP="00395D2F">
            <w:pPr>
              <w:jc w:val="left"/>
              <w:rPr>
                <w:sz w:val="16"/>
                <w:szCs w:val="16"/>
                <w:lang w:val="en-US"/>
              </w:rPr>
            </w:pPr>
            <w:r w:rsidRPr="00CC1ECB">
              <w:rPr>
                <w:sz w:val="16"/>
                <w:szCs w:val="16"/>
                <w:lang w:val="en-US"/>
              </w:rPr>
              <w:t xml:space="preserve">Social pressure </w:t>
            </w:r>
          </w:p>
          <w:p w14:paraId="63BEDCA9" w14:textId="77777777" w:rsidR="00224287" w:rsidRPr="00CC1ECB" w:rsidRDefault="00224287" w:rsidP="00395D2F">
            <w:pPr>
              <w:jc w:val="left"/>
              <w:rPr>
                <w:sz w:val="16"/>
                <w:szCs w:val="16"/>
                <w:lang w:val="en-US"/>
              </w:rPr>
            </w:pPr>
            <w:r w:rsidRPr="00CC1ECB">
              <w:rPr>
                <w:sz w:val="16"/>
                <w:szCs w:val="16"/>
                <w:lang w:val="en-US"/>
              </w:rPr>
              <w:t xml:space="preserve">Social norms </w:t>
            </w:r>
          </w:p>
          <w:p w14:paraId="2C243A6E" w14:textId="77777777" w:rsidR="00224287" w:rsidRPr="00CC1ECB" w:rsidRDefault="00224287" w:rsidP="00395D2F">
            <w:pPr>
              <w:jc w:val="left"/>
              <w:rPr>
                <w:sz w:val="16"/>
                <w:szCs w:val="16"/>
                <w:lang w:val="en-US"/>
              </w:rPr>
            </w:pPr>
            <w:r w:rsidRPr="00CC1ECB">
              <w:rPr>
                <w:sz w:val="16"/>
                <w:szCs w:val="16"/>
                <w:lang w:val="en-US"/>
              </w:rPr>
              <w:t xml:space="preserve">Group conformity </w:t>
            </w:r>
          </w:p>
          <w:p w14:paraId="04E24B2E" w14:textId="77777777" w:rsidR="00224287" w:rsidRPr="00CC1ECB" w:rsidRDefault="00224287" w:rsidP="00395D2F">
            <w:pPr>
              <w:jc w:val="left"/>
              <w:rPr>
                <w:sz w:val="16"/>
                <w:szCs w:val="16"/>
                <w:lang w:val="en-US"/>
              </w:rPr>
            </w:pPr>
            <w:r w:rsidRPr="00CC1ECB">
              <w:rPr>
                <w:sz w:val="16"/>
                <w:szCs w:val="16"/>
                <w:lang w:val="en-US"/>
              </w:rPr>
              <w:t xml:space="preserve">Social comparisons </w:t>
            </w:r>
          </w:p>
          <w:p w14:paraId="786AE68B" w14:textId="77777777" w:rsidR="00224287" w:rsidRPr="00CC1ECB" w:rsidRDefault="00224287" w:rsidP="00395D2F">
            <w:pPr>
              <w:jc w:val="left"/>
              <w:rPr>
                <w:sz w:val="16"/>
                <w:szCs w:val="16"/>
                <w:lang w:val="en-US"/>
              </w:rPr>
            </w:pPr>
            <w:r w:rsidRPr="00CC1ECB">
              <w:rPr>
                <w:sz w:val="16"/>
                <w:szCs w:val="16"/>
                <w:lang w:val="en-US"/>
              </w:rPr>
              <w:t xml:space="preserve">Group norms </w:t>
            </w:r>
          </w:p>
          <w:p w14:paraId="381B6399" w14:textId="77777777" w:rsidR="00224287" w:rsidRPr="00CC1ECB" w:rsidRDefault="00224287" w:rsidP="00395D2F">
            <w:pPr>
              <w:jc w:val="left"/>
              <w:rPr>
                <w:sz w:val="16"/>
                <w:szCs w:val="16"/>
                <w:lang w:val="en-US"/>
              </w:rPr>
            </w:pPr>
            <w:r w:rsidRPr="00CC1ECB">
              <w:rPr>
                <w:sz w:val="16"/>
                <w:szCs w:val="16"/>
                <w:lang w:val="en-US"/>
              </w:rPr>
              <w:t xml:space="preserve">Social support </w:t>
            </w:r>
          </w:p>
          <w:p w14:paraId="0DC8BD3A" w14:textId="77777777" w:rsidR="00224287" w:rsidRPr="00CC1ECB" w:rsidRDefault="00224287" w:rsidP="00395D2F">
            <w:pPr>
              <w:jc w:val="left"/>
              <w:rPr>
                <w:sz w:val="16"/>
                <w:szCs w:val="16"/>
                <w:lang w:val="en-US"/>
              </w:rPr>
            </w:pPr>
            <w:r w:rsidRPr="00CC1ECB">
              <w:rPr>
                <w:sz w:val="16"/>
                <w:szCs w:val="16"/>
                <w:lang w:val="en-US"/>
              </w:rPr>
              <w:t xml:space="preserve">Power </w:t>
            </w:r>
          </w:p>
          <w:p w14:paraId="691008F9" w14:textId="77777777" w:rsidR="00224287" w:rsidRPr="00CC1ECB" w:rsidRDefault="00224287" w:rsidP="00395D2F">
            <w:pPr>
              <w:jc w:val="left"/>
              <w:rPr>
                <w:sz w:val="16"/>
                <w:szCs w:val="16"/>
                <w:lang w:val="en-US"/>
              </w:rPr>
            </w:pPr>
            <w:r w:rsidRPr="00CC1ECB">
              <w:rPr>
                <w:sz w:val="16"/>
                <w:szCs w:val="16"/>
                <w:lang w:val="en-US"/>
              </w:rPr>
              <w:t xml:space="preserve">Intergroup conflict </w:t>
            </w:r>
          </w:p>
          <w:p w14:paraId="27352D6C" w14:textId="77777777" w:rsidR="00224287" w:rsidRPr="00CC1ECB" w:rsidRDefault="00224287" w:rsidP="00395D2F">
            <w:pPr>
              <w:jc w:val="left"/>
              <w:rPr>
                <w:sz w:val="16"/>
                <w:szCs w:val="16"/>
                <w:lang w:val="en-US"/>
              </w:rPr>
            </w:pPr>
            <w:r w:rsidRPr="00CC1ECB">
              <w:rPr>
                <w:sz w:val="16"/>
                <w:szCs w:val="16"/>
                <w:lang w:val="en-US"/>
              </w:rPr>
              <w:t xml:space="preserve">Alienation </w:t>
            </w:r>
          </w:p>
          <w:p w14:paraId="3E1C5077" w14:textId="77777777" w:rsidR="00224287" w:rsidRPr="00CC1ECB" w:rsidRDefault="00224287" w:rsidP="00395D2F">
            <w:pPr>
              <w:jc w:val="left"/>
              <w:rPr>
                <w:sz w:val="16"/>
                <w:szCs w:val="16"/>
                <w:lang w:val="en-US"/>
              </w:rPr>
            </w:pPr>
            <w:r w:rsidRPr="00CC1ECB">
              <w:rPr>
                <w:sz w:val="16"/>
                <w:szCs w:val="16"/>
                <w:lang w:val="en-US"/>
              </w:rPr>
              <w:t xml:space="preserve">Group identity </w:t>
            </w:r>
          </w:p>
          <w:p w14:paraId="5F47C2F7" w14:textId="77777777" w:rsidR="00224287" w:rsidRPr="00151486" w:rsidRDefault="00224287" w:rsidP="00395D2F">
            <w:pPr>
              <w:jc w:val="left"/>
              <w:rPr>
                <w:sz w:val="16"/>
                <w:szCs w:val="16"/>
                <w:lang w:val="en-US"/>
              </w:rPr>
            </w:pPr>
            <w:r w:rsidRPr="00CC1ECB">
              <w:rPr>
                <w:sz w:val="16"/>
                <w:szCs w:val="16"/>
                <w:lang w:val="en-US"/>
              </w:rPr>
              <w:t>Modelling</w:t>
            </w:r>
          </w:p>
        </w:tc>
        <w:tc>
          <w:tcPr>
            <w:tcW w:w="4137" w:type="dxa"/>
            <w:shd w:val="clear" w:color="auto" w:fill="FFFFFF" w:themeFill="background1"/>
          </w:tcPr>
          <w:p w14:paraId="5F0F607C" w14:textId="77777777" w:rsidR="00224287" w:rsidRPr="008620D5"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rFonts w:ascii="Aptos" w:hAnsi="Aptos" w:cs="Aptos"/>
                <w:b/>
                <w:bCs/>
                <w:i/>
                <w:iCs/>
                <w:sz w:val="16"/>
                <w:szCs w:val="16"/>
                <w:lang w:val="en-NL"/>
              </w:rPr>
            </w:pPr>
            <w:r w:rsidRPr="008620D5">
              <w:rPr>
                <w:rFonts w:ascii="Aptos" w:hAnsi="Aptos" w:cs="Aptos"/>
                <w:b/>
                <w:bCs/>
                <w:i/>
                <w:iCs/>
                <w:sz w:val="16"/>
                <w:szCs w:val="16"/>
                <w:lang w:val="en-NL"/>
              </w:rPr>
              <w:t>Alienation</w:t>
            </w:r>
          </w:p>
          <w:p w14:paraId="6BF55E52" w14:textId="77777777" w:rsidR="00224287" w:rsidRPr="008620D5" w:rsidRDefault="00224287" w:rsidP="00395D2F">
            <w:pPr>
              <w:jc w:val="left"/>
              <w:rPr>
                <w:rFonts w:ascii="Aptos" w:hAnsi="Aptos" w:cs="Aptos"/>
                <w:sz w:val="16"/>
                <w:szCs w:val="16"/>
                <w:lang w:val="en-US"/>
              </w:rPr>
            </w:pPr>
            <w:r>
              <w:rPr>
                <w:sz w:val="16"/>
                <w:szCs w:val="16"/>
                <w:lang w:val="en-US"/>
              </w:rPr>
              <w:t xml:space="preserve">&gt; </w:t>
            </w:r>
            <w:r w:rsidRPr="008620D5">
              <w:rPr>
                <w:rFonts w:ascii="Aptos" w:hAnsi="Aptos" w:cs="Aptos"/>
                <w:sz w:val="16"/>
                <w:szCs w:val="16"/>
                <w:lang w:val="en-US"/>
              </w:rPr>
              <w:t xml:space="preserve">Some drop out of team sports because they feel alienated due to their perceived lower cognitive abilities compared to peers. </w:t>
            </w:r>
          </w:p>
          <w:p w14:paraId="3F30517F" w14:textId="77777777" w:rsidR="00224287" w:rsidRPr="0081646F" w:rsidRDefault="00224287" w:rsidP="00395D2F">
            <w:pPr>
              <w:jc w:val="left"/>
              <w:rPr>
                <w:rFonts w:ascii="Aptos" w:hAnsi="Aptos" w:cs="Aptos"/>
                <w:i/>
                <w:iCs/>
                <w:sz w:val="16"/>
                <w:szCs w:val="16"/>
                <w:lang w:val="en-US"/>
              </w:rPr>
            </w:pPr>
            <w:r w:rsidRPr="008620D5">
              <w:rPr>
                <w:rFonts w:ascii="Aptos" w:hAnsi="Aptos" w:cs="Aptos"/>
                <w:i/>
                <w:iCs/>
                <w:sz w:val="16"/>
                <w:szCs w:val="16"/>
                <w:lang w:val="en-US"/>
              </w:rPr>
              <w:t>"They sometimes drop out because they don't feel well. Or get a little teased that they're less smart. (...) You see with football, after a few years it stops. Because all their teammates are always smarter and they get it. Then they are sometimes bullied a bit. Yes. And then they're going to stop sooner anyway." Teacher-1</w:t>
            </w:r>
          </w:p>
          <w:p w14:paraId="3BB34995" w14:textId="77777777" w:rsidR="00224287" w:rsidRPr="008620D5"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rFonts w:ascii="Aptos" w:hAnsi="Aptos" w:cs="Aptos"/>
                <w:b/>
                <w:bCs/>
                <w:i/>
                <w:iCs/>
                <w:sz w:val="16"/>
                <w:szCs w:val="16"/>
                <w:lang w:val="en-NL"/>
              </w:rPr>
            </w:pPr>
            <w:r w:rsidRPr="008620D5">
              <w:rPr>
                <w:rFonts w:ascii="Aptos" w:hAnsi="Aptos" w:cs="Aptos"/>
                <w:b/>
                <w:bCs/>
                <w:i/>
                <w:iCs/>
                <w:sz w:val="16"/>
                <w:szCs w:val="16"/>
                <w:lang w:val="en-NL"/>
              </w:rPr>
              <w:t>Social norms related to gender</w:t>
            </w:r>
          </w:p>
          <w:p w14:paraId="681AA7CD" w14:textId="77777777" w:rsidR="00224287" w:rsidRPr="008620D5" w:rsidRDefault="00224287" w:rsidP="00395D2F">
            <w:pPr>
              <w:jc w:val="left"/>
              <w:rPr>
                <w:rFonts w:ascii="Aptos" w:hAnsi="Aptos" w:cs="Aptos"/>
                <w:sz w:val="16"/>
                <w:szCs w:val="16"/>
                <w:lang w:val="en-US"/>
              </w:rPr>
            </w:pPr>
            <w:r>
              <w:rPr>
                <w:sz w:val="16"/>
                <w:szCs w:val="16"/>
                <w:lang w:val="en-US"/>
              </w:rPr>
              <w:t xml:space="preserve">&gt; </w:t>
            </w:r>
            <w:r w:rsidRPr="008620D5">
              <w:rPr>
                <w:rFonts w:ascii="Aptos" w:hAnsi="Aptos" w:cs="Aptos"/>
                <w:sz w:val="16"/>
                <w:szCs w:val="16"/>
                <w:lang w:val="en-US"/>
              </w:rPr>
              <w:t xml:space="preserve">Sports opportunities are often oriented towards boys, making it less appealing for girls who may have different PA interests and prefer not to participate together with boys, such as dancing. </w:t>
            </w:r>
          </w:p>
          <w:p w14:paraId="61A45909" w14:textId="77777777" w:rsidR="00224287" w:rsidRPr="0081646F" w:rsidRDefault="00224287" w:rsidP="00395D2F">
            <w:pPr>
              <w:jc w:val="left"/>
              <w:rPr>
                <w:rFonts w:ascii="Aptos" w:hAnsi="Aptos" w:cs="Aptos"/>
                <w:i/>
                <w:iCs/>
                <w:sz w:val="16"/>
                <w:szCs w:val="16"/>
                <w:lang w:val="en-US"/>
              </w:rPr>
            </w:pPr>
            <w:r w:rsidRPr="008620D5">
              <w:rPr>
                <w:rFonts w:ascii="Aptos" w:hAnsi="Aptos" w:cs="Aptos"/>
                <w:i/>
                <w:iCs/>
                <w:sz w:val="16"/>
                <w:szCs w:val="16"/>
                <w:lang w:val="en-US"/>
              </w:rPr>
              <w:t> "One of the main things within our Dutch sport area is that it is boy-oriented. It's men-dominated." – Expert-8</w:t>
            </w:r>
          </w:p>
          <w:p w14:paraId="78F887E1" w14:textId="77777777" w:rsidR="00224287" w:rsidRPr="008620D5"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rFonts w:ascii="Aptos" w:hAnsi="Aptos" w:cs="Aptos"/>
                <w:b/>
                <w:bCs/>
                <w:i/>
                <w:iCs/>
                <w:sz w:val="16"/>
                <w:szCs w:val="16"/>
                <w:lang w:val="en-NL"/>
              </w:rPr>
            </w:pPr>
            <w:r w:rsidRPr="008620D5">
              <w:rPr>
                <w:rFonts w:ascii="Aptos" w:hAnsi="Aptos" w:cs="Aptos"/>
                <w:b/>
                <w:bCs/>
                <w:i/>
                <w:iCs/>
                <w:sz w:val="16"/>
                <w:szCs w:val="16"/>
                <w:lang w:val="en-NL"/>
              </w:rPr>
              <w:t>Group norms</w:t>
            </w:r>
          </w:p>
          <w:p w14:paraId="7181CC3B" w14:textId="77777777" w:rsidR="00224287" w:rsidRPr="008620D5" w:rsidRDefault="00224287" w:rsidP="00395D2F">
            <w:pPr>
              <w:jc w:val="left"/>
              <w:rPr>
                <w:rFonts w:ascii="Aptos" w:hAnsi="Aptos" w:cs="Aptos"/>
                <w:sz w:val="16"/>
                <w:szCs w:val="16"/>
                <w:lang w:val="en-US"/>
              </w:rPr>
            </w:pPr>
            <w:r>
              <w:rPr>
                <w:sz w:val="16"/>
                <w:szCs w:val="16"/>
                <w:lang w:val="en-US"/>
              </w:rPr>
              <w:t xml:space="preserve">&gt; </w:t>
            </w:r>
            <w:r w:rsidRPr="008620D5">
              <w:rPr>
                <w:rFonts w:ascii="Aptos" w:hAnsi="Aptos" w:cs="Aptos"/>
                <w:sz w:val="16"/>
                <w:szCs w:val="16"/>
                <w:lang w:val="en-US"/>
              </w:rPr>
              <w:t xml:space="preserve">When the norm within a friend group, family or larger circle (e.g., neighborhood) is disinterested in sports, it is challenging to act outside that norm. </w:t>
            </w:r>
          </w:p>
          <w:p w14:paraId="1B84D944" w14:textId="77777777" w:rsidR="00224287" w:rsidRPr="0081646F" w:rsidRDefault="00224287" w:rsidP="00395D2F">
            <w:pPr>
              <w:jc w:val="left"/>
              <w:rPr>
                <w:rFonts w:ascii="Aptos" w:hAnsi="Aptos" w:cs="Aptos"/>
                <w:i/>
                <w:iCs/>
                <w:sz w:val="16"/>
                <w:szCs w:val="16"/>
                <w:lang w:val="en-US"/>
              </w:rPr>
            </w:pPr>
            <w:r w:rsidRPr="008620D5">
              <w:rPr>
                <w:rFonts w:ascii="Aptos" w:hAnsi="Aptos" w:cs="Aptos"/>
                <w:i/>
                <w:iCs/>
                <w:sz w:val="16"/>
                <w:szCs w:val="16"/>
                <w:lang w:val="en-US"/>
              </w:rPr>
              <w:lastRenderedPageBreak/>
              <w:t>"The norm in general is we don't like sports. And then it's very hard. And if you do have an interest for sports, then it's quite hard to make that known." – Expert-5</w:t>
            </w:r>
          </w:p>
          <w:p w14:paraId="528FB37C" w14:textId="77777777" w:rsidR="00224287" w:rsidRPr="008620D5"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rFonts w:ascii="Aptos" w:hAnsi="Aptos" w:cs="Aptos"/>
                <w:b/>
                <w:bCs/>
                <w:i/>
                <w:iCs/>
                <w:sz w:val="16"/>
                <w:szCs w:val="16"/>
                <w:lang w:val="en-NL"/>
              </w:rPr>
            </w:pPr>
            <w:r w:rsidRPr="008620D5">
              <w:rPr>
                <w:rFonts w:ascii="Aptos" w:hAnsi="Aptos" w:cs="Aptos"/>
                <w:b/>
                <w:bCs/>
                <w:i/>
                <w:iCs/>
                <w:sz w:val="16"/>
                <w:szCs w:val="16"/>
                <w:lang w:val="en-NL"/>
              </w:rPr>
              <w:t>Modeling</w:t>
            </w:r>
          </w:p>
          <w:p w14:paraId="6DE57536" w14:textId="77777777" w:rsidR="00224287" w:rsidRPr="008620D5" w:rsidRDefault="00224287" w:rsidP="00395D2F">
            <w:pPr>
              <w:jc w:val="left"/>
              <w:rPr>
                <w:rFonts w:ascii="Aptos" w:hAnsi="Aptos" w:cs="Aptos"/>
                <w:sz w:val="16"/>
                <w:szCs w:val="16"/>
                <w:lang w:val="en-US"/>
              </w:rPr>
            </w:pPr>
            <w:r>
              <w:rPr>
                <w:sz w:val="16"/>
                <w:szCs w:val="16"/>
                <w:lang w:val="en-US"/>
              </w:rPr>
              <w:t xml:space="preserve">&gt; </w:t>
            </w:r>
            <w:r w:rsidRPr="008620D5">
              <w:rPr>
                <w:rFonts w:ascii="Aptos" w:hAnsi="Aptos" w:cs="Aptos"/>
                <w:sz w:val="16"/>
                <w:szCs w:val="16"/>
                <w:lang w:val="en-US"/>
              </w:rPr>
              <w:t>If adolescents do not see PA being practiced in their immediate surroundings, they are less likely to engage in it. This PA behavior modeling, may come from friends, family, and anyone in the community around them (e.g., teachers at school, coaches at sport clubs).</w:t>
            </w:r>
          </w:p>
          <w:p w14:paraId="16CE784E" w14:textId="77777777" w:rsidR="00224287" w:rsidRPr="008620D5" w:rsidRDefault="00224287" w:rsidP="00395D2F">
            <w:pPr>
              <w:jc w:val="left"/>
              <w:rPr>
                <w:rFonts w:ascii="Aptos" w:hAnsi="Aptos" w:cs="Aptos"/>
                <w:i/>
                <w:iCs/>
                <w:sz w:val="16"/>
                <w:szCs w:val="16"/>
                <w:lang w:val="en-US"/>
              </w:rPr>
            </w:pPr>
            <w:r w:rsidRPr="008620D5">
              <w:rPr>
                <w:rFonts w:ascii="Aptos" w:hAnsi="Aptos" w:cs="Aptos"/>
                <w:i/>
                <w:iCs/>
                <w:sz w:val="16"/>
                <w:szCs w:val="16"/>
                <w:lang w:val="en-US"/>
              </w:rPr>
              <w:t>"And if you don't get the stimulus of your surroundings or it's not common to go for a walk or sport on your own, then they don't have like a good practice. They see someone doing it." – Expert-3</w:t>
            </w:r>
          </w:p>
          <w:p w14:paraId="09E9FA2B" w14:textId="77777777" w:rsidR="00224287" w:rsidRPr="008620D5" w:rsidRDefault="00224287" w:rsidP="00395D2F">
            <w:pPr>
              <w:jc w:val="left"/>
              <w:rPr>
                <w:rFonts w:ascii="Aptos" w:hAnsi="Aptos" w:cs="Aptos"/>
                <w:sz w:val="16"/>
                <w:szCs w:val="16"/>
                <w:lang w:val="en-US"/>
              </w:rPr>
            </w:pPr>
            <w:r>
              <w:rPr>
                <w:sz w:val="16"/>
                <w:szCs w:val="16"/>
                <w:lang w:val="en-US"/>
              </w:rPr>
              <w:t xml:space="preserve">&gt; </w:t>
            </w:r>
            <w:r w:rsidRPr="008620D5">
              <w:rPr>
                <w:rFonts w:ascii="Aptos" w:hAnsi="Aptos" w:cs="Aptos"/>
                <w:sz w:val="16"/>
                <w:szCs w:val="16"/>
                <w:lang w:val="en-US"/>
              </w:rPr>
              <w:t xml:space="preserve">Social media may provide opportunities to access to positive role models. </w:t>
            </w:r>
          </w:p>
          <w:p w14:paraId="702EEF14" w14:textId="77777777" w:rsidR="00224287" w:rsidRPr="0081646F" w:rsidRDefault="00224287" w:rsidP="00395D2F">
            <w:pPr>
              <w:jc w:val="left"/>
              <w:rPr>
                <w:rFonts w:ascii="Aptos" w:hAnsi="Aptos" w:cs="Aptos"/>
                <w:i/>
                <w:iCs/>
                <w:sz w:val="16"/>
                <w:szCs w:val="16"/>
                <w:lang w:val="en-US"/>
              </w:rPr>
            </w:pPr>
            <w:r w:rsidRPr="008620D5">
              <w:rPr>
                <w:rFonts w:ascii="Aptos" w:hAnsi="Aptos" w:cs="Aptos"/>
                <w:i/>
                <w:iCs/>
                <w:sz w:val="16"/>
                <w:szCs w:val="16"/>
                <w:lang w:val="en-US"/>
              </w:rPr>
              <w:t>"He is follow[ing] a certain influencer, and then it's like a really supportive influencer. That can sometimes be a motivation to start." – Expert-5</w:t>
            </w:r>
          </w:p>
          <w:p w14:paraId="5396B997" w14:textId="77777777" w:rsidR="00224287" w:rsidRPr="008620D5"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rFonts w:ascii="Aptos" w:hAnsi="Aptos" w:cs="Aptos"/>
                <w:b/>
                <w:bCs/>
                <w:i/>
                <w:iCs/>
                <w:sz w:val="16"/>
                <w:szCs w:val="16"/>
                <w:lang w:val="en-NL"/>
              </w:rPr>
            </w:pPr>
            <w:r w:rsidRPr="008620D5">
              <w:rPr>
                <w:rFonts w:ascii="Aptos" w:hAnsi="Aptos" w:cs="Aptos"/>
                <w:b/>
                <w:bCs/>
                <w:i/>
                <w:iCs/>
                <w:sz w:val="16"/>
                <w:szCs w:val="16"/>
                <w:lang w:val="en-NL"/>
              </w:rPr>
              <w:t>Social support from family</w:t>
            </w:r>
          </w:p>
          <w:p w14:paraId="585AC247" w14:textId="77777777" w:rsidR="00224287" w:rsidRPr="008620D5" w:rsidRDefault="00224287" w:rsidP="00395D2F">
            <w:pPr>
              <w:jc w:val="left"/>
              <w:rPr>
                <w:rFonts w:ascii="Aptos" w:hAnsi="Aptos" w:cs="Aptos"/>
                <w:sz w:val="16"/>
                <w:szCs w:val="16"/>
                <w:lang w:val="en-US"/>
              </w:rPr>
            </w:pPr>
            <w:r>
              <w:rPr>
                <w:sz w:val="16"/>
                <w:szCs w:val="16"/>
                <w:lang w:val="en-US"/>
              </w:rPr>
              <w:t xml:space="preserve">&gt; </w:t>
            </w:r>
            <w:r w:rsidRPr="008620D5">
              <w:rPr>
                <w:rFonts w:ascii="Aptos" w:hAnsi="Aptos" w:cs="Aptos"/>
                <w:sz w:val="16"/>
                <w:szCs w:val="16"/>
                <w:lang w:val="en-US"/>
              </w:rPr>
              <w:t xml:space="preserve">Parents’ lack of support or involvement in PA can hinder participation. </w:t>
            </w:r>
          </w:p>
          <w:p w14:paraId="2CDBF144" w14:textId="77777777" w:rsidR="00224287" w:rsidRPr="008620D5" w:rsidRDefault="00224287" w:rsidP="00395D2F">
            <w:pPr>
              <w:jc w:val="left"/>
              <w:rPr>
                <w:rFonts w:ascii="Aptos" w:hAnsi="Aptos" w:cs="Aptos"/>
                <w:i/>
                <w:iCs/>
                <w:sz w:val="16"/>
                <w:szCs w:val="16"/>
                <w:lang w:val="en-US"/>
              </w:rPr>
            </w:pPr>
            <w:r>
              <w:rPr>
                <w:i/>
                <w:iCs/>
                <w:sz w:val="16"/>
                <w:szCs w:val="16"/>
                <w:lang w:val="en-US"/>
              </w:rPr>
              <w:t>“</w:t>
            </w:r>
            <w:r w:rsidRPr="008620D5">
              <w:rPr>
                <w:rFonts w:ascii="Aptos" w:hAnsi="Aptos" w:cs="Aptos"/>
                <w:i/>
                <w:iCs/>
                <w:sz w:val="16"/>
                <w:szCs w:val="16"/>
                <w:lang w:val="en-US"/>
              </w:rPr>
              <w:t>If the parents say, yeah, it</w:t>
            </w:r>
            <w:r>
              <w:rPr>
                <w:i/>
                <w:iCs/>
                <w:sz w:val="16"/>
                <w:szCs w:val="16"/>
                <w:lang w:val="en-US"/>
              </w:rPr>
              <w:t>’</w:t>
            </w:r>
            <w:r w:rsidRPr="008620D5">
              <w:rPr>
                <w:rFonts w:ascii="Aptos" w:hAnsi="Aptos" w:cs="Aptos"/>
                <w:i/>
                <w:iCs/>
                <w:sz w:val="16"/>
                <w:szCs w:val="16"/>
                <w:lang w:val="en-US"/>
              </w:rPr>
              <w:t>s not important and I don</w:t>
            </w:r>
            <w:r>
              <w:rPr>
                <w:i/>
                <w:iCs/>
                <w:sz w:val="16"/>
                <w:szCs w:val="16"/>
                <w:lang w:val="en-US"/>
              </w:rPr>
              <w:t>’</w:t>
            </w:r>
            <w:r w:rsidRPr="008620D5">
              <w:rPr>
                <w:rFonts w:ascii="Aptos" w:hAnsi="Aptos" w:cs="Aptos"/>
                <w:i/>
                <w:iCs/>
                <w:sz w:val="16"/>
                <w:szCs w:val="16"/>
                <w:lang w:val="en-US"/>
              </w:rPr>
              <w:t>t support it, then it</w:t>
            </w:r>
            <w:r>
              <w:rPr>
                <w:i/>
                <w:iCs/>
                <w:sz w:val="16"/>
                <w:szCs w:val="16"/>
                <w:lang w:val="en-US"/>
              </w:rPr>
              <w:t>’</w:t>
            </w:r>
            <w:r w:rsidRPr="008620D5">
              <w:rPr>
                <w:rFonts w:ascii="Aptos" w:hAnsi="Aptos" w:cs="Aptos"/>
                <w:i/>
                <w:iCs/>
                <w:sz w:val="16"/>
                <w:szCs w:val="16"/>
                <w:lang w:val="en-US"/>
              </w:rPr>
              <w:t>s really hard for the kids sort of to go on a weekly basis.</w:t>
            </w:r>
            <w:r>
              <w:rPr>
                <w:i/>
                <w:iCs/>
                <w:sz w:val="16"/>
                <w:szCs w:val="16"/>
                <w:lang w:val="en-US"/>
              </w:rPr>
              <w:t>”</w:t>
            </w:r>
            <w:r w:rsidRPr="008620D5">
              <w:rPr>
                <w:rFonts w:ascii="Aptos" w:hAnsi="Aptos" w:cs="Aptos"/>
                <w:i/>
                <w:iCs/>
                <w:sz w:val="16"/>
                <w:szCs w:val="16"/>
                <w:lang w:val="en-US"/>
              </w:rPr>
              <w:t xml:space="preserve"> – Expert-10</w:t>
            </w:r>
          </w:p>
          <w:p w14:paraId="0CC37E85" w14:textId="77777777" w:rsidR="00224287" w:rsidRPr="008620D5" w:rsidRDefault="00224287" w:rsidP="00395D2F">
            <w:pPr>
              <w:jc w:val="left"/>
              <w:rPr>
                <w:rFonts w:ascii="Aptos" w:hAnsi="Aptos" w:cs="Aptos"/>
                <w:sz w:val="16"/>
                <w:szCs w:val="16"/>
                <w:lang w:val="en-US"/>
              </w:rPr>
            </w:pPr>
            <w:r>
              <w:rPr>
                <w:sz w:val="16"/>
                <w:szCs w:val="16"/>
                <w:lang w:val="en-US"/>
              </w:rPr>
              <w:t xml:space="preserve">&gt; </w:t>
            </w:r>
            <w:r w:rsidRPr="008620D5">
              <w:rPr>
                <w:rFonts w:ascii="Aptos" w:hAnsi="Aptos" w:cs="Aptos"/>
                <w:sz w:val="16"/>
                <w:szCs w:val="16"/>
                <w:lang w:val="en-US"/>
              </w:rPr>
              <w:t xml:space="preserve">Lack of support from families might be due to not prioritizing PA in the presence of financial urgencies. </w:t>
            </w:r>
          </w:p>
          <w:p w14:paraId="42D96C5D" w14:textId="77777777" w:rsidR="00224287" w:rsidRPr="008620D5" w:rsidRDefault="00224287" w:rsidP="00395D2F">
            <w:pPr>
              <w:jc w:val="left"/>
              <w:rPr>
                <w:rFonts w:ascii="Aptos" w:hAnsi="Aptos" w:cs="Aptos"/>
                <w:i/>
                <w:iCs/>
                <w:sz w:val="16"/>
                <w:szCs w:val="16"/>
                <w:lang w:val="en-US"/>
              </w:rPr>
            </w:pPr>
            <w:r w:rsidRPr="008620D5">
              <w:rPr>
                <w:rFonts w:ascii="Aptos" w:hAnsi="Aptos" w:cs="Aptos"/>
                <w:i/>
                <w:iCs/>
                <w:sz w:val="16"/>
                <w:szCs w:val="16"/>
                <w:lang w:val="en-US"/>
              </w:rPr>
              <w:t>"It's financial, it's social, it's psychological... there are often a lot of more important, more urgent issues, rather than getting your kid to the Sports Club." – Expert-10</w:t>
            </w:r>
          </w:p>
          <w:p w14:paraId="2A1F0088" w14:textId="77777777" w:rsidR="00224287" w:rsidRPr="008620D5" w:rsidRDefault="00224287" w:rsidP="00395D2F">
            <w:pPr>
              <w:jc w:val="left"/>
              <w:rPr>
                <w:rFonts w:ascii="Aptos" w:hAnsi="Aptos" w:cs="Aptos"/>
                <w:sz w:val="16"/>
                <w:szCs w:val="16"/>
                <w:lang w:val="en-US"/>
              </w:rPr>
            </w:pPr>
            <w:r>
              <w:rPr>
                <w:sz w:val="16"/>
                <w:szCs w:val="16"/>
                <w:lang w:val="en-US"/>
              </w:rPr>
              <w:t xml:space="preserve">&gt; </w:t>
            </w:r>
            <w:r w:rsidRPr="008620D5">
              <w:rPr>
                <w:rFonts w:ascii="Aptos" w:hAnsi="Aptos" w:cs="Aptos"/>
                <w:sz w:val="16"/>
                <w:szCs w:val="16"/>
                <w:lang w:val="en-US"/>
              </w:rPr>
              <w:t xml:space="preserve">It may also be due to lack of knowledge of the PA health outcomes and procedural knowledge. </w:t>
            </w:r>
          </w:p>
          <w:p w14:paraId="02642598" w14:textId="77777777" w:rsidR="00224287" w:rsidRPr="008620D5" w:rsidRDefault="00224287" w:rsidP="00395D2F">
            <w:pPr>
              <w:jc w:val="left"/>
              <w:rPr>
                <w:rFonts w:ascii="Aptos" w:hAnsi="Aptos" w:cs="Aptos"/>
                <w:i/>
                <w:iCs/>
                <w:sz w:val="16"/>
                <w:szCs w:val="16"/>
                <w:lang w:val="en-US"/>
              </w:rPr>
            </w:pPr>
            <w:r w:rsidRPr="008620D5">
              <w:rPr>
                <w:rFonts w:ascii="Aptos" w:hAnsi="Aptos" w:cs="Aptos"/>
                <w:i/>
                <w:iCs/>
                <w:sz w:val="16"/>
                <w:szCs w:val="16"/>
                <w:lang w:val="en-US"/>
              </w:rPr>
              <w:t>“</w:t>
            </w:r>
            <w:r w:rsidRPr="00121CFC">
              <w:rPr>
                <w:rFonts w:ascii="Aptos" w:hAnsi="Aptos" w:cs="Aptos"/>
                <w:i/>
                <w:iCs/>
                <w:sz w:val="16"/>
                <w:szCs w:val="16"/>
                <w:lang w:val="en-US"/>
              </w:rPr>
              <w:t>you have also educate the parents why it</w:t>
            </w:r>
            <w:r>
              <w:rPr>
                <w:i/>
                <w:iCs/>
                <w:sz w:val="16"/>
                <w:szCs w:val="16"/>
                <w:lang w:val="en-US"/>
              </w:rPr>
              <w:t>’</w:t>
            </w:r>
            <w:r w:rsidRPr="00121CFC">
              <w:rPr>
                <w:rFonts w:ascii="Aptos" w:hAnsi="Aptos" w:cs="Aptos"/>
                <w:i/>
                <w:iCs/>
                <w:sz w:val="16"/>
                <w:szCs w:val="16"/>
                <w:lang w:val="en-US"/>
              </w:rPr>
              <w:t>s necessary for their children to participate in sport because they don</w:t>
            </w:r>
            <w:r>
              <w:rPr>
                <w:i/>
                <w:iCs/>
                <w:sz w:val="16"/>
                <w:szCs w:val="16"/>
                <w:lang w:val="en-US"/>
              </w:rPr>
              <w:t>’</w:t>
            </w:r>
            <w:r w:rsidRPr="00121CFC">
              <w:rPr>
                <w:rFonts w:ascii="Aptos" w:hAnsi="Aptos" w:cs="Aptos"/>
                <w:i/>
                <w:iCs/>
                <w:sz w:val="16"/>
                <w:szCs w:val="16"/>
                <w:lang w:val="en-US"/>
              </w:rPr>
              <w:t>t know and they don</w:t>
            </w:r>
            <w:r>
              <w:rPr>
                <w:i/>
                <w:iCs/>
                <w:sz w:val="16"/>
                <w:szCs w:val="16"/>
                <w:lang w:val="en-US"/>
              </w:rPr>
              <w:t>’</w:t>
            </w:r>
            <w:r w:rsidRPr="00121CFC">
              <w:rPr>
                <w:rFonts w:ascii="Aptos" w:hAnsi="Aptos" w:cs="Aptos"/>
                <w:i/>
                <w:iCs/>
                <w:sz w:val="16"/>
                <w:szCs w:val="16"/>
                <w:lang w:val="en-US"/>
              </w:rPr>
              <w:t>t know what</w:t>
            </w:r>
            <w:r>
              <w:rPr>
                <w:i/>
                <w:iCs/>
                <w:sz w:val="16"/>
                <w:szCs w:val="16"/>
                <w:lang w:val="en-US"/>
              </w:rPr>
              <w:t>’</w:t>
            </w:r>
            <w:r w:rsidRPr="00121CFC">
              <w:rPr>
                <w:rFonts w:ascii="Aptos" w:hAnsi="Aptos" w:cs="Aptos"/>
                <w:i/>
                <w:iCs/>
                <w:sz w:val="16"/>
                <w:szCs w:val="16"/>
                <w:lang w:val="en-US"/>
              </w:rPr>
              <w:t>s best for their children, why it</w:t>
            </w:r>
            <w:r>
              <w:rPr>
                <w:i/>
                <w:iCs/>
                <w:sz w:val="16"/>
                <w:szCs w:val="16"/>
                <w:lang w:val="en-US"/>
              </w:rPr>
              <w:t>’</w:t>
            </w:r>
            <w:r w:rsidRPr="00121CFC">
              <w:rPr>
                <w:rFonts w:ascii="Aptos" w:hAnsi="Aptos" w:cs="Aptos"/>
                <w:i/>
                <w:iCs/>
                <w:sz w:val="16"/>
                <w:szCs w:val="16"/>
                <w:lang w:val="en-US"/>
              </w:rPr>
              <w:t>s best for their children.</w:t>
            </w:r>
            <w:r w:rsidRPr="008620D5">
              <w:rPr>
                <w:rFonts w:ascii="Aptos" w:hAnsi="Aptos" w:cs="Aptos"/>
                <w:i/>
                <w:iCs/>
                <w:sz w:val="16"/>
                <w:szCs w:val="16"/>
                <w:lang w:val="en-US"/>
              </w:rPr>
              <w:t>” – Expert-8</w:t>
            </w:r>
          </w:p>
          <w:p w14:paraId="5702F6EF" w14:textId="77777777" w:rsidR="00224287" w:rsidRPr="008620D5" w:rsidRDefault="00224287" w:rsidP="00395D2F">
            <w:pPr>
              <w:jc w:val="left"/>
              <w:rPr>
                <w:rFonts w:ascii="Aptos" w:hAnsi="Aptos" w:cs="Aptos"/>
                <w:sz w:val="16"/>
                <w:szCs w:val="16"/>
                <w:lang w:val="en-US"/>
              </w:rPr>
            </w:pPr>
            <w:r>
              <w:rPr>
                <w:sz w:val="16"/>
                <w:szCs w:val="16"/>
                <w:lang w:val="en-US"/>
              </w:rPr>
              <w:t xml:space="preserve">&gt; </w:t>
            </w:r>
            <w:r w:rsidRPr="008620D5">
              <w:rPr>
                <w:rFonts w:ascii="Aptos" w:hAnsi="Aptos" w:cs="Aptos"/>
                <w:sz w:val="16"/>
                <w:szCs w:val="16"/>
                <w:lang w:val="en-US"/>
              </w:rPr>
              <w:t xml:space="preserve">The fear of letting these kids participate in unknown activities in unknown environments may also be a barrier. </w:t>
            </w:r>
          </w:p>
          <w:p w14:paraId="27C809F1" w14:textId="77777777" w:rsidR="00224287" w:rsidRPr="008620D5" w:rsidRDefault="00224287" w:rsidP="00395D2F">
            <w:pPr>
              <w:jc w:val="left"/>
              <w:rPr>
                <w:rFonts w:ascii="Aptos" w:hAnsi="Aptos" w:cs="Aptos"/>
                <w:i/>
                <w:iCs/>
                <w:sz w:val="16"/>
                <w:szCs w:val="16"/>
                <w:lang w:val="en-US"/>
              </w:rPr>
            </w:pPr>
            <w:r w:rsidRPr="008620D5">
              <w:rPr>
                <w:rFonts w:ascii="Aptos" w:hAnsi="Aptos" w:cs="Aptos"/>
                <w:i/>
                <w:iCs/>
                <w:sz w:val="16"/>
                <w:szCs w:val="16"/>
                <w:lang w:val="en-US"/>
              </w:rPr>
              <w:t>“</w:t>
            </w:r>
            <w:r w:rsidRPr="00B3052E">
              <w:rPr>
                <w:rFonts w:ascii="Aptos" w:hAnsi="Aptos" w:cs="Aptos"/>
                <w:i/>
                <w:iCs/>
                <w:sz w:val="16"/>
                <w:szCs w:val="16"/>
                <w:lang w:val="en-US"/>
              </w:rPr>
              <w:t>they can have also their own fears about. Letting their Childs going into sports because that can be happening. Bad things. And they they don't allow them to go into sports participation.</w:t>
            </w:r>
            <w:r w:rsidRPr="008620D5">
              <w:rPr>
                <w:rFonts w:ascii="Aptos" w:hAnsi="Aptos" w:cs="Aptos"/>
                <w:i/>
                <w:iCs/>
                <w:sz w:val="16"/>
                <w:szCs w:val="16"/>
                <w:lang w:val="en-US"/>
              </w:rPr>
              <w:t>” – Expert-8</w:t>
            </w:r>
          </w:p>
          <w:p w14:paraId="4032283C" w14:textId="77777777" w:rsidR="00224287" w:rsidRPr="008620D5" w:rsidRDefault="00224287" w:rsidP="00395D2F">
            <w:pPr>
              <w:jc w:val="left"/>
              <w:rPr>
                <w:rFonts w:ascii="Aptos" w:hAnsi="Aptos" w:cs="Aptos"/>
                <w:sz w:val="16"/>
                <w:szCs w:val="16"/>
                <w:lang w:val="en-US"/>
              </w:rPr>
            </w:pPr>
            <w:r>
              <w:rPr>
                <w:sz w:val="16"/>
                <w:szCs w:val="16"/>
                <w:lang w:val="en-US"/>
              </w:rPr>
              <w:t xml:space="preserve">&gt; </w:t>
            </w:r>
            <w:r w:rsidRPr="008620D5">
              <w:rPr>
                <w:rFonts w:ascii="Aptos" w:hAnsi="Aptos" w:cs="Aptos"/>
                <w:sz w:val="16"/>
                <w:szCs w:val="16"/>
                <w:lang w:val="en-US"/>
              </w:rPr>
              <w:t xml:space="preserve">Practical issues such as transportation and time constrains can also be difficult to parents, especially in families with financial difficulties. This is particularly relevant in Sport Clubs where parents are expected to volunteer their time to support the Clubs (e.g., helping with transportation, participating in activities, etc). </w:t>
            </w:r>
          </w:p>
          <w:p w14:paraId="5F3E5CC9" w14:textId="77777777" w:rsidR="00224287" w:rsidRPr="008620D5" w:rsidRDefault="00224287" w:rsidP="00395D2F">
            <w:pPr>
              <w:jc w:val="left"/>
              <w:rPr>
                <w:rFonts w:ascii="Aptos" w:hAnsi="Aptos" w:cs="Aptos"/>
                <w:i/>
                <w:iCs/>
                <w:sz w:val="16"/>
                <w:szCs w:val="16"/>
                <w:lang w:val="en-US"/>
              </w:rPr>
            </w:pPr>
            <w:r w:rsidRPr="008620D5">
              <w:rPr>
                <w:rFonts w:ascii="Aptos" w:hAnsi="Aptos" w:cs="Aptos"/>
                <w:i/>
                <w:iCs/>
                <w:sz w:val="16"/>
                <w:szCs w:val="16"/>
                <w:lang w:val="en-US"/>
              </w:rPr>
              <w:t>"If you don't have a car, then for the kids and for the parent, that already feels... mentally, I think, also hard." – Expert-5</w:t>
            </w:r>
          </w:p>
          <w:p w14:paraId="767A86CC" w14:textId="77777777" w:rsidR="00224287" w:rsidRPr="008620D5" w:rsidRDefault="00224287" w:rsidP="00395D2F">
            <w:pPr>
              <w:jc w:val="left"/>
              <w:rPr>
                <w:rFonts w:ascii="Aptos" w:hAnsi="Aptos" w:cs="Aptos"/>
                <w:sz w:val="16"/>
                <w:szCs w:val="16"/>
                <w:lang w:val="en-US"/>
              </w:rPr>
            </w:pPr>
            <w:r>
              <w:rPr>
                <w:sz w:val="16"/>
                <w:szCs w:val="16"/>
                <w:lang w:val="en-US"/>
              </w:rPr>
              <w:t xml:space="preserve">&gt; </w:t>
            </w:r>
            <w:r w:rsidRPr="008620D5">
              <w:rPr>
                <w:rFonts w:ascii="Aptos" w:hAnsi="Aptos" w:cs="Aptos"/>
                <w:sz w:val="16"/>
                <w:szCs w:val="16"/>
                <w:lang w:val="en-US"/>
              </w:rPr>
              <w:t xml:space="preserve">Parents of these adolescents may also feel segregated from other parents in Sport Clubs due to their kids disability. </w:t>
            </w:r>
          </w:p>
          <w:p w14:paraId="55924302" w14:textId="77777777" w:rsidR="00224287" w:rsidRPr="008620D5"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rFonts w:ascii="Aptos" w:hAnsi="Aptos" w:cs="Aptos"/>
                <w:b/>
                <w:bCs/>
                <w:i/>
                <w:iCs/>
                <w:sz w:val="16"/>
                <w:szCs w:val="16"/>
                <w:lang w:val="en-NL"/>
              </w:rPr>
            </w:pPr>
            <w:r w:rsidRPr="008620D5">
              <w:rPr>
                <w:rFonts w:ascii="Aptos" w:hAnsi="Aptos" w:cs="Aptos"/>
                <w:b/>
                <w:bCs/>
                <w:i/>
                <w:iCs/>
                <w:sz w:val="16"/>
                <w:szCs w:val="16"/>
                <w:lang w:val="en-NL"/>
              </w:rPr>
              <w:t>Social support from friends (relatedness)</w:t>
            </w:r>
          </w:p>
          <w:p w14:paraId="67218A27" w14:textId="77777777" w:rsidR="00224287" w:rsidRPr="008620D5" w:rsidRDefault="00224287" w:rsidP="00395D2F">
            <w:pPr>
              <w:jc w:val="left"/>
              <w:rPr>
                <w:rFonts w:ascii="Aptos" w:hAnsi="Aptos" w:cs="Aptos"/>
                <w:sz w:val="16"/>
                <w:szCs w:val="16"/>
                <w:lang w:val="en-US"/>
              </w:rPr>
            </w:pPr>
            <w:r>
              <w:rPr>
                <w:sz w:val="16"/>
                <w:szCs w:val="16"/>
                <w:lang w:val="en-US"/>
              </w:rPr>
              <w:t xml:space="preserve">&gt; </w:t>
            </w:r>
            <w:r w:rsidRPr="008620D5">
              <w:rPr>
                <w:rFonts w:ascii="Aptos" w:hAnsi="Aptos" w:cs="Aptos"/>
                <w:sz w:val="16"/>
                <w:szCs w:val="16"/>
                <w:lang w:val="en-US"/>
              </w:rPr>
              <w:t xml:space="preserve">These adolescents often struggle to connect with peers at school and especially at sport clubs, laking relatedness. It seems that the social network of these adolescents is small. </w:t>
            </w:r>
          </w:p>
          <w:p w14:paraId="0CBDDFA0" w14:textId="77777777" w:rsidR="00224287" w:rsidRPr="008620D5" w:rsidRDefault="00224287" w:rsidP="00395D2F">
            <w:pPr>
              <w:jc w:val="left"/>
              <w:rPr>
                <w:rFonts w:ascii="Aptos" w:hAnsi="Aptos" w:cs="Aptos"/>
                <w:i/>
                <w:iCs/>
                <w:sz w:val="16"/>
                <w:szCs w:val="16"/>
                <w:lang w:val="en-US"/>
              </w:rPr>
            </w:pPr>
            <w:r w:rsidRPr="008620D5">
              <w:rPr>
                <w:rFonts w:ascii="Aptos" w:hAnsi="Aptos" w:cs="Aptos"/>
                <w:i/>
                <w:iCs/>
                <w:sz w:val="16"/>
                <w:szCs w:val="16"/>
                <w:lang w:val="en-US"/>
              </w:rPr>
              <w:t>"One barrier into going to the Sports Club is that they don't connect with the people there... the children with. In the team, they are not nice to each other because we know that a lot of bullying happens within the team" (Expert-8).</w:t>
            </w:r>
          </w:p>
          <w:p w14:paraId="6B38AE5A" w14:textId="77777777" w:rsidR="00224287" w:rsidRPr="008620D5" w:rsidRDefault="00224287" w:rsidP="00395D2F">
            <w:pPr>
              <w:jc w:val="left"/>
              <w:rPr>
                <w:rFonts w:ascii="Aptos" w:hAnsi="Aptos" w:cs="Aptos"/>
                <w:sz w:val="16"/>
                <w:szCs w:val="16"/>
                <w:lang w:val="en-US"/>
              </w:rPr>
            </w:pPr>
            <w:r>
              <w:rPr>
                <w:sz w:val="16"/>
                <w:szCs w:val="16"/>
                <w:lang w:val="en-US"/>
              </w:rPr>
              <w:t xml:space="preserve">&gt; </w:t>
            </w:r>
            <w:r w:rsidRPr="008620D5">
              <w:rPr>
                <w:rFonts w:ascii="Aptos" w:hAnsi="Aptos" w:cs="Aptos"/>
                <w:sz w:val="16"/>
                <w:szCs w:val="16"/>
                <w:lang w:val="en-US"/>
              </w:rPr>
              <w:t xml:space="preserve">Friends who are not interested in sports can emotionally discourage participation. </w:t>
            </w:r>
          </w:p>
          <w:p w14:paraId="7885997E" w14:textId="77777777" w:rsidR="00224287" w:rsidRPr="0081646F" w:rsidRDefault="00224287" w:rsidP="00395D2F">
            <w:pPr>
              <w:jc w:val="left"/>
              <w:rPr>
                <w:rFonts w:ascii="Aptos" w:hAnsi="Aptos" w:cs="Aptos"/>
                <w:i/>
                <w:iCs/>
                <w:sz w:val="16"/>
                <w:szCs w:val="16"/>
                <w:lang w:val="en-US"/>
              </w:rPr>
            </w:pPr>
            <w:r w:rsidRPr="008620D5">
              <w:rPr>
                <w:rFonts w:ascii="Aptos" w:hAnsi="Aptos" w:cs="Aptos"/>
                <w:i/>
                <w:iCs/>
                <w:sz w:val="16"/>
                <w:szCs w:val="16"/>
                <w:lang w:val="en-US"/>
              </w:rPr>
              <w:t> "If they are supportive, then you are going to do some sport. If they aren't, then... it doesn't matter if they have friends in or outside of school" (Expert-7).</w:t>
            </w:r>
          </w:p>
          <w:p w14:paraId="385E7F12" w14:textId="77777777" w:rsidR="00224287" w:rsidRPr="008620D5"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rFonts w:ascii="Aptos" w:hAnsi="Aptos" w:cs="Aptos"/>
                <w:sz w:val="16"/>
                <w:szCs w:val="16"/>
                <w:lang w:val="en-US"/>
              </w:rPr>
            </w:pPr>
            <w:r w:rsidRPr="008620D5">
              <w:rPr>
                <w:rFonts w:ascii="Aptos" w:hAnsi="Aptos" w:cs="Aptos"/>
                <w:b/>
                <w:bCs/>
                <w:i/>
                <w:iCs/>
                <w:sz w:val="16"/>
                <w:szCs w:val="16"/>
                <w:lang w:val="en-NL"/>
              </w:rPr>
              <w:t>Social support from teachers and coaches</w:t>
            </w:r>
          </w:p>
          <w:p w14:paraId="1C3D989A" w14:textId="77777777" w:rsidR="00224287" w:rsidRPr="008620D5" w:rsidRDefault="00224287" w:rsidP="00395D2F">
            <w:pPr>
              <w:jc w:val="left"/>
              <w:rPr>
                <w:rFonts w:ascii="Aptos" w:hAnsi="Aptos" w:cs="Aptos"/>
                <w:sz w:val="16"/>
                <w:szCs w:val="16"/>
                <w:lang w:val="en-US"/>
              </w:rPr>
            </w:pPr>
            <w:r>
              <w:rPr>
                <w:sz w:val="16"/>
                <w:szCs w:val="16"/>
                <w:lang w:val="en-US"/>
              </w:rPr>
              <w:lastRenderedPageBreak/>
              <w:t xml:space="preserve">&gt; </w:t>
            </w:r>
            <w:r w:rsidRPr="008620D5">
              <w:rPr>
                <w:rFonts w:ascii="Aptos" w:hAnsi="Aptos" w:cs="Aptos"/>
                <w:sz w:val="16"/>
                <w:szCs w:val="16"/>
                <w:lang w:val="en-US"/>
              </w:rPr>
              <w:t xml:space="preserve">Coaches often lack training to work effectively with adolescents with special needs, particularly in creating a safe sports environment. Additionally, many coaches at Sport Clubs are volunteers, leading to inconsistencies in the quality of support provided. </w:t>
            </w:r>
          </w:p>
          <w:p w14:paraId="0214153B" w14:textId="77777777" w:rsidR="00224287" w:rsidRPr="008620D5" w:rsidRDefault="00224287" w:rsidP="00395D2F">
            <w:pPr>
              <w:jc w:val="left"/>
              <w:rPr>
                <w:rFonts w:ascii="Aptos" w:hAnsi="Aptos" w:cs="Aptos"/>
                <w:sz w:val="16"/>
                <w:szCs w:val="16"/>
                <w:lang w:val="en-US"/>
              </w:rPr>
            </w:pPr>
            <w:r w:rsidRPr="0081646F">
              <w:rPr>
                <w:rFonts w:ascii="Aptos" w:hAnsi="Aptos" w:cs="Aptos"/>
                <w:i/>
                <w:iCs/>
                <w:sz w:val="16"/>
                <w:szCs w:val="16"/>
                <w:lang w:val="en-US"/>
              </w:rPr>
              <w:t>"They are not trained within our education system. Because nobody studies for neighbourhood coach, it's something you do after your study or physical education or after your sports management." "They don't understand that they should watch the group dynamics and intervene when something goes wrong." – Expert-8</w:t>
            </w:r>
          </w:p>
        </w:tc>
        <w:tc>
          <w:tcPr>
            <w:tcW w:w="4763" w:type="dxa"/>
            <w:shd w:val="clear" w:color="auto" w:fill="FFFFFF" w:themeFill="background1"/>
          </w:tcPr>
          <w:p w14:paraId="577F1E45" w14:textId="77777777" w:rsidR="00224287" w:rsidRPr="0081646F"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rFonts w:ascii="Aptos" w:hAnsi="Aptos" w:cs="Aptos"/>
                <w:b/>
                <w:bCs/>
                <w:i/>
                <w:iCs/>
                <w:sz w:val="16"/>
                <w:szCs w:val="16"/>
                <w:lang w:val="en-NL"/>
              </w:rPr>
            </w:pPr>
            <w:r w:rsidRPr="0081646F">
              <w:rPr>
                <w:rFonts w:ascii="Aptos" w:hAnsi="Aptos" w:cs="Aptos"/>
                <w:b/>
                <w:bCs/>
                <w:i/>
                <w:iCs/>
                <w:sz w:val="16"/>
                <w:szCs w:val="16"/>
                <w:lang w:val="en-NL"/>
              </w:rPr>
              <w:lastRenderedPageBreak/>
              <w:t>Social norms related to gender</w:t>
            </w:r>
          </w:p>
          <w:p w14:paraId="42B932DB" w14:textId="77777777" w:rsidR="00224287" w:rsidRDefault="00224287" w:rsidP="00395D2F">
            <w:pPr>
              <w:jc w:val="left"/>
              <w:rPr>
                <w:sz w:val="16"/>
                <w:szCs w:val="16"/>
                <w:lang w:val="en-US"/>
              </w:rPr>
            </w:pPr>
            <w:r>
              <w:rPr>
                <w:sz w:val="16"/>
                <w:szCs w:val="16"/>
                <w:lang w:val="en-US"/>
              </w:rPr>
              <w:t xml:space="preserve">&gt; Including activities that cater to girls’ preferences may facilitate interest. </w:t>
            </w:r>
          </w:p>
          <w:p w14:paraId="55E0DAB7" w14:textId="77777777" w:rsidR="00224287" w:rsidRPr="0081646F" w:rsidRDefault="00224287" w:rsidP="00395D2F">
            <w:pPr>
              <w:jc w:val="left"/>
              <w:rPr>
                <w:i/>
                <w:iCs/>
                <w:sz w:val="16"/>
                <w:szCs w:val="16"/>
                <w:lang w:val="en-US"/>
              </w:rPr>
            </w:pPr>
            <w:r w:rsidRPr="0081646F">
              <w:rPr>
                <w:i/>
                <w:iCs/>
                <w:sz w:val="16"/>
                <w:szCs w:val="16"/>
                <w:lang w:val="en-US"/>
              </w:rPr>
              <w:t>"The youth worker I know, they sometimes do workshops on dancing with the girls." – Expert-3</w:t>
            </w:r>
          </w:p>
          <w:p w14:paraId="2E33928C" w14:textId="77777777" w:rsidR="00224287" w:rsidRPr="0081646F"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NL"/>
              </w:rPr>
            </w:pPr>
            <w:r w:rsidRPr="0081646F">
              <w:rPr>
                <w:b/>
                <w:bCs/>
                <w:i/>
                <w:iCs/>
                <w:sz w:val="16"/>
                <w:szCs w:val="16"/>
                <w:lang w:val="en-NL"/>
              </w:rPr>
              <w:t>Group norms</w:t>
            </w:r>
          </w:p>
          <w:p w14:paraId="0B89C633" w14:textId="77777777" w:rsidR="00224287" w:rsidRPr="008620D5" w:rsidRDefault="00224287" w:rsidP="00395D2F">
            <w:pPr>
              <w:jc w:val="left"/>
              <w:rPr>
                <w:rFonts w:ascii="Aptos" w:hAnsi="Aptos" w:cs="Aptos"/>
                <w:sz w:val="16"/>
                <w:szCs w:val="16"/>
                <w:lang w:val="en-US"/>
              </w:rPr>
            </w:pPr>
            <w:r>
              <w:rPr>
                <w:sz w:val="16"/>
                <w:szCs w:val="16"/>
                <w:lang w:val="en-US"/>
              </w:rPr>
              <w:t xml:space="preserve">&gt; </w:t>
            </w:r>
            <w:r w:rsidRPr="008620D5">
              <w:rPr>
                <w:rFonts w:ascii="Aptos" w:hAnsi="Aptos" w:cs="Aptos"/>
                <w:sz w:val="16"/>
                <w:szCs w:val="16"/>
                <w:lang w:val="en-US"/>
              </w:rPr>
              <w:t xml:space="preserve">When the norm within a friend group, family or larger circle (e.g., neighborhood) is interested in sports, then it may motivate individuals to participate. </w:t>
            </w:r>
          </w:p>
          <w:p w14:paraId="3F8554FD" w14:textId="77777777" w:rsidR="00224287" w:rsidRPr="0081646F" w:rsidRDefault="00224287" w:rsidP="00395D2F">
            <w:pPr>
              <w:jc w:val="left"/>
              <w:rPr>
                <w:i/>
                <w:iCs/>
                <w:sz w:val="16"/>
                <w:szCs w:val="16"/>
                <w:lang w:val="en-US"/>
              </w:rPr>
            </w:pPr>
            <w:r w:rsidRPr="0081646F">
              <w:rPr>
                <w:i/>
                <w:iCs/>
                <w:sz w:val="16"/>
                <w:szCs w:val="16"/>
                <w:lang w:val="en-US"/>
              </w:rPr>
              <w:t>"If the norm in the friend group is we like sports, then everyone is like sports and there cannot be exceptions." – Expert-5</w:t>
            </w:r>
          </w:p>
          <w:p w14:paraId="791A4C2B" w14:textId="77777777" w:rsidR="00224287" w:rsidRPr="0081646F"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NL"/>
              </w:rPr>
            </w:pPr>
            <w:r w:rsidRPr="0081646F">
              <w:rPr>
                <w:b/>
                <w:bCs/>
                <w:i/>
                <w:iCs/>
                <w:sz w:val="16"/>
                <w:szCs w:val="16"/>
                <w:lang w:val="en-NL"/>
              </w:rPr>
              <w:t>Modeling</w:t>
            </w:r>
          </w:p>
          <w:p w14:paraId="00E8FACC" w14:textId="77777777" w:rsidR="00224287" w:rsidRPr="008620D5" w:rsidRDefault="00224287" w:rsidP="00395D2F">
            <w:pPr>
              <w:jc w:val="left"/>
              <w:rPr>
                <w:sz w:val="16"/>
                <w:szCs w:val="16"/>
                <w:lang w:val="en-US"/>
              </w:rPr>
            </w:pPr>
            <w:r>
              <w:rPr>
                <w:sz w:val="16"/>
                <w:szCs w:val="16"/>
                <w:lang w:val="en-US"/>
              </w:rPr>
              <w:t xml:space="preserve">&gt; </w:t>
            </w:r>
            <w:r w:rsidRPr="008620D5">
              <w:rPr>
                <w:sz w:val="16"/>
                <w:szCs w:val="16"/>
                <w:lang w:val="en-US"/>
              </w:rPr>
              <w:t xml:space="preserve">Positive and active role models promote participation. </w:t>
            </w:r>
          </w:p>
          <w:p w14:paraId="04EA0A40" w14:textId="77777777" w:rsidR="00224287" w:rsidRPr="0081646F" w:rsidRDefault="00224287" w:rsidP="00395D2F">
            <w:pPr>
              <w:jc w:val="left"/>
              <w:rPr>
                <w:i/>
                <w:iCs/>
                <w:sz w:val="16"/>
                <w:szCs w:val="16"/>
                <w:lang w:val="en-US"/>
              </w:rPr>
            </w:pPr>
            <w:r w:rsidRPr="0081646F">
              <w:rPr>
                <w:i/>
                <w:iCs/>
                <w:sz w:val="16"/>
                <w:szCs w:val="16"/>
                <w:lang w:val="en-US"/>
              </w:rPr>
              <w:t>“I think seeing movement is moving” – Teacher-7</w:t>
            </w:r>
          </w:p>
          <w:p w14:paraId="2197FE30" w14:textId="77777777" w:rsidR="00224287" w:rsidRPr="0081646F" w:rsidRDefault="00224287" w:rsidP="00395D2F">
            <w:pPr>
              <w:jc w:val="left"/>
              <w:rPr>
                <w:i/>
                <w:iCs/>
                <w:sz w:val="16"/>
                <w:szCs w:val="16"/>
                <w:lang w:val="en-US"/>
              </w:rPr>
            </w:pPr>
            <w:r w:rsidRPr="0081646F">
              <w:rPr>
                <w:i/>
                <w:iCs/>
                <w:sz w:val="16"/>
                <w:szCs w:val="16"/>
                <w:lang w:val="en-US"/>
              </w:rPr>
              <w:t> "When they see more and more classmates who are indeed kicking a ball around in the schoolyard... Then you quickly tend to participate." – Teacher-7</w:t>
            </w:r>
          </w:p>
          <w:p w14:paraId="5EFF3A9B" w14:textId="77777777" w:rsidR="00224287" w:rsidRPr="0081646F" w:rsidRDefault="00224287" w:rsidP="00395D2F">
            <w:pPr>
              <w:jc w:val="left"/>
              <w:rPr>
                <w:rFonts w:ascii="Aptos" w:hAnsi="Aptos" w:cs="Aptos"/>
                <w:b/>
                <w:bCs/>
                <w:i/>
                <w:iCs/>
                <w:sz w:val="16"/>
                <w:szCs w:val="16"/>
                <w:lang w:val="en-NL"/>
              </w:rPr>
            </w:pPr>
            <w:r>
              <w:rPr>
                <w:sz w:val="16"/>
                <w:szCs w:val="16"/>
                <w:lang w:val="en-US"/>
              </w:rPr>
              <w:t xml:space="preserve">&gt; </w:t>
            </w:r>
            <w:r w:rsidRPr="0081646F">
              <w:rPr>
                <w:rFonts w:ascii="Aptos" w:hAnsi="Aptos" w:cs="Aptos"/>
                <w:sz w:val="16"/>
                <w:szCs w:val="16"/>
                <w:lang w:val="en-US"/>
              </w:rPr>
              <w:t>Female role models may be relevant for girls</w:t>
            </w:r>
            <w:r w:rsidRPr="0081646F">
              <w:rPr>
                <w:rFonts w:ascii="Aptos" w:hAnsi="Aptos" w:cs="Aptos"/>
                <w:b/>
                <w:bCs/>
                <w:i/>
                <w:iCs/>
                <w:sz w:val="16"/>
                <w:szCs w:val="16"/>
                <w:lang w:val="en-NL"/>
              </w:rPr>
              <w:t xml:space="preserve"> </w:t>
            </w:r>
          </w:p>
          <w:p w14:paraId="00782B96" w14:textId="77777777" w:rsidR="00224287" w:rsidRPr="0081646F" w:rsidRDefault="00224287" w:rsidP="00395D2F">
            <w:pPr>
              <w:jc w:val="left"/>
              <w:rPr>
                <w:rFonts w:ascii="Aptos" w:hAnsi="Aptos" w:cs="Aptos"/>
                <w:i/>
                <w:iCs/>
                <w:sz w:val="16"/>
                <w:szCs w:val="16"/>
                <w:lang w:val="en-US"/>
              </w:rPr>
            </w:pPr>
            <w:r w:rsidRPr="0081646F">
              <w:rPr>
                <w:rFonts w:ascii="Aptos" w:hAnsi="Aptos" w:cs="Aptos"/>
                <w:i/>
                <w:iCs/>
                <w:sz w:val="16"/>
                <w:szCs w:val="16"/>
                <w:lang w:val="en-US"/>
              </w:rPr>
              <w:t>"Especially for girls, also have female coaches that are a model for the girls to stay in and come in because they are related to girls." – Expert-8</w:t>
            </w:r>
          </w:p>
          <w:p w14:paraId="1D2CB811" w14:textId="77777777" w:rsidR="00224287" w:rsidRPr="008620D5" w:rsidRDefault="00224287" w:rsidP="00395D2F">
            <w:pPr>
              <w:jc w:val="left"/>
              <w:rPr>
                <w:rFonts w:ascii="Aptos" w:hAnsi="Aptos" w:cs="Aptos"/>
                <w:sz w:val="16"/>
                <w:szCs w:val="16"/>
                <w:lang w:val="en-US"/>
              </w:rPr>
            </w:pPr>
          </w:p>
          <w:p w14:paraId="579E1BD9" w14:textId="77777777" w:rsidR="00224287" w:rsidRPr="0081646F"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rFonts w:ascii="Aptos" w:hAnsi="Aptos" w:cs="Aptos"/>
                <w:b/>
                <w:bCs/>
                <w:i/>
                <w:iCs/>
                <w:sz w:val="16"/>
                <w:szCs w:val="16"/>
                <w:lang w:val="en-NL"/>
              </w:rPr>
            </w:pPr>
            <w:r w:rsidRPr="0081646F">
              <w:rPr>
                <w:rFonts w:ascii="Aptos" w:hAnsi="Aptos" w:cs="Aptos"/>
                <w:b/>
                <w:bCs/>
                <w:i/>
                <w:iCs/>
                <w:sz w:val="16"/>
                <w:szCs w:val="16"/>
                <w:lang w:val="en-NL"/>
              </w:rPr>
              <w:lastRenderedPageBreak/>
              <w:t>Social support from Family</w:t>
            </w:r>
          </w:p>
          <w:p w14:paraId="679F3799" w14:textId="77777777" w:rsidR="00224287" w:rsidRPr="008620D5" w:rsidRDefault="00224287" w:rsidP="00395D2F">
            <w:pPr>
              <w:jc w:val="left"/>
              <w:rPr>
                <w:rFonts w:ascii="Aptos" w:hAnsi="Aptos" w:cs="Aptos"/>
                <w:sz w:val="16"/>
                <w:szCs w:val="16"/>
                <w:lang w:val="en-US"/>
              </w:rPr>
            </w:pPr>
            <w:r>
              <w:rPr>
                <w:sz w:val="16"/>
                <w:szCs w:val="16"/>
                <w:lang w:val="en-US"/>
              </w:rPr>
              <w:t xml:space="preserve">&gt; </w:t>
            </w:r>
            <w:r w:rsidRPr="008620D5">
              <w:rPr>
                <w:rFonts w:ascii="Aptos" w:hAnsi="Aptos" w:cs="Aptos"/>
                <w:sz w:val="16"/>
                <w:szCs w:val="16"/>
                <w:lang w:val="en-US"/>
              </w:rPr>
              <w:t xml:space="preserve">Educating parents about the benefits of PA and involving them in programs may facilitate their informed support to the adolescents. </w:t>
            </w:r>
          </w:p>
          <w:p w14:paraId="6224CFFB" w14:textId="77777777" w:rsidR="00224287" w:rsidRPr="00841DB2" w:rsidRDefault="00224287" w:rsidP="00395D2F">
            <w:pPr>
              <w:jc w:val="left"/>
              <w:rPr>
                <w:rFonts w:ascii="Aptos" w:hAnsi="Aptos" w:cs="Aptos"/>
                <w:i/>
                <w:iCs/>
                <w:sz w:val="16"/>
                <w:szCs w:val="16"/>
                <w:lang w:val="en-US"/>
              </w:rPr>
            </w:pPr>
            <w:r w:rsidRPr="00841DB2">
              <w:rPr>
                <w:rFonts w:ascii="Aptos" w:hAnsi="Aptos" w:cs="Aptos"/>
                <w:i/>
                <w:iCs/>
                <w:sz w:val="16"/>
                <w:szCs w:val="16"/>
                <w:lang w:val="en-US"/>
              </w:rPr>
              <w:t>"An adaptation program for parents would be a very good idea... for stimulating sports participation." – Expert-8</w:t>
            </w:r>
          </w:p>
          <w:p w14:paraId="394BC380" w14:textId="77777777" w:rsidR="00224287" w:rsidRPr="00841DB2" w:rsidRDefault="00224287" w:rsidP="00395D2F">
            <w:pPr>
              <w:jc w:val="left"/>
              <w:rPr>
                <w:rFonts w:ascii="Aptos" w:hAnsi="Aptos" w:cs="Aptos"/>
                <w:i/>
                <w:iCs/>
                <w:sz w:val="16"/>
                <w:szCs w:val="16"/>
                <w:lang w:val="en-US"/>
              </w:rPr>
            </w:pPr>
            <w:r w:rsidRPr="00841DB2">
              <w:rPr>
                <w:rFonts w:ascii="Aptos" w:hAnsi="Aptos" w:cs="Aptos"/>
                <w:i/>
                <w:iCs/>
                <w:sz w:val="16"/>
                <w:szCs w:val="16"/>
                <w:lang w:val="en-US"/>
              </w:rPr>
              <w:t xml:space="preserve">Parents of these adolescents can help overcome barriers and improve inclusivity in Sport Clubs. </w:t>
            </w:r>
          </w:p>
          <w:p w14:paraId="2A97CDE2" w14:textId="77777777" w:rsidR="00224287" w:rsidRPr="00841DB2" w:rsidRDefault="00224287" w:rsidP="00395D2F">
            <w:pPr>
              <w:jc w:val="left"/>
              <w:rPr>
                <w:rFonts w:ascii="Aptos" w:hAnsi="Aptos" w:cs="Aptos"/>
                <w:i/>
                <w:iCs/>
                <w:sz w:val="16"/>
                <w:szCs w:val="16"/>
                <w:lang w:val="en-US"/>
              </w:rPr>
            </w:pPr>
            <w:r w:rsidRPr="00841DB2">
              <w:rPr>
                <w:rFonts w:ascii="Aptos" w:hAnsi="Aptos" w:cs="Aptos"/>
                <w:i/>
                <w:iCs/>
                <w:sz w:val="16"/>
                <w:szCs w:val="16"/>
                <w:lang w:val="en-US"/>
              </w:rPr>
              <w:t>"There are always parents with special needs kids... they organize all kinds of things and mobilize energy within the club." – Expert-8</w:t>
            </w:r>
          </w:p>
          <w:p w14:paraId="1CC21C6A" w14:textId="77777777" w:rsidR="00224287" w:rsidRPr="0081646F"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rFonts w:ascii="Aptos" w:hAnsi="Aptos" w:cs="Aptos"/>
                <w:b/>
                <w:bCs/>
                <w:i/>
                <w:iCs/>
                <w:sz w:val="16"/>
                <w:szCs w:val="16"/>
                <w:lang w:val="en-NL"/>
              </w:rPr>
            </w:pPr>
            <w:r w:rsidRPr="0081646F">
              <w:rPr>
                <w:rFonts w:ascii="Aptos" w:hAnsi="Aptos" w:cs="Aptos"/>
                <w:b/>
                <w:bCs/>
                <w:i/>
                <w:iCs/>
                <w:sz w:val="16"/>
                <w:szCs w:val="16"/>
                <w:lang w:val="en-NL"/>
              </w:rPr>
              <w:t>Social support from friends (relatedness)</w:t>
            </w:r>
          </w:p>
          <w:p w14:paraId="5DC8C2A8" w14:textId="77777777" w:rsidR="00224287" w:rsidRPr="00841DB2" w:rsidRDefault="00224287" w:rsidP="00395D2F">
            <w:pPr>
              <w:jc w:val="left"/>
              <w:rPr>
                <w:rFonts w:ascii="Aptos" w:hAnsi="Aptos" w:cs="Aptos"/>
                <w:i/>
                <w:iCs/>
                <w:sz w:val="16"/>
                <w:szCs w:val="16"/>
                <w:lang w:val="en-US"/>
              </w:rPr>
            </w:pPr>
            <w:r w:rsidRPr="00224287">
              <w:rPr>
                <w:i/>
                <w:iCs/>
                <w:sz w:val="16"/>
                <w:szCs w:val="16"/>
                <w:lang w:val="en-US"/>
              </w:rPr>
              <w:t xml:space="preserve">&gt; </w:t>
            </w:r>
            <w:r w:rsidRPr="00841DB2">
              <w:rPr>
                <w:rFonts w:ascii="Aptos" w:hAnsi="Aptos" w:cs="Aptos"/>
                <w:i/>
                <w:iCs/>
                <w:sz w:val="16"/>
                <w:szCs w:val="16"/>
                <w:lang w:val="en-US"/>
              </w:rPr>
              <w:t xml:space="preserve">PA seems to be more appealing when they involve friends. </w:t>
            </w:r>
          </w:p>
          <w:p w14:paraId="79E0910D" w14:textId="77777777" w:rsidR="00224287" w:rsidRPr="00841DB2" w:rsidRDefault="00224287" w:rsidP="00395D2F">
            <w:pPr>
              <w:jc w:val="left"/>
              <w:rPr>
                <w:rFonts w:ascii="Aptos" w:hAnsi="Aptos" w:cs="Aptos"/>
                <w:i/>
                <w:iCs/>
                <w:sz w:val="16"/>
                <w:szCs w:val="16"/>
                <w:lang w:val="en-US"/>
              </w:rPr>
            </w:pPr>
            <w:r w:rsidRPr="00841DB2">
              <w:rPr>
                <w:rFonts w:ascii="Aptos" w:hAnsi="Aptos" w:cs="Aptos"/>
                <w:i/>
                <w:iCs/>
                <w:sz w:val="16"/>
                <w:szCs w:val="16"/>
                <w:lang w:val="en-US"/>
              </w:rPr>
              <w:t>"They do it because it's fun and because the friends are participating. That's a drive" (Expert-3).</w:t>
            </w:r>
          </w:p>
          <w:p w14:paraId="3729A0C0" w14:textId="77777777" w:rsidR="00224287" w:rsidRPr="0081646F"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rFonts w:ascii="Aptos" w:hAnsi="Aptos" w:cs="Aptos"/>
                <w:b/>
                <w:bCs/>
                <w:i/>
                <w:iCs/>
                <w:sz w:val="16"/>
                <w:szCs w:val="16"/>
                <w:lang w:val="en-NL"/>
              </w:rPr>
            </w:pPr>
            <w:r w:rsidRPr="0081646F">
              <w:rPr>
                <w:rFonts w:ascii="Aptos" w:hAnsi="Aptos" w:cs="Aptos"/>
                <w:b/>
                <w:bCs/>
                <w:i/>
                <w:iCs/>
                <w:sz w:val="16"/>
                <w:szCs w:val="16"/>
                <w:lang w:val="en-NL"/>
              </w:rPr>
              <w:t>Social support from teachers and coaches</w:t>
            </w:r>
          </w:p>
          <w:p w14:paraId="5308B77F" w14:textId="77777777" w:rsidR="00224287" w:rsidRPr="008620D5" w:rsidRDefault="00224287" w:rsidP="00395D2F">
            <w:pPr>
              <w:jc w:val="left"/>
              <w:rPr>
                <w:rFonts w:ascii="Aptos" w:hAnsi="Aptos" w:cs="Aptos"/>
                <w:sz w:val="16"/>
                <w:szCs w:val="16"/>
                <w:lang w:val="en-US"/>
              </w:rPr>
            </w:pPr>
            <w:r>
              <w:rPr>
                <w:sz w:val="16"/>
                <w:szCs w:val="16"/>
                <w:lang w:val="en-US"/>
              </w:rPr>
              <w:t xml:space="preserve">&gt; </w:t>
            </w:r>
            <w:r w:rsidRPr="008620D5">
              <w:rPr>
                <w:rFonts w:ascii="Aptos" w:hAnsi="Aptos" w:cs="Aptos"/>
                <w:sz w:val="16"/>
                <w:szCs w:val="16"/>
                <w:lang w:val="en-US"/>
              </w:rPr>
              <w:t xml:space="preserve">Establishing a connection with the adolescents and a safe sports environment is a crucial role of the coach to support PA. </w:t>
            </w:r>
          </w:p>
          <w:p w14:paraId="1074637F" w14:textId="77777777" w:rsidR="00224287" w:rsidRPr="00841DB2" w:rsidRDefault="00224287" w:rsidP="00395D2F">
            <w:pPr>
              <w:jc w:val="left"/>
              <w:rPr>
                <w:rFonts w:ascii="Aptos" w:hAnsi="Aptos" w:cs="Aptos"/>
                <w:i/>
                <w:iCs/>
                <w:sz w:val="16"/>
                <w:szCs w:val="16"/>
                <w:lang w:val="en-US"/>
              </w:rPr>
            </w:pPr>
            <w:r w:rsidRPr="00841DB2">
              <w:rPr>
                <w:rFonts w:ascii="Aptos" w:hAnsi="Aptos" w:cs="Aptos"/>
                <w:i/>
                <w:iCs/>
                <w:sz w:val="16"/>
                <w:szCs w:val="16"/>
                <w:lang w:val="en-US"/>
              </w:rPr>
              <w:t>"You need to understand them and create this caring and safe climate before he can do anything with the physical education part." – Expert-8</w:t>
            </w:r>
          </w:p>
          <w:p w14:paraId="5C19C93D" w14:textId="77777777" w:rsidR="00224287" w:rsidRDefault="00224287" w:rsidP="00395D2F">
            <w:pPr>
              <w:jc w:val="left"/>
              <w:rPr>
                <w:sz w:val="16"/>
                <w:szCs w:val="16"/>
                <w:lang w:val="en-US"/>
              </w:rPr>
            </w:pPr>
            <w:r>
              <w:rPr>
                <w:sz w:val="16"/>
                <w:szCs w:val="16"/>
                <w:lang w:val="en-US"/>
              </w:rPr>
              <w:t xml:space="preserve">&gt; </w:t>
            </w:r>
            <w:r w:rsidRPr="008620D5">
              <w:rPr>
                <w:rFonts w:ascii="Aptos" w:hAnsi="Aptos" w:cs="Aptos"/>
                <w:sz w:val="16"/>
                <w:szCs w:val="16"/>
                <w:lang w:val="en-US"/>
              </w:rPr>
              <w:t xml:space="preserve">Focusing on the adolescent’s needs and development rather than just the sport itself can improve the outcomes. </w:t>
            </w:r>
          </w:p>
          <w:p w14:paraId="644A1BA6" w14:textId="77777777" w:rsidR="00224287" w:rsidRPr="008620D5" w:rsidRDefault="00224287" w:rsidP="00395D2F">
            <w:pPr>
              <w:jc w:val="left"/>
              <w:rPr>
                <w:rFonts w:ascii="Aptos" w:hAnsi="Aptos" w:cs="Aptos"/>
                <w:sz w:val="16"/>
                <w:szCs w:val="16"/>
                <w:lang w:val="en-US"/>
              </w:rPr>
            </w:pPr>
            <w:r w:rsidRPr="00841DB2">
              <w:rPr>
                <w:rFonts w:ascii="Aptos" w:hAnsi="Aptos" w:cs="Aptos"/>
                <w:i/>
                <w:iCs/>
                <w:sz w:val="16"/>
                <w:szCs w:val="16"/>
                <w:lang w:val="en-US"/>
              </w:rPr>
              <w:t>"Child centered Coach is how do you help them through sports? So sports not target. The children children are so they are in, they are centered and not sports." – Expert-8</w:t>
            </w:r>
          </w:p>
          <w:p w14:paraId="0A139E21" w14:textId="77777777" w:rsidR="00224287" w:rsidRDefault="00224287" w:rsidP="00395D2F">
            <w:pPr>
              <w:jc w:val="left"/>
              <w:rPr>
                <w:sz w:val="16"/>
                <w:szCs w:val="16"/>
                <w:lang w:val="en-US"/>
              </w:rPr>
            </w:pPr>
            <w:r>
              <w:rPr>
                <w:sz w:val="16"/>
                <w:szCs w:val="16"/>
                <w:lang w:val="en-US"/>
              </w:rPr>
              <w:t xml:space="preserve">&gt; </w:t>
            </w:r>
            <w:r w:rsidRPr="008620D5">
              <w:rPr>
                <w:rFonts w:ascii="Aptos" w:hAnsi="Aptos" w:cs="Aptos"/>
                <w:sz w:val="16"/>
                <w:szCs w:val="16"/>
                <w:lang w:val="en-US"/>
              </w:rPr>
              <w:t xml:space="preserve">Implementing specialized training programs for coaches and teachers can improve their ability to support adolescents with special needs.  </w:t>
            </w:r>
          </w:p>
          <w:p w14:paraId="2DA5FDE7" w14:textId="77777777" w:rsidR="00224287" w:rsidRPr="00876E30" w:rsidRDefault="00224287" w:rsidP="00395D2F">
            <w:pPr>
              <w:jc w:val="left"/>
              <w:rPr>
                <w:rFonts w:ascii="Aptos" w:hAnsi="Aptos" w:cs="Aptos"/>
                <w:i/>
                <w:iCs/>
                <w:sz w:val="16"/>
                <w:szCs w:val="16"/>
                <w:lang w:val="en-US"/>
              </w:rPr>
            </w:pPr>
            <w:r w:rsidRPr="00876E30">
              <w:rPr>
                <w:rFonts w:ascii="Aptos" w:hAnsi="Aptos" w:cs="Aptos"/>
                <w:i/>
                <w:iCs/>
                <w:sz w:val="16"/>
                <w:szCs w:val="16"/>
                <w:lang w:val="en-US"/>
              </w:rPr>
              <w:t>"Create a module or training for the knowledge part of these neighborhood coaches so they can be in their role." – Expert-8</w:t>
            </w:r>
          </w:p>
          <w:p w14:paraId="540A5D4F" w14:textId="77777777" w:rsidR="00224287" w:rsidRPr="008620D5" w:rsidRDefault="00224287" w:rsidP="00395D2F">
            <w:pPr>
              <w:jc w:val="left"/>
              <w:rPr>
                <w:rFonts w:ascii="Aptos" w:hAnsi="Aptos" w:cs="Aptos"/>
                <w:sz w:val="16"/>
                <w:szCs w:val="16"/>
                <w:lang w:val="en-US"/>
              </w:rPr>
            </w:pPr>
          </w:p>
          <w:p w14:paraId="2CAA8A19" w14:textId="77777777" w:rsidR="00224287" w:rsidRPr="008620D5" w:rsidRDefault="00224287" w:rsidP="00395D2F">
            <w:pPr>
              <w:jc w:val="left"/>
              <w:rPr>
                <w:rFonts w:ascii="Aptos" w:hAnsi="Aptos" w:cs="Aptos"/>
                <w:sz w:val="16"/>
                <w:szCs w:val="16"/>
                <w:lang w:val="en-US"/>
              </w:rPr>
            </w:pPr>
          </w:p>
          <w:p w14:paraId="2580B83A" w14:textId="77777777" w:rsidR="00224287" w:rsidRPr="00A57B8E" w:rsidRDefault="00224287" w:rsidP="00395D2F">
            <w:pPr>
              <w:jc w:val="left"/>
              <w:rPr>
                <w:sz w:val="16"/>
                <w:szCs w:val="16"/>
                <w:lang w:val="en-NL"/>
              </w:rPr>
            </w:pPr>
          </w:p>
        </w:tc>
      </w:tr>
      <w:tr w:rsidR="00224287" w:rsidRPr="00F520EA" w14:paraId="146EC6F4" w14:textId="77777777" w:rsidTr="00395D2F">
        <w:tc>
          <w:tcPr>
            <w:tcW w:w="1959" w:type="dxa"/>
            <w:shd w:val="clear" w:color="auto" w:fill="FFFFFF" w:themeFill="background1"/>
          </w:tcPr>
          <w:p w14:paraId="6214A81B" w14:textId="77777777" w:rsidR="00224287" w:rsidRDefault="00224287" w:rsidP="00395D2F">
            <w:pPr>
              <w:shd w:val="clear" w:color="auto" w:fill="F3AAD2" w:themeFill="accent1" w:themeFillTint="66"/>
              <w:jc w:val="left"/>
              <w:rPr>
                <w:b/>
                <w:bCs/>
                <w:sz w:val="16"/>
                <w:szCs w:val="16"/>
                <w:lang w:val="en-US"/>
              </w:rPr>
            </w:pPr>
            <w:r w:rsidRPr="00626608">
              <w:rPr>
                <w:b/>
                <w:bCs/>
                <w:sz w:val="16"/>
                <w:szCs w:val="16"/>
                <w:lang w:val="en-US"/>
              </w:rPr>
              <w:lastRenderedPageBreak/>
              <w:t>Environment context and resources</w:t>
            </w:r>
          </w:p>
          <w:p w14:paraId="4D81FAE9" w14:textId="77777777" w:rsidR="00224287" w:rsidRDefault="00224287" w:rsidP="00395D2F">
            <w:pPr>
              <w:jc w:val="left"/>
              <w:rPr>
                <w:b/>
                <w:bCs/>
                <w:sz w:val="16"/>
                <w:szCs w:val="16"/>
                <w:lang w:val="en-US"/>
              </w:rPr>
            </w:pPr>
          </w:p>
          <w:p w14:paraId="0E839417" w14:textId="77777777" w:rsidR="00224287" w:rsidRPr="00CC1ECB" w:rsidRDefault="00224287" w:rsidP="00395D2F">
            <w:pPr>
              <w:jc w:val="left"/>
              <w:rPr>
                <w:sz w:val="16"/>
                <w:szCs w:val="16"/>
                <w:lang w:val="en-US"/>
              </w:rPr>
            </w:pPr>
            <w:r w:rsidRPr="00CC1ECB">
              <w:rPr>
                <w:sz w:val="16"/>
                <w:szCs w:val="16"/>
                <w:lang w:val="en-US"/>
              </w:rPr>
              <w:t xml:space="preserve">Environmental stressors </w:t>
            </w:r>
          </w:p>
          <w:p w14:paraId="68D4E8DB" w14:textId="77777777" w:rsidR="00224287" w:rsidRPr="00CC1ECB" w:rsidRDefault="00224287" w:rsidP="00395D2F">
            <w:pPr>
              <w:jc w:val="left"/>
              <w:rPr>
                <w:sz w:val="16"/>
                <w:szCs w:val="16"/>
                <w:lang w:val="en-US"/>
              </w:rPr>
            </w:pPr>
            <w:r w:rsidRPr="00CC1ECB">
              <w:rPr>
                <w:sz w:val="16"/>
                <w:szCs w:val="16"/>
                <w:lang w:val="en-US"/>
              </w:rPr>
              <w:t xml:space="preserve">Resources/material resources </w:t>
            </w:r>
          </w:p>
          <w:p w14:paraId="4AF603BB" w14:textId="77777777" w:rsidR="00224287" w:rsidRPr="00CC1ECB" w:rsidRDefault="00224287" w:rsidP="00395D2F">
            <w:pPr>
              <w:jc w:val="left"/>
              <w:rPr>
                <w:sz w:val="16"/>
                <w:szCs w:val="16"/>
                <w:lang w:val="en-US"/>
              </w:rPr>
            </w:pPr>
            <w:r w:rsidRPr="00CC1ECB">
              <w:rPr>
                <w:sz w:val="16"/>
                <w:szCs w:val="16"/>
                <w:lang w:val="en-US"/>
              </w:rPr>
              <w:t xml:space="preserve">Organizational culture/climate </w:t>
            </w:r>
          </w:p>
          <w:p w14:paraId="5AFA0588" w14:textId="77777777" w:rsidR="00224287" w:rsidRPr="00CC1ECB" w:rsidRDefault="00224287" w:rsidP="00395D2F">
            <w:pPr>
              <w:jc w:val="left"/>
              <w:rPr>
                <w:sz w:val="16"/>
                <w:szCs w:val="16"/>
                <w:lang w:val="en-US"/>
              </w:rPr>
            </w:pPr>
            <w:r w:rsidRPr="00CC1ECB">
              <w:rPr>
                <w:sz w:val="16"/>
                <w:szCs w:val="16"/>
                <w:lang w:val="en-US"/>
              </w:rPr>
              <w:t xml:space="preserve">Salient events/critical incidents </w:t>
            </w:r>
          </w:p>
          <w:p w14:paraId="44B32220" w14:textId="77777777" w:rsidR="00224287" w:rsidRPr="00626608" w:rsidRDefault="00224287" w:rsidP="00395D2F">
            <w:pPr>
              <w:jc w:val="left"/>
              <w:rPr>
                <w:b/>
                <w:bCs/>
                <w:sz w:val="16"/>
                <w:szCs w:val="16"/>
                <w:lang w:val="en-US"/>
              </w:rPr>
            </w:pPr>
            <w:r w:rsidRPr="00CC1ECB">
              <w:rPr>
                <w:sz w:val="16"/>
                <w:szCs w:val="16"/>
                <w:lang w:val="en-US"/>
              </w:rPr>
              <w:t>Person × environment interaction Barriers and facilitators</w:t>
            </w:r>
          </w:p>
        </w:tc>
        <w:tc>
          <w:tcPr>
            <w:tcW w:w="4137" w:type="dxa"/>
            <w:shd w:val="clear" w:color="auto" w:fill="FFFFFF" w:themeFill="background1"/>
          </w:tcPr>
          <w:p w14:paraId="2730F8CC" w14:textId="77777777" w:rsidR="00224287" w:rsidRPr="00876E30"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NL"/>
              </w:rPr>
            </w:pPr>
            <w:r w:rsidRPr="00224287">
              <w:rPr>
                <w:b/>
                <w:bCs/>
                <w:i/>
                <w:iCs/>
                <w:sz w:val="16"/>
                <w:szCs w:val="16"/>
                <w:lang w:val="en-US"/>
              </w:rPr>
              <w:t xml:space="preserve">PA Environment at </w:t>
            </w:r>
            <w:r w:rsidRPr="00876E30">
              <w:rPr>
                <w:b/>
                <w:bCs/>
                <w:i/>
                <w:iCs/>
                <w:sz w:val="16"/>
                <w:szCs w:val="16"/>
                <w:lang w:val="en-NL"/>
              </w:rPr>
              <w:t xml:space="preserve">School </w:t>
            </w:r>
          </w:p>
          <w:p w14:paraId="1CC5756A" w14:textId="77777777" w:rsidR="00224287" w:rsidRPr="00CE2022" w:rsidRDefault="00224287" w:rsidP="00395D2F">
            <w:pPr>
              <w:jc w:val="left"/>
              <w:rPr>
                <w:sz w:val="16"/>
                <w:szCs w:val="16"/>
                <w:lang w:val="en-US"/>
              </w:rPr>
            </w:pPr>
            <w:r>
              <w:rPr>
                <w:sz w:val="16"/>
                <w:szCs w:val="16"/>
                <w:lang w:val="en-US"/>
              </w:rPr>
              <w:t xml:space="preserve">&gt; </w:t>
            </w:r>
            <w:r w:rsidRPr="00066A82">
              <w:rPr>
                <w:sz w:val="16"/>
                <w:szCs w:val="16"/>
                <w:lang w:val="en-US"/>
              </w:rPr>
              <w:t>The physical nature of practical lessons at the school means that the students are engaging in more PA during the day compared to TDP attending theory lessons all day. This is even more critical in the later years, when students are doing internships wh</w:t>
            </w:r>
            <w:r>
              <w:rPr>
                <w:sz w:val="16"/>
                <w:szCs w:val="16"/>
                <w:lang w:val="en-US"/>
              </w:rPr>
              <w:t>ich</w:t>
            </w:r>
            <w:r w:rsidRPr="00066A82">
              <w:rPr>
                <w:sz w:val="16"/>
                <w:szCs w:val="16"/>
                <w:lang w:val="en-US"/>
              </w:rPr>
              <w:t xml:space="preserve"> require movement during many hours of the day. </w:t>
            </w:r>
            <w:r w:rsidRPr="00876E30">
              <w:rPr>
                <w:i/>
                <w:iCs/>
                <w:sz w:val="16"/>
                <w:szCs w:val="16"/>
                <w:lang w:val="en-NL"/>
              </w:rPr>
              <w:t>"Practical teaching is already very physical in terms of internships and stuff. They really have to work all day."</w:t>
            </w:r>
            <w:r w:rsidRPr="00224287">
              <w:rPr>
                <w:i/>
                <w:iCs/>
                <w:sz w:val="16"/>
                <w:szCs w:val="16"/>
                <w:lang w:val="en-US"/>
              </w:rPr>
              <w:t xml:space="preserve"> – Teacher-1</w:t>
            </w:r>
          </w:p>
          <w:p w14:paraId="5E362C09" w14:textId="77777777" w:rsidR="00224287" w:rsidRPr="00036FE5" w:rsidRDefault="00224287" w:rsidP="00395D2F">
            <w:pPr>
              <w:jc w:val="left"/>
              <w:rPr>
                <w:sz w:val="16"/>
                <w:szCs w:val="16"/>
                <w:lang w:val="en-US"/>
              </w:rPr>
            </w:pPr>
            <w:r>
              <w:rPr>
                <w:sz w:val="16"/>
                <w:szCs w:val="16"/>
                <w:lang w:val="en-US"/>
              </w:rPr>
              <w:t xml:space="preserve">&gt; </w:t>
            </w:r>
            <w:r w:rsidRPr="00036FE5">
              <w:rPr>
                <w:sz w:val="16"/>
                <w:szCs w:val="16"/>
                <w:lang w:val="en-US"/>
              </w:rPr>
              <w:t xml:space="preserve">Students who live far from school, especially in rural areas, face challenges in commuting actively. </w:t>
            </w:r>
          </w:p>
          <w:p w14:paraId="5F444EE0" w14:textId="77777777" w:rsidR="00224287" w:rsidRPr="00224287" w:rsidRDefault="00224287" w:rsidP="00395D2F">
            <w:pPr>
              <w:jc w:val="left"/>
              <w:rPr>
                <w:i/>
                <w:iCs/>
                <w:sz w:val="16"/>
                <w:szCs w:val="16"/>
                <w:lang w:val="en-US"/>
              </w:rPr>
            </w:pPr>
            <w:r w:rsidRPr="00224287">
              <w:rPr>
                <w:i/>
                <w:iCs/>
                <w:sz w:val="16"/>
                <w:szCs w:val="16"/>
                <w:lang w:val="en-US"/>
              </w:rPr>
              <w:t>“</w:t>
            </w:r>
            <w:r w:rsidRPr="00876E30">
              <w:rPr>
                <w:i/>
                <w:iCs/>
                <w:sz w:val="16"/>
                <w:szCs w:val="16"/>
                <w:lang w:val="en-NL"/>
              </w:rPr>
              <w:t>Not all students could go to school by bike</w:t>
            </w:r>
            <w:r w:rsidRPr="00224287">
              <w:rPr>
                <w:i/>
                <w:iCs/>
                <w:sz w:val="16"/>
                <w:szCs w:val="16"/>
                <w:lang w:val="en-US"/>
              </w:rPr>
              <w:t xml:space="preserve"> (...) </w:t>
            </w:r>
            <w:r w:rsidRPr="00876E30">
              <w:rPr>
                <w:i/>
                <w:iCs/>
                <w:sz w:val="16"/>
                <w:szCs w:val="16"/>
                <w:lang w:val="en-NL"/>
              </w:rPr>
              <w:t>they have to use the bus or car.</w:t>
            </w:r>
            <w:r w:rsidRPr="00224287">
              <w:rPr>
                <w:i/>
                <w:iCs/>
                <w:sz w:val="16"/>
                <w:szCs w:val="16"/>
                <w:lang w:val="en-US"/>
              </w:rPr>
              <w:t>” – Expert-3</w:t>
            </w:r>
          </w:p>
          <w:p w14:paraId="5A92E002" w14:textId="77777777" w:rsidR="00224287" w:rsidRPr="00224287" w:rsidRDefault="00224287" w:rsidP="00395D2F">
            <w:pPr>
              <w:jc w:val="left"/>
              <w:rPr>
                <w:sz w:val="16"/>
                <w:szCs w:val="16"/>
                <w:lang w:val="en-US"/>
              </w:rPr>
            </w:pPr>
            <w:r w:rsidRPr="00224287">
              <w:rPr>
                <w:sz w:val="16"/>
                <w:szCs w:val="16"/>
                <w:lang w:val="en-US"/>
              </w:rPr>
              <w:t xml:space="preserve">&gt;There is a significantly increased use of e-bikes, which removes a convenient way of PA. </w:t>
            </w:r>
          </w:p>
          <w:p w14:paraId="4FA89780" w14:textId="77777777" w:rsidR="00224287" w:rsidRPr="00876E30" w:rsidRDefault="00224287" w:rsidP="00395D2F">
            <w:pPr>
              <w:jc w:val="left"/>
              <w:rPr>
                <w:i/>
                <w:iCs/>
                <w:sz w:val="16"/>
                <w:szCs w:val="16"/>
                <w:lang w:val="en-NL"/>
              </w:rPr>
            </w:pPr>
            <w:r w:rsidRPr="00876E30">
              <w:rPr>
                <w:i/>
                <w:iCs/>
                <w:sz w:val="16"/>
                <w:szCs w:val="16"/>
                <w:lang w:val="en-US"/>
              </w:rPr>
              <w:t>“</w:t>
            </w:r>
            <w:r w:rsidRPr="00876E30">
              <w:rPr>
                <w:i/>
                <w:iCs/>
                <w:sz w:val="16"/>
                <w:szCs w:val="16"/>
                <w:lang w:val="en-NL"/>
              </w:rPr>
              <w:t>I see a lot of since last year I see very much and a lot of fat bikes parked downstairs and a... and a lot of E bikes.</w:t>
            </w:r>
            <w:r w:rsidRPr="00224287">
              <w:rPr>
                <w:i/>
                <w:iCs/>
                <w:sz w:val="16"/>
                <w:szCs w:val="16"/>
                <w:lang w:val="en-US"/>
              </w:rPr>
              <w:t xml:space="preserve">” – Expert-1 </w:t>
            </w:r>
          </w:p>
          <w:p w14:paraId="11C8DD20" w14:textId="77777777" w:rsidR="00224287" w:rsidRDefault="00224287" w:rsidP="00395D2F">
            <w:pPr>
              <w:jc w:val="left"/>
              <w:rPr>
                <w:sz w:val="16"/>
                <w:szCs w:val="16"/>
                <w:lang w:val="en-US"/>
              </w:rPr>
            </w:pPr>
            <w:r>
              <w:rPr>
                <w:sz w:val="16"/>
                <w:szCs w:val="16"/>
                <w:lang w:val="en-US"/>
              </w:rPr>
              <w:t>&gt; Schools lack the human resources to support PA initiatives during the breaks and after school hours. Most teachers already have a high workload and also need a break between teaching responsibilities.</w:t>
            </w:r>
          </w:p>
          <w:p w14:paraId="61D7BD02" w14:textId="77777777" w:rsidR="00224287" w:rsidRPr="00224287" w:rsidRDefault="00224287" w:rsidP="00395D2F">
            <w:pPr>
              <w:jc w:val="left"/>
              <w:rPr>
                <w:i/>
                <w:iCs/>
                <w:sz w:val="16"/>
                <w:szCs w:val="16"/>
                <w:lang w:val="en-US"/>
              </w:rPr>
            </w:pPr>
            <w:r w:rsidRPr="00876E30">
              <w:rPr>
                <w:i/>
                <w:iCs/>
                <w:sz w:val="16"/>
                <w:szCs w:val="16"/>
                <w:lang w:val="en-US"/>
              </w:rPr>
              <w:t>“</w:t>
            </w:r>
            <w:r w:rsidRPr="00876E30">
              <w:rPr>
                <w:i/>
                <w:iCs/>
                <w:sz w:val="16"/>
                <w:szCs w:val="16"/>
                <w:lang w:val="en-NL"/>
              </w:rPr>
              <w:t>Teachers need a break too</w:t>
            </w:r>
            <w:r w:rsidRPr="00224287">
              <w:rPr>
                <w:i/>
                <w:iCs/>
                <w:sz w:val="16"/>
                <w:szCs w:val="16"/>
                <w:lang w:val="en-US"/>
              </w:rPr>
              <w:t>” – Expert-1</w:t>
            </w:r>
          </w:p>
          <w:p w14:paraId="2C7AF242" w14:textId="77777777" w:rsidR="00224287" w:rsidRPr="00224287" w:rsidRDefault="00224287" w:rsidP="00395D2F">
            <w:pPr>
              <w:jc w:val="left"/>
              <w:rPr>
                <w:sz w:val="16"/>
                <w:szCs w:val="16"/>
                <w:lang w:val="en-US"/>
              </w:rPr>
            </w:pPr>
            <w:r w:rsidRPr="00224287">
              <w:rPr>
                <w:sz w:val="16"/>
                <w:szCs w:val="16"/>
                <w:lang w:val="en-US"/>
              </w:rPr>
              <w:t xml:space="preserve">&gt; Schools may also lack the equipment and facilities for PA initiatives. </w:t>
            </w:r>
          </w:p>
          <w:p w14:paraId="03ACA379" w14:textId="77777777" w:rsidR="00224287" w:rsidRPr="00811041" w:rsidRDefault="00224287" w:rsidP="00395D2F">
            <w:pPr>
              <w:jc w:val="left"/>
              <w:rPr>
                <w:i/>
                <w:iCs/>
                <w:sz w:val="16"/>
                <w:szCs w:val="16"/>
                <w:lang w:val="en-US"/>
              </w:rPr>
            </w:pPr>
            <w:r w:rsidRPr="00224287">
              <w:rPr>
                <w:i/>
                <w:iCs/>
                <w:sz w:val="16"/>
                <w:szCs w:val="16"/>
                <w:lang w:val="en-US"/>
              </w:rPr>
              <w:t>“For example, we also had a fitness room upstairs.(...) But now that it has become a classroom, it is no longer allowed. We also make it more difficult.” – Teacher-7</w:t>
            </w:r>
          </w:p>
          <w:p w14:paraId="1108161A" w14:textId="77777777" w:rsidR="00224287" w:rsidRPr="008400B5" w:rsidRDefault="00224287" w:rsidP="00395D2F">
            <w:pPr>
              <w:jc w:val="left"/>
              <w:rPr>
                <w:sz w:val="16"/>
                <w:szCs w:val="16"/>
                <w:lang w:val="en-US"/>
              </w:rPr>
            </w:pPr>
            <w:r>
              <w:rPr>
                <w:sz w:val="16"/>
                <w:szCs w:val="16"/>
                <w:lang w:val="en-US"/>
              </w:rPr>
              <w:t xml:space="preserve">&gt; </w:t>
            </w:r>
            <w:r w:rsidRPr="008400B5">
              <w:rPr>
                <w:sz w:val="16"/>
                <w:szCs w:val="16"/>
                <w:lang w:val="en-US"/>
              </w:rPr>
              <w:t xml:space="preserve">Schools often lack policies and dedicated staff to support PA, making it difficult to sustain initiatives. </w:t>
            </w:r>
          </w:p>
          <w:p w14:paraId="7E449F4F" w14:textId="77777777" w:rsidR="00224287" w:rsidRPr="00876E30" w:rsidRDefault="00224287" w:rsidP="00395D2F">
            <w:pPr>
              <w:jc w:val="left"/>
              <w:rPr>
                <w:i/>
                <w:iCs/>
                <w:sz w:val="16"/>
                <w:szCs w:val="16"/>
                <w:lang w:val="en-NL"/>
              </w:rPr>
            </w:pPr>
            <w:r w:rsidRPr="00876E30">
              <w:rPr>
                <w:i/>
                <w:iCs/>
                <w:sz w:val="16"/>
                <w:szCs w:val="16"/>
                <w:lang w:val="en-NL"/>
              </w:rPr>
              <w:t>"Without policy, you see it's really depending on a specific person and when the person leaves, it falls down again."</w:t>
            </w:r>
            <w:r w:rsidRPr="00224287">
              <w:rPr>
                <w:i/>
                <w:iCs/>
                <w:sz w:val="16"/>
                <w:szCs w:val="16"/>
                <w:lang w:val="en-US"/>
              </w:rPr>
              <w:t xml:space="preserve"> – Expert-9</w:t>
            </w:r>
          </w:p>
          <w:p w14:paraId="29A09EEC" w14:textId="77777777" w:rsidR="00224287" w:rsidRPr="00876E30"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NL"/>
              </w:rPr>
            </w:pPr>
            <w:r w:rsidRPr="00876E30">
              <w:rPr>
                <w:b/>
                <w:bCs/>
                <w:i/>
                <w:iCs/>
                <w:sz w:val="16"/>
                <w:szCs w:val="16"/>
                <w:lang w:val="en-NL"/>
              </w:rPr>
              <w:t>PA Environment Outside of School</w:t>
            </w:r>
          </w:p>
          <w:p w14:paraId="11FD9C14" w14:textId="77777777" w:rsidR="00224287" w:rsidRPr="00223FAE" w:rsidRDefault="00224287" w:rsidP="00395D2F">
            <w:pPr>
              <w:jc w:val="left"/>
              <w:rPr>
                <w:sz w:val="16"/>
                <w:szCs w:val="16"/>
                <w:lang w:val="en-US"/>
              </w:rPr>
            </w:pPr>
            <w:r>
              <w:rPr>
                <w:sz w:val="16"/>
                <w:szCs w:val="16"/>
                <w:lang w:val="en-US"/>
              </w:rPr>
              <w:t>&gt; Especially in rural areas, there is a d</w:t>
            </w:r>
            <w:r w:rsidRPr="00223FAE">
              <w:rPr>
                <w:sz w:val="16"/>
                <w:szCs w:val="16"/>
                <w:lang w:val="en-US"/>
              </w:rPr>
              <w:t>ifficulty in accessing sport clubs due to the distance and lack of transportations options</w:t>
            </w:r>
            <w:r>
              <w:rPr>
                <w:sz w:val="16"/>
                <w:szCs w:val="16"/>
                <w:lang w:val="en-US"/>
              </w:rPr>
              <w:t xml:space="preserve"> which are left for parents to resolve.</w:t>
            </w:r>
          </w:p>
          <w:p w14:paraId="495964A9" w14:textId="77777777" w:rsidR="00224287" w:rsidRPr="00224287" w:rsidRDefault="00224287" w:rsidP="00395D2F">
            <w:pPr>
              <w:jc w:val="left"/>
              <w:rPr>
                <w:i/>
                <w:iCs/>
                <w:sz w:val="16"/>
                <w:szCs w:val="16"/>
                <w:lang w:val="en-US"/>
              </w:rPr>
            </w:pPr>
            <w:r w:rsidRPr="00876E30">
              <w:rPr>
                <w:i/>
                <w:iCs/>
                <w:sz w:val="16"/>
                <w:szCs w:val="16"/>
                <w:lang w:val="en-NL"/>
              </w:rPr>
              <w:t>"They experience quite a big barrier to start with sports because of the distance, because they have to arrange getting to a Sports Club."</w:t>
            </w:r>
          </w:p>
          <w:p w14:paraId="0577867C" w14:textId="77777777" w:rsidR="00224287" w:rsidRPr="00224287" w:rsidRDefault="00224287" w:rsidP="00395D2F">
            <w:pPr>
              <w:jc w:val="left"/>
              <w:rPr>
                <w:sz w:val="16"/>
                <w:szCs w:val="16"/>
                <w:lang w:val="en-US"/>
              </w:rPr>
            </w:pPr>
            <w:r>
              <w:rPr>
                <w:sz w:val="16"/>
                <w:szCs w:val="16"/>
                <w:lang w:val="en-US"/>
              </w:rPr>
              <w:t xml:space="preserve">&gt; </w:t>
            </w:r>
            <w:r w:rsidRPr="00224287">
              <w:rPr>
                <w:sz w:val="16"/>
                <w:szCs w:val="16"/>
                <w:lang w:val="en-US"/>
              </w:rPr>
              <w:t xml:space="preserve">Even considering inclusivity initiative in sport clubs, it may not be the right place for these adolescents. </w:t>
            </w:r>
          </w:p>
          <w:p w14:paraId="556EE36A" w14:textId="77777777" w:rsidR="00224287" w:rsidRPr="00223FAE" w:rsidRDefault="00224287" w:rsidP="00395D2F">
            <w:pPr>
              <w:jc w:val="left"/>
              <w:rPr>
                <w:sz w:val="16"/>
                <w:szCs w:val="16"/>
                <w:lang w:val="en-US"/>
              </w:rPr>
            </w:pPr>
            <w:r w:rsidRPr="00224287">
              <w:rPr>
                <w:sz w:val="16"/>
                <w:szCs w:val="16"/>
                <w:lang w:val="en-US"/>
              </w:rPr>
              <w:t xml:space="preserve">The government centralizes a lot of funding in Sport Clubs, when school initiatives might be more appropriate for this target group. </w:t>
            </w:r>
          </w:p>
          <w:p w14:paraId="1A174555" w14:textId="77777777" w:rsidR="00224287" w:rsidRPr="00DB3C04" w:rsidRDefault="00224287" w:rsidP="00395D2F">
            <w:pPr>
              <w:jc w:val="left"/>
              <w:rPr>
                <w:i/>
                <w:iCs/>
                <w:sz w:val="16"/>
                <w:szCs w:val="16"/>
                <w:lang w:val="en-NL"/>
              </w:rPr>
            </w:pPr>
            <w:r w:rsidRPr="00982960">
              <w:rPr>
                <w:i/>
                <w:iCs/>
                <w:sz w:val="16"/>
                <w:szCs w:val="16"/>
                <w:lang w:val="en-NL"/>
              </w:rPr>
              <w:t>"For a lot of kids, the Sports Club is not the place for them. So I think what we should do is really look at other ways of being physically active that suits them more."</w:t>
            </w:r>
            <w:r w:rsidRPr="00224287">
              <w:rPr>
                <w:i/>
                <w:iCs/>
                <w:sz w:val="16"/>
                <w:szCs w:val="16"/>
                <w:lang w:val="en-US"/>
              </w:rPr>
              <w:t xml:space="preserve"> – Expert-5</w:t>
            </w:r>
          </w:p>
          <w:p w14:paraId="09CB8FF8" w14:textId="77777777" w:rsidR="00224287" w:rsidRPr="00DB3C04"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NL"/>
              </w:rPr>
            </w:pPr>
            <w:r w:rsidRPr="00DB3C04">
              <w:rPr>
                <w:b/>
                <w:bCs/>
                <w:i/>
                <w:iCs/>
                <w:sz w:val="16"/>
                <w:szCs w:val="16"/>
                <w:lang w:val="en-NL"/>
              </w:rPr>
              <w:t>Family financial resources</w:t>
            </w:r>
          </w:p>
          <w:p w14:paraId="615ED883" w14:textId="77777777" w:rsidR="00224287" w:rsidRDefault="00224287" w:rsidP="00395D2F">
            <w:pPr>
              <w:jc w:val="left"/>
              <w:rPr>
                <w:sz w:val="16"/>
                <w:szCs w:val="16"/>
                <w:lang w:val="en-US"/>
              </w:rPr>
            </w:pPr>
            <w:r>
              <w:rPr>
                <w:sz w:val="16"/>
                <w:szCs w:val="16"/>
                <w:lang w:val="en-US"/>
              </w:rPr>
              <w:t>&gt; Families with limited financial resources often prioritize basic needs over PA</w:t>
            </w:r>
          </w:p>
          <w:p w14:paraId="0EA4F501" w14:textId="77777777" w:rsidR="00224287" w:rsidRPr="00982960" w:rsidRDefault="00224287" w:rsidP="00395D2F">
            <w:pPr>
              <w:jc w:val="left"/>
              <w:rPr>
                <w:i/>
                <w:iCs/>
                <w:sz w:val="16"/>
                <w:szCs w:val="16"/>
                <w:lang w:val="en-US"/>
              </w:rPr>
            </w:pPr>
            <w:r>
              <w:rPr>
                <w:i/>
                <w:iCs/>
                <w:sz w:val="16"/>
                <w:szCs w:val="16"/>
                <w:lang w:val="en-US"/>
              </w:rPr>
              <w:t>“</w:t>
            </w:r>
            <w:r w:rsidRPr="00982960">
              <w:rPr>
                <w:i/>
                <w:iCs/>
                <w:sz w:val="16"/>
                <w:szCs w:val="16"/>
                <w:lang w:val="en-US"/>
              </w:rPr>
              <w:t>Their primary focus is on getting up in the morning, getting food on the table, work per week, so getting an income and then sports and physical activity is, yeah, not a priority for most.</w:t>
            </w:r>
            <w:r>
              <w:rPr>
                <w:i/>
                <w:iCs/>
                <w:sz w:val="16"/>
                <w:szCs w:val="16"/>
                <w:lang w:val="en-US"/>
              </w:rPr>
              <w:t>”</w:t>
            </w:r>
            <w:r w:rsidRPr="00982960">
              <w:rPr>
                <w:i/>
                <w:iCs/>
                <w:sz w:val="16"/>
                <w:szCs w:val="16"/>
                <w:lang w:val="en-US"/>
              </w:rPr>
              <w:t xml:space="preserve"> – Expert-5</w:t>
            </w:r>
          </w:p>
          <w:p w14:paraId="6957F1EA" w14:textId="77777777" w:rsidR="00224287" w:rsidRDefault="00224287" w:rsidP="00395D2F">
            <w:pPr>
              <w:jc w:val="left"/>
              <w:rPr>
                <w:sz w:val="16"/>
                <w:szCs w:val="16"/>
                <w:lang w:val="en-US"/>
              </w:rPr>
            </w:pPr>
            <w:r>
              <w:rPr>
                <w:sz w:val="16"/>
                <w:szCs w:val="16"/>
                <w:lang w:val="en-US"/>
              </w:rPr>
              <w:t xml:space="preserve">&gt; The costs associated to PA participation (e.g., membership, equipment, transportation) can be prohibitive for families with limited financial resources. </w:t>
            </w:r>
          </w:p>
          <w:p w14:paraId="6DE893F1" w14:textId="77777777" w:rsidR="00224287" w:rsidRPr="00224287" w:rsidRDefault="00224287" w:rsidP="00395D2F">
            <w:pPr>
              <w:jc w:val="left"/>
              <w:rPr>
                <w:i/>
                <w:iCs/>
                <w:sz w:val="16"/>
                <w:szCs w:val="16"/>
                <w:lang w:val="en-US"/>
              </w:rPr>
            </w:pPr>
            <w:r w:rsidRPr="00224287">
              <w:rPr>
                <w:i/>
                <w:iCs/>
                <w:sz w:val="16"/>
                <w:szCs w:val="16"/>
                <w:lang w:val="en-US"/>
              </w:rPr>
              <w:lastRenderedPageBreak/>
              <w:t>“</w:t>
            </w:r>
            <w:r w:rsidRPr="00982960">
              <w:rPr>
                <w:i/>
                <w:iCs/>
                <w:sz w:val="16"/>
                <w:szCs w:val="16"/>
                <w:lang w:val="en-NL"/>
              </w:rPr>
              <w:t>If you don</w:t>
            </w:r>
            <w:r w:rsidRPr="00224287">
              <w:rPr>
                <w:i/>
                <w:iCs/>
                <w:sz w:val="16"/>
                <w:szCs w:val="16"/>
                <w:lang w:val="en-US"/>
              </w:rPr>
              <w:t>’</w:t>
            </w:r>
            <w:r w:rsidRPr="00982960">
              <w:rPr>
                <w:i/>
                <w:iCs/>
                <w:sz w:val="16"/>
                <w:szCs w:val="16"/>
                <w:lang w:val="en-NL"/>
              </w:rPr>
              <w:t>t have a car, then for the kids and for the parent, that already feels... Maybe also that they</w:t>
            </w:r>
            <w:r w:rsidRPr="00224287">
              <w:rPr>
                <w:i/>
                <w:iCs/>
                <w:sz w:val="16"/>
                <w:szCs w:val="16"/>
                <w:lang w:val="en-US"/>
              </w:rPr>
              <w:t>’</w:t>
            </w:r>
            <w:r w:rsidRPr="00982960">
              <w:rPr>
                <w:i/>
                <w:iCs/>
                <w:sz w:val="16"/>
                <w:szCs w:val="16"/>
                <w:lang w:val="en-NL"/>
              </w:rPr>
              <w:t>re ashamed for it, because then or they cannot drive, or if they can</w:t>
            </w:r>
            <w:r w:rsidRPr="00224287">
              <w:rPr>
                <w:i/>
                <w:iCs/>
                <w:sz w:val="16"/>
                <w:szCs w:val="16"/>
                <w:lang w:val="en-US"/>
              </w:rPr>
              <w:t>’</w:t>
            </w:r>
            <w:r w:rsidRPr="00982960">
              <w:rPr>
                <w:i/>
                <w:iCs/>
                <w:sz w:val="16"/>
                <w:szCs w:val="16"/>
                <w:lang w:val="en-NL"/>
              </w:rPr>
              <w:t>t drive, they have to rent a car.</w:t>
            </w:r>
            <w:r w:rsidRPr="00224287">
              <w:rPr>
                <w:i/>
                <w:iCs/>
                <w:sz w:val="16"/>
                <w:szCs w:val="16"/>
                <w:lang w:val="en-US"/>
              </w:rPr>
              <w:t>” Expert-5</w:t>
            </w:r>
          </w:p>
          <w:p w14:paraId="0E808103" w14:textId="77777777" w:rsidR="00224287" w:rsidRPr="00224287" w:rsidRDefault="00224287" w:rsidP="00395D2F">
            <w:pPr>
              <w:jc w:val="left"/>
              <w:rPr>
                <w:sz w:val="16"/>
                <w:szCs w:val="16"/>
                <w:lang w:val="en-US"/>
              </w:rPr>
            </w:pPr>
            <w:r w:rsidRPr="00224287">
              <w:rPr>
                <w:sz w:val="16"/>
                <w:szCs w:val="16"/>
                <w:lang w:val="en-US"/>
              </w:rPr>
              <w:t xml:space="preserve">&gt; The need to provide financial documentation to access public subsidies can deter families from applying. </w:t>
            </w:r>
          </w:p>
          <w:p w14:paraId="72E1F853" w14:textId="77777777" w:rsidR="00224287" w:rsidRPr="00224287" w:rsidRDefault="00224287" w:rsidP="00395D2F">
            <w:pPr>
              <w:jc w:val="left"/>
              <w:rPr>
                <w:i/>
                <w:iCs/>
                <w:sz w:val="16"/>
                <w:szCs w:val="16"/>
                <w:lang w:val="en-US"/>
              </w:rPr>
            </w:pPr>
            <w:r w:rsidRPr="00224287">
              <w:rPr>
                <w:i/>
                <w:iCs/>
                <w:sz w:val="16"/>
                <w:szCs w:val="16"/>
                <w:lang w:val="en-US"/>
              </w:rPr>
              <w:t>“</w:t>
            </w:r>
            <w:r w:rsidRPr="00982960">
              <w:rPr>
                <w:i/>
                <w:iCs/>
                <w:sz w:val="16"/>
                <w:szCs w:val="16"/>
                <w:lang w:val="en-NL"/>
              </w:rPr>
              <w:t>It was a big barrier for parents that they needed to show their finances.</w:t>
            </w:r>
            <w:r w:rsidRPr="00224287">
              <w:rPr>
                <w:i/>
                <w:iCs/>
                <w:sz w:val="16"/>
                <w:szCs w:val="16"/>
                <w:lang w:val="en-US"/>
              </w:rPr>
              <w:t>” – Expert-5</w:t>
            </w:r>
          </w:p>
          <w:p w14:paraId="620076BF" w14:textId="77777777" w:rsidR="00224287" w:rsidRPr="00224287" w:rsidRDefault="00224287" w:rsidP="00395D2F">
            <w:pPr>
              <w:jc w:val="left"/>
              <w:rPr>
                <w:sz w:val="16"/>
                <w:szCs w:val="16"/>
                <w:lang w:val="en-US"/>
              </w:rPr>
            </w:pPr>
            <w:r w:rsidRPr="00224287">
              <w:rPr>
                <w:sz w:val="16"/>
                <w:szCs w:val="16"/>
                <w:lang w:val="en-US"/>
              </w:rPr>
              <w:t>&gt; Older adolescents may need to work part-time jobs help provide for their family,</w:t>
            </w:r>
          </w:p>
          <w:p w14:paraId="46D85B1F" w14:textId="77777777" w:rsidR="00224287" w:rsidRPr="00224287" w:rsidRDefault="00224287" w:rsidP="00395D2F">
            <w:pPr>
              <w:jc w:val="left"/>
              <w:rPr>
                <w:i/>
                <w:iCs/>
                <w:sz w:val="16"/>
                <w:szCs w:val="16"/>
                <w:lang w:val="en-US"/>
              </w:rPr>
            </w:pPr>
            <w:r w:rsidRPr="00982960">
              <w:rPr>
                <w:i/>
                <w:iCs/>
                <w:sz w:val="16"/>
                <w:szCs w:val="16"/>
                <w:lang w:val="en-NL"/>
              </w:rPr>
              <w:t>"If you have a part-time job and sports, that's too much, because then they can't chill anymore."</w:t>
            </w:r>
            <w:r w:rsidRPr="00224287">
              <w:rPr>
                <w:i/>
                <w:iCs/>
                <w:sz w:val="16"/>
                <w:szCs w:val="16"/>
                <w:lang w:val="en-US"/>
              </w:rPr>
              <w:t xml:space="preserve"> – Teacher-1</w:t>
            </w:r>
          </w:p>
          <w:p w14:paraId="752C9704" w14:textId="77777777" w:rsidR="00224287" w:rsidRPr="00224287"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US"/>
              </w:rPr>
            </w:pPr>
            <w:r w:rsidRPr="00224287">
              <w:rPr>
                <w:b/>
                <w:bCs/>
                <w:i/>
                <w:iCs/>
                <w:sz w:val="16"/>
                <w:szCs w:val="16"/>
                <w:lang w:val="en-US"/>
              </w:rPr>
              <w:t>Time</w:t>
            </w:r>
          </w:p>
          <w:p w14:paraId="4AAA5DBA" w14:textId="77777777" w:rsidR="00224287" w:rsidRPr="00224287" w:rsidRDefault="00224287" w:rsidP="00395D2F">
            <w:pPr>
              <w:jc w:val="left"/>
              <w:rPr>
                <w:sz w:val="16"/>
                <w:szCs w:val="16"/>
                <w:lang w:val="en-US"/>
              </w:rPr>
            </w:pPr>
            <w:r w:rsidRPr="00224287">
              <w:rPr>
                <w:sz w:val="16"/>
                <w:szCs w:val="16"/>
                <w:lang w:val="en-US"/>
              </w:rPr>
              <w:t>&gt; After a tiring school, adolescents appreciate having their own leisure time and prefer to relax rather than engage in PA.</w:t>
            </w:r>
          </w:p>
          <w:p w14:paraId="04DA8A5B" w14:textId="77777777" w:rsidR="00224287" w:rsidRPr="00224287" w:rsidRDefault="00224287" w:rsidP="00395D2F">
            <w:pPr>
              <w:jc w:val="left"/>
              <w:rPr>
                <w:i/>
                <w:iCs/>
                <w:sz w:val="16"/>
                <w:szCs w:val="16"/>
                <w:lang w:val="en-US"/>
              </w:rPr>
            </w:pPr>
            <w:r w:rsidRPr="00224287">
              <w:rPr>
                <w:i/>
                <w:iCs/>
                <w:sz w:val="16"/>
                <w:szCs w:val="16"/>
                <w:lang w:val="en-US"/>
              </w:rPr>
              <w:t>"When the school is out, they want to go. They want to chill in the neighborhood." – Expert-7</w:t>
            </w:r>
          </w:p>
          <w:p w14:paraId="4EFA7A1B" w14:textId="77777777" w:rsidR="00224287" w:rsidRPr="00224287" w:rsidRDefault="00224287" w:rsidP="00395D2F">
            <w:pPr>
              <w:jc w:val="left"/>
              <w:rPr>
                <w:i/>
                <w:iCs/>
                <w:sz w:val="16"/>
                <w:szCs w:val="16"/>
                <w:lang w:val="en-US"/>
              </w:rPr>
            </w:pPr>
            <w:r w:rsidRPr="00224287">
              <w:rPr>
                <w:i/>
                <w:iCs/>
                <w:sz w:val="16"/>
                <w:szCs w:val="16"/>
                <w:lang w:val="en-US"/>
              </w:rPr>
              <w:t>"It should not take their leisure time." – Expert-9</w:t>
            </w:r>
          </w:p>
          <w:p w14:paraId="7A2B4EB9" w14:textId="77777777" w:rsidR="00224287" w:rsidRPr="00224287" w:rsidRDefault="00224287" w:rsidP="00395D2F">
            <w:pPr>
              <w:jc w:val="left"/>
              <w:rPr>
                <w:sz w:val="16"/>
                <w:szCs w:val="16"/>
                <w:lang w:val="en-US"/>
              </w:rPr>
            </w:pPr>
            <w:r w:rsidRPr="00224287">
              <w:rPr>
                <w:sz w:val="16"/>
                <w:szCs w:val="16"/>
                <w:lang w:val="en-US"/>
              </w:rPr>
              <w:t xml:space="preserve">&gt; Older children may also have a parti-time job, competing for time for PA. </w:t>
            </w:r>
          </w:p>
          <w:p w14:paraId="6A780524" w14:textId="77777777" w:rsidR="00224287" w:rsidRPr="00224287" w:rsidRDefault="00224287" w:rsidP="00395D2F">
            <w:pPr>
              <w:jc w:val="left"/>
              <w:rPr>
                <w:i/>
                <w:iCs/>
                <w:sz w:val="16"/>
                <w:szCs w:val="16"/>
                <w:lang w:val="en-US"/>
              </w:rPr>
            </w:pPr>
            <w:r w:rsidRPr="00224287">
              <w:rPr>
                <w:i/>
                <w:iCs/>
                <w:sz w:val="16"/>
                <w:szCs w:val="16"/>
                <w:lang w:val="en-US"/>
              </w:rPr>
              <w:t>“If you have a part-time job and sports, that’s too much, because then they can’t chill anymore.” – Teacher-1</w:t>
            </w:r>
          </w:p>
          <w:p w14:paraId="196A32B0" w14:textId="77777777" w:rsidR="00224287" w:rsidRPr="00224287" w:rsidRDefault="00224287" w:rsidP="00395D2F">
            <w:pPr>
              <w:jc w:val="left"/>
              <w:rPr>
                <w:sz w:val="16"/>
                <w:szCs w:val="16"/>
                <w:lang w:val="en-US"/>
              </w:rPr>
            </w:pPr>
            <w:r w:rsidRPr="00224287">
              <w:rPr>
                <w:sz w:val="16"/>
                <w:szCs w:val="16"/>
                <w:lang w:val="en-US"/>
              </w:rPr>
              <w:t xml:space="preserve">&gt; The scheduled of organized sports might be too rigid for adolescents who prefer flexibility. </w:t>
            </w:r>
          </w:p>
          <w:p w14:paraId="1A27400A" w14:textId="77777777" w:rsidR="00224287" w:rsidRPr="00224287" w:rsidRDefault="00224287" w:rsidP="00395D2F">
            <w:pPr>
              <w:jc w:val="left"/>
              <w:rPr>
                <w:i/>
                <w:iCs/>
                <w:sz w:val="16"/>
                <w:szCs w:val="16"/>
                <w:lang w:val="en-US"/>
              </w:rPr>
            </w:pPr>
            <w:r w:rsidRPr="00224287">
              <w:rPr>
                <w:i/>
                <w:iCs/>
                <w:sz w:val="16"/>
                <w:szCs w:val="16"/>
                <w:lang w:val="en-US"/>
              </w:rPr>
              <w:t>"Everything that's in the strictness of organized sport is also driving them away." – Expert-8</w:t>
            </w:r>
          </w:p>
          <w:p w14:paraId="6ED078A7" w14:textId="77777777" w:rsidR="00224287" w:rsidRPr="00224287"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sz w:val="16"/>
                <w:szCs w:val="16"/>
                <w:lang w:val="en-US"/>
              </w:rPr>
            </w:pPr>
            <w:r w:rsidRPr="00224287">
              <w:rPr>
                <w:b/>
                <w:bCs/>
                <w:i/>
                <w:iCs/>
                <w:sz w:val="16"/>
                <w:szCs w:val="16"/>
                <w:lang w:val="en-US"/>
              </w:rPr>
              <w:t>Policy</w:t>
            </w:r>
          </w:p>
          <w:p w14:paraId="4EB18146" w14:textId="77777777" w:rsidR="00224287" w:rsidRPr="00224287" w:rsidRDefault="00224287" w:rsidP="00395D2F">
            <w:pPr>
              <w:jc w:val="left"/>
              <w:rPr>
                <w:sz w:val="16"/>
                <w:szCs w:val="16"/>
                <w:lang w:val="en-US"/>
              </w:rPr>
            </w:pPr>
            <w:r w:rsidRPr="00224287">
              <w:rPr>
                <w:sz w:val="16"/>
                <w:szCs w:val="16"/>
                <w:lang w:val="en-US"/>
              </w:rPr>
              <w:t xml:space="preserve">&gt; Focusing only on change on the individual level is likely to fail. A system change is required, but implementing multi-layer approaches involving multiple stakeholders is challenging. </w:t>
            </w:r>
          </w:p>
          <w:p w14:paraId="0AB935C5" w14:textId="77777777" w:rsidR="00224287" w:rsidRPr="00DB3C04" w:rsidRDefault="00224287" w:rsidP="00395D2F">
            <w:pPr>
              <w:jc w:val="left"/>
              <w:rPr>
                <w:rFonts w:ascii="Arial" w:hAnsi="Arial" w:cs="Arial"/>
                <w:i/>
                <w:iCs/>
                <w:sz w:val="16"/>
                <w:szCs w:val="16"/>
                <w:lang w:val="en-NL"/>
              </w:rPr>
            </w:pPr>
            <w:r w:rsidRPr="00224287">
              <w:rPr>
                <w:i/>
                <w:iCs/>
                <w:sz w:val="16"/>
                <w:szCs w:val="16"/>
                <w:lang w:val="en-US"/>
              </w:rPr>
              <w:t xml:space="preserve">"It's a complex multi-layer approach and only targeting kids or only targeting policy... </w:t>
            </w:r>
            <w:r w:rsidRPr="00DB3C04">
              <w:rPr>
                <w:i/>
                <w:iCs/>
                <w:sz w:val="16"/>
                <w:szCs w:val="16"/>
              </w:rPr>
              <w:t>I would strongly recommend against just that." – Expert-10</w:t>
            </w:r>
          </w:p>
        </w:tc>
        <w:tc>
          <w:tcPr>
            <w:tcW w:w="4763" w:type="dxa"/>
            <w:shd w:val="clear" w:color="auto" w:fill="FFFFFF" w:themeFill="background1"/>
          </w:tcPr>
          <w:p w14:paraId="7E508A26" w14:textId="77777777" w:rsidR="00224287" w:rsidRPr="00876E30"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NL"/>
              </w:rPr>
            </w:pPr>
            <w:r w:rsidRPr="00224287">
              <w:rPr>
                <w:b/>
                <w:bCs/>
                <w:i/>
                <w:iCs/>
                <w:sz w:val="16"/>
                <w:szCs w:val="16"/>
                <w:lang w:val="en-US"/>
              </w:rPr>
              <w:lastRenderedPageBreak/>
              <w:t xml:space="preserve">PA Environment at </w:t>
            </w:r>
            <w:r w:rsidRPr="00876E30">
              <w:rPr>
                <w:b/>
                <w:bCs/>
                <w:i/>
                <w:iCs/>
                <w:sz w:val="16"/>
                <w:szCs w:val="16"/>
                <w:lang w:val="en-NL"/>
              </w:rPr>
              <w:t xml:space="preserve">School </w:t>
            </w:r>
          </w:p>
          <w:p w14:paraId="72D0CDDC" w14:textId="77777777" w:rsidR="00224287" w:rsidRPr="00066A82" w:rsidRDefault="00224287" w:rsidP="00395D2F">
            <w:pPr>
              <w:jc w:val="left"/>
              <w:rPr>
                <w:sz w:val="16"/>
                <w:szCs w:val="16"/>
                <w:lang w:val="en-US"/>
              </w:rPr>
            </w:pPr>
            <w:r>
              <w:rPr>
                <w:sz w:val="16"/>
                <w:szCs w:val="16"/>
                <w:lang w:val="en-US"/>
              </w:rPr>
              <w:t xml:space="preserve">&gt; </w:t>
            </w:r>
            <w:r w:rsidRPr="00066A82">
              <w:rPr>
                <w:sz w:val="16"/>
                <w:szCs w:val="16"/>
                <w:lang w:val="en-US"/>
              </w:rPr>
              <w:t xml:space="preserve">The physical nature of practical lessons and internships means that adolescents are quite fatigued at the end of the day, even though this daily PA may not be enough to meet the PA guidelines. Fatigue may hinder them for participating in PA in their leisure time. </w:t>
            </w:r>
          </w:p>
          <w:p w14:paraId="4F766D14" w14:textId="77777777" w:rsidR="00224287" w:rsidRPr="00DB3C04" w:rsidRDefault="00224287" w:rsidP="00395D2F">
            <w:pPr>
              <w:jc w:val="left"/>
              <w:rPr>
                <w:i/>
                <w:iCs/>
                <w:sz w:val="16"/>
                <w:szCs w:val="16"/>
                <w:lang w:val="en-US"/>
              </w:rPr>
            </w:pPr>
            <w:r w:rsidRPr="00224287">
              <w:rPr>
                <w:i/>
                <w:iCs/>
                <w:sz w:val="16"/>
                <w:szCs w:val="16"/>
                <w:lang w:val="en-US"/>
              </w:rPr>
              <w:t>“</w:t>
            </w:r>
            <w:r w:rsidRPr="00DB3C04">
              <w:rPr>
                <w:i/>
                <w:iCs/>
                <w:sz w:val="16"/>
                <w:szCs w:val="16"/>
                <w:lang w:val="en-NL"/>
              </w:rPr>
              <w:t>Students who do an internship in the hospitality industry three days a week have been walking a lot all day. They really don</w:t>
            </w:r>
            <w:r w:rsidRPr="00224287">
              <w:rPr>
                <w:i/>
                <w:iCs/>
                <w:sz w:val="16"/>
                <w:szCs w:val="16"/>
                <w:lang w:val="en-US"/>
              </w:rPr>
              <w:t>’</w:t>
            </w:r>
            <w:r w:rsidRPr="00DB3C04">
              <w:rPr>
                <w:i/>
                <w:iCs/>
                <w:sz w:val="16"/>
                <w:szCs w:val="16"/>
                <w:lang w:val="en-NL"/>
              </w:rPr>
              <w:t>t feel like doing anything in the evening.</w:t>
            </w:r>
            <w:r w:rsidRPr="00224287">
              <w:rPr>
                <w:i/>
                <w:iCs/>
                <w:sz w:val="16"/>
                <w:szCs w:val="16"/>
                <w:lang w:val="en-US"/>
              </w:rPr>
              <w:t>”</w:t>
            </w:r>
            <w:r w:rsidRPr="00DB3C04">
              <w:rPr>
                <w:i/>
                <w:iCs/>
                <w:sz w:val="16"/>
                <w:szCs w:val="16"/>
                <w:lang w:val="en-US"/>
              </w:rPr>
              <w:t xml:space="preserve"> – Teacher-7</w:t>
            </w:r>
          </w:p>
          <w:p w14:paraId="0D43715C" w14:textId="77777777" w:rsidR="00224287" w:rsidRPr="006C53A5" w:rsidRDefault="00224287" w:rsidP="00395D2F">
            <w:pPr>
              <w:jc w:val="left"/>
              <w:rPr>
                <w:i/>
                <w:iCs/>
                <w:sz w:val="16"/>
                <w:szCs w:val="16"/>
                <w:lang w:val="en-US"/>
              </w:rPr>
            </w:pPr>
            <w:r w:rsidRPr="006C53A5">
              <w:rPr>
                <w:i/>
                <w:iCs/>
                <w:sz w:val="16"/>
                <w:szCs w:val="16"/>
                <w:lang w:val="en-US"/>
              </w:rPr>
              <w:t xml:space="preserve">&gt; PA initiatives integrated into the school schedule, in the school playground or surroundings, such as recess sports or daily PA, can increase participation, especially because the adolescents tend to prefer moving to being still in a theory lesson. </w:t>
            </w:r>
          </w:p>
          <w:p w14:paraId="6F6088C5" w14:textId="77777777" w:rsidR="00224287" w:rsidRPr="006C53A5" w:rsidRDefault="00224287" w:rsidP="00395D2F">
            <w:pPr>
              <w:jc w:val="left"/>
              <w:rPr>
                <w:i/>
                <w:iCs/>
                <w:sz w:val="16"/>
                <w:szCs w:val="16"/>
                <w:lang w:val="en-NL"/>
              </w:rPr>
            </w:pPr>
            <w:r w:rsidRPr="006C53A5">
              <w:rPr>
                <w:i/>
                <w:iCs/>
                <w:sz w:val="16"/>
                <w:szCs w:val="16"/>
                <w:lang w:val="en-US"/>
              </w:rPr>
              <w:t>“</w:t>
            </w:r>
            <w:r w:rsidRPr="006C53A5">
              <w:rPr>
                <w:i/>
                <w:iCs/>
                <w:sz w:val="16"/>
                <w:szCs w:val="16"/>
                <w:lang w:val="en-NL"/>
              </w:rPr>
              <w:t>the students during the break time, they really like to go outside really like to get loose of their energy.</w:t>
            </w:r>
            <w:r w:rsidRPr="00224287">
              <w:rPr>
                <w:i/>
                <w:iCs/>
                <w:sz w:val="16"/>
                <w:szCs w:val="16"/>
                <w:lang w:val="en-US"/>
              </w:rPr>
              <w:t>” - Expert-3</w:t>
            </w:r>
          </w:p>
          <w:p w14:paraId="656BF02A" w14:textId="77777777" w:rsidR="00224287" w:rsidRPr="009B4C66" w:rsidRDefault="00224287" w:rsidP="00395D2F">
            <w:pPr>
              <w:jc w:val="left"/>
              <w:rPr>
                <w:sz w:val="16"/>
                <w:szCs w:val="16"/>
                <w:lang w:val="en-US"/>
              </w:rPr>
            </w:pPr>
            <w:r>
              <w:rPr>
                <w:sz w:val="16"/>
                <w:szCs w:val="16"/>
                <w:lang w:val="en-US"/>
              </w:rPr>
              <w:t xml:space="preserve">&gt; </w:t>
            </w:r>
            <w:r w:rsidRPr="009B4C66">
              <w:rPr>
                <w:sz w:val="16"/>
                <w:szCs w:val="16"/>
                <w:lang w:val="en-US"/>
              </w:rPr>
              <w:t>Integrating PA into the school health policy can make it easy to involve teachers and sustain programs, where government funding is essential</w:t>
            </w:r>
            <w:r>
              <w:rPr>
                <w:sz w:val="16"/>
                <w:szCs w:val="16"/>
                <w:lang w:val="en-US"/>
              </w:rPr>
              <w:t xml:space="preserve"> (e.g., gezonde school program)</w:t>
            </w:r>
            <w:r w:rsidRPr="009B4C66">
              <w:rPr>
                <w:sz w:val="16"/>
                <w:szCs w:val="16"/>
                <w:lang w:val="en-US"/>
              </w:rPr>
              <w:t xml:space="preserve">. </w:t>
            </w:r>
          </w:p>
          <w:p w14:paraId="78E96C2C" w14:textId="77777777" w:rsidR="00224287" w:rsidRPr="009B4C66" w:rsidRDefault="00224287" w:rsidP="00395D2F">
            <w:pPr>
              <w:jc w:val="left"/>
              <w:rPr>
                <w:sz w:val="16"/>
                <w:szCs w:val="16"/>
                <w:lang w:val="en-US"/>
              </w:rPr>
            </w:pPr>
            <w:r w:rsidRPr="009B4C66">
              <w:rPr>
                <w:sz w:val="16"/>
                <w:szCs w:val="16"/>
                <w:lang w:val="en-US"/>
              </w:rPr>
              <w:t xml:space="preserve">Schools who reach out to neighborhood coaches help connect the adolescents to sport opportunities outside the school environment. </w:t>
            </w:r>
          </w:p>
          <w:p w14:paraId="2DE7C9EC" w14:textId="77777777" w:rsidR="00224287" w:rsidRPr="006C53A5" w:rsidRDefault="00224287" w:rsidP="00395D2F">
            <w:pPr>
              <w:jc w:val="left"/>
              <w:rPr>
                <w:i/>
                <w:iCs/>
                <w:sz w:val="16"/>
                <w:szCs w:val="16"/>
                <w:lang w:val="en-US"/>
              </w:rPr>
            </w:pPr>
            <w:r w:rsidRPr="009B4C66">
              <w:rPr>
                <w:sz w:val="16"/>
                <w:szCs w:val="16"/>
                <w:lang w:val="en-NL"/>
              </w:rPr>
              <w:t> </w:t>
            </w:r>
            <w:r w:rsidRPr="006C53A5">
              <w:rPr>
                <w:i/>
                <w:iCs/>
                <w:sz w:val="16"/>
                <w:szCs w:val="16"/>
                <w:lang w:val="en-NL"/>
              </w:rPr>
              <w:t>"40% of the schools say they have a connection with the coaches."</w:t>
            </w:r>
            <w:r w:rsidRPr="00224287">
              <w:rPr>
                <w:i/>
                <w:iCs/>
                <w:sz w:val="16"/>
                <w:szCs w:val="16"/>
                <w:lang w:val="en-US"/>
              </w:rPr>
              <w:t xml:space="preserve"> – Expert-6</w:t>
            </w:r>
          </w:p>
          <w:p w14:paraId="303A38FA" w14:textId="77777777" w:rsidR="00224287" w:rsidRPr="006C53A5"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NL"/>
              </w:rPr>
            </w:pPr>
            <w:r w:rsidRPr="006C53A5">
              <w:rPr>
                <w:b/>
                <w:bCs/>
                <w:i/>
                <w:iCs/>
                <w:sz w:val="16"/>
                <w:szCs w:val="16"/>
                <w:lang w:val="en-NL"/>
              </w:rPr>
              <w:t>Family financial resources</w:t>
            </w:r>
          </w:p>
          <w:p w14:paraId="44A8AB48" w14:textId="77777777" w:rsidR="00224287" w:rsidRDefault="00224287" w:rsidP="00395D2F">
            <w:pPr>
              <w:jc w:val="left"/>
              <w:rPr>
                <w:sz w:val="16"/>
                <w:szCs w:val="16"/>
                <w:lang w:val="en-US"/>
              </w:rPr>
            </w:pPr>
            <w:r>
              <w:rPr>
                <w:sz w:val="16"/>
                <w:szCs w:val="16"/>
                <w:lang w:val="en-US"/>
              </w:rPr>
              <w:t xml:space="preserve">&gt; Programs who provide subsidies for sport participation for people with a low financial resources. </w:t>
            </w:r>
          </w:p>
          <w:p w14:paraId="15BFC88B" w14:textId="77777777" w:rsidR="00224287" w:rsidRDefault="00224287" w:rsidP="00395D2F">
            <w:pPr>
              <w:jc w:val="left"/>
              <w:rPr>
                <w:sz w:val="16"/>
                <w:szCs w:val="16"/>
                <w:lang w:val="en-US"/>
              </w:rPr>
            </w:pPr>
            <w:r>
              <w:rPr>
                <w:sz w:val="16"/>
                <w:szCs w:val="16"/>
                <w:lang w:val="en-US"/>
              </w:rPr>
              <w:t xml:space="preserve">Programs that facilitate transportation to sport facilities. </w:t>
            </w:r>
          </w:p>
          <w:p w14:paraId="797D38BC" w14:textId="77777777" w:rsidR="00224287" w:rsidRPr="00224287" w:rsidRDefault="00224287" w:rsidP="00395D2F">
            <w:pPr>
              <w:jc w:val="left"/>
              <w:rPr>
                <w:i/>
                <w:iCs/>
                <w:sz w:val="16"/>
                <w:szCs w:val="16"/>
                <w:lang w:val="en-US"/>
              </w:rPr>
            </w:pPr>
            <w:r w:rsidRPr="006C53A5">
              <w:rPr>
                <w:i/>
                <w:iCs/>
                <w:sz w:val="16"/>
                <w:szCs w:val="16"/>
                <w:lang w:val="en-US"/>
              </w:rPr>
              <w:t>“</w:t>
            </w:r>
            <w:r w:rsidRPr="006C53A5">
              <w:rPr>
                <w:i/>
                <w:iCs/>
                <w:sz w:val="16"/>
                <w:szCs w:val="16"/>
                <w:lang w:val="en-NL"/>
              </w:rPr>
              <w:t>Sometimes clubs also organized the transportati</w:t>
            </w:r>
            <w:r w:rsidRPr="00224287">
              <w:rPr>
                <w:i/>
                <w:iCs/>
                <w:sz w:val="16"/>
                <w:szCs w:val="16"/>
                <w:lang w:val="en-US"/>
              </w:rPr>
              <w:t>on” – Expert-8</w:t>
            </w:r>
          </w:p>
          <w:p w14:paraId="53F685FF" w14:textId="77777777" w:rsidR="00224287" w:rsidRPr="00224287"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US"/>
              </w:rPr>
            </w:pPr>
            <w:r w:rsidRPr="00224287">
              <w:rPr>
                <w:b/>
                <w:bCs/>
                <w:i/>
                <w:iCs/>
                <w:sz w:val="16"/>
                <w:szCs w:val="16"/>
                <w:lang w:val="en-US"/>
              </w:rPr>
              <w:t>Time</w:t>
            </w:r>
          </w:p>
          <w:p w14:paraId="337F71A9" w14:textId="77777777" w:rsidR="00224287" w:rsidRPr="00224287" w:rsidRDefault="00224287" w:rsidP="00395D2F">
            <w:pPr>
              <w:jc w:val="left"/>
              <w:rPr>
                <w:sz w:val="16"/>
                <w:szCs w:val="16"/>
                <w:lang w:val="en-US"/>
              </w:rPr>
            </w:pPr>
            <w:r w:rsidRPr="00224287">
              <w:rPr>
                <w:sz w:val="16"/>
                <w:szCs w:val="16"/>
                <w:lang w:val="en-US"/>
              </w:rPr>
              <w:t xml:space="preserve">&gt; PA programs integrated into the daily school schedule can ensure regular participation. </w:t>
            </w:r>
          </w:p>
          <w:p w14:paraId="3B383B0F" w14:textId="77777777" w:rsidR="00224287" w:rsidRPr="00224287" w:rsidRDefault="00224287" w:rsidP="00395D2F">
            <w:pPr>
              <w:jc w:val="left"/>
              <w:rPr>
                <w:i/>
                <w:iCs/>
                <w:sz w:val="16"/>
                <w:szCs w:val="16"/>
                <w:lang w:val="en-US"/>
              </w:rPr>
            </w:pPr>
            <w:r w:rsidRPr="00224287">
              <w:rPr>
                <w:i/>
                <w:iCs/>
                <w:sz w:val="16"/>
                <w:szCs w:val="16"/>
                <w:lang w:val="en-US"/>
              </w:rPr>
              <w:t>"Every day from 10:00 to 10:30 we're going to walk around the school and everyone has to join." – Expert-5</w:t>
            </w:r>
          </w:p>
          <w:p w14:paraId="773E800B" w14:textId="77777777" w:rsidR="00224287" w:rsidRPr="00224287" w:rsidRDefault="00224287" w:rsidP="00395D2F">
            <w:pPr>
              <w:jc w:val="left"/>
              <w:rPr>
                <w:sz w:val="16"/>
                <w:szCs w:val="16"/>
                <w:lang w:val="en-US"/>
              </w:rPr>
            </w:pPr>
            <w:r w:rsidRPr="00224287">
              <w:rPr>
                <w:sz w:val="16"/>
                <w:szCs w:val="16"/>
                <w:lang w:val="en-US"/>
              </w:rPr>
              <w:t xml:space="preserve">&gt; PA organized at school during school hours or immediately after seem to be more convenient and accessible. </w:t>
            </w:r>
          </w:p>
          <w:p w14:paraId="33C31EC8" w14:textId="77777777" w:rsidR="00224287" w:rsidRPr="00224287" w:rsidRDefault="00224287" w:rsidP="00395D2F">
            <w:pPr>
              <w:jc w:val="left"/>
              <w:rPr>
                <w:rFonts w:ascii="Aptos" w:hAnsi="Aptos" w:cs="Aptos"/>
                <w:i/>
                <w:iCs/>
                <w:sz w:val="16"/>
                <w:szCs w:val="16"/>
                <w:lang w:val="en-US"/>
              </w:rPr>
            </w:pPr>
            <w:r w:rsidRPr="00224287">
              <w:rPr>
                <w:i/>
                <w:iCs/>
                <w:sz w:val="16"/>
                <w:szCs w:val="16"/>
                <w:lang w:val="en-US"/>
              </w:rPr>
              <w:t>“</w:t>
            </w:r>
            <w:hyperlink r:id="rId7" w:history="1">
              <w:r w:rsidRPr="00224287">
                <w:rPr>
                  <w:rFonts w:ascii="Aptos" w:hAnsi="Aptos" w:cs="Aptos"/>
                  <w:i/>
                  <w:iCs/>
                  <w:sz w:val="16"/>
                  <w:szCs w:val="16"/>
                  <w:lang w:val="en-US"/>
                </w:rPr>
                <w:t>That's much easier for them because then they they are already at school, so once they go home, this threshold gets bigger.</w:t>
              </w:r>
            </w:hyperlink>
            <w:r w:rsidRPr="00224287">
              <w:rPr>
                <w:i/>
                <w:iCs/>
                <w:sz w:val="16"/>
                <w:szCs w:val="16"/>
                <w:lang w:val="en-US"/>
              </w:rPr>
              <w:t xml:space="preserve">” – Expert-2 </w:t>
            </w:r>
          </w:p>
          <w:p w14:paraId="5F80B100" w14:textId="77777777" w:rsidR="00224287" w:rsidRPr="00224287" w:rsidRDefault="00224287" w:rsidP="00395D2F">
            <w:pPr>
              <w:jc w:val="left"/>
              <w:rPr>
                <w:sz w:val="16"/>
                <w:szCs w:val="16"/>
                <w:lang w:val="en-US"/>
              </w:rPr>
            </w:pPr>
            <w:r w:rsidRPr="00224287">
              <w:rPr>
                <w:sz w:val="16"/>
                <w:szCs w:val="16"/>
                <w:lang w:val="en-US"/>
              </w:rPr>
              <w:t xml:space="preserve">&gt; Commercial sports and fitness facilities might offer flexible timing to older adolescents. </w:t>
            </w:r>
          </w:p>
          <w:p w14:paraId="67133EBD" w14:textId="77777777" w:rsidR="00224287" w:rsidRPr="00224287" w:rsidRDefault="00224287" w:rsidP="00395D2F">
            <w:pPr>
              <w:jc w:val="left"/>
              <w:rPr>
                <w:i/>
                <w:iCs/>
                <w:sz w:val="16"/>
                <w:szCs w:val="16"/>
                <w:lang w:val="en-US"/>
              </w:rPr>
            </w:pPr>
            <w:r w:rsidRPr="006C53A5">
              <w:rPr>
                <w:i/>
                <w:iCs/>
                <w:sz w:val="16"/>
                <w:szCs w:val="16"/>
                <w:lang w:val="en-NL"/>
              </w:rPr>
              <w:t>"You see that also the other organized sports like the more the commercial ones or the fitness one that creates opportunities for the older children because they can come in when it fits them."</w:t>
            </w:r>
            <w:r w:rsidRPr="00224287">
              <w:rPr>
                <w:i/>
                <w:iCs/>
                <w:sz w:val="16"/>
                <w:szCs w:val="16"/>
                <w:lang w:val="en-US"/>
              </w:rPr>
              <w:t xml:space="preserve"> Expert-8</w:t>
            </w:r>
          </w:p>
          <w:p w14:paraId="685ACE85" w14:textId="77777777" w:rsidR="00224287" w:rsidRPr="00224287" w:rsidRDefault="00224287" w:rsidP="00395D2F">
            <w:pPr>
              <w:tabs>
                <w:tab w:val="left" w:pos="720"/>
                <w:tab w:val="left" w:pos="1440"/>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40" w:after="40" w:line="259" w:lineRule="auto"/>
              <w:jc w:val="left"/>
              <w:rPr>
                <w:b/>
                <w:bCs/>
                <w:i/>
                <w:iCs/>
                <w:sz w:val="16"/>
                <w:szCs w:val="16"/>
                <w:lang w:val="en-US"/>
              </w:rPr>
            </w:pPr>
            <w:r w:rsidRPr="00224287">
              <w:rPr>
                <w:b/>
                <w:bCs/>
                <w:i/>
                <w:iCs/>
                <w:sz w:val="16"/>
                <w:szCs w:val="16"/>
                <w:lang w:val="en-US"/>
              </w:rPr>
              <w:t>Policy and programs</w:t>
            </w:r>
          </w:p>
          <w:p w14:paraId="7EB1B9CD" w14:textId="77777777" w:rsidR="00224287" w:rsidRPr="00224287" w:rsidRDefault="00224287" w:rsidP="00395D2F">
            <w:pPr>
              <w:jc w:val="left"/>
              <w:rPr>
                <w:sz w:val="16"/>
                <w:szCs w:val="16"/>
                <w:lang w:val="en-US"/>
              </w:rPr>
            </w:pPr>
            <w:r w:rsidRPr="00224287">
              <w:rPr>
                <w:sz w:val="16"/>
                <w:szCs w:val="16"/>
                <w:lang w:val="en-US"/>
              </w:rPr>
              <w:t xml:space="preserve">&gt; Local sports services and programs can provide structured opportunities for PA (e.g., youth workers, neighborhood coach, JOU). </w:t>
            </w:r>
          </w:p>
          <w:p w14:paraId="0331E67C" w14:textId="77777777" w:rsidR="00224287" w:rsidRPr="00224287" w:rsidRDefault="00224287" w:rsidP="00395D2F">
            <w:pPr>
              <w:jc w:val="left"/>
              <w:rPr>
                <w:i/>
                <w:iCs/>
                <w:sz w:val="16"/>
                <w:szCs w:val="16"/>
                <w:lang w:val="en-US"/>
              </w:rPr>
            </w:pPr>
            <w:r w:rsidRPr="00224287">
              <w:rPr>
                <w:i/>
                <w:iCs/>
                <w:sz w:val="16"/>
                <w:szCs w:val="16"/>
                <w:lang w:val="en-US"/>
              </w:rPr>
              <w:t>"You have these local sports services... committed to getting people more active in the neighborhood." – Expert-10</w:t>
            </w:r>
          </w:p>
          <w:p w14:paraId="2C63E403" w14:textId="77777777" w:rsidR="00224287" w:rsidRPr="00224287" w:rsidRDefault="00224287" w:rsidP="00395D2F">
            <w:pPr>
              <w:jc w:val="left"/>
              <w:rPr>
                <w:sz w:val="16"/>
                <w:szCs w:val="16"/>
                <w:lang w:val="en-US"/>
              </w:rPr>
            </w:pPr>
            <w:r w:rsidRPr="00224287">
              <w:rPr>
                <w:sz w:val="16"/>
                <w:szCs w:val="16"/>
                <w:lang w:val="en-US"/>
              </w:rPr>
              <w:t xml:space="preserve">&gt; Commitment and financial support from local governments and schools is crucial for the support of PA programs. </w:t>
            </w:r>
          </w:p>
          <w:p w14:paraId="0F2F0D14" w14:textId="77777777" w:rsidR="00224287" w:rsidRPr="00224287" w:rsidRDefault="00224287" w:rsidP="00395D2F">
            <w:pPr>
              <w:jc w:val="left"/>
              <w:rPr>
                <w:i/>
                <w:iCs/>
                <w:sz w:val="16"/>
                <w:szCs w:val="16"/>
                <w:lang w:val="en-US"/>
              </w:rPr>
            </w:pPr>
            <w:r w:rsidRPr="006C53A5">
              <w:rPr>
                <w:i/>
                <w:iCs/>
                <w:sz w:val="16"/>
                <w:szCs w:val="16"/>
                <w:lang w:val="en-NL"/>
              </w:rPr>
              <w:t>"You need local networks in order to make it work.</w:t>
            </w:r>
            <w:r w:rsidRPr="00224287">
              <w:rPr>
                <w:i/>
                <w:iCs/>
                <w:sz w:val="16"/>
                <w:szCs w:val="16"/>
                <w:lang w:val="en-US"/>
              </w:rPr>
              <w:t xml:space="preserve"> (...)the local government is involved because of the finances, the funding." – Expert-10</w:t>
            </w:r>
          </w:p>
          <w:p w14:paraId="1B157569" w14:textId="77777777" w:rsidR="00224287" w:rsidRPr="00224287" w:rsidRDefault="00224287" w:rsidP="00395D2F">
            <w:pPr>
              <w:jc w:val="left"/>
              <w:rPr>
                <w:i/>
                <w:iCs/>
                <w:sz w:val="16"/>
                <w:szCs w:val="16"/>
                <w:lang w:val="en-US"/>
              </w:rPr>
            </w:pPr>
            <w:r w:rsidRPr="006C53A5">
              <w:rPr>
                <w:i/>
                <w:iCs/>
                <w:sz w:val="16"/>
                <w:szCs w:val="16"/>
                <w:lang w:val="en-NL"/>
              </w:rPr>
              <w:t>"Creating active schools... a multi-level approach where they tried to get all the stakeholders involved."</w:t>
            </w:r>
            <w:r w:rsidRPr="00224287">
              <w:rPr>
                <w:i/>
                <w:iCs/>
                <w:sz w:val="16"/>
                <w:szCs w:val="16"/>
                <w:lang w:val="en-US"/>
              </w:rPr>
              <w:t xml:space="preserve"> – Expert-10</w:t>
            </w:r>
          </w:p>
          <w:p w14:paraId="2145F904" w14:textId="77777777" w:rsidR="00224287" w:rsidRPr="00C04A1E" w:rsidRDefault="00224287" w:rsidP="00395D2F">
            <w:pPr>
              <w:jc w:val="left"/>
              <w:rPr>
                <w:sz w:val="16"/>
                <w:szCs w:val="16"/>
                <w:lang w:val="en-US"/>
              </w:rPr>
            </w:pPr>
            <w:r w:rsidRPr="006C53A5">
              <w:rPr>
                <w:i/>
                <w:iCs/>
                <w:sz w:val="16"/>
                <w:szCs w:val="16"/>
                <w:lang w:val="en-NL"/>
              </w:rPr>
              <w:t> "A local organization and foundation that says, well, we take care of that because we support the mission."</w:t>
            </w:r>
            <w:r w:rsidRPr="00224287">
              <w:rPr>
                <w:i/>
                <w:iCs/>
                <w:sz w:val="16"/>
                <w:szCs w:val="16"/>
                <w:lang w:val="en-US"/>
              </w:rPr>
              <w:t xml:space="preserve"> – Expert-10</w:t>
            </w:r>
          </w:p>
        </w:tc>
      </w:tr>
      <w:tr w:rsidR="00224287" w:rsidRPr="00F520EA" w14:paraId="02CC485B" w14:textId="77777777" w:rsidTr="00395D2F">
        <w:tc>
          <w:tcPr>
            <w:tcW w:w="1959" w:type="dxa"/>
            <w:shd w:val="clear" w:color="auto" w:fill="FFFFFF" w:themeFill="background1"/>
          </w:tcPr>
          <w:p w14:paraId="78D33077" w14:textId="77777777" w:rsidR="00224287" w:rsidRDefault="00224287" w:rsidP="00395D2F">
            <w:pPr>
              <w:shd w:val="clear" w:color="auto" w:fill="F3AAD2" w:themeFill="accent1" w:themeFillTint="66"/>
              <w:jc w:val="left"/>
              <w:rPr>
                <w:b/>
                <w:bCs/>
                <w:sz w:val="16"/>
                <w:szCs w:val="16"/>
                <w:lang w:val="en-US"/>
              </w:rPr>
            </w:pPr>
            <w:r w:rsidRPr="002855BF">
              <w:rPr>
                <w:b/>
                <w:bCs/>
                <w:sz w:val="16"/>
                <w:szCs w:val="16"/>
                <w:lang w:val="en-US"/>
              </w:rPr>
              <w:t>Reinforcement</w:t>
            </w:r>
          </w:p>
          <w:p w14:paraId="58F73D6A" w14:textId="77777777" w:rsidR="00224287" w:rsidRDefault="00224287" w:rsidP="00395D2F">
            <w:pPr>
              <w:jc w:val="left"/>
              <w:rPr>
                <w:b/>
                <w:bCs/>
                <w:sz w:val="16"/>
                <w:szCs w:val="16"/>
                <w:lang w:val="en-US"/>
              </w:rPr>
            </w:pPr>
          </w:p>
          <w:p w14:paraId="1FFBF2D6" w14:textId="77777777" w:rsidR="00224287" w:rsidRPr="00CC1ECB" w:rsidRDefault="00224287" w:rsidP="00395D2F">
            <w:pPr>
              <w:jc w:val="left"/>
              <w:rPr>
                <w:sz w:val="16"/>
                <w:szCs w:val="16"/>
                <w:lang w:val="en-US"/>
              </w:rPr>
            </w:pPr>
            <w:r w:rsidRPr="00CC1ECB">
              <w:rPr>
                <w:sz w:val="16"/>
                <w:szCs w:val="16"/>
                <w:lang w:val="en-US"/>
              </w:rPr>
              <w:t>Rewards (proximal/distal, valued/not valued, probable/improbable)</w:t>
            </w:r>
          </w:p>
          <w:p w14:paraId="1F9FC1BA" w14:textId="77777777" w:rsidR="00224287" w:rsidRPr="00CC1ECB" w:rsidRDefault="00224287" w:rsidP="00395D2F">
            <w:pPr>
              <w:jc w:val="left"/>
              <w:rPr>
                <w:sz w:val="16"/>
                <w:szCs w:val="16"/>
                <w:lang w:val="en-US"/>
              </w:rPr>
            </w:pPr>
            <w:r w:rsidRPr="00CC1ECB">
              <w:rPr>
                <w:sz w:val="16"/>
                <w:szCs w:val="16"/>
                <w:lang w:val="en-US"/>
              </w:rPr>
              <w:t xml:space="preserve">Incentives </w:t>
            </w:r>
          </w:p>
          <w:p w14:paraId="4ED7C912" w14:textId="77777777" w:rsidR="00224287" w:rsidRPr="00CC1ECB" w:rsidRDefault="00224287" w:rsidP="00395D2F">
            <w:pPr>
              <w:jc w:val="left"/>
              <w:rPr>
                <w:sz w:val="16"/>
                <w:szCs w:val="16"/>
                <w:lang w:val="en-US"/>
              </w:rPr>
            </w:pPr>
            <w:r w:rsidRPr="00CC1ECB">
              <w:rPr>
                <w:sz w:val="16"/>
                <w:szCs w:val="16"/>
                <w:lang w:val="en-US"/>
              </w:rPr>
              <w:t xml:space="preserve">Punishment </w:t>
            </w:r>
          </w:p>
          <w:p w14:paraId="4749A2D6" w14:textId="77777777" w:rsidR="00224287" w:rsidRPr="002855BF" w:rsidRDefault="00224287" w:rsidP="00395D2F">
            <w:pPr>
              <w:jc w:val="left"/>
              <w:rPr>
                <w:b/>
                <w:bCs/>
                <w:sz w:val="16"/>
                <w:szCs w:val="16"/>
                <w:lang w:val="en-US"/>
              </w:rPr>
            </w:pPr>
            <w:r w:rsidRPr="00CC1ECB">
              <w:rPr>
                <w:sz w:val="16"/>
                <w:szCs w:val="16"/>
                <w:lang w:val="en-US"/>
              </w:rPr>
              <w:t>Consequents Reinforcement Contingencies Sanctions</w:t>
            </w:r>
          </w:p>
        </w:tc>
        <w:tc>
          <w:tcPr>
            <w:tcW w:w="4137" w:type="dxa"/>
            <w:shd w:val="clear" w:color="auto" w:fill="FFFFFF" w:themeFill="background1"/>
          </w:tcPr>
          <w:p w14:paraId="6EF8C9C6" w14:textId="77777777" w:rsidR="00224287" w:rsidRDefault="00224287" w:rsidP="00395D2F">
            <w:pPr>
              <w:jc w:val="left"/>
              <w:rPr>
                <w:sz w:val="16"/>
                <w:szCs w:val="16"/>
                <w:lang w:val="en-US"/>
              </w:rPr>
            </w:pPr>
            <w:r>
              <w:rPr>
                <w:sz w:val="16"/>
                <w:szCs w:val="16"/>
                <w:lang w:val="en-US"/>
              </w:rPr>
              <w:t xml:space="preserve">&gt; Forcing individuals top-down to participate in PA without their input can be counterproductive. </w:t>
            </w:r>
          </w:p>
          <w:p w14:paraId="5961AF8F" w14:textId="77777777" w:rsidR="00224287" w:rsidRPr="00224287" w:rsidRDefault="00224287" w:rsidP="00395D2F">
            <w:pPr>
              <w:jc w:val="left"/>
              <w:rPr>
                <w:i/>
                <w:iCs/>
                <w:sz w:val="16"/>
                <w:szCs w:val="16"/>
                <w:lang w:val="en-US"/>
              </w:rPr>
            </w:pPr>
            <w:r w:rsidRPr="006C53A5">
              <w:rPr>
                <w:i/>
                <w:iCs/>
                <w:sz w:val="16"/>
                <w:szCs w:val="16"/>
                <w:lang w:val="en-NL"/>
              </w:rPr>
              <w:t>"Forcing them to is the big not to do."</w:t>
            </w:r>
            <w:r w:rsidRPr="00224287">
              <w:rPr>
                <w:i/>
                <w:iCs/>
                <w:sz w:val="16"/>
                <w:szCs w:val="16"/>
                <w:lang w:val="en-US"/>
              </w:rPr>
              <w:t xml:space="preserve"> – Expert-5</w:t>
            </w:r>
          </w:p>
          <w:p w14:paraId="1398D9E4" w14:textId="77777777" w:rsidR="00224287" w:rsidRPr="00224287" w:rsidRDefault="00224287" w:rsidP="00395D2F">
            <w:pPr>
              <w:jc w:val="left"/>
              <w:rPr>
                <w:sz w:val="16"/>
                <w:szCs w:val="16"/>
                <w:lang w:val="en-US"/>
              </w:rPr>
            </w:pPr>
            <w:r w:rsidRPr="00224287">
              <w:rPr>
                <w:sz w:val="16"/>
                <w:szCs w:val="16"/>
                <w:lang w:val="en-US"/>
              </w:rPr>
              <w:t xml:space="preserve">&gt; Obligatory participation and pressure to engage in PA can demotivate adolescents. </w:t>
            </w:r>
          </w:p>
          <w:p w14:paraId="69EBCA9B" w14:textId="77777777" w:rsidR="00224287" w:rsidRPr="006C53A5" w:rsidRDefault="00224287" w:rsidP="00395D2F">
            <w:pPr>
              <w:autoSpaceDE w:val="0"/>
              <w:autoSpaceDN w:val="0"/>
              <w:adjustRightInd w:val="0"/>
              <w:jc w:val="left"/>
              <w:rPr>
                <w:rFonts w:ascii="Aptos" w:hAnsi="Aptos" w:cs="Aptos"/>
                <w:i/>
                <w:iCs/>
                <w:sz w:val="16"/>
                <w:szCs w:val="16"/>
                <w:lang w:val="en-US"/>
              </w:rPr>
            </w:pPr>
            <w:r w:rsidRPr="006C53A5">
              <w:rPr>
                <w:i/>
                <w:iCs/>
                <w:sz w:val="16"/>
                <w:szCs w:val="16"/>
                <w:lang w:val="en-NL"/>
              </w:rPr>
              <w:t>"What will not work? Yes. Guess I guess yeah. Obligation or pressure or."</w:t>
            </w:r>
            <w:r w:rsidRPr="00224287">
              <w:rPr>
                <w:i/>
                <w:iCs/>
                <w:sz w:val="16"/>
                <w:szCs w:val="16"/>
                <w:lang w:val="en-US"/>
              </w:rPr>
              <w:t xml:space="preserve"> – Expert-1</w:t>
            </w:r>
          </w:p>
        </w:tc>
        <w:tc>
          <w:tcPr>
            <w:tcW w:w="4763" w:type="dxa"/>
            <w:shd w:val="clear" w:color="auto" w:fill="FFFFFF" w:themeFill="background1"/>
          </w:tcPr>
          <w:p w14:paraId="15C880CA" w14:textId="77777777" w:rsidR="00224287" w:rsidRDefault="00224287" w:rsidP="00395D2F">
            <w:pPr>
              <w:jc w:val="left"/>
              <w:rPr>
                <w:sz w:val="16"/>
                <w:szCs w:val="16"/>
                <w:lang w:val="en-US"/>
              </w:rPr>
            </w:pPr>
            <w:r>
              <w:rPr>
                <w:sz w:val="16"/>
                <w:szCs w:val="16"/>
                <w:lang w:val="en-US"/>
              </w:rPr>
              <w:t xml:space="preserve">&gt; Providing opportunities for small successes can increase motivation. </w:t>
            </w:r>
          </w:p>
          <w:p w14:paraId="48018F1D" w14:textId="77777777" w:rsidR="00224287" w:rsidRPr="00224287" w:rsidRDefault="00224287" w:rsidP="00395D2F">
            <w:pPr>
              <w:jc w:val="left"/>
              <w:rPr>
                <w:i/>
                <w:iCs/>
                <w:sz w:val="16"/>
                <w:szCs w:val="16"/>
                <w:lang w:val="en-US"/>
              </w:rPr>
            </w:pPr>
            <w:r w:rsidRPr="006C53A5">
              <w:rPr>
                <w:i/>
                <w:iCs/>
                <w:sz w:val="16"/>
                <w:szCs w:val="16"/>
                <w:lang w:val="en-NL"/>
              </w:rPr>
              <w:t>"It's important to have smaller steps. So they get more success experiences even though it was a small step."</w:t>
            </w:r>
            <w:r w:rsidRPr="00224287">
              <w:rPr>
                <w:i/>
                <w:iCs/>
                <w:sz w:val="16"/>
                <w:szCs w:val="16"/>
                <w:lang w:val="en-US"/>
              </w:rPr>
              <w:t xml:space="preserve"> – Expert-5</w:t>
            </w:r>
          </w:p>
          <w:p w14:paraId="7EDC1B2E" w14:textId="77777777" w:rsidR="00224287" w:rsidRPr="00224287" w:rsidRDefault="00224287" w:rsidP="00395D2F">
            <w:pPr>
              <w:jc w:val="left"/>
              <w:rPr>
                <w:i/>
                <w:iCs/>
                <w:sz w:val="16"/>
                <w:szCs w:val="16"/>
                <w:lang w:val="en-US"/>
              </w:rPr>
            </w:pPr>
            <w:r w:rsidRPr="00224287">
              <w:rPr>
                <w:i/>
                <w:iCs/>
                <w:sz w:val="16"/>
                <w:szCs w:val="16"/>
                <w:lang w:val="en-US"/>
              </w:rPr>
              <w:t>“They need positive feedback or positive input” – Expert-1</w:t>
            </w:r>
          </w:p>
          <w:p w14:paraId="5D0BB722" w14:textId="77777777" w:rsidR="00224287" w:rsidRPr="00224287" w:rsidRDefault="00224287" w:rsidP="00395D2F">
            <w:pPr>
              <w:jc w:val="left"/>
              <w:rPr>
                <w:sz w:val="16"/>
                <w:szCs w:val="16"/>
                <w:lang w:val="en-US"/>
              </w:rPr>
            </w:pPr>
            <w:r w:rsidRPr="00224287">
              <w:rPr>
                <w:sz w:val="16"/>
                <w:szCs w:val="16"/>
                <w:lang w:val="en-US"/>
              </w:rPr>
              <w:t xml:space="preserve">&gt; Allowing students choose their activities voluntarily can enhance motivation. </w:t>
            </w:r>
            <w:r w:rsidRPr="00224287">
              <w:rPr>
                <w:i/>
                <w:iCs/>
                <w:sz w:val="16"/>
                <w:szCs w:val="16"/>
                <w:lang w:val="en-US"/>
              </w:rPr>
              <w:t>"If they can choose and it's voluntarily? Then it's not something I'm telling them you have to do this. You have to do that." – Expert-1</w:t>
            </w:r>
          </w:p>
          <w:p w14:paraId="257D8445" w14:textId="77777777" w:rsidR="00224287" w:rsidRPr="00224287" w:rsidRDefault="00224287" w:rsidP="00395D2F">
            <w:pPr>
              <w:jc w:val="left"/>
              <w:rPr>
                <w:sz w:val="16"/>
                <w:szCs w:val="16"/>
                <w:lang w:val="en-US"/>
              </w:rPr>
            </w:pPr>
            <w:r w:rsidRPr="00224287">
              <w:rPr>
                <w:sz w:val="16"/>
                <w:szCs w:val="16"/>
                <w:lang w:val="en-US"/>
              </w:rPr>
              <w:t xml:space="preserve">&gt; Offering rewards for participation can be motivational. </w:t>
            </w:r>
            <w:r w:rsidRPr="00224287">
              <w:rPr>
                <w:i/>
                <w:iCs/>
                <w:sz w:val="16"/>
                <w:szCs w:val="16"/>
                <w:lang w:val="en-US"/>
              </w:rPr>
              <w:t>"Sometimes a compliment or the fact that they achieved a challenge is the reward in itself. And sometimes it's, they can choose." – Expert-1</w:t>
            </w:r>
          </w:p>
          <w:p w14:paraId="5B481AA4" w14:textId="77777777" w:rsidR="00224287" w:rsidRPr="00224287" w:rsidRDefault="00224287" w:rsidP="00395D2F">
            <w:pPr>
              <w:jc w:val="left"/>
              <w:rPr>
                <w:sz w:val="16"/>
                <w:szCs w:val="16"/>
                <w:lang w:val="en-US"/>
              </w:rPr>
            </w:pPr>
            <w:r w:rsidRPr="00224287">
              <w:rPr>
                <w:sz w:val="16"/>
                <w:szCs w:val="16"/>
                <w:lang w:val="en-US"/>
              </w:rPr>
              <w:t xml:space="preserve">&gt; Mobile application and gamification can support positive reinforcement of PA participation with challenges and rewards that may even contribute to other health behaviors. </w:t>
            </w:r>
          </w:p>
          <w:p w14:paraId="7832DBAB" w14:textId="77777777" w:rsidR="00224287" w:rsidRPr="00224287" w:rsidRDefault="00224287" w:rsidP="00395D2F">
            <w:pPr>
              <w:jc w:val="left"/>
              <w:rPr>
                <w:i/>
                <w:iCs/>
                <w:sz w:val="16"/>
                <w:szCs w:val="16"/>
                <w:lang w:val="en-US"/>
              </w:rPr>
            </w:pPr>
            <w:r w:rsidRPr="00224287">
              <w:rPr>
                <w:i/>
                <w:iCs/>
                <w:sz w:val="16"/>
                <w:szCs w:val="16"/>
                <w:lang w:val="en-US"/>
              </w:rPr>
              <w:t>"It's a health application, so you count your steps and you get coins for that. And with the coins you can buy nice healthy stuff again." – Expert-9</w:t>
            </w:r>
          </w:p>
          <w:p w14:paraId="52222402" w14:textId="77777777" w:rsidR="00224287" w:rsidRPr="00B33C78" w:rsidRDefault="00224287" w:rsidP="00395D2F">
            <w:pPr>
              <w:autoSpaceDE w:val="0"/>
              <w:autoSpaceDN w:val="0"/>
              <w:adjustRightInd w:val="0"/>
              <w:jc w:val="left"/>
              <w:rPr>
                <w:rFonts w:ascii="Aptos" w:hAnsi="Aptos" w:cs="Aptos"/>
                <w:sz w:val="16"/>
                <w:szCs w:val="16"/>
                <w:lang w:val="en-US"/>
              </w:rPr>
            </w:pPr>
          </w:p>
        </w:tc>
      </w:tr>
      <w:tr w:rsidR="00224287" w:rsidRPr="00CC1ECB" w14:paraId="3E7DC8B3" w14:textId="77777777" w:rsidTr="00395D2F">
        <w:tc>
          <w:tcPr>
            <w:tcW w:w="1959" w:type="dxa"/>
            <w:shd w:val="clear" w:color="auto" w:fill="FFFFFF" w:themeFill="background1"/>
          </w:tcPr>
          <w:p w14:paraId="7200868D" w14:textId="77777777" w:rsidR="00224287" w:rsidRDefault="00224287" w:rsidP="00395D2F">
            <w:pPr>
              <w:shd w:val="clear" w:color="auto" w:fill="F3AAD2" w:themeFill="accent1" w:themeFillTint="66"/>
              <w:jc w:val="left"/>
              <w:rPr>
                <w:b/>
                <w:bCs/>
                <w:sz w:val="16"/>
                <w:szCs w:val="16"/>
                <w:lang w:val="en-US"/>
              </w:rPr>
            </w:pPr>
            <w:r w:rsidRPr="005B0324">
              <w:rPr>
                <w:b/>
                <w:bCs/>
                <w:sz w:val="16"/>
                <w:szCs w:val="16"/>
                <w:lang w:val="en-US"/>
              </w:rPr>
              <w:t>Emotion</w:t>
            </w:r>
          </w:p>
          <w:p w14:paraId="1936B19C" w14:textId="77777777" w:rsidR="00224287" w:rsidRDefault="00224287" w:rsidP="00395D2F">
            <w:pPr>
              <w:jc w:val="left"/>
              <w:rPr>
                <w:sz w:val="16"/>
                <w:szCs w:val="16"/>
                <w:lang w:val="en-US"/>
              </w:rPr>
            </w:pPr>
            <w:r w:rsidRPr="0029156E">
              <w:rPr>
                <w:sz w:val="16"/>
                <w:szCs w:val="16"/>
                <w:lang w:val="en-US"/>
              </w:rPr>
              <w:t xml:space="preserve">A complex reaction pattern, involving experiential, </w:t>
            </w:r>
            <w:r>
              <w:rPr>
                <w:sz w:val="16"/>
                <w:szCs w:val="16"/>
                <w:lang w:val="en-US"/>
              </w:rPr>
              <w:t>behavioral</w:t>
            </w:r>
            <w:r w:rsidRPr="0029156E">
              <w:rPr>
                <w:sz w:val="16"/>
                <w:szCs w:val="16"/>
                <w:lang w:val="en-US"/>
              </w:rPr>
              <w:t>, and physiological elements, by which the individual attempts to deal with a personally significant matter or event</w:t>
            </w:r>
          </w:p>
          <w:p w14:paraId="624864BE" w14:textId="77777777" w:rsidR="00224287" w:rsidRDefault="00224287" w:rsidP="00395D2F">
            <w:pPr>
              <w:jc w:val="left"/>
              <w:rPr>
                <w:sz w:val="16"/>
                <w:szCs w:val="16"/>
                <w:lang w:val="en-US"/>
              </w:rPr>
            </w:pPr>
          </w:p>
          <w:p w14:paraId="0E4DBA46" w14:textId="77777777" w:rsidR="00224287" w:rsidRPr="00CC1ECB" w:rsidRDefault="00224287" w:rsidP="00395D2F">
            <w:pPr>
              <w:jc w:val="left"/>
              <w:rPr>
                <w:sz w:val="16"/>
                <w:szCs w:val="16"/>
                <w:lang w:val="en-US"/>
              </w:rPr>
            </w:pPr>
            <w:r w:rsidRPr="00CC1ECB">
              <w:rPr>
                <w:sz w:val="16"/>
                <w:szCs w:val="16"/>
                <w:lang w:val="en-US"/>
              </w:rPr>
              <w:t xml:space="preserve">Fear </w:t>
            </w:r>
          </w:p>
          <w:p w14:paraId="56EFBC76" w14:textId="77777777" w:rsidR="00224287" w:rsidRPr="00CC1ECB" w:rsidRDefault="00224287" w:rsidP="00395D2F">
            <w:pPr>
              <w:jc w:val="left"/>
              <w:rPr>
                <w:sz w:val="16"/>
                <w:szCs w:val="16"/>
                <w:lang w:val="en-US"/>
              </w:rPr>
            </w:pPr>
            <w:r w:rsidRPr="00CC1ECB">
              <w:rPr>
                <w:sz w:val="16"/>
                <w:szCs w:val="16"/>
                <w:lang w:val="en-US"/>
              </w:rPr>
              <w:t xml:space="preserve">Anxiety </w:t>
            </w:r>
          </w:p>
          <w:p w14:paraId="461DDB13" w14:textId="77777777" w:rsidR="00224287" w:rsidRPr="00CC1ECB" w:rsidRDefault="00224287" w:rsidP="00395D2F">
            <w:pPr>
              <w:jc w:val="left"/>
              <w:rPr>
                <w:sz w:val="16"/>
                <w:szCs w:val="16"/>
                <w:lang w:val="en-US"/>
              </w:rPr>
            </w:pPr>
            <w:r w:rsidRPr="00CC1ECB">
              <w:rPr>
                <w:sz w:val="16"/>
                <w:szCs w:val="16"/>
                <w:lang w:val="en-US"/>
              </w:rPr>
              <w:t xml:space="preserve">Affect </w:t>
            </w:r>
          </w:p>
          <w:p w14:paraId="026A4A70" w14:textId="77777777" w:rsidR="00224287" w:rsidRPr="00CC1ECB" w:rsidRDefault="00224287" w:rsidP="00395D2F">
            <w:pPr>
              <w:jc w:val="left"/>
              <w:rPr>
                <w:sz w:val="16"/>
                <w:szCs w:val="16"/>
                <w:lang w:val="en-US"/>
              </w:rPr>
            </w:pPr>
            <w:r w:rsidRPr="00CC1ECB">
              <w:rPr>
                <w:sz w:val="16"/>
                <w:szCs w:val="16"/>
                <w:lang w:val="en-US"/>
              </w:rPr>
              <w:t xml:space="preserve">Stress </w:t>
            </w:r>
          </w:p>
          <w:p w14:paraId="42B658B2" w14:textId="77777777" w:rsidR="00224287" w:rsidRPr="00CC1ECB" w:rsidRDefault="00224287" w:rsidP="00395D2F">
            <w:pPr>
              <w:jc w:val="left"/>
              <w:rPr>
                <w:sz w:val="16"/>
                <w:szCs w:val="16"/>
                <w:lang w:val="en-US"/>
              </w:rPr>
            </w:pPr>
            <w:r w:rsidRPr="00CC1ECB">
              <w:rPr>
                <w:sz w:val="16"/>
                <w:szCs w:val="16"/>
                <w:lang w:val="en-US"/>
              </w:rPr>
              <w:t xml:space="preserve">Depression </w:t>
            </w:r>
          </w:p>
          <w:p w14:paraId="68756C5F" w14:textId="77777777" w:rsidR="00224287" w:rsidRPr="00CC1ECB" w:rsidRDefault="00224287" w:rsidP="00395D2F">
            <w:pPr>
              <w:jc w:val="left"/>
              <w:rPr>
                <w:sz w:val="16"/>
                <w:szCs w:val="16"/>
                <w:lang w:val="en-US"/>
              </w:rPr>
            </w:pPr>
            <w:r w:rsidRPr="00CC1ECB">
              <w:rPr>
                <w:sz w:val="16"/>
                <w:szCs w:val="16"/>
                <w:lang w:val="en-US"/>
              </w:rPr>
              <w:t xml:space="preserve">Positive/negative affect </w:t>
            </w:r>
          </w:p>
          <w:p w14:paraId="7BCB62D5" w14:textId="77777777" w:rsidR="00224287" w:rsidRPr="0029156E" w:rsidRDefault="00224287" w:rsidP="00395D2F">
            <w:pPr>
              <w:jc w:val="left"/>
              <w:rPr>
                <w:sz w:val="16"/>
                <w:szCs w:val="16"/>
                <w:lang w:val="en-US"/>
              </w:rPr>
            </w:pPr>
            <w:r w:rsidRPr="00CC1ECB">
              <w:rPr>
                <w:sz w:val="16"/>
                <w:szCs w:val="16"/>
                <w:lang w:val="en-US"/>
              </w:rPr>
              <w:lastRenderedPageBreak/>
              <w:t>Burn-out</w:t>
            </w:r>
          </w:p>
        </w:tc>
        <w:tc>
          <w:tcPr>
            <w:tcW w:w="4137" w:type="dxa"/>
            <w:shd w:val="clear" w:color="auto" w:fill="FFFFFF" w:themeFill="background1"/>
          </w:tcPr>
          <w:p w14:paraId="449B7BEA" w14:textId="77777777" w:rsidR="00224287" w:rsidRPr="006C53A5" w:rsidRDefault="00224287" w:rsidP="00395D2F">
            <w:pPr>
              <w:jc w:val="left"/>
              <w:rPr>
                <w:sz w:val="16"/>
                <w:szCs w:val="16"/>
                <w:lang w:val="en-US"/>
              </w:rPr>
            </w:pPr>
            <w:r>
              <w:rPr>
                <w:sz w:val="16"/>
                <w:szCs w:val="16"/>
                <w:lang w:val="en-US"/>
              </w:rPr>
              <w:lastRenderedPageBreak/>
              <w:t xml:space="preserve">&gt; </w:t>
            </w:r>
            <w:r w:rsidRPr="006C53A5">
              <w:rPr>
                <w:sz w:val="16"/>
                <w:szCs w:val="16"/>
                <w:lang w:val="en-US"/>
              </w:rPr>
              <w:t xml:space="preserve">There is </w:t>
            </w:r>
            <w:r w:rsidRPr="006C53A5">
              <w:rPr>
                <w:b/>
                <w:bCs/>
                <w:sz w:val="16"/>
                <w:szCs w:val="16"/>
                <w:lang w:val="en-US"/>
              </w:rPr>
              <w:t>fear</w:t>
            </w:r>
            <w:r w:rsidRPr="006C53A5">
              <w:rPr>
                <w:sz w:val="16"/>
                <w:szCs w:val="16"/>
                <w:lang w:val="en-US"/>
              </w:rPr>
              <w:t xml:space="preserve"> of joining sports clubs or PA activities due to perceived lack of skills and being judged by others. </w:t>
            </w:r>
          </w:p>
          <w:p w14:paraId="1BEDA7A3" w14:textId="77777777" w:rsidR="00224287" w:rsidRPr="006C53A5" w:rsidRDefault="00224287" w:rsidP="00395D2F">
            <w:pPr>
              <w:jc w:val="left"/>
              <w:rPr>
                <w:sz w:val="16"/>
                <w:szCs w:val="16"/>
                <w:lang w:val="en-US"/>
              </w:rPr>
            </w:pPr>
            <w:r w:rsidRPr="006C53A5">
              <w:rPr>
                <w:sz w:val="16"/>
                <w:szCs w:val="16"/>
                <w:lang w:val="en-US"/>
              </w:rPr>
              <w:t xml:space="preserve">There is fear of navigating unknown experiences and environments. </w:t>
            </w:r>
          </w:p>
          <w:p w14:paraId="0744D3B6" w14:textId="77777777" w:rsidR="00224287" w:rsidRPr="006C53A5" w:rsidRDefault="00224287" w:rsidP="00395D2F">
            <w:pPr>
              <w:jc w:val="left"/>
              <w:rPr>
                <w:i/>
                <w:iCs/>
                <w:sz w:val="16"/>
                <w:szCs w:val="16"/>
                <w:lang w:val="en-US"/>
              </w:rPr>
            </w:pPr>
            <w:r w:rsidRPr="006C53A5">
              <w:rPr>
                <w:i/>
                <w:iCs/>
                <w:sz w:val="16"/>
                <w:szCs w:val="16"/>
                <w:lang w:val="en-US"/>
              </w:rPr>
              <w:t>“most of them are afraid to go everywhere”- Expert-7</w:t>
            </w:r>
          </w:p>
          <w:p w14:paraId="767AA922" w14:textId="77777777" w:rsidR="00224287" w:rsidRPr="006C53A5" w:rsidRDefault="00224287" w:rsidP="00395D2F">
            <w:pPr>
              <w:jc w:val="left"/>
              <w:rPr>
                <w:sz w:val="16"/>
                <w:szCs w:val="16"/>
                <w:lang w:val="en-US"/>
              </w:rPr>
            </w:pPr>
            <w:r>
              <w:rPr>
                <w:sz w:val="16"/>
                <w:szCs w:val="16"/>
                <w:lang w:val="en-US"/>
              </w:rPr>
              <w:t xml:space="preserve">&gt; </w:t>
            </w:r>
            <w:r w:rsidRPr="006C53A5">
              <w:rPr>
                <w:sz w:val="16"/>
                <w:szCs w:val="16"/>
                <w:lang w:val="en-US"/>
              </w:rPr>
              <w:t>There is</w:t>
            </w:r>
            <w:r w:rsidRPr="006C53A5">
              <w:rPr>
                <w:b/>
                <w:bCs/>
                <w:sz w:val="16"/>
                <w:szCs w:val="16"/>
                <w:lang w:val="en-US"/>
              </w:rPr>
              <w:t xml:space="preserve"> shame</w:t>
            </w:r>
            <w:r w:rsidRPr="006C53A5">
              <w:rPr>
                <w:sz w:val="16"/>
                <w:szCs w:val="16"/>
                <w:lang w:val="en-US"/>
              </w:rPr>
              <w:t xml:space="preserve"> related to not being as skilled as TDF in the same age groups. There is shame in not wanting to be seen by other exercising. </w:t>
            </w:r>
          </w:p>
          <w:p w14:paraId="5AB76A25" w14:textId="77777777" w:rsidR="00224287" w:rsidRPr="006C53A5" w:rsidRDefault="00224287" w:rsidP="00395D2F">
            <w:pPr>
              <w:jc w:val="left"/>
              <w:rPr>
                <w:i/>
                <w:iCs/>
                <w:sz w:val="16"/>
                <w:szCs w:val="16"/>
                <w:lang w:val="en-US"/>
              </w:rPr>
            </w:pPr>
            <w:r w:rsidRPr="006C53A5">
              <w:rPr>
                <w:i/>
                <w:iCs/>
                <w:sz w:val="16"/>
                <w:szCs w:val="16"/>
                <w:lang w:val="en-US"/>
              </w:rPr>
              <w:t xml:space="preserve">“(...) they are ashamed (...) You're so aware of of the people around you and what they might think of you (...) </w:t>
            </w:r>
          </w:p>
          <w:p w14:paraId="497003C1" w14:textId="77777777" w:rsidR="00224287" w:rsidRPr="00351469" w:rsidRDefault="00224287" w:rsidP="00395D2F">
            <w:pPr>
              <w:jc w:val="left"/>
              <w:rPr>
                <w:i/>
                <w:iCs/>
                <w:sz w:val="16"/>
                <w:szCs w:val="16"/>
                <w:lang w:val="en-US"/>
              </w:rPr>
            </w:pPr>
            <w:r w:rsidRPr="00351469">
              <w:rPr>
                <w:i/>
                <w:iCs/>
                <w:sz w:val="16"/>
                <w:szCs w:val="16"/>
                <w:lang w:val="en-US"/>
              </w:rPr>
              <w:t xml:space="preserve"> all kids have some doubt on how good they are and how how does it look when I run, how does it look when I throw?</w:t>
            </w:r>
            <w:r w:rsidRPr="006C53A5">
              <w:rPr>
                <w:i/>
                <w:iCs/>
                <w:sz w:val="16"/>
                <w:szCs w:val="16"/>
                <w:lang w:val="en-US"/>
              </w:rPr>
              <w:t>”- Expert-5</w:t>
            </w:r>
          </w:p>
          <w:p w14:paraId="694CD5AF" w14:textId="77777777" w:rsidR="00224287" w:rsidRPr="006C53A5" w:rsidRDefault="00224287" w:rsidP="00395D2F">
            <w:pPr>
              <w:jc w:val="left"/>
              <w:rPr>
                <w:i/>
                <w:iCs/>
                <w:sz w:val="16"/>
                <w:szCs w:val="16"/>
                <w:lang w:val="en-US"/>
              </w:rPr>
            </w:pPr>
            <w:r>
              <w:rPr>
                <w:sz w:val="16"/>
                <w:szCs w:val="16"/>
                <w:lang w:val="en-US"/>
              </w:rPr>
              <w:t xml:space="preserve">&gt; </w:t>
            </w:r>
            <w:r w:rsidRPr="006C53A5">
              <w:rPr>
                <w:sz w:val="16"/>
                <w:szCs w:val="16"/>
                <w:lang w:val="en-US"/>
              </w:rPr>
              <w:t xml:space="preserve">There is </w:t>
            </w:r>
            <w:r w:rsidRPr="006C53A5">
              <w:rPr>
                <w:b/>
                <w:bCs/>
                <w:sz w:val="16"/>
                <w:szCs w:val="16"/>
                <w:lang w:val="en-US"/>
              </w:rPr>
              <w:t xml:space="preserve">disgust </w:t>
            </w:r>
            <w:r w:rsidRPr="006C53A5">
              <w:rPr>
                <w:sz w:val="16"/>
                <w:szCs w:val="16"/>
                <w:lang w:val="en-US"/>
              </w:rPr>
              <w:t xml:space="preserve">with sweating in public and the inability to shower after PA. </w:t>
            </w:r>
            <w:r w:rsidRPr="006C53A5">
              <w:rPr>
                <w:i/>
                <w:iCs/>
                <w:sz w:val="16"/>
                <w:szCs w:val="16"/>
                <w:lang w:val="en-US"/>
              </w:rPr>
              <w:t>“Students didn't want to. No, ma'am, because then I'm going to sweat. “</w:t>
            </w:r>
          </w:p>
          <w:p w14:paraId="43AE7ADB" w14:textId="77777777" w:rsidR="00224287" w:rsidRPr="00D51FEC" w:rsidRDefault="00224287" w:rsidP="00395D2F">
            <w:pPr>
              <w:jc w:val="left"/>
              <w:rPr>
                <w:rFonts w:ascii="Aptos" w:hAnsi="Aptos" w:cs="Aptos"/>
                <w:color w:val="AD2750" w:themeColor="accent6" w:themeShade="BF"/>
                <w:sz w:val="16"/>
                <w:szCs w:val="16"/>
                <w:lang w:val="en-US"/>
              </w:rPr>
            </w:pPr>
            <w:r w:rsidRPr="006C53A5">
              <w:rPr>
                <w:i/>
                <w:iCs/>
                <w:sz w:val="16"/>
                <w:szCs w:val="16"/>
                <w:lang w:val="en-US"/>
              </w:rPr>
              <w:t>Teacher-7</w:t>
            </w:r>
          </w:p>
        </w:tc>
        <w:tc>
          <w:tcPr>
            <w:tcW w:w="4763" w:type="dxa"/>
            <w:shd w:val="clear" w:color="auto" w:fill="FFFFFF" w:themeFill="background1"/>
          </w:tcPr>
          <w:p w14:paraId="17AC0D0F" w14:textId="77777777" w:rsidR="00224287" w:rsidRPr="00CC1ECB" w:rsidRDefault="00224287" w:rsidP="00395D2F">
            <w:pPr>
              <w:jc w:val="left"/>
              <w:rPr>
                <w:sz w:val="16"/>
                <w:szCs w:val="16"/>
                <w:lang w:val="en-US"/>
              </w:rPr>
            </w:pPr>
            <w:r>
              <w:rPr>
                <w:sz w:val="16"/>
                <w:szCs w:val="16"/>
                <w:lang w:val="en-US"/>
              </w:rPr>
              <w:t>(see Fun)</w:t>
            </w:r>
          </w:p>
        </w:tc>
      </w:tr>
      <w:tr w:rsidR="00224287" w:rsidRPr="00F520EA" w14:paraId="47E25911" w14:textId="77777777" w:rsidTr="00395D2F">
        <w:tc>
          <w:tcPr>
            <w:tcW w:w="1959" w:type="dxa"/>
            <w:shd w:val="clear" w:color="auto" w:fill="FFFFFF" w:themeFill="background1"/>
          </w:tcPr>
          <w:p w14:paraId="7A89431B" w14:textId="77777777" w:rsidR="00224287" w:rsidRDefault="00224287" w:rsidP="00395D2F">
            <w:pPr>
              <w:shd w:val="clear" w:color="auto" w:fill="F3AAD2" w:themeFill="accent1" w:themeFillTint="66"/>
              <w:jc w:val="left"/>
              <w:rPr>
                <w:b/>
                <w:bCs/>
                <w:sz w:val="16"/>
                <w:szCs w:val="16"/>
                <w:lang w:val="en-US"/>
              </w:rPr>
            </w:pPr>
            <w:r w:rsidRPr="00335027">
              <w:rPr>
                <w:b/>
                <w:bCs/>
                <w:sz w:val="16"/>
                <w:szCs w:val="16"/>
                <w:lang w:val="en-US"/>
              </w:rPr>
              <w:t>Social Role and Identity</w:t>
            </w:r>
          </w:p>
          <w:p w14:paraId="7EE058F8" w14:textId="77777777" w:rsidR="00224287" w:rsidRDefault="00224287" w:rsidP="00395D2F">
            <w:pPr>
              <w:jc w:val="left"/>
              <w:rPr>
                <w:b/>
                <w:bCs/>
                <w:sz w:val="16"/>
                <w:szCs w:val="16"/>
                <w:lang w:val="en-US"/>
              </w:rPr>
            </w:pPr>
          </w:p>
          <w:p w14:paraId="7FC20D2A" w14:textId="77777777" w:rsidR="00224287" w:rsidRPr="00CC1ECB" w:rsidRDefault="00224287" w:rsidP="00395D2F">
            <w:pPr>
              <w:jc w:val="left"/>
              <w:rPr>
                <w:sz w:val="16"/>
                <w:szCs w:val="16"/>
                <w:lang w:val="en-US"/>
              </w:rPr>
            </w:pPr>
            <w:r w:rsidRPr="00CC1ECB">
              <w:rPr>
                <w:sz w:val="16"/>
                <w:szCs w:val="16"/>
                <w:lang w:val="en-US"/>
              </w:rPr>
              <w:t xml:space="preserve">Professional identity </w:t>
            </w:r>
          </w:p>
          <w:p w14:paraId="527FF3D3" w14:textId="77777777" w:rsidR="00224287" w:rsidRPr="00CC1ECB" w:rsidRDefault="00224287" w:rsidP="00395D2F">
            <w:pPr>
              <w:jc w:val="left"/>
              <w:rPr>
                <w:sz w:val="16"/>
                <w:szCs w:val="16"/>
                <w:lang w:val="en-US"/>
              </w:rPr>
            </w:pPr>
            <w:r w:rsidRPr="00CC1ECB">
              <w:rPr>
                <w:sz w:val="16"/>
                <w:szCs w:val="16"/>
                <w:lang w:val="en-US"/>
              </w:rPr>
              <w:t xml:space="preserve">Professional role </w:t>
            </w:r>
          </w:p>
          <w:p w14:paraId="11B9D154" w14:textId="77777777" w:rsidR="00224287" w:rsidRPr="00CC1ECB" w:rsidRDefault="00224287" w:rsidP="00395D2F">
            <w:pPr>
              <w:jc w:val="left"/>
              <w:rPr>
                <w:sz w:val="16"/>
                <w:szCs w:val="16"/>
                <w:lang w:val="en-US"/>
              </w:rPr>
            </w:pPr>
            <w:r w:rsidRPr="00CC1ECB">
              <w:rPr>
                <w:sz w:val="16"/>
                <w:szCs w:val="16"/>
                <w:lang w:val="en-US"/>
              </w:rPr>
              <w:t xml:space="preserve">Social identity </w:t>
            </w:r>
          </w:p>
          <w:p w14:paraId="20A037AB" w14:textId="77777777" w:rsidR="00224287" w:rsidRPr="00CC1ECB" w:rsidRDefault="00224287" w:rsidP="00395D2F">
            <w:pPr>
              <w:jc w:val="left"/>
              <w:rPr>
                <w:sz w:val="16"/>
                <w:szCs w:val="16"/>
                <w:lang w:val="en-US"/>
              </w:rPr>
            </w:pPr>
            <w:r w:rsidRPr="00CC1ECB">
              <w:rPr>
                <w:sz w:val="16"/>
                <w:szCs w:val="16"/>
                <w:lang w:val="en-US"/>
              </w:rPr>
              <w:t xml:space="preserve">Identity </w:t>
            </w:r>
          </w:p>
          <w:p w14:paraId="3D845EC8" w14:textId="77777777" w:rsidR="00224287" w:rsidRPr="00CC1ECB" w:rsidRDefault="00224287" w:rsidP="00395D2F">
            <w:pPr>
              <w:jc w:val="left"/>
              <w:rPr>
                <w:sz w:val="16"/>
                <w:szCs w:val="16"/>
                <w:lang w:val="en-US"/>
              </w:rPr>
            </w:pPr>
            <w:r w:rsidRPr="00CC1ECB">
              <w:rPr>
                <w:sz w:val="16"/>
                <w:szCs w:val="16"/>
                <w:lang w:val="en-US"/>
              </w:rPr>
              <w:t>Professional boundaries</w:t>
            </w:r>
          </w:p>
          <w:p w14:paraId="1A34F952" w14:textId="77777777" w:rsidR="00224287" w:rsidRPr="00CC1ECB" w:rsidRDefault="00224287" w:rsidP="00395D2F">
            <w:pPr>
              <w:jc w:val="left"/>
              <w:rPr>
                <w:sz w:val="16"/>
                <w:szCs w:val="16"/>
                <w:lang w:val="en-US"/>
              </w:rPr>
            </w:pPr>
            <w:r w:rsidRPr="00CC1ECB">
              <w:rPr>
                <w:sz w:val="16"/>
                <w:szCs w:val="16"/>
                <w:lang w:val="en-US"/>
              </w:rPr>
              <w:t>Professional confidence</w:t>
            </w:r>
          </w:p>
          <w:p w14:paraId="7D4D9062" w14:textId="77777777" w:rsidR="00224287" w:rsidRPr="00CC1ECB" w:rsidRDefault="00224287" w:rsidP="00395D2F">
            <w:pPr>
              <w:jc w:val="left"/>
              <w:rPr>
                <w:sz w:val="16"/>
                <w:szCs w:val="16"/>
                <w:lang w:val="en-US"/>
              </w:rPr>
            </w:pPr>
            <w:r w:rsidRPr="00CC1ECB">
              <w:rPr>
                <w:sz w:val="16"/>
                <w:szCs w:val="16"/>
                <w:lang w:val="en-US"/>
              </w:rPr>
              <w:t xml:space="preserve">Group identity </w:t>
            </w:r>
          </w:p>
          <w:p w14:paraId="23A8F863" w14:textId="77777777" w:rsidR="00224287" w:rsidRPr="00CC1ECB" w:rsidRDefault="00224287" w:rsidP="00395D2F">
            <w:pPr>
              <w:jc w:val="left"/>
              <w:rPr>
                <w:sz w:val="16"/>
                <w:szCs w:val="16"/>
                <w:lang w:val="en-US"/>
              </w:rPr>
            </w:pPr>
            <w:r w:rsidRPr="00CC1ECB">
              <w:rPr>
                <w:sz w:val="16"/>
                <w:szCs w:val="16"/>
                <w:lang w:val="en-US"/>
              </w:rPr>
              <w:t xml:space="preserve">Leadership </w:t>
            </w:r>
          </w:p>
          <w:p w14:paraId="244DC050" w14:textId="77777777" w:rsidR="00224287" w:rsidRPr="00335027" w:rsidRDefault="00224287" w:rsidP="00395D2F">
            <w:pPr>
              <w:jc w:val="left"/>
              <w:rPr>
                <w:b/>
                <w:bCs/>
                <w:sz w:val="16"/>
                <w:szCs w:val="16"/>
                <w:lang w:val="en-US"/>
              </w:rPr>
            </w:pPr>
            <w:r w:rsidRPr="00CC1ECB">
              <w:rPr>
                <w:sz w:val="16"/>
                <w:szCs w:val="16"/>
                <w:lang w:val="en-US"/>
              </w:rPr>
              <w:t>Organizational commitment</w:t>
            </w:r>
          </w:p>
        </w:tc>
        <w:tc>
          <w:tcPr>
            <w:tcW w:w="4137" w:type="dxa"/>
            <w:shd w:val="clear" w:color="auto" w:fill="FFFFFF" w:themeFill="background1"/>
          </w:tcPr>
          <w:p w14:paraId="55D78870" w14:textId="77777777" w:rsidR="00224287" w:rsidRDefault="00224287" w:rsidP="00395D2F">
            <w:pPr>
              <w:jc w:val="left"/>
              <w:rPr>
                <w:sz w:val="16"/>
                <w:szCs w:val="16"/>
                <w:lang w:val="en-US"/>
              </w:rPr>
            </w:pPr>
            <w:r>
              <w:rPr>
                <w:sz w:val="16"/>
                <w:szCs w:val="16"/>
                <w:lang w:val="en-US"/>
              </w:rPr>
              <w:t xml:space="preserve">&gt; If the prevailing social/group attitude is negative towards sports and participation in PA is low, this social identity discourages participation. </w:t>
            </w:r>
          </w:p>
          <w:p w14:paraId="489A268D" w14:textId="77777777" w:rsidR="00224287" w:rsidRPr="008760A9" w:rsidRDefault="00224287" w:rsidP="00395D2F">
            <w:pPr>
              <w:jc w:val="left"/>
              <w:rPr>
                <w:i/>
                <w:iCs/>
                <w:sz w:val="16"/>
                <w:szCs w:val="16"/>
                <w:lang w:val="en-NL"/>
              </w:rPr>
            </w:pPr>
            <w:r w:rsidRPr="00A64C15">
              <w:rPr>
                <w:i/>
                <w:iCs/>
                <w:sz w:val="16"/>
                <w:szCs w:val="16"/>
                <w:lang w:val="en-NL"/>
              </w:rPr>
              <w:t>"The norm in general is we don't like sports. And then it's very hard. And if you do have an interest for sports, then it's quite hard to make that known.</w:t>
            </w:r>
            <w:r w:rsidRPr="00224287">
              <w:rPr>
                <w:i/>
                <w:iCs/>
                <w:sz w:val="16"/>
                <w:szCs w:val="16"/>
                <w:lang w:val="en-US"/>
              </w:rPr>
              <w:t xml:space="preserve"> (...) </w:t>
            </w:r>
            <w:r w:rsidRPr="008760A9">
              <w:rPr>
                <w:i/>
                <w:iCs/>
                <w:sz w:val="16"/>
                <w:szCs w:val="16"/>
                <w:lang w:val="en-NL"/>
              </w:rPr>
              <w:t>So if the norm in the friend group is we like sports, then everyone is like sports and there cannot be exceptions.</w:t>
            </w:r>
            <w:r w:rsidRPr="00224287">
              <w:rPr>
                <w:i/>
                <w:iCs/>
                <w:sz w:val="16"/>
                <w:szCs w:val="16"/>
                <w:lang w:val="en-US"/>
              </w:rPr>
              <w:t>” – Expert-5</w:t>
            </w:r>
          </w:p>
          <w:p w14:paraId="5CC5BE58" w14:textId="77777777" w:rsidR="00224287" w:rsidRDefault="00224287" w:rsidP="00395D2F">
            <w:pPr>
              <w:jc w:val="left"/>
              <w:rPr>
                <w:sz w:val="16"/>
                <w:szCs w:val="16"/>
                <w:lang w:val="en-US"/>
              </w:rPr>
            </w:pPr>
            <w:r>
              <w:rPr>
                <w:sz w:val="16"/>
                <w:szCs w:val="16"/>
                <w:lang w:val="en-US"/>
              </w:rPr>
              <w:t xml:space="preserve">&gt; Adolescents who perceive themselves as not being a ‘sportive person’ or feel weaker may avoid participating in PA. </w:t>
            </w:r>
          </w:p>
          <w:p w14:paraId="29242EFB" w14:textId="77777777" w:rsidR="00224287" w:rsidRPr="00224287" w:rsidRDefault="00224287" w:rsidP="00395D2F">
            <w:pPr>
              <w:jc w:val="left"/>
              <w:rPr>
                <w:i/>
                <w:iCs/>
                <w:sz w:val="16"/>
                <w:szCs w:val="16"/>
                <w:lang w:val="en-US"/>
              </w:rPr>
            </w:pPr>
            <w:r w:rsidRPr="00A64C15">
              <w:rPr>
                <w:i/>
                <w:iCs/>
                <w:sz w:val="16"/>
                <w:szCs w:val="16"/>
                <w:lang w:val="en-NL"/>
              </w:rPr>
              <w:t>"If you're good at sports, you remain fanatical and active. But if you just can't do it right or feel weaker, you look for ways out."</w:t>
            </w:r>
            <w:r w:rsidRPr="00224287">
              <w:rPr>
                <w:i/>
                <w:iCs/>
                <w:sz w:val="16"/>
                <w:szCs w:val="16"/>
                <w:lang w:val="en-US"/>
              </w:rPr>
              <w:t xml:space="preserve"> – Teacher-8</w:t>
            </w:r>
          </w:p>
          <w:p w14:paraId="6C2B1412" w14:textId="77777777" w:rsidR="00224287" w:rsidRPr="00CC1ECB" w:rsidRDefault="00224287" w:rsidP="00395D2F">
            <w:pPr>
              <w:jc w:val="left"/>
              <w:rPr>
                <w:sz w:val="16"/>
                <w:szCs w:val="16"/>
                <w:lang w:val="en-US"/>
              </w:rPr>
            </w:pPr>
            <w:r w:rsidRPr="00A64C15">
              <w:rPr>
                <w:i/>
                <w:iCs/>
                <w:sz w:val="16"/>
                <w:szCs w:val="16"/>
                <w:lang w:val="en-NL"/>
              </w:rPr>
              <w:t>"Students who don't feel they fit in a team or aren't good at sports often avoid participating because they feel weaker or less capable."</w:t>
            </w:r>
          </w:p>
        </w:tc>
        <w:tc>
          <w:tcPr>
            <w:tcW w:w="4763" w:type="dxa"/>
            <w:shd w:val="clear" w:color="auto" w:fill="FFFFFF" w:themeFill="background1"/>
          </w:tcPr>
          <w:p w14:paraId="4BADDBEB" w14:textId="77777777" w:rsidR="00224287" w:rsidRDefault="00224287" w:rsidP="00395D2F">
            <w:pPr>
              <w:jc w:val="left"/>
              <w:rPr>
                <w:sz w:val="16"/>
                <w:szCs w:val="16"/>
                <w:lang w:val="en-US"/>
              </w:rPr>
            </w:pPr>
            <w:r>
              <w:rPr>
                <w:sz w:val="16"/>
                <w:szCs w:val="16"/>
                <w:lang w:val="en-US"/>
              </w:rPr>
              <w:t xml:space="preserve">&gt; Similarly, if the prevailing attitude towards sports is positive, the social identity promotes participation. </w:t>
            </w:r>
          </w:p>
          <w:p w14:paraId="67DA9711" w14:textId="77777777" w:rsidR="00224287" w:rsidRPr="00BE14A6" w:rsidRDefault="00224287" w:rsidP="00395D2F">
            <w:pPr>
              <w:autoSpaceDE w:val="0"/>
              <w:autoSpaceDN w:val="0"/>
              <w:adjustRightInd w:val="0"/>
              <w:jc w:val="left"/>
              <w:rPr>
                <w:rFonts w:ascii="Aptos" w:hAnsi="Aptos" w:cs="Aptos"/>
                <w:sz w:val="16"/>
                <w:szCs w:val="16"/>
                <w:lang w:val="en-US"/>
              </w:rPr>
            </w:pPr>
          </w:p>
        </w:tc>
      </w:tr>
      <w:tr w:rsidR="00224287" w:rsidRPr="00F520EA" w14:paraId="2BD19C60" w14:textId="77777777" w:rsidTr="00395D2F">
        <w:tc>
          <w:tcPr>
            <w:tcW w:w="1959" w:type="dxa"/>
            <w:shd w:val="clear" w:color="auto" w:fill="FFFFFF" w:themeFill="background1"/>
          </w:tcPr>
          <w:p w14:paraId="517FBE9C" w14:textId="77777777" w:rsidR="00224287" w:rsidRDefault="00224287" w:rsidP="00395D2F">
            <w:pPr>
              <w:shd w:val="clear" w:color="auto" w:fill="F3AAD2" w:themeFill="accent1" w:themeFillTint="66"/>
              <w:jc w:val="left"/>
              <w:rPr>
                <w:b/>
                <w:bCs/>
                <w:sz w:val="16"/>
                <w:szCs w:val="16"/>
                <w:lang w:val="en-US"/>
              </w:rPr>
            </w:pPr>
            <w:r w:rsidRPr="00335027">
              <w:rPr>
                <w:b/>
                <w:bCs/>
                <w:sz w:val="16"/>
                <w:szCs w:val="16"/>
                <w:lang w:val="en-US"/>
              </w:rPr>
              <w:t>Beliefs about capabilities</w:t>
            </w:r>
          </w:p>
          <w:p w14:paraId="2CC053EB" w14:textId="77777777" w:rsidR="00224287" w:rsidRDefault="00224287" w:rsidP="00395D2F">
            <w:pPr>
              <w:jc w:val="left"/>
              <w:rPr>
                <w:sz w:val="16"/>
                <w:szCs w:val="16"/>
                <w:lang w:val="en-US"/>
              </w:rPr>
            </w:pPr>
            <w:r w:rsidRPr="00C151C1">
              <w:rPr>
                <w:sz w:val="16"/>
                <w:szCs w:val="16"/>
                <w:lang w:val="en-US"/>
              </w:rPr>
              <w:t>Acceptance of the truth, reality or validity about an ability, talent or facility that a person can put to constructive use</w:t>
            </w:r>
          </w:p>
          <w:p w14:paraId="696031C4" w14:textId="77777777" w:rsidR="00224287" w:rsidRDefault="00224287" w:rsidP="00395D2F">
            <w:pPr>
              <w:jc w:val="left"/>
              <w:rPr>
                <w:sz w:val="16"/>
                <w:szCs w:val="16"/>
                <w:lang w:val="en-US"/>
              </w:rPr>
            </w:pPr>
          </w:p>
          <w:p w14:paraId="2A620C6A" w14:textId="77777777" w:rsidR="00224287" w:rsidRPr="00CC1ECB" w:rsidRDefault="00224287" w:rsidP="00395D2F">
            <w:pPr>
              <w:jc w:val="left"/>
              <w:rPr>
                <w:sz w:val="16"/>
                <w:szCs w:val="16"/>
                <w:lang w:val="en-US"/>
              </w:rPr>
            </w:pPr>
            <w:r w:rsidRPr="00CC1ECB">
              <w:rPr>
                <w:sz w:val="16"/>
                <w:szCs w:val="16"/>
                <w:lang w:val="en-US"/>
              </w:rPr>
              <w:t xml:space="preserve">Self-confidence </w:t>
            </w:r>
          </w:p>
          <w:p w14:paraId="0E82FAAE" w14:textId="77777777" w:rsidR="00224287" w:rsidRPr="00CC1ECB" w:rsidRDefault="00224287" w:rsidP="00395D2F">
            <w:pPr>
              <w:jc w:val="left"/>
              <w:rPr>
                <w:sz w:val="16"/>
                <w:szCs w:val="16"/>
                <w:lang w:val="en-US"/>
              </w:rPr>
            </w:pPr>
            <w:r w:rsidRPr="00CC1ECB">
              <w:rPr>
                <w:sz w:val="16"/>
                <w:szCs w:val="16"/>
                <w:lang w:val="en-US"/>
              </w:rPr>
              <w:t xml:space="preserve">Perceived competence </w:t>
            </w:r>
          </w:p>
          <w:p w14:paraId="51D79337" w14:textId="77777777" w:rsidR="00224287" w:rsidRPr="00CC1ECB" w:rsidRDefault="00224287" w:rsidP="00395D2F">
            <w:pPr>
              <w:jc w:val="left"/>
              <w:rPr>
                <w:sz w:val="16"/>
                <w:szCs w:val="16"/>
                <w:lang w:val="en-US"/>
              </w:rPr>
            </w:pPr>
            <w:r w:rsidRPr="00CC1ECB">
              <w:rPr>
                <w:sz w:val="16"/>
                <w:szCs w:val="16"/>
                <w:lang w:val="en-US"/>
              </w:rPr>
              <w:t xml:space="preserve">Self-efficacy </w:t>
            </w:r>
          </w:p>
          <w:p w14:paraId="5637930D" w14:textId="77777777" w:rsidR="00224287" w:rsidRPr="00CC1ECB" w:rsidRDefault="00224287" w:rsidP="00395D2F">
            <w:pPr>
              <w:jc w:val="left"/>
              <w:rPr>
                <w:sz w:val="16"/>
                <w:szCs w:val="16"/>
                <w:lang w:val="en-US"/>
              </w:rPr>
            </w:pPr>
            <w:r w:rsidRPr="00CC1ECB">
              <w:rPr>
                <w:sz w:val="16"/>
                <w:szCs w:val="16"/>
                <w:lang w:val="en-US"/>
              </w:rPr>
              <w:t xml:space="preserve">Perceived </w:t>
            </w:r>
            <w:r>
              <w:rPr>
                <w:sz w:val="16"/>
                <w:szCs w:val="16"/>
                <w:lang w:val="en-US"/>
              </w:rPr>
              <w:t>behavioral</w:t>
            </w:r>
            <w:r w:rsidRPr="00CC1ECB">
              <w:rPr>
                <w:sz w:val="16"/>
                <w:szCs w:val="16"/>
                <w:lang w:val="en-US"/>
              </w:rPr>
              <w:t xml:space="preserve"> control </w:t>
            </w:r>
          </w:p>
          <w:p w14:paraId="2D112D0B" w14:textId="77777777" w:rsidR="00224287" w:rsidRPr="00CC1ECB" w:rsidRDefault="00224287" w:rsidP="00395D2F">
            <w:pPr>
              <w:jc w:val="left"/>
              <w:rPr>
                <w:sz w:val="16"/>
                <w:szCs w:val="16"/>
                <w:lang w:val="en-US"/>
              </w:rPr>
            </w:pPr>
            <w:r w:rsidRPr="00CC1ECB">
              <w:rPr>
                <w:sz w:val="16"/>
                <w:szCs w:val="16"/>
                <w:lang w:val="en-US"/>
              </w:rPr>
              <w:t xml:space="preserve">Beliefs </w:t>
            </w:r>
          </w:p>
          <w:p w14:paraId="06F9D83D" w14:textId="77777777" w:rsidR="00224287" w:rsidRPr="00CC1ECB" w:rsidRDefault="00224287" w:rsidP="00395D2F">
            <w:pPr>
              <w:jc w:val="left"/>
              <w:rPr>
                <w:sz w:val="16"/>
                <w:szCs w:val="16"/>
                <w:lang w:val="en-US"/>
              </w:rPr>
            </w:pPr>
            <w:r w:rsidRPr="00CC1ECB">
              <w:rPr>
                <w:sz w:val="16"/>
                <w:szCs w:val="16"/>
                <w:lang w:val="en-US"/>
              </w:rPr>
              <w:t xml:space="preserve">Self-esteem </w:t>
            </w:r>
          </w:p>
          <w:p w14:paraId="39E95C73" w14:textId="77777777" w:rsidR="00224287" w:rsidRPr="00CC1ECB" w:rsidRDefault="00224287" w:rsidP="00395D2F">
            <w:pPr>
              <w:jc w:val="left"/>
              <w:rPr>
                <w:sz w:val="16"/>
                <w:szCs w:val="16"/>
                <w:lang w:val="en-US"/>
              </w:rPr>
            </w:pPr>
            <w:r w:rsidRPr="00CC1ECB">
              <w:rPr>
                <w:sz w:val="16"/>
                <w:szCs w:val="16"/>
                <w:lang w:val="en-US"/>
              </w:rPr>
              <w:t xml:space="preserve">Empowerment </w:t>
            </w:r>
          </w:p>
          <w:p w14:paraId="488C7BC6" w14:textId="77777777" w:rsidR="00224287" w:rsidRPr="00C151C1" w:rsidRDefault="00224287" w:rsidP="00395D2F">
            <w:pPr>
              <w:jc w:val="left"/>
              <w:rPr>
                <w:sz w:val="16"/>
                <w:szCs w:val="16"/>
                <w:lang w:val="en-US"/>
              </w:rPr>
            </w:pPr>
            <w:r w:rsidRPr="00CC1ECB">
              <w:rPr>
                <w:sz w:val="16"/>
                <w:szCs w:val="16"/>
                <w:lang w:val="en-US"/>
              </w:rPr>
              <w:t>Professional confidence</w:t>
            </w:r>
          </w:p>
        </w:tc>
        <w:tc>
          <w:tcPr>
            <w:tcW w:w="4137" w:type="dxa"/>
            <w:shd w:val="clear" w:color="auto" w:fill="FFFFFF" w:themeFill="background1"/>
          </w:tcPr>
          <w:p w14:paraId="50752628" w14:textId="77777777" w:rsidR="00224287" w:rsidRPr="00A64C15" w:rsidRDefault="00224287" w:rsidP="00395D2F">
            <w:pPr>
              <w:jc w:val="left"/>
              <w:rPr>
                <w:sz w:val="16"/>
                <w:szCs w:val="16"/>
                <w:lang w:val="en-US"/>
              </w:rPr>
            </w:pPr>
            <w:r>
              <w:rPr>
                <w:sz w:val="16"/>
                <w:szCs w:val="16"/>
                <w:lang w:val="en-US"/>
              </w:rPr>
              <w:t xml:space="preserve">&gt; </w:t>
            </w:r>
            <w:r w:rsidRPr="00A64C15">
              <w:rPr>
                <w:sz w:val="16"/>
                <w:szCs w:val="16"/>
                <w:lang w:val="en-US"/>
              </w:rPr>
              <w:t xml:space="preserve">Low self-efficacy related to PA and in general. </w:t>
            </w:r>
          </w:p>
          <w:p w14:paraId="3945B475" w14:textId="77777777" w:rsidR="00224287" w:rsidRPr="00224287" w:rsidRDefault="00224287" w:rsidP="00395D2F">
            <w:pPr>
              <w:jc w:val="left"/>
              <w:rPr>
                <w:i/>
                <w:iCs/>
                <w:sz w:val="16"/>
                <w:szCs w:val="16"/>
                <w:lang w:val="en-US"/>
              </w:rPr>
            </w:pPr>
            <w:r w:rsidRPr="00A64C15">
              <w:rPr>
                <w:i/>
                <w:iCs/>
                <w:sz w:val="16"/>
                <w:szCs w:val="16"/>
                <w:lang w:val="en-US"/>
              </w:rPr>
              <w:t>“</w:t>
            </w:r>
            <w:r w:rsidRPr="00224287">
              <w:rPr>
                <w:i/>
                <w:iCs/>
                <w:sz w:val="16"/>
                <w:szCs w:val="16"/>
                <w:lang w:val="en-US"/>
              </w:rPr>
              <w:t>I think lack of self-confidence” – Teacher-6</w:t>
            </w:r>
          </w:p>
          <w:p w14:paraId="4228C3DF" w14:textId="77777777" w:rsidR="00224287" w:rsidRPr="00A64C15" w:rsidRDefault="00224287" w:rsidP="00395D2F">
            <w:pPr>
              <w:jc w:val="left"/>
              <w:rPr>
                <w:sz w:val="16"/>
                <w:szCs w:val="16"/>
                <w:lang w:val="en-US"/>
              </w:rPr>
            </w:pPr>
            <w:r>
              <w:rPr>
                <w:sz w:val="16"/>
                <w:szCs w:val="16"/>
                <w:lang w:val="en-US"/>
              </w:rPr>
              <w:t xml:space="preserve">&gt; </w:t>
            </w:r>
            <w:r w:rsidRPr="00A64C15">
              <w:rPr>
                <w:sz w:val="16"/>
                <w:szCs w:val="16"/>
                <w:lang w:val="en-US"/>
              </w:rPr>
              <w:t xml:space="preserve">Past negative experiences and failures related to sport and education (associated to enrolling in PrO school or being reassigned to a PrO school after attending other levels of education). </w:t>
            </w:r>
          </w:p>
          <w:p w14:paraId="30EF13E9" w14:textId="77777777" w:rsidR="00224287" w:rsidRPr="00A64C15" w:rsidRDefault="00224287" w:rsidP="00395D2F">
            <w:pPr>
              <w:jc w:val="left"/>
              <w:rPr>
                <w:i/>
                <w:iCs/>
                <w:sz w:val="16"/>
                <w:szCs w:val="16"/>
                <w:lang w:val="en-US"/>
              </w:rPr>
            </w:pPr>
            <w:r w:rsidRPr="00A64C15">
              <w:rPr>
                <w:i/>
                <w:iCs/>
                <w:sz w:val="16"/>
                <w:szCs w:val="16"/>
                <w:lang w:val="en-US"/>
              </w:rPr>
              <w:t>“</w:t>
            </w:r>
            <w:r w:rsidRPr="00224287">
              <w:rPr>
                <w:i/>
                <w:iCs/>
                <w:sz w:val="16"/>
                <w:szCs w:val="16"/>
                <w:lang w:val="en-US"/>
              </w:rPr>
              <w:t>A lot of our students had a lot of disappointments during their school career...” – Expert-1</w:t>
            </w:r>
          </w:p>
          <w:p w14:paraId="5EDB9993" w14:textId="77777777" w:rsidR="00224287" w:rsidRPr="00A64C15" w:rsidRDefault="00224287" w:rsidP="00395D2F">
            <w:pPr>
              <w:jc w:val="left"/>
              <w:rPr>
                <w:sz w:val="16"/>
                <w:szCs w:val="16"/>
                <w:lang w:val="en-US"/>
              </w:rPr>
            </w:pPr>
            <w:r>
              <w:rPr>
                <w:sz w:val="16"/>
                <w:szCs w:val="16"/>
                <w:lang w:val="en-US"/>
              </w:rPr>
              <w:t xml:space="preserve">&gt; </w:t>
            </w:r>
            <w:r w:rsidRPr="00A64C15">
              <w:rPr>
                <w:sz w:val="16"/>
                <w:szCs w:val="16"/>
                <w:lang w:val="en-US"/>
              </w:rPr>
              <w:t>Low self-esteem related to body image.</w:t>
            </w:r>
          </w:p>
          <w:p w14:paraId="299F84A1" w14:textId="77777777" w:rsidR="00224287" w:rsidRPr="00A64C15" w:rsidRDefault="00224287" w:rsidP="00395D2F">
            <w:pPr>
              <w:jc w:val="left"/>
              <w:rPr>
                <w:i/>
                <w:iCs/>
                <w:sz w:val="16"/>
                <w:szCs w:val="16"/>
                <w:lang w:val="en-US"/>
              </w:rPr>
            </w:pPr>
            <w:r w:rsidRPr="00A64C15">
              <w:rPr>
                <w:i/>
                <w:iCs/>
                <w:sz w:val="16"/>
                <w:szCs w:val="16"/>
                <w:lang w:val="en-US"/>
              </w:rPr>
              <w:t>“</w:t>
            </w:r>
            <w:r w:rsidRPr="00224287">
              <w:rPr>
                <w:i/>
                <w:iCs/>
                <w:sz w:val="16"/>
                <w:szCs w:val="16"/>
                <w:lang w:val="en-US"/>
              </w:rPr>
              <w:t>All kids have some doubt on how good they are and how it look when I run, how does it look when I throw?” – Expert-5</w:t>
            </w:r>
          </w:p>
          <w:p w14:paraId="67AFE15D" w14:textId="77777777" w:rsidR="00224287" w:rsidRPr="00CC1ECB" w:rsidRDefault="00224287" w:rsidP="00395D2F">
            <w:pPr>
              <w:pStyle w:val="ListParagraph"/>
              <w:ind w:left="113"/>
              <w:jc w:val="left"/>
              <w:rPr>
                <w:sz w:val="16"/>
                <w:szCs w:val="16"/>
                <w:lang w:val="en-US"/>
              </w:rPr>
            </w:pPr>
          </w:p>
        </w:tc>
        <w:tc>
          <w:tcPr>
            <w:tcW w:w="4763" w:type="dxa"/>
            <w:shd w:val="clear" w:color="auto" w:fill="FFFFFF" w:themeFill="background1"/>
          </w:tcPr>
          <w:p w14:paraId="6165948F" w14:textId="77777777" w:rsidR="00224287" w:rsidRDefault="00224287" w:rsidP="00395D2F">
            <w:pPr>
              <w:jc w:val="left"/>
              <w:rPr>
                <w:sz w:val="16"/>
                <w:szCs w:val="16"/>
                <w:lang w:val="en-US"/>
              </w:rPr>
            </w:pPr>
            <w:r>
              <w:rPr>
                <w:sz w:val="16"/>
                <w:szCs w:val="16"/>
                <w:lang w:val="en-US"/>
              </w:rPr>
              <w:t>&gt; Providing successful sports experiences through scaffolding.</w:t>
            </w:r>
          </w:p>
          <w:p w14:paraId="110121BF" w14:textId="77777777" w:rsidR="00224287" w:rsidRDefault="00224287" w:rsidP="00395D2F">
            <w:pPr>
              <w:jc w:val="left"/>
              <w:rPr>
                <w:sz w:val="16"/>
                <w:szCs w:val="16"/>
                <w:lang w:val="en-US"/>
              </w:rPr>
            </w:pPr>
            <w:r w:rsidRPr="0089218A">
              <w:rPr>
                <w:sz w:val="16"/>
                <w:szCs w:val="16"/>
                <w:lang w:val="en-NL"/>
              </w:rPr>
              <w:t>"It's important to have smaller steps so they get more success experiences even though it was a small step."</w:t>
            </w:r>
            <w:r>
              <w:rPr>
                <w:sz w:val="16"/>
                <w:szCs w:val="16"/>
                <w:lang w:val="en-US"/>
              </w:rPr>
              <w:t xml:space="preserve"> </w:t>
            </w:r>
          </w:p>
          <w:p w14:paraId="73785029" w14:textId="77777777" w:rsidR="00224287" w:rsidRDefault="00224287" w:rsidP="00395D2F">
            <w:pPr>
              <w:jc w:val="left"/>
              <w:rPr>
                <w:sz w:val="16"/>
                <w:szCs w:val="16"/>
                <w:lang w:val="en-US"/>
              </w:rPr>
            </w:pPr>
            <w:r>
              <w:rPr>
                <w:sz w:val="16"/>
                <w:szCs w:val="16"/>
                <w:lang w:val="en-US"/>
              </w:rPr>
              <w:t xml:space="preserve">&gt; Encouraging a positive sports approach. </w:t>
            </w:r>
          </w:p>
          <w:p w14:paraId="69A82270" w14:textId="77777777" w:rsidR="00224287" w:rsidRPr="00224287" w:rsidRDefault="00224287" w:rsidP="00395D2F">
            <w:pPr>
              <w:jc w:val="left"/>
              <w:rPr>
                <w:sz w:val="16"/>
                <w:szCs w:val="16"/>
                <w:lang w:val="en-US"/>
              </w:rPr>
            </w:pPr>
            <w:r>
              <w:rPr>
                <w:sz w:val="16"/>
                <w:szCs w:val="16"/>
                <w:lang w:val="en-US"/>
              </w:rPr>
              <w:t>“</w:t>
            </w:r>
            <w:r w:rsidRPr="00656B1F">
              <w:rPr>
                <w:sz w:val="16"/>
                <w:szCs w:val="16"/>
                <w:lang w:val="en-NL"/>
              </w:rPr>
              <w:t xml:space="preserve">they think </w:t>
            </w:r>
            <w:r w:rsidRPr="00224287">
              <w:rPr>
                <w:sz w:val="16"/>
                <w:szCs w:val="16"/>
                <w:lang w:val="en-US"/>
              </w:rPr>
              <w:t>“</w:t>
            </w:r>
            <w:r w:rsidRPr="00656B1F">
              <w:rPr>
                <w:sz w:val="16"/>
                <w:szCs w:val="16"/>
                <w:lang w:val="en-NL"/>
              </w:rPr>
              <w:t xml:space="preserve">ohh, but my body </w:t>
            </w:r>
            <w:r w:rsidRPr="00224287">
              <w:rPr>
                <w:sz w:val="16"/>
                <w:szCs w:val="16"/>
                <w:lang w:val="en-US"/>
              </w:rPr>
              <w:t xml:space="preserve">... </w:t>
            </w:r>
            <w:r w:rsidRPr="00656B1F">
              <w:rPr>
                <w:sz w:val="16"/>
                <w:szCs w:val="16"/>
                <w:lang w:val="en-NL"/>
              </w:rPr>
              <w:t>I can do do this</w:t>
            </w:r>
            <w:r w:rsidRPr="00224287">
              <w:rPr>
                <w:sz w:val="16"/>
                <w:szCs w:val="16"/>
                <w:lang w:val="en-US"/>
              </w:rPr>
              <w:t>”</w:t>
            </w:r>
            <w:r w:rsidRPr="00656B1F">
              <w:rPr>
                <w:sz w:val="16"/>
                <w:szCs w:val="16"/>
                <w:lang w:val="en-NL"/>
              </w:rPr>
              <w:t xml:space="preserve"> so that the positive attitude that you can all do all kind of things.</w:t>
            </w:r>
            <w:r w:rsidRPr="00224287">
              <w:rPr>
                <w:sz w:val="16"/>
                <w:szCs w:val="16"/>
                <w:lang w:val="en-US"/>
              </w:rPr>
              <w:t>” – Expert-8</w:t>
            </w:r>
          </w:p>
          <w:p w14:paraId="723E121A" w14:textId="77777777" w:rsidR="00224287" w:rsidRPr="00224287" w:rsidRDefault="00224287" w:rsidP="00395D2F">
            <w:pPr>
              <w:jc w:val="left"/>
              <w:rPr>
                <w:sz w:val="16"/>
                <w:szCs w:val="16"/>
                <w:lang w:val="en-US"/>
              </w:rPr>
            </w:pPr>
          </w:p>
          <w:p w14:paraId="52497378" w14:textId="77777777" w:rsidR="00224287" w:rsidRPr="00656B1F" w:rsidRDefault="00224287" w:rsidP="00395D2F">
            <w:pPr>
              <w:jc w:val="left"/>
              <w:rPr>
                <w:sz w:val="16"/>
                <w:szCs w:val="16"/>
                <w:lang w:val="en-NL"/>
              </w:rPr>
            </w:pPr>
          </w:p>
          <w:p w14:paraId="66DF9E87" w14:textId="77777777" w:rsidR="00224287" w:rsidRPr="00656B1F" w:rsidRDefault="00224287" w:rsidP="00395D2F">
            <w:pPr>
              <w:jc w:val="left"/>
              <w:rPr>
                <w:sz w:val="16"/>
                <w:szCs w:val="16"/>
                <w:lang w:val="en-NL"/>
              </w:rPr>
            </w:pPr>
          </w:p>
        </w:tc>
      </w:tr>
      <w:tr w:rsidR="00224287" w:rsidRPr="00F520EA" w14:paraId="61A21C25" w14:textId="77777777" w:rsidTr="00395D2F">
        <w:tc>
          <w:tcPr>
            <w:tcW w:w="1959" w:type="dxa"/>
            <w:shd w:val="clear" w:color="auto" w:fill="FFFFFF" w:themeFill="background1"/>
          </w:tcPr>
          <w:p w14:paraId="2368E7F8" w14:textId="77777777" w:rsidR="00224287" w:rsidRDefault="00224287" w:rsidP="00395D2F">
            <w:pPr>
              <w:shd w:val="clear" w:color="auto" w:fill="F3AAD2" w:themeFill="accent1" w:themeFillTint="66"/>
              <w:jc w:val="left"/>
              <w:rPr>
                <w:b/>
                <w:bCs/>
                <w:sz w:val="16"/>
                <w:szCs w:val="16"/>
                <w:lang w:val="en-US"/>
              </w:rPr>
            </w:pPr>
            <w:r w:rsidRPr="00802B43">
              <w:rPr>
                <w:b/>
                <w:bCs/>
                <w:sz w:val="16"/>
                <w:szCs w:val="16"/>
                <w:lang w:val="en-US"/>
              </w:rPr>
              <w:t>Intentions</w:t>
            </w:r>
          </w:p>
          <w:p w14:paraId="0A97C773" w14:textId="77777777" w:rsidR="00224287" w:rsidRDefault="00224287" w:rsidP="00395D2F">
            <w:pPr>
              <w:jc w:val="left"/>
              <w:rPr>
                <w:sz w:val="16"/>
                <w:szCs w:val="16"/>
                <w:lang w:val="en-US"/>
              </w:rPr>
            </w:pPr>
            <w:r w:rsidRPr="009647DC">
              <w:rPr>
                <w:sz w:val="16"/>
                <w:szCs w:val="16"/>
                <w:lang w:val="en-US"/>
              </w:rPr>
              <w:t xml:space="preserve">A conscious decision to perform a </w:t>
            </w:r>
            <w:r>
              <w:rPr>
                <w:sz w:val="16"/>
                <w:szCs w:val="16"/>
                <w:lang w:val="en-US"/>
              </w:rPr>
              <w:t>behavior</w:t>
            </w:r>
            <w:r w:rsidRPr="009647DC">
              <w:rPr>
                <w:sz w:val="16"/>
                <w:szCs w:val="16"/>
                <w:lang w:val="en-US"/>
              </w:rPr>
              <w:t xml:space="preserve"> or a resolve to act in a certain way</w:t>
            </w:r>
          </w:p>
          <w:p w14:paraId="7BCB3CA6" w14:textId="77777777" w:rsidR="00224287" w:rsidRDefault="00224287" w:rsidP="00395D2F">
            <w:pPr>
              <w:jc w:val="left"/>
              <w:rPr>
                <w:sz w:val="16"/>
                <w:szCs w:val="16"/>
                <w:lang w:val="en-US"/>
              </w:rPr>
            </w:pPr>
          </w:p>
          <w:p w14:paraId="3EE29D26" w14:textId="77777777" w:rsidR="00224287" w:rsidRPr="00CC1ECB" w:rsidRDefault="00224287" w:rsidP="00395D2F">
            <w:pPr>
              <w:jc w:val="left"/>
              <w:rPr>
                <w:sz w:val="16"/>
                <w:szCs w:val="16"/>
                <w:lang w:val="en-US"/>
              </w:rPr>
            </w:pPr>
            <w:r w:rsidRPr="00CC1ECB">
              <w:rPr>
                <w:sz w:val="16"/>
                <w:szCs w:val="16"/>
                <w:lang w:val="en-US"/>
              </w:rPr>
              <w:t xml:space="preserve">Stability of intentions </w:t>
            </w:r>
          </w:p>
          <w:p w14:paraId="16B38390" w14:textId="77777777" w:rsidR="00224287" w:rsidRPr="009647DC" w:rsidRDefault="00224287" w:rsidP="00395D2F">
            <w:pPr>
              <w:jc w:val="left"/>
              <w:rPr>
                <w:sz w:val="16"/>
                <w:szCs w:val="16"/>
                <w:lang w:val="en-US"/>
              </w:rPr>
            </w:pPr>
            <w:r w:rsidRPr="00CC1ECB">
              <w:rPr>
                <w:sz w:val="16"/>
                <w:szCs w:val="16"/>
                <w:lang w:val="en-US"/>
              </w:rPr>
              <w:t>Stages of change model Transtheoretical model and stages of change</w:t>
            </w:r>
          </w:p>
        </w:tc>
        <w:tc>
          <w:tcPr>
            <w:tcW w:w="4137" w:type="dxa"/>
            <w:shd w:val="clear" w:color="auto" w:fill="FFFFFF" w:themeFill="background1"/>
          </w:tcPr>
          <w:p w14:paraId="7FCAED19" w14:textId="77777777" w:rsidR="00224287" w:rsidRDefault="00224287" w:rsidP="00395D2F">
            <w:pPr>
              <w:jc w:val="left"/>
              <w:rPr>
                <w:sz w:val="16"/>
                <w:szCs w:val="16"/>
                <w:lang w:val="en-US"/>
              </w:rPr>
            </w:pPr>
            <w:r>
              <w:rPr>
                <w:sz w:val="16"/>
                <w:szCs w:val="16"/>
                <w:lang w:val="en-US"/>
              </w:rPr>
              <w:t>&gt; Difficulty in sustained intention to participate in PA</w:t>
            </w:r>
          </w:p>
          <w:p w14:paraId="26F6C45B" w14:textId="77777777" w:rsidR="00224287" w:rsidRPr="00973754" w:rsidRDefault="00224287" w:rsidP="00395D2F">
            <w:pPr>
              <w:autoSpaceDE w:val="0"/>
              <w:autoSpaceDN w:val="0"/>
              <w:adjustRightInd w:val="0"/>
              <w:jc w:val="left"/>
              <w:rPr>
                <w:rFonts w:ascii="Aptos" w:hAnsi="Aptos" w:cs="Aptos"/>
                <w:i/>
                <w:iCs/>
                <w:sz w:val="16"/>
                <w:szCs w:val="16"/>
                <w:lang w:val="en-US"/>
              </w:rPr>
            </w:pPr>
            <w:r w:rsidRPr="00973754">
              <w:rPr>
                <w:i/>
                <w:iCs/>
                <w:sz w:val="16"/>
                <w:szCs w:val="16"/>
                <w:lang w:val="en-NL"/>
              </w:rPr>
              <w:t>"They have the focus now on something but... Ah. Two weeks, 3 weeks and then OK, it's not so funny anymore."</w:t>
            </w:r>
            <w:r w:rsidRPr="00224287">
              <w:rPr>
                <w:i/>
                <w:iCs/>
                <w:sz w:val="16"/>
                <w:szCs w:val="16"/>
                <w:lang w:val="en-US"/>
              </w:rPr>
              <w:t xml:space="preserve"> – Expert-7</w:t>
            </w:r>
          </w:p>
        </w:tc>
        <w:tc>
          <w:tcPr>
            <w:tcW w:w="4763" w:type="dxa"/>
            <w:shd w:val="clear" w:color="auto" w:fill="FFFFFF" w:themeFill="background1"/>
          </w:tcPr>
          <w:p w14:paraId="63D79CAA" w14:textId="77777777" w:rsidR="00224287" w:rsidRPr="00A64C15" w:rsidRDefault="00224287" w:rsidP="00395D2F">
            <w:pPr>
              <w:jc w:val="left"/>
              <w:rPr>
                <w:sz w:val="16"/>
                <w:szCs w:val="16"/>
                <w:lang w:val="en-US"/>
              </w:rPr>
            </w:pPr>
          </w:p>
        </w:tc>
      </w:tr>
      <w:tr w:rsidR="00224287" w:rsidRPr="00F520EA" w14:paraId="072A8C91" w14:textId="77777777" w:rsidTr="00395D2F">
        <w:tc>
          <w:tcPr>
            <w:tcW w:w="1959" w:type="dxa"/>
            <w:shd w:val="clear" w:color="auto" w:fill="FFFFFF" w:themeFill="background1"/>
          </w:tcPr>
          <w:p w14:paraId="231E90FC" w14:textId="77777777" w:rsidR="00224287" w:rsidRPr="00B660D2" w:rsidRDefault="00224287" w:rsidP="00395D2F">
            <w:pPr>
              <w:shd w:val="clear" w:color="auto" w:fill="F3AAD2" w:themeFill="accent1" w:themeFillTint="66"/>
              <w:jc w:val="left"/>
              <w:rPr>
                <w:b/>
                <w:bCs/>
                <w:sz w:val="16"/>
                <w:szCs w:val="16"/>
                <w:lang w:val="en-US"/>
              </w:rPr>
            </w:pPr>
            <w:r w:rsidRPr="00B660D2">
              <w:rPr>
                <w:b/>
                <w:bCs/>
                <w:sz w:val="16"/>
                <w:szCs w:val="16"/>
                <w:lang w:val="en-US"/>
              </w:rPr>
              <w:t>Goals</w:t>
            </w:r>
          </w:p>
          <w:p w14:paraId="66ACC958" w14:textId="77777777" w:rsidR="00224287" w:rsidRDefault="00224287" w:rsidP="00395D2F">
            <w:pPr>
              <w:jc w:val="left"/>
              <w:rPr>
                <w:sz w:val="16"/>
                <w:szCs w:val="16"/>
                <w:lang w:val="en-US"/>
              </w:rPr>
            </w:pPr>
            <w:r w:rsidRPr="00B660D2">
              <w:rPr>
                <w:sz w:val="16"/>
                <w:szCs w:val="16"/>
                <w:lang w:val="en-US"/>
              </w:rPr>
              <w:t>Mental representations of outcomes or end states that an individual wants to achieve</w:t>
            </w:r>
          </w:p>
          <w:p w14:paraId="0DB51ED9" w14:textId="77777777" w:rsidR="00224287" w:rsidRDefault="00224287" w:rsidP="00395D2F">
            <w:pPr>
              <w:jc w:val="left"/>
              <w:rPr>
                <w:sz w:val="16"/>
                <w:szCs w:val="16"/>
                <w:lang w:val="en-US"/>
              </w:rPr>
            </w:pPr>
          </w:p>
          <w:p w14:paraId="786D1131" w14:textId="77777777" w:rsidR="00224287" w:rsidRPr="00CC1ECB" w:rsidRDefault="00224287" w:rsidP="00395D2F">
            <w:pPr>
              <w:jc w:val="left"/>
              <w:rPr>
                <w:sz w:val="16"/>
                <w:szCs w:val="16"/>
                <w:lang w:val="en-US"/>
              </w:rPr>
            </w:pPr>
            <w:r w:rsidRPr="00CC1ECB">
              <w:rPr>
                <w:sz w:val="16"/>
                <w:szCs w:val="16"/>
                <w:lang w:val="en-US"/>
              </w:rPr>
              <w:t xml:space="preserve">Goals (distal/proximal) </w:t>
            </w:r>
          </w:p>
          <w:p w14:paraId="0B398502" w14:textId="77777777" w:rsidR="00224287" w:rsidRPr="00CC1ECB" w:rsidRDefault="00224287" w:rsidP="00395D2F">
            <w:pPr>
              <w:jc w:val="left"/>
              <w:rPr>
                <w:sz w:val="16"/>
                <w:szCs w:val="16"/>
                <w:lang w:val="en-US"/>
              </w:rPr>
            </w:pPr>
            <w:r w:rsidRPr="00CC1ECB">
              <w:rPr>
                <w:sz w:val="16"/>
                <w:szCs w:val="16"/>
                <w:lang w:val="en-US"/>
              </w:rPr>
              <w:t xml:space="preserve">Goal priority </w:t>
            </w:r>
          </w:p>
          <w:p w14:paraId="38B0491C" w14:textId="77777777" w:rsidR="00224287" w:rsidRPr="00CC1ECB" w:rsidRDefault="00224287" w:rsidP="00395D2F">
            <w:pPr>
              <w:jc w:val="left"/>
              <w:rPr>
                <w:sz w:val="16"/>
                <w:szCs w:val="16"/>
                <w:lang w:val="en-US"/>
              </w:rPr>
            </w:pPr>
            <w:r w:rsidRPr="00CC1ECB">
              <w:rPr>
                <w:sz w:val="16"/>
                <w:szCs w:val="16"/>
                <w:lang w:val="en-US"/>
              </w:rPr>
              <w:t xml:space="preserve">Goal/target setting </w:t>
            </w:r>
          </w:p>
          <w:p w14:paraId="5DF19787" w14:textId="77777777" w:rsidR="00224287" w:rsidRPr="00CC1ECB" w:rsidRDefault="00224287" w:rsidP="00395D2F">
            <w:pPr>
              <w:jc w:val="left"/>
              <w:rPr>
                <w:sz w:val="16"/>
                <w:szCs w:val="16"/>
                <w:lang w:val="en-US"/>
              </w:rPr>
            </w:pPr>
            <w:r w:rsidRPr="00CC1ECB">
              <w:rPr>
                <w:sz w:val="16"/>
                <w:szCs w:val="16"/>
                <w:lang w:val="en-US"/>
              </w:rPr>
              <w:t xml:space="preserve">Goals (autonomous/controlled) </w:t>
            </w:r>
          </w:p>
          <w:p w14:paraId="184F0683" w14:textId="77777777" w:rsidR="00224287" w:rsidRPr="00F866A7" w:rsidRDefault="00224287" w:rsidP="00395D2F">
            <w:pPr>
              <w:jc w:val="left"/>
              <w:rPr>
                <w:sz w:val="16"/>
                <w:szCs w:val="16"/>
                <w:lang w:val="en-US"/>
              </w:rPr>
            </w:pPr>
            <w:r w:rsidRPr="00CC1ECB">
              <w:rPr>
                <w:sz w:val="16"/>
                <w:szCs w:val="16"/>
                <w:lang w:val="en-US"/>
              </w:rPr>
              <w:t>Action planning Implementation intention</w:t>
            </w:r>
          </w:p>
        </w:tc>
        <w:tc>
          <w:tcPr>
            <w:tcW w:w="4137" w:type="dxa"/>
            <w:shd w:val="clear" w:color="auto" w:fill="FFFFFF" w:themeFill="background1"/>
          </w:tcPr>
          <w:p w14:paraId="2AB99BB8" w14:textId="77777777" w:rsidR="00224287" w:rsidRDefault="00224287" w:rsidP="00395D2F">
            <w:pPr>
              <w:jc w:val="left"/>
              <w:rPr>
                <w:sz w:val="16"/>
                <w:szCs w:val="16"/>
                <w:lang w:val="en-US"/>
              </w:rPr>
            </w:pPr>
            <w:r>
              <w:rPr>
                <w:sz w:val="16"/>
                <w:szCs w:val="16"/>
                <w:lang w:val="en-US"/>
              </w:rPr>
              <w:t xml:space="preserve">&gt; The difficulty in understanding the importance of PA in the long term and the focus on more immediate benefits (which might lead to conflicting behaviors like vaping, eating fast food, and scrolling on the phone), makes it hard to keep a mental representation of the distal PA health outcomes (i.e., distal goal). Even if health outcomes are known, but seem to not be prioritized. </w:t>
            </w:r>
          </w:p>
          <w:p w14:paraId="2D97AA4D" w14:textId="77777777" w:rsidR="00224287" w:rsidRPr="00224287" w:rsidRDefault="00224287" w:rsidP="00395D2F">
            <w:pPr>
              <w:jc w:val="left"/>
              <w:rPr>
                <w:i/>
                <w:iCs/>
                <w:sz w:val="16"/>
                <w:szCs w:val="16"/>
                <w:lang w:val="en-US"/>
              </w:rPr>
            </w:pPr>
            <w:r w:rsidRPr="00973754">
              <w:rPr>
                <w:i/>
                <w:iCs/>
                <w:sz w:val="16"/>
                <w:szCs w:val="16"/>
                <w:lang w:val="en-US"/>
              </w:rPr>
              <w:t>“</w:t>
            </w:r>
            <w:r w:rsidRPr="00224287">
              <w:rPr>
                <w:i/>
                <w:iCs/>
                <w:sz w:val="16"/>
                <w:szCs w:val="16"/>
                <w:lang w:val="en-US"/>
              </w:rPr>
              <w:t>T</w:t>
            </w:r>
            <w:r w:rsidRPr="00973754">
              <w:rPr>
                <w:i/>
                <w:iCs/>
                <w:sz w:val="16"/>
                <w:szCs w:val="16"/>
                <w:lang w:val="en-NL"/>
              </w:rPr>
              <w:t>he biggest challenge is to uh, incorporate it in their lives</w:t>
            </w:r>
            <w:r w:rsidRPr="00224287">
              <w:rPr>
                <w:i/>
                <w:iCs/>
                <w:sz w:val="16"/>
                <w:szCs w:val="16"/>
                <w:lang w:val="en-US"/>
              </w:rPr>
              <w:t xml:space="preserve"> a</w:t>
            </w:r>
            <w:r w:rsidRPr="00973754">
              <w:rPr>
                <w:i/>
                <w:iCs/>
                <w:sz w:val="16"/>
                <w:szCs w:val="16"/>
                <w:lang w:val="en-NL"/>
              </w:rPr>
              <w:t>nd give it a meaning for them for the longer term.</w:t>
            </w:r>
            <w:r w:rsidRPr="00224287">
              <w:rPr>
                <w:i/>
                <w:iCs/>
                <w:sz w:val="16"/>
                <w:szCs w:val="16"/>
                <w:lang w:val="en-US"/>
              </w:rPr>
              <w:t>”- Expert-1</w:t>
            </w:r>
          </w:p>
          <w:p w14:paraId="2E6D1840" w14:textId="77777777" w:rsidR="00224287" w:rsidRPr="0036192B" w:rsidRDefault="00224287" w:rsidP="00395D2F">
            <w:pPr>
              <w:jc w:val="left"/>
              <w:rPr>
                <w:i/>
                <w:iCs/>
                <w:sz w:val="16"/>
                <w:szCs w:val="16"/>
                <w:lang w:val="en-US"/>
              </w:rPr>
            </w:pPr>
            <w:r w:rsidRPr="00224287">
              <w:rPr>
                <w:i/>
                <w:iCs/>
                <w:sz w:val="16"/>
                <w:szCs w:val="16"/>
                <w:lang w:val="en-US"/>
              </w:rPr>
              <w:t>“</w:t>
            </w:r>
            <w:r w:rsidRPr="0036192B">
              <w:rPr>
                <w:i/>
                <w:iCs/>
                <w:sz w:val="16"/>
                <w:szCs w:val="16"/>
                <w:lang w:val="en-US"/>
              </w:rPr>
              <w:t>They yeah, indeed, they they do know the health benefits, but it's but it's not a priority. And and I think and that's even more for the praktijkonderwijs than for the VMBO that looking in the future is is very difficult. So they they are not interested in sports today.</w:t>
            </w:r>
            <w:r w:rsidRPr="00224287">
              <w:rPr>
                <w:i/>
                <w:iCs/>
                <w:sz w:val="16"/>
                <w:szCs w:val="16"/>
                <w:lang w:val="en-US"/>
              </w:rPr>
              <w:t>” – Expert-5</w:t>
            </w:r>
          </w:p>
          <w:p w14:paraId="2A4825A5" w14:textId="77777777" w:rsidR="00224287" w:rsidRPr="0036192B" w:rsidRDefault="00224287" w:rsidP="00395D2F">
            <w:pPr>
              <w:jc w:val="left"/>
              <w:rPr>
                <w:sz w:val="16"/>
                <w:szCs w:val="16"/>
                <w:lang w:val="en-US"/>
              </w:rPr>
            </w:pPr>
          </w:p>
          <w:p w14:paraId="2CD8EEFA" w14:textId="77777777" w:rsidR="00224287" w:rsidRPr="000F792B" w:rsidRDefault="00224287" w:rsidP="00395D2F">
            <w:pPr>
              <w:jc w:val="left"/>
              <w:rPr>
                <w:sz w:val="16"/>
                <w:szCs w:val="16"/>
                <w:lang w:val="en-NL"/>
              </w:rPr>
            </w:pPr>
          </w:p>
          <w:p w14:paraId="1954C3F7" w14:textId="77777777" w:rsidR="00224287" w:rsidRPr="000F792B" w:rsidRDefault="00224287" w:rsidP="00395D2F">
            <w:pPr>
              <w:jc w:val="left"/>
              <w:rPr>
                <w:sz w:val="16"/>
                <w:szCs w:val="16"/>
                <w:lang w:val="en-NL"/>
              </w:rPr>
            </w:pPr>
          </w:p>
          <w:p w14:paraId="63EE97B8" w14:textId="77777777" w:rsidR="00224287" w:rsidRDefault="00224287" w:rsidP="00395D2F">
            <w:pPr>
              <w:jc w:val="left"/>
              <w:rPr>
                <w:sz w:val="16"/>
                <w:szCs w:val="16"/>
                <w:lang w:val="en-US"/>
              </w:rPr>
            </w:pPr>
          </w:p>
          <w:p w14:paraId="533F6880" w14:textId="77777777" w:rsidR="00224287" w:rsidRPr="00CC1ECB" w:rsidRDefault="00224287" w:rsidP="00395D2F">
            <w:pPr>
              <w:jc w:val="left"/>
              <w:rPr>
                <w:sz w:val="16"/>
                <w:szCs w:val="16"/>
                <w:lang w:val="en-US"/>
              </w:rPr>
            </w:pPr>
          </w:p>
        </w:tc>
        <w:tc>
          <w:tcPr>
            <w:tcW w:w="4763" w:type="dxa"/>
            <w:shd w:val="clear" w:color="auto" w:fill="FFFFFF" w:themeFill="background1"/>
          </w:tcPr>
          <w:p w14:paraId="4298DD9A" w14:textId="77777777" w:rsidR="00224287" w:rsidRDefault="00224287" w:rsidP="00395D2F">
            <w:pPr>
              <w:jc w:val="left"/>
              <w:rPr>
                <w:sz w:val="16"/>
                <w:szCs w:val="16"/>
                <w:lang w:val="en-US"/>
              </w:rPr>
            </w:pPr>
            <w:r>
              <w:rPr>
                <w:sz w:val="16"/>
                <w:szCs w:val="16"/>
                <w:lang w:val="en-US"/>
              </w:rPr>
              <w:t xml:space="preserve">&gt; Emphasizing short-term benefits like feeling stronger and more energetic. </w:t>
            </w:r>
          </w:p>
          <w:p w14:paraId="7D7A3462" w14:textId="77777777" w:rsidR="00224287" w:rsidRPr="00F32C22" w:rsidRDefault="00224287" w:rsidP="00395D2F">
            <w:pPr>
              <w:jc w:val="left"/>
              <w:rPr>
                <w:i/>
                <w:iCs/>
                <w:sz w:val="16"/>
                <w:szCs w:val="16"/>
                <w:lang w:val="en-US"/>
              </w:rPr>
            </w:pPr>
            <w:r w:rsidRPr="00224287">
              <w:rPr>
                <w:i/>
                <w:iCs/>
                <w:sz w:val="16"/>
                <w:szCs w:val="16"/>
                <w:lang w:val="en-US"/>
              </w:rPr>
              <w:t>“</w:t>
            </w:r>
            <w:r w:rsidRPr="00F32C22">
              <w:rPr>
                <w:i/>
                <w:iCs/>
                <w:sz w:val="16"/>
                <w:szCs w:val="16"/>
                <w:lang w:val="en-NL"/>
              </w:rPr>
              <w:t>Finding goals or targets that people have short-term benefit from, I feel stronger. I feel more energetic.</w:t>
            </w:r>
            <w:r w:rsidRPr="00224287">
              <w:rPr>
                <w:i/>
                <w:iCs/>
                <w:sz w:val="16"/>
                <w:szCs w:val="16"/>
                <w:lang w:val="en-US"/>
              </w:rPr>
              <w:t>” – Expert-11</w:t>
            </w:r>
          </w:p>
          <w:p w14:paraId="543892D4" w14:textId="77777777" w:rsidR="00224287" w:rsidRDefault="00224287" w:rsidP="00395D2F">
            <w:pPr>
              <w:jc w:val="left"/>
              <w:rPr>
                <w:sz w:val="16"/>
                <w:szCs w:val="16"/>
                <w:lang w:val="en-US"/>
              </w:rPr>
            </w:pPr>
            <w:r>
              <w:rPr>
                <w:sz w:val="16"/>
                <w:szCs w:val="16"/>
                <w:lang w:val="en-US"/>
              </w:rPr>
              <w:t xml:space="preserve">&gt; Setting short-term challenges might be a better way to set goals, in alignment with the idea of small, achievable success experiences in PA. </w:t>
            </w:r>
          </w:p>
          <w:p w14:paraId="1965B957" w14:textId="77777777" w:rsidR="00224287" w:rsidRPr="00224287" w:rsidRDefault="00224287" w:rsidP="00395D2F">
            <w:pPr>
              <w:jc w:val="left"/>
              <w:rPr>
                <w:i/>
                <w:iCs/>
                <w:sz w:val="16"/>
                <w:szCs w:val="16"/>
                <w:lang w:val="en-US"/>
              </w:rPr>
            </w:pPr>
            <w:r w:rsidRPr="00224287">
              <w:rPr>
                <w:i/>
                <w:iCs/>
                <w:sz w:val="16"/>
                <w:szCs w:val="16"/>
                <w:lang w:val="en-US"/>
              </w:rPr>
              <w:t>“A challenge that ends within a week or in a couple of days to begin with.” – Expert-1</w:t>
            </w:r>
          </w:p>
          <w:p w14:paraId="6E840EC7" w14:textId="77777777" w:rsidR="00224287" w:rsidRPr="00224287" w:rsidRDefault="00224287" w:rsidP="00395D2F">
            <w:pPr>
              <w:jc w:val="left"/>
              <w:rPr>
                <w:sz w:val="16"/>
                <w:szCs w:val="16"/>
                <w:lang w:val="en-US"/>
              </w:rPr>
            </w:pPr>
            <w:r w:rsidRPr="00224287">
              <w:rPr>
                <w:sz w:val="16"/>
                <w:szCs w:val="16"/>
                <w:lang w:val="en-US"/>
              </w:rPr>
              <w:t>&gt; Personalizing goals to individual needs and preferences.</w:t>
            </w:r>
          </w:p>
          <w:p w14:paraId="5B37CFC5" w14:textId="77777777" w:rsidR="00224287" w:rsidRPr="00F32C22" w:rsidRDefault="00224287" w:rsidP="00395D2F">
            <w:pPr>
              <w:jc w:val="left"/>
              <w:rPr>
                <w:i/>
                <w:iCs/>
                <w:sz w:val="16"/>
                <w:szCs w:val="16"/>
                <w:lang w:val="en-US"/>
              </w:rPr>
            </w:pPr>
            <w:r w:rsidRPr="00F32C22">
              <w:rPr>
                <w:i/>
                <w:iCs/>
                <w:sz w:val="16"/>
                <w:szCs w:val="16"/>
                <w:lang w:val="en-NL"/>
              </w:rPr>
              <w:t>"There are different ways to personalize content... in terms of goals, so if I need to be more active, how much more do I need to move?"</w:t>
            </w:r>
            <w:r w:rsidRPr="00224287">
              <w:rPr>
                <w:i/>
                <w:iCs/>
                <w:sz w:val="16"/>
                <w:szCs w:val="16"/>
                <w:lang w:val="en-US"/>
              </w:rPr>
              <w:t xml:space="preserve"> – Expert-11</w:t>
            </w:r>
          </w:p>
        </w:tc>
      </w:tr>
      <w:tr w:rsidR="00224287" w:rsidRPr="00F520EA" w14:paraId="38C4B273" w14:textId="77777777" w:rsidTr="00395D2F">
        <w:tc>
          <w:tcPr>
            <w:tcW w:w="1959" w:type="dxa"/>
            <w:shd w:val="clear" w:color="auto" w:fill="FFFFFF" w:themeFill="background1"/>
          </w:tcPr>
          <w:p w14:paraId="065F3B8B" w14:textId="77777777" w:rsidR="00224287" w:rsidRDefault="00224287" w:rsidP="00395D2F">
            <w:pPr>
              <w:shd w:val="clear" w:color="auto" w:fill="F3AAD2" w:themeFill="accent1" w:themeFillTint="66"/>
              <w:jc w:val="left"/>
              <w:rPr>
                <w:b/>
                <w:bCs/>
                <w:sz w:val="16"/>
                <w:szCs w:val="16"/>
                <w:lang w:val="en-US"/>
              </w:rPr>
            </w:pPr>
            <w:r w:rsidRPr="00EF07CE">
              <w:rPr>
                <w:b/>
                <w:bCs/>
                <w:sz w:val="16"/>
                <w:szCs w:val="16"/>
                <w:lang w:val="en-US"/>
              </w:rPr>
              <w:t>Beliefs about consequences</w:t>
            </w:r>
          </w:p>
          <w:p w14:paraId="0E7C0510" w14:textId="77777777" w:rsidR="00224287" w:rsidRDefault="00224287" w:rsidP="00395D2F">
            <w:pPr>
              <w:jc w:val="left"/>
              <w:rPr>
                <w:sz w:val="16"/>
                <w:szCs w:val="16"/>
                <w:lang w:val="en-US"/>
              </w:rPr>
            </w:pPr>
            <w:r w:rsidRPr="008C3CE3">
              <w:rPr>
                <w:sz w:val="16"/>
                <w:szCs w:val="16"/>
                <w:lang w:val="en-US"/>
              </w:rPr>
              <w:t>Acceptance of the truth, reality, or validity about outcomes of a behavior in a given situation</w:t>
            </w:r>
          </w:p>
          <w:p w14:paraId="46DAE7D1" w14:textId="77777777" w:rsidR="00224287" w:rsidRDefault="00224287" w:rsidP="00395D2F">
            <w:pPr>
              <w:jc w:val="left"/>
              <w:rPr>
                <w:sz w:val="16"/>
                <w:szCs w:val="16"/>
                <w:lang w:val="en-US"/>
              </w:rPr>
            </w:pPr>
          </w:p>
          <w:p w14:paraId="56FC0ED2" w14:textId="77777777" w:rsidR="00224287" w:rsidRPr="00CC1ECB" w:rsidRDefault="00224287" w:rsidP="00395D2F">
            <w:pPr>
              <w:jc w:val="left"/>
              <w:rPr>
                <w:sz w:val="16"/>
                <w:szCs w:val="16"/>
                <w:lang w:val="en-US"/>
              </w:rPr>
            </w:pPr>
            <w:r w:rsidRPr="00CC1ECB">
              <w:rPr>
                <w:sz w:val="16"/>
                <w:szCs w:val="16"/>
                <w:lang w:val="en-US"/>
              </w:rPr>
              <w:t xml:space="preserve">Beliefs </w:t>
            </w:r>
          </w:p>
          <w:p w14:paraId="1ED17C96" w14:textId="77777777" w:rsidR="00224287" w:rsidRPr="00CC1ECB" w:rsidRDefault="00224287" w:rsidP="00395D2F">
            <w:pPr>
              <w:jc w:val="left"/>
              <w:rPr>
                <w:sz w:val="16"/>
                <w:szCs w:val="16"/>
                <w:lang w:val="en-US"/>
              </w:rPr>
            </w:pPr>
            <w:r w:rsidRPr="00CC1ECB">
              <w:rPr>
                <w:sz w:val="16"/>
                <w:szCs w:val="16"/>
                <w:lang w:val="en-US"/>
              </w:rPr>
              <w:lastRenderedPageBreak/>
              <w:t xml:space="preserve">Outcome expectancies </w:t>
            </w:r>
          </w:p>
          <w:p w14:paraId="65A5485A" w14:textId="77777777" w:rsidR="00224287" w:rsidRPr="00CC1ECB" w:rsidRDefault="00224287" w:rsidP="00395D2F">
            <w:pPr>
              <w:jc w:val="left"/>
              <w:rPr>
                <w:sz w:val="16"/>
                <w:szCs w:val="16"/>
                <w:lang w:val="en-US"/>
              </w:rPr>
            </w:pPr>
            <w:r w:rsidRPr="00CC1ECB">
              <w:rPr>
                <w:sz w:val="16"/>
                <w:szCs w:val="16"/>
                <w:lang w:val="en-US"/>
              </w:rPr>
              <w:t xml:space="preserve">Characteristics of Outcome Expectancies </w:t>
            </w:r>
          </w:p>
          <w:p w14:paraId="10D597F0" w14:textId="77777777" w:rsidR="00224287" w:rsidRPr="00CC1ECB" w:rsidRDefault="00224287" w:rsidP="00395D2F">
            <w:pPr>
              <w:jc w:val="left"/>
              <w:rPr>
                <w:sz w:val="16"/>
                <w:szCs w:val="16"/>
                <w:lang w:val="en-US"/>
              </w:rPr>
            </w:pPr>
            <w:r w:rsidRPr="00CC1ECB">
              <w:rPr>
                <w:sz w:val="16"/>
                <w:szCs w:val="16"/>
                <w:lang w:val="en-US"/>
              </w:rPr>
              <w:t xml:space="preserve">Anticipated regret </w:t>
            </w:r>
          </w:p>
          <w:p w14:paraId="6D329399" w14:textId="77777777" w:rsidR="00224287" w:rsidRPr="008C3CE3" w:rsidRDefault="00224287" w:rsidP="00395D2F">
            <w:pPr>
              <w:jc w:val="left"/>
              <w:rPr>
                <w:sz w:val="16"/>
                <w:szCs w:val="16"/>
                <w:lang w:val="en-US"/>
              </w:rPr>
            </w:pPr>
            <w:r w:rsidRPr="00CC1ECB">
              <w:rPr>
                <w:sz w:val="16"/>
                <w:szCs w:val="16"/>
                <w:lang w:val="en-US"/>
              </w:rPr>
              <w:t>Consequents</w:t>
            </w:r>
          </w:p>
        </w:tc>
        <w:tc>
          <w:tcPr>
            <w:tcW w:w="4137" w:type="dxa"/>
            <w:shd w:val="clear" w:color="auto" w:fill="FFFFFF" w:themeFill="background1"/>
          </w:tcPr>
          <w:p w14:paraId="48554460" w14:textId="77777777" w:rsidR="00224287" w:rsidRDefault="00224287" w:rsidP="00395D2F">
            <w:pPr>
              <w:jc w:val="left"/>
              <w:rPr>
                <w:sz w:val="16"/>
                <w:szCs w:val="16"/>
                <w:lang w:val="en-US"/>
              </w:rPr>
            </w:pPr>
            <w:r>
              <w:rPr>
                <w:sz w:val="16"/>
                <w:szCs w:val="16"/>
                <w:lang w:val="en-US"/>
              </w:rPr>
              <w:lastRenderedPageBreak/>
              <w:t>&gt; Adolescents do not easily grasp or expect the long term health outcomes of a sedentary lifestyle.</w:t>
            </w:r>
          </w:p>
          <w:p w14:paraId="0A2CF104" w14:textId="77777777" w:rsidR="00224287" w:rsidRPr="00224287" w:rsidRDefault="00224287" w:rsidP="00395D2F">
            <w:pPr>
              <w:jc w:val="left"/>
              <w:rPr>
                <w:i/>
                <w:iCs/>
                <w:sz w:val="16"/>
                <w:szCs w:val="16"/>
                <w:lang w:val="en-US"/>
              </w:rPr>
            </w:pPr>
            <w:r w:rsidRPr="00F32C22">
              <w:rPr>
                <w:i/>
                <w:iCs/>
                <w:sz w:val="16"/>
                <w:szCs w:val="16"/>
                <w:lang w:val="en-NL"/>
              </w:rPr>
              <w:t>"They don't experience health problems. So that's not their motivation, I guess, to be physically active."</w:t>
            </w:r>
            <w:r w:rsidRPr="00224287">
              <w:rPr>
                <w:i/>
                <w:iCs/>
                <w:sz w:val="16"/>
                <w:szCs w:val="16"/>
                <w:lang w:val="en-US"/>
              </w:rPr>
              <w:t xml:space="preserve"> – Expert-1</w:t>
            </w:r>
          </w:p>
          <w:p w14:paraId="7926EDA2" w14:textId="77777777" w:rsidR="00224287" w:rsidRPr="00224287" w:rsidRDefault="00224287" w:rsidP="00395D2F">
            <w:pPr>
              <w:jc w:val="left"/>
              <w:rPr>
                <w:sz w:val="16"/>
                <w:szCs w:val="16"/>
                <w:lang w:val="en-US"/>
              </w:rPr>
            </w:pPr>
            <w:r w:rsidRPr="00224287">
              <w:rPr>
                <w:sz w:val="16"/>
                <w:szCs w:val="16"/>
                <w:lang w:val="en-US"/>
              </w:rPr>
              <w:t xml:space="preserve">&gt; Beliefs that their appearance might be judged by others while engaging in PA. </w:t>
            </w:r>
          </w:p>
          <w:p w14:paraId="65774F1E" w14:textId="77777777" w:rsidR="00224287" w:rsidRPr="00F32C22" w:rsidRDefault="00224287" w:rsidP="00395D2F">
            <w:pPr>
              <w:jc w:val="left"/>
              <w:rPr>
                <w:i/>
                <w:iCs/>
                <w:sz w:val="16"/>
                <w:szCs w:val="16"/>
                <w:lang w:val="en-US"/>
              </w:rPr>
            </w:pPr>
            <w:r w:rsidRPr="00224287">
              <w:rPr>
                <w:i/>
                <w:iCs/>
                <w:sz w:val="16"/>
                <w:szCs w:val="16"/>
                <w:lang w:val="en-US"/>
              </w:rPr>
              <w:lastRenderedPageBreak/>
              <w:t>“Kids don't like to exercise outside on the playground because then they can be seen by a lot of others.” – Expert-6</w:t>
            </w:r>
          </w:p>
        </w:tc>
        <w:tc>
          <w:tcPr>
            <w:tcW w:w="4763" w:type="dxa"/>
            <w:shd w:val="clear" w:color="auto" w:fill="FFFFFF" w:themeFill="background1"/>
          </w:tcPr>
          <w:p w14:paraId="2D232810" w14:textId="77777777" w:rsidR="00224287" w:rsidRPr="001B64D5" w:rsidRDefault="00224287" w:rsidP="00395D2F">
            <w:pPr>
              <w:autoSpaceDE w:val="0"/>
              <w:autoSpaceDN w:val="0"/>
              <w:adjustRightInd w:val="0"/>
              <w:jc w:val="left"/>
              <w:rPr>
                <w:rFonts w:ascii="Aptos" w:hAnsi="Aptos" w:cs="Aptos"/>
                <w:sz w:val="16"/>
                <w:szCs w:val="16"/>
                <w:lang w:val="en-US"/>
              </w:rPr>
            </w:pPr>
          </w:p>
        </w:tc>
      </w:tr>
      <w:tr w:rsidR="00224287" w:rsidRPr="00F520EA" w14:paraId="6A52F8B4" w14:textId="77777777" w:rsidTr="00395D2F">
        <w:tc>
          <w:tcPr>
            <w:tcW w:w="1959" w:type="dxa"/>
            <w:shd w:val="clear" w:color="auto" w:fill="F3AAD2" w:themeFill="accent1" w:themeFillTint="66"/>
          </w:tcPr>
          <w:p w14:paraId="6CFEA7F0" w14:textId="77777777" w:rsidR="00224287" w:rsidRDefault="00224287" w:rsidP="00395D2F">
            <w:pPr>
              <w:jc w:val="left"/>
              <w:rPr>
                <w:b/>
                <w:bCs/>
                <w:sz w:val="16"/>
                <w:szCs w:val="16"/>
                <w:lang w:val="en-US"/>
              </w:rPr>
            </w:pPr>
            <w:r w:rsidRPr="00F32C22">
              <w:rPr>
                <w:b/>
                <w:bCs/>
                <w:sz w:val="16"/>
                <w:szCs w:val="16"/>
                <w:shd w:val="clear" w:color="auto" w:fill="F3AAD2" w:themeFill="accent1" w:themeFillTint="66"/>
                <w:lang w:val="en-US"/>
              </w:rPr>
              <w:t>Fun</w:t>
            </w:r>
          </w:p>
          <w:p w14:paraId="007D8AF1" w14:textId="77777777" w:rsidR="00224287" w:rsidRPr="00EF07CE" w:rsidRDefault="00224287" w:rsidP="00395D2F">
            <w:pPr>
              <w:jc w:val="left"/>
              <w:rPr>
                <w:b/>
                <w:bCs/>
                <w:sz w:val="16"/>
                <w:szCs w:val="16"/>
                <w:lang w:val="en-US"/>
              </w:rPr>
            </w:pPr>
          </w:p>
        </w:tc>
        <w:tc>
          <w:tcPr>
            <w:tcW w:w="4137" w:type="dxa"/>
            <w:shd w:val="clear" w:color="auto" w:fill="FFFFFF" w:themeFill="background1"/>
          </w:tcPr>
          <w:p w14:paraId="6B47F0A0" w14:textId="77777777" w:rsidR="00224287" w:rsidRDefault="00224287" w:rsidP="00395D2F">
            <w:pPr>
              <w:jc w:val="left"/>
              <w:rPr>
                <w:sz w:val="16"/>
                <w:szCs w:val="16"/>
                <w:lang w:val="en-US"/>
              </w:rPr>
            </w:pPr>
            <w:r>
              <w:rPr>
                <w:sz w:val="16"/>
                <w:szCs w:val="16"/>
                <w:lang w:val="en-US"/>
              </w:rPr>
              <w:t xml:space="preserve">&gt; Lack of self-efficacy or skills might be a barrier to having fun through PA. </w:t>
            </w:r>
          </w:p>
        </w:tc>
        <w:tc>
          <w:tcPr>
            <w:tcW w:w="4763" w:type="dxa"/>
            <w:shd w:val="clear" w:color="auto" w:fill="FFFFFF" w:themeFill="background1"/>
          </w:tcPr>
          <w:p w14:paraId="41E7295B" w14:textId="77777777" w:rsidR="00224287" w:rsidRPr="00224287" w:rsidRDefault="00224287" w:rsidP="00395D2F">
            <w:pPr>
              <w:jc w:val="left"/>
              <w:rPr>
                <w:sz w:val="16"/>
                <w:szCs w:val="16"/>
                <w:lang w:val="en-US"/>
              </w:rPr>
            </w:pPr>
            <w:r w:rsidRPr="00224287">
              <w:rPr>
                <w:sz w:val="16"/>
                <w:szCs w:val="16"/>
                <w:lang w:val="en-US"/>
              </w:rPr>
              <w:t xml:space="preserve">&gt; </w:t>
            </w:r>
            <w:r w:rsidRPr="001B64D5">
              <w:rPr>
                <w:sz w:val="16"/>
                <w:szCs w:val="16"/>
                <w:lang w:val="en-NL"/>
              </w:rPr>
              <w:t xml:space="preserve">Activities that are designed to be fun and </w:t>
            </w:r>
            <w:r w:rsidRPr="00224287">
              <w:rPr>
                <w:sz w:val="16"/>
                <w:szCs w:val="16"/>
                <w:lang w:val="en-US"/>
              </w:rPr>
              <w:t xml:space="preserve">social rather then competitive or performance oriented </w:t>
            </w:r>
            <w:r w:rsidRPr="001B64D5">
              <w:rPr>
                <w:sz w:val="16"/>
                <w:szCs w:val="16"/>
                <w:lang w:val="en-NL"/>
              </w:rPr>
              <w:t xml:space="preserve">can increase </w:t>
            </w:r>
            <w:r w:rsidRPr="00224287">
              <w:rPr>
                <w:sz w:val="16"/>
                <w:szCs w:val="16"/>
                <w:lang w:val="en-US"/>
              </w:rPr>
              <w:t>the enjoyment and participation in PA</w:t>
            </w:r>
            <w:r w:rsidRPr="001B64D5">
              <w:rPr>
                <w:sz w:val="16"/>
                <w:szCs w:val="16"/>
                <w:lang w:val="en-NL"/>
              </w:rPr>
              <w:t>.</w:t>
            </w:r>
            <w:r w:rsidRPr="00224287">
              <w:rPr>
                <w:sz w:val="16"/>
                <w:szCs w:val="16"/>
                <w:lang w:val="en-US"/>
              </w:rPr>
              <w:t xml:space="preserve"> </w:t>
            </w:r>
          </w:p>
          <w:p w14:paraId="5C2A5768" w14:textId="77777777" w:rsidR="00224287" w:rsidRPr="00224287" w:rsidRDefault="00224287" w:rsidP="00395D2F">
            <w:pPr>
              <w:jc w:val="left"/>
              <w:rPr>
                <w:i/>
                <w:iCs/>
                <w:sz w:val="16"/>
                <w:szCs w:val="16"/>
                <w:lang w:val="en-US"/>
              </w:rPr>
            </w:pPr>
            <w:r w:rsidRPr="00224287">
              <w:rPr>
                <w:i/>
                <w:iCs/>
                <w:sz w:val="16"/>
                <w:szCs w:val="16"/>
                <w:lang w:val="en-US"/>
              </w:rPr>
              <w:t>“They do it because it’s fun and because the friends are participating.” – Expert-1</w:t>
            </w:r>
          </w:p>
          <w:p w14:paraId="5F681855" w14:textId="77777777" w:rsidR="00224287" w:rsidRPr="00224287" w:rsidRDefault="00224287" w:rsidP="00395D2F">
            <w:pPr>
              <w:jc w:val="left"/>
              <w:rPr>
                <w:sz w:val="16"/>
                <w:szCs w:val="16"/>
                <w:lang w:val="en-US"/>
              </w:rPr>
            </w:pPr>
            <w:r w:rsidRPr="00224287">
              <w:rPr>
                <w:sz w:val="16"/>
                <w:szCs w:val="16"/>
                <w:lang w:val="en-US"/>
              </w:rPr>
              <w:t xml:space="preserve">&gt; Introducing new and creative activities, such as augmented reality games (e.g., magic trails project) or mixed sports (e.g., Shuffle sports project), can make physical activity more appealing. Digital tools may support these activities. </w:t>
            </w:r>
          </w:p>
          <w:p w14:paraId="377A4FC5" w14:textId="77777777" w:rsidR="00224287" w:rsidRPr="009F191C" w:rsidRDefault="00224287" w:rsidP="00395D2F">
            <w:pPr>
              <w:autoSpaceDE w:val="0"/>
              <w:autoSpaceDN w:val="0"/>
              <w:adjustRightInd w:val="0"/>
              <w:jc w:val="left"/>
              <w:rPr>
                <w:rFonts w:ascii="Aptos" w:hAnsi="Aptos" w:cs="Aptos"/>
                <w:sz w:val="16"/>
                <w:szCs w:val="16"/>
                <w:lang w:val="en-US"/>
              </w:rPr>
            </w:pPr>
            <w:r w:rsidRPr="00224287">
              <w:rPr>
                <w:sz w:val="16"/>
                <w:szCs w:val="16"/>
                <w:lang w:val="en-US"/>
              </w:rPr>
              <w:t>&gt; “</w:t>
            </w:r>
            <w:r w:rsidRPr="00F767D7">
              <w:rPr>
                <w:sz w:val="16"/>
                <w:szCs w:val="16"/>
                <w:lang w:val="en-NL"/>
              </w:rPr>
              <w:t>Pokémon Go, it's a very nice example."</w:t>
            </w:r>
            <w:r w:rsidRPr="00224287">
              <w:rPr>
                <w:sz w:val="16"/>
                <w:szCs w:val="16"/>
                <w:lang w:val="en-US"/>
              </w:rPr>
              <w:t xml:space="preserve"> – Expert-9</w:t>
            </w:r>
          </w:p>
        </w:tc>
      </w:tr>
      <w:tr w:rsidR="00224287" w:rsidRPr="00F520EA" w14:paraId="141EDF6D" w14:textId="77777777" w:rsidTr="00395D2F">
        <w:tc>
          <w:tcPr>
            <w:tcW w:w="1959" w:type="dxa"/>
            <w:shd w:val="clear" w:color="auto" w:fill="F3AAD2" w:themeFill="accent1" w:themeFillTint="66"/>
          </w:tcPr>
          <w:p w14:paraId="0C1BFDD1" w14:textId="77777777" w:rsidR="00224287" w:rsidRDefault="00224287" w:rsidP="00395D2F">
            <w:pPr>
              <w:jc w:val="left"/>
              <w:rPr>
                <w:b/>
                <w:bCs/>
                <w:sz w:val="16"/>
                <w:szCs w:val="16"/>
                <w:lang w:val="en-US"/>
              </w:rPr>
            </w:pPr>
            <w:r>
              <w:rPr>
                <w:b/>
                <w:bCs/>
                <w:sz w:val="16"/>
                <w:szCs w:val="16"/>
                <w:lang w:val="en-US"/>
              </w:rPr>
              <w:t>Competition</w:t>
            </w:r>
          </w:p>
        </w:tc>
        <w:tc>
          <w:tcPr>
            <w:tcW w:w="4137" w:type="dxa"/>
            <w:shd w:val="clear" w:color="auto" w:fill="FFFFFF" w:themeFill="background1"/>
          </w:tcPr>
          <w:p w14:paraId="28E4E809" w14:textId="77777777" w:rsidR="00224287" w:rsidRDefault="00224287" w:rsidP="00395D2F">
            <w:pPr>
              <w:jc w:val="left"/>
              <w:rPr>
                <w:sz w:val="16"/>
                <w:szCs w:val="16"/>
                <w:lang w:val="en-US"/>
              </w:rPr>
            </w:pPr>
            <w:r>
              <w:rPr>
                <w:sz w:val="16"/>
                <w:szCs w:val="16"/>
                <w:lang w:val="en-US"/>
              </w:rPr>
              <w:t xml:space="preserve">&gt; Many adolescents feel pressure by structured competition, while most organized sports focus on competition and performance. Competitive sports can exclude children who are not as skilled or competition-oriented, leading to drop outs. </w:t>
            </w:r>
          </w:p>
          <w:p w14:paraId="70A66214" w14:textId="77777777" w:rsidR="00224287" w:rsidRPr="00F32C22" w:rsidRDefault="00224287" w:rsidP="00395D2F">
            <w:pPr>
              <w:jc w:val="left"/>
              <w:rPr>
                <w:i/>
                <w:iCs/>
                <w:sz w:val="16"/>
                <w:szCs w:val="16"/>
                <w:lang w:val="en-US"/>
              </w:rPr>
            </w:pPr>
            <w:r w:rsidRPr="00F32C22">
              <w:rPr>
                <w:i/>
                <w:iCs/>
                <w:sz w:val="16"/>
                <w:szCs w:val="16"/>
                <w:lang w:val="en-NL"/>
              </w:rPr>
              <w:t>"Sports includes that sport also excludes...sports is healthy, that's sports is also unhealthy."</w:t>
            </w:r>
            <w:r w:rsidRPr="00224287">
              <w:rPr>
                <w:i/>
                <w:iCs/>
                <w:sz w:val="16"/>
                <w:szCs w:val="16"/>
                <w:lang w:val="en-US"/>
              </w:rPr>
              <w:t xml:space="preserve"> – Expert-8</w:t>
            </w:r>
          </w:p>
        </w:tc>
        <w:tc>
          <w:tcPr>
            <w:tcW w:w="4763" w:type="dxa"/>
            <w:shd w:val="clear" w:color="auto" w:fill="FFFFFF" w:themeFill="background1"/>
          </w:tcPr>
          <w:p w14:paraId="3A0D9E0A" w14:textId="77777777" w:rsidR="00224287" w:rsidRDefault="00224287" w:rsidP="00395D2F">
            <w:pPr>
              <w:jc w:val="left"/>
              <w:rPr>
                <w:sz w:val="16"/>
                <w:szCs w:val="16"/>
                <w:lang w:val="en-US"/>
              </w:rPr>
            </w:pPr>
            <w:r>
              <w:rPr>
                <w:sz w:val="16"/>
                <w:szCs w:val="16"/>
                <w:lang w:val="en-US"/>
              </w:rPr>
              <w:t xml:space="preserve">&gt; More skilled and high self-efficacy adolescents might be motivated by competition with other. </w:t>
            </w:r>
          </w:p>
          <w:p w14:paraId="3774BA61" w14:textId="77777777" w:rsidR="00224287" w:rsidRPr="009F191C" w:rsidRDefault="00224287" w:rsidP="00395D2F">
            <w:pPr>
              <w:jc w:val="left"/>
              <w:rPr>
                <w:sz w:val="16"/>
                <w:szCs w:val="16"/>
                <w:lang w:val="en-US"/>
              </w:rPr>
            </w:pPr>
            <w:r>
              <w:rPr>
                <w:sz w:val="16"/>
                <w:szCs w:val="16"/>
                <w:lang w:val="en-US"/>
              </w:rPr>
              <w:t xml:space="preserve">&gt; Creating a team-based competitive environment, rather then individual-based, may foster motivation with a lower individual pressure. </w:t>
            </w:r>
          </w:p>
        </w:tc>
      </w:tr>
      <w:tr w:rsidR="00224287" w:rsidRPr="00F520EA" w14:paraId="327A0A0D" w14:textId="77777777" w:rsidTr="00395D2F">
        <w:tc>
          <w:tcPr>
            <w:tcW w:w="1959" w:type="dxa"/>
            <w:shd w:val="clear" w:color="auto" w:fill="F3AAD2" w:themeFill="accent1" w:themeFillTint="66"/>
          </w:tcPr>
          <w:p w14:paraId="7F6E174F" w14:textId="77777777" w:rsidR="00224287" w:rsidRDefault="00224287" w:rsidP="00395D2F">
            <w:pPr>
              <w:jc w:val="left"/>
              <w:rPr>
                <w:b/>
                <w:bCs/>
                <w:sz w:val="16"/>
                <w:szCs w:val="16"/>
                <w:lang w:val="en-US"/>
              </w:rPr>
            </w:pPr>
            <w:r>
              <w:rPr>
                <w:b/>
                <w:bCs/>
                <w:sz w:val="16"/>
                <w:szCs w:val="16"/>
                <w:lang w:val="en-US"/>
              </w:rPr>
              <w:t>Autonomy</w:t>
            </w:r>
          </w:p>
        </w:tc>
        <w:tc>
          <w:tcPr>
            <w:tcW w:w="4137" w:type="dxa"/>
            <w:shd w:val="clear" w:color="auto" w:fill="FFFFFF" w:themeFill="background1"/>
          </w:tcPr>
          <w:p w14:paraId="3D81332D" w14:textId="77777777" w:rsidR="00224287" w:rsidRDefault="00224287" w:rsidP="00395D2F">
            <w:pPr>
              <w:jc w:val="left"/>
              <w:rPr>
                <w:sz w:val="16"/>
                <w:szCs w:val="16"/>
                <w:lang w:val="en-US"/>
              </w:rPr>
            </w:pPr>
            <w:r>
              <w:rPr>
                <w:sz w:val="16"/>
                <w:szCs w:val="16"/>
                <w:lang w:val="en-US"/>
              </w:rPr>
              <w:t xml:space="preserve">&gt; Mandatory PA like PE lessons can demotivate students. </w:t>
            </w:r>
          </w:p>
          <w:p w14:paraId="20951A65" w14:textId="77777777" w:rsidR="00224287" w:rsidRPr="00224287" w:rsidRDefault="00224287" w:rsidP="00395D2F">
            <w:pPr>
              <w:jc w:val="left"/>
              <w:rPr>
                <w:i/>
                <w:iCs/>
                <w:sz w:val="16"/>
                <w:szCs w:val="16"/>
                <w:lang w:val="en-US"/>
              </w:rPr>
            </w:pPr>
            <w:r w:rsidRPr="00F32C22">
              <w:rPr>
                <w:i/>
                <w:iCs/>
                <w:sz w:val="16"/>
                <w:szCs w:val="16"/>
                <w:lang w:val="en-NL"/>
              </w:rPr>
              <w:t>"If it's voluntarily... then it's not something I'm telling them you have to do this. You have to do that. You have to participate. No, it's up to themselves."</w:t>
            </w:r>
          </w:p>
          <w:p w14:paraId="13224E64" w14:textId="77777777" w:rsidR="00224287" w:rsidRPr="00224287" w:rsidRDefault="00224287" w:rsidP="00395D2F">
            <w:pPr>
              <w:jc w:val="left"/>
              <w:rPr>
                <w:sz w:val="16"/>
                <w:szCs w:val="16"/>
                <w:lang w:val="en-US"/>
              </w:rPr>
            </w:pPr>
            <w:r w:rsidRPr="00224287">
              <w:rPr>
                <w:sz w:val="16"/>
                <w:szCs w:val="16"/>
                <w:lang w:val="en-US"/>
              </w:rPr>
              <w:t xml:space="preserve">&gt; The inflexible schedule of organized sports and the strict coaching style oriented to sport performance can cause drop outs. </w:t>
            </w:r>
          </w:p>
          <w:p w14:paraId="26260090" w14:textId="77777777" w:rsidR="00224287" w:rsidRPr="00224287" w:rsidRDefault="00224287" w:rsidP="00395D2F">
            <w:pPr>
              <w:jc w:val="left"/>
              <w:rPr>
                <w:i/>
                <w:iCs/>
                <w:sz w:val="16"/>
                <w:szCs w:val="16"/>
                <w:lang w:val="en-US"/>
              </w:rPr>
            </w:pPr>
            <w:r w:rsidRPr="00F32C22">
              <w:rPr>
                <w:i/>
                <w:iCs/>
                <w:sz w:val="16"/>
                <w:szCs w:val="16"/>
                <w:lang w:val="en-NL"/>
              </w:rPr>
              <w:t>"Everything that's in the strictness of organized sport is also driving them away. But they still like activities."</w:t>
            </w:r>
          </w:p>
          <w:p w14:paraId="1AF04A90" w14:textId="77777777" w:rsidR="00224287" w:rsidRDefault="00224287" w:rsidP="00395D2F">
            <w:pPr>
              <w:jc w:val="left"/>
              <w:rPr>
                <w:sz w:val="16"/>
                <w:szCs w:val="16"/>
                <w:lang w:val="en-US"/>
              </w:rPr>
            </w:pPr>
            <w:r w:rsidRPr="00F32C22">
              <w:rPr>
                <w:i/>
                <w:iCs/>
                <w:sz w:val="16"/>
                <w:szCs w:val="16"/>
                <w:lang w:val="en-NL"/>
              </w:rPr>
              <w:t>"A lot of children drop out in sports... because the coach doesn't coach in a way that fits the development of the child cognitively or socially."</w:t>
            </w:r>
          </w:p>
        </w:tc>
        <w:tc>
          <w:tcPr>
            <w:tcW w:w="4763" w:type="dxa"/>
            <w:shd w:val="clear" w:color="auto" w:fill="FFFFFF" w:themeFill="background1"/>
          </w:tcPr>
          <w:p w14:paraId="0F693D46" w14:textId="77777777" w:rsidR="00224287" w:rsidRDefault="00224287" w:rsidP="00395D2F">
            <w:pPr>
              <w:jc w:val="left"/>
              <w:rPr>
                <w:sz w:val="16"/>
                <w:szCs w:val="16"/>
                <w:lang w:val="en-US"/>
              </w:rPr>
            </w:pPr>
            <w:r>
              <w:rPr>
                <w:sz w:val="16"/>
                <w:szCs w:val="16"/>
                <w:lang w:val="en-US"/>
              </w:rPr>
              <w:t xml:space="preserve">&gt; Allowing students to choose their own sports and PA can increase interest and participation. This extends to the planning and execution of activities. </w:t>
            </w:r>
          </w:p>
          <w:p w14:paraId="53605A6E" w14:textId="77777777" w:rsidR="00224287" w:rsidRPr="00F32C22" w:rsidRDefault="00224287" w:rsidP="00395D2F">
            <w:pPr>
              <w:jc w:val="left"/>
              <w:rPr>
                <w:i/>
                <w:iCs/>
                <w:sz w:val="16"/>
                <w:szCs w:val="16"/>
                <w:lang w:val="en-US"/>
              </w:rPr>
            </w:pPr>
            <w:r w:rsidRPr="00F32C22">
              <w:rPr>
                <w:i/>
                <w:iCs/>
                <w:sz w:val="16"/>
                <w:szCs w:val="16"/>
                <w:lang w:val="en-NL"/>
              </w:rPr>
              <w:t>"They really involve the students, like in creating the activities and the things that they do."</w:t>
            </w:r>
          </w:p>
        </w:tc>
      </w:tr>
    </w:tbl>
    <w:p w14:paraId="2B9298ED" w14:textId="1D04DBD3" w:rsidR="00EF308D" w:rsidRDefault="008E1B26" w:rsidP="008E1B26">
      <w:pPr>
        <w:pStyle w:val="Heading1"/>
      </w:pPr>
      <w:r>
        <w:t>Takeaways</w:t>
      </w:r>
    </w:p>
    <w:p w14:paraId="57DB9601" w14:textId="77777777" w:rsidR="00F520EA" w:rsidRDefault="00B82481" w:rsidP="00B82481">
      <w:pPr>
        <w:pStyle w:val="ListParagraph"/>
        <w:numPr>
          <w:ilvl w:val="0"/>
          <w:numId w:val="39"/>
        </w:numPr>
        <w:rPr>
          <w:lang w:val="en-US"/>
        </w:rPr>
      </w:pPr>
      <w:r>
        <w:rPr>
          <w:lang w:val="en-US"/>
        </w:rPr>
        <w:t>There is alignment with literature</w:t>
      </w:r>
      <w:r w:rsidR="00F520EA">
        <w:rPr>
          <w:lang w:val="en-US"/>
        </w:rPr>
        <w:t>.</w:t>
      </w:r>
    </w:p>
    <w:p w14:paraId="4DEADA85" w14:textId="2BBB9F50" w:rsidR="00B82481" w:rsidRDefault="00323530" w:rsidP="00B82481">
      <w:pPr>
        <w:pStyle w:val="ListParagraph"/>
        <w:numPr>
          <w:ilvl w:val="0"/>
          <w:numId w:val="39"/>
        </w:numPr>
        <w:rPr>
          <w:lang w:val="en-US"/>
        </w:rPr>
      </w:pPr>
      <w:r>
        <w:rPr>
          <w:lang w:val="en-US"/>
        </w:rPr>
        <w:t xml:space="preserve">I noticed a big emphasis on factors related to a cofounding factor: the overlap of adolescents with mild ID with </w:t>
      </w:r>
      <w:r w:rsidR="00E613D7">
        <w:rPr>
          <w:lang w:val="en-US"/>
        </w:rPr>
        <w:t xml:space="preserve">a population of a low socioeconomic background. </w:t>
      </w:r>
      <w:r w:rsidR="00B82481">
        <w:rPr>
          <w:lang w:val="en-US"/>
        </w:rPr>
        <w:t xml:space="preserve"> </w:t>
      </w:r>
    </w:p>
    <w:p w14:paraId="29E90A54" w14:textId="6B985467" w:rsidR="00B82481" w:rsidRPr="00B82481" w:rsidRDefault="009727B8" w:rsidP="00B82481">
      <w:pPr>
        <w:pStyle w:val="ListParagraph"/>
        <w:numPr>
          <w:ilvl w:val="0"/>
          <w:numId w:val="39"/>
        </w:numPr>
        <w:rPr>
          <w:lang w:val="en-US"/>
        </w:rPr>
      </w:pPr>
      <w:r>
        <w:rPr>
          <w:lang w:val="en-US"/>
        </w:rPr>
        <w:t xml:space="preserve">The </w:t>
      </w:r>
      <w:r w:rsidR="00527FC9">
        <w:rPr>
          <w:lang w:val="en-US"/>
        </w:rPr>
        <w:t>prevalence</w:t>
      </w:r>
      <w:r>
        <w:rPr>
          <w:lang w:val="en-US"/>
        </w:rPr>
        <w:t xml:space="preserve"> of</w:t>
      </w:r>
      <w:r w:rsidR="00527FC9">
        <w:rPr>
          <w:lang w:val="en-US"/>
        </w:rPr>
        <w:t xml:space="preserve"> factors</w:t>
      </w:r>
      <w:r>
        <w:rPr>
          <w:lang w:val="en-US"/>
        </w:rPr>
        <w:t xml:space="preserve"> related to the environment and social context is higher, compared to individual factors. </w:t>
      </w:r>
    </w:p>
    <w:p w14:paraId="78638B7A" w14:textId="3B786B0B" w:rsidR="00527FC9" w:rsidRDefault="00031AC8" w:rsidP="008E1B26">
      <w:pPr>
        <w:pStyle w:val="ListParagraph"/>
        <w:numPr>
          <w:ilvl w:val="0"/>
          <w:numId w:val="39"/>
        </w:numPr>
        <w:rPr>
          <w:lang w:val="en-US"/>
        </w:rPr>
      </w:pPr>
      <w:r>
        <w:rPr>
          <w:lang w:val="en-US"/>
        </w:rPr>
        <w:t>Three themes/ factors emerged that are difficult to map to only one TDF domain</w:t>
      </w:r>
      <w:r w:rsidR="000F1957">
        <w:rPr>
          <w:lang w:val="en-US"/>
        </w:rPr>
        <w:t xml:space="preserve">: fun, autonomy and competition. </w:t>
      </w:r>
      <w:r w:rsidR="00202D5E">
        <w:rPr>
          <w:lang w:val="en-US"/>
        </w:rPr>
        <w:t xml:space="preserve">If mapping to only one TDF, I would say: </w:t>
      </w:r>
    </w:p>
    <w:p w14:paraId="2A2E15D6" w14:textId="528047F9" w:rsidR="000F1957" w:rsidRDefault="000F1957" w:rsidP="000F1957">
      <w:pPr>
        <w:pStyle w:val="ListParagraph"/>
        <w:numPr>
          <w:ilvl w:val="1"/>
          <w:numId w:val="39"/>
        </w:numPr>
        <w:rPr>
          <w:lang w:val="en-US"/>
        </w:rPr>
      </w:pPr>
      <w:r>
        <w:rPr>
          <w:lang w:val="en-US"/>
        </w:rPr>
        <w:t xml:space="preserve">Fun: </w:t>
      </w:r>
      <w:r w:rsidR="00202D5E">
        <w:rPr>
          <w:lang w:val="en-US"/>
        </w:rPr>
        <w:t>emotion (joy)</w:t>
      </w:r>
    </w:p>
    <w:p w14:paraId="573EA8DB" w14:textId="5EBC879C" w:rsidR="00202D5E" w:rsidRDefault="00202D5E" w:rsidP="000F1957">
      <w:pPr>
        <w:pStyle w:val="ListParagraph"/>
        <w:numPr>
          <w:ilvl w:val="1"/>
          <w:numId w:val="39"/>
        </w:numPr>
        <w:rPr>
          <w:lang w:val="en-US"/>
        </w:rPr>
      </w:pPr>
      <w:r>
        <w:rPr>
          <w:lang w:val="en-US"/>
        </w:rPr>
        <w:t xml:space="preserve">Autonomy: reinforcement (opposite to </w:t>
      </w:r>
      <w:r w:rsidR="00ED24B0">
        <w:rPr>
          <w:lang w:val="en-US"/>
        </w:rPr>
        <w:t>enforcement)</w:t>
      </w:r>
    </w:p>
    <w:p w14:paraId="251D472A" w14:textId="6C533143" w:rsidR="00ED24B0" w:rsidRDefault="00ED24B0" w:rsidP="000F1957">
      <w:pPr>
        <w:pStyle w:val="ListParagraph"/>
        <w:numPr>
          <w:ilvl w:val="1"/>
          <w:numId w:val="39"/>
        </w:numPr>
        <w:rPr>
          <w:lang w:val="en-US"/>
        </w:rPr>
      </w:pPr>
      <w:r>
        <w:rPr>
          <w:lang w:val="en-US"/>
        </w:rPr>
        <w:t>Competition: social influences.</w:t>
      </w:r>
    </w:p>
    <w:p w14:paraId="62B7A10E" w14:textId="0B92B96E" w:rsidR="00ED24B0" w:rsidRPr="008E1B26" w:rsidRDefault="005D3F8E" w:rsidP="00ED24B0">
      <w:pPr>
        <w:pStyle w:val="ListParagraph"/>
        <w:numPr>
          <w:ilvl w:val="0"/>
          <w:numId w:val="39"/>
        </w:numPr>
        <w:rPr>
          <w:lang w:val="en-US"/>
        </w:rPr>
      </w:pPr>
      <w:r>
        <w:rPr>
          <w:lang w:val="en-US"/>
        </w:rPr>
        <w:t xml:space="preserve">In pointing out facilitators to PA, experts and teachers give possible directions to the intervention options. </w:t>
      </w:r>
    </w:p>
    <w:p w14:paraId="07051434" w14:textId="77777777" w:rsidR="00224287" w:rsidRPr="00EF308D" w:rsidRDefault="00224287" w:rsidP="00224287">
      <w:pPr>
        <w:ind w:left="-851" w:right="-709"/>
        <w:rPr>
          <w:lang w:val="en-US"/>
        </w:rPr>
      </w:pPr>
    </w:p>
    <w:sectPr w:rsidR="00224287" w:rsidRPr="00EF308D" w:rsidSect="00224287">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DE8"/>
    <w:multiLevelType w:val="hybridMultilevel"/>
    <w:tmpl w:val="5EFE9676"/>
    <w:lvl w:ilvl="0" w:tplc="0C000003">
      <w:start w:val="1"/>
      <w:numFmt w:val="bullet"/>
      <w:lvlText w:val="o"/>
      <w:lvlJc w:val="left"/>
      <w:pPr>
        <w:ind w:left="1068" w:hanging="360"/>
      </w:pPr>
      <w:rPr>
        <w:rFonts w:ascii="Courier New" w:hAnsi="Courier New" w:cs="Courier New" w:hint="default"/>
      </w:rPr>
    </w:lvl>
    <w:lvl w:ilvl="1" w:tplc="0C000003" w:tentative="1">
      <w:start w:val="1"/>
      <w:numFmt w:val="bullet"/>
      <w:lvlText w:val="o"/>
      <w:lvlJc w:val="left"/>
      <w:pPr>
        <w:ind w:left="1788" w:hanging="360"/>
      </w:pPr>
      <w:rPr>
        <w:rFonts w:ascii="Courier New" w:hAnsi="Courier New" w:cs="Courier New" w:hint="default"/>
      </w:rPr>
    </w:lvl>
    <w:lvl w:ilvl="2" w:tplc="0C000005" w:tentative="1">
      <w:start w:val="1"/>
      <w:numFmt w:val="bullet"/>
      <w:lvlText w:val=""/>
      <w:lvlJc w:val="left"/>
      <w:pPr>
        <w:ind w:left="2508" w:hanging="360"/>
      </w:pPr>
      <w:rPr>
        <w:rFonts w:ascii="Wingdings" w:hAnsi="Wingdings" w:hint="default"/>
      </w:rPr>
    </w:lvl>
    <w:lvl w:ilvl="3" w:tplc="0C000001" w:tentative="1">
      <w:start w:val="1"/>
      <w:numFmt w:val="bullet"/>
      <w:lvlText w:val=""/>
      <w:lvlJc w:val="left"/>
      <w:pPr>
        <w:ind w:left="3228" w:hanging="360"/>
      </w:pPr>
      <w:rPr>
        <w:rFonts w:ascii="Symbol" w:hAnsi="Symbol" w:hint="default"/>
      </w:rPr>
    </w:lvl>
    <w:lvl w:ilvl="4" w:tplc="0C000003" w:tentative="1">
      <w:start w:val="1"/>
      <w:numFmt w:val="bullet"/>
      <w:lvlText w:val="o"/>
      <w:lvlJc w:val="left"/>
      <w:pPr>
        <w:ind w:left="3948" w:hanging="360"/>
      </w:pPr>
      <w:rPr>
        <w:rFonts w:ascii="Courier New" w:hAnsi="Courier New" w:cs="Courier New" w:hint="default"/>
      </w:rPr>
    </w:lvl>
    <w:lvl w:ilvl="5" w:tplc="0C000005" w:tentative="1">
      <w:start w:val="1"/>
      <w:numFmt w:val="bullet"/>
      <w:lvlText w:val=""/>
      <w:lvlJc w:val="left"/>
      <w:pPr>
        <w:ind w:left="4668" w:hanging="360"/>
      </w:pPr>
      <w:rPr>
        <w:rFonts w:ascii="Wingdings" w:hAnsi="Wingdings" w:hint="default"/>
      </w:rPr>
    </w:lvl>
    <w:lvl w:ilvl="6" w:tplc="0C000001" w:tentative="1">
      <w:start w:val="1"/>
      <w:numFmt w:val="bullet"/>
      <w:lvlText w:val=""/>
      <w:lvlJc w:val="left"/>
      <w:pPr>
        <w:ind w:left="5388" w:hanging="360"/>
      </w:pPr>
      <w:rPr>
        <w:rFonts w:ascii="Symbol" w:hAnsi="Symbol" w:hint="default"/>
      </w:rPr>
    </w:lvl>
    <w:lvl w:ilvl="7" w:tplc="0C000003" w:tentative="1">
      <w:start w:val="1"/>
      <w:numFmt w:val="bullet"/>
      <w:lvlText w:val="o"/>
      <w:lvlJc w:val="left"/>
      <w:pPr>
        <w:ind w:left="6108" w:hanging="360"/>
      </w:pPr>
      <w:rPr>
        <w:rFonts w:ascii="Courier New" w:hAnsi="Courier New" w:cs="Courier New" w:hint="default"/>
      </w:rPr>
    </w:lvl>
    <w:lvl w:ilvl="8" w:tplc="0C000005" w:tentative="1">
      <w:start w:val="1"/>
      <w:numFmt w:val="bullet"/>
      <w:lvlText w:val=""/>
      <w:lvlJc w:val="left"/>
      <w:pPr>
        <w:ind w:left="6828" w:hanging="360"/>
      </w:pPr>
      <w:rPr>
        <w:rFonts w:ascii="Wingdings" w:hAnsi="Wingdings" w:hint="default"/>
      </w:rPr>
    </w:lvl>
  </w:abstractNum>
  <w:abstractNum w:abstractNumId="1" w15:restartNumberingAfterBreak="0">
    <w:nsid w:val="030043AC"/>
    <w:multiLevelType w:val="hybridMultilevel"/>
    <w:tmpl w:val="3BFEE6E6"/>
    <w:lvl w:ilvl="0" w:tplc="9CAAA65E">
      <w:start w:val="1"/>
      <w:numFmt w:val="bullet"/>
      <w:lvlText w:val=""/>
      <w:lvlJc w:val="left"/>
      <w:pPr>
        <w:ind w:left="720" w:hanging="360"/>
      </w:pPr>
      <w:rPr>
        <w:rFonts w:ascii="Symbol" w:hAnsi="Symbol" w:hint="default"/>
        <w:color w:val="auto"/>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418331F"/>
    <w:multiLevelType w:val="hybridMultilevel"/>
    <w:tmpl w:val="1D68A002"/>
    <w:lvl w:ilvl="0" w:tplc="011267EC">
      <w:start w:val="1"/>
      <w:numFmt w:val="bullet"/>
      <w:lvlText w:val=""/>
      <w:lvlJc w:val="left"/>
      <w:pPr>
        <w:ind w:left="720" w:hanging="360"/>
      </w:pPr>
      <w:rPr>
        <w:rFonts w:ascii="Symbol" w:hAnsi="Symbol" w:hint="default"/>
        <w:color w:val="auto"/>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B660939"/>
    <w:multiLevelType w:val="hybridMultilevel"/>
    <w:tmpl w:val="174651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CE436F6"/>
    <w:multiLevelType w:val="hybridMultilevel"/>
    <w:tmpl w:val="5F20B7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0E825493"/>
    <w:multiLevelType w:val="hybridMultilevel"/>
    <w:tmpl w:val="59D0025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A45E3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4EE24F9"/>
    <w:multiLevelType w:val="hybridMultilevel"/>
    <w:tmpl w:val="A5BE0500"/>
    <w:lvl w:ilvl="0" w:tplc="182A5746">
      <w:start w:val="1"/>
      <w:numFmt w:val="bullet"/>
      <w:lvlText w:val="-"/>
      <w:lvlJc w:val="left"/>
      <w:pPr>
        <w:ind w:left="396" w:hanging="360"/>
      </w:pPr>
      <w:rPr>
        <w:rFonts w:ascii="Aptos" w:eastAsiaTheme="minorHAnsi" w:hAnsi="Aptos" w:cs="Aptos" w:hint="default"/>
      </w:rPr>
    </w:lvl>
    <w:lvl w:ilvl="1" w:tplc="0C000003" w:tentative="1">
      <w:start w:val="1"/>
      <w:numFmt w:val="bullet"/>
      <w:lvlText w:val="o"/>
      <w:lvlJc w:val="left"/>
      <w:pPr>
        <w:ind w:left="1116" w:hanging="360"/>
      </w:pPr>
      <w:rPr>
        <w:rFonts w:ascii="Courier New" w:hAnsi="Courier New" w:cs="Courier New" w:hint="default"/>
      </w:rPr>
    </w:lvl>
    <w:lvl w:ilvl="2" w:tplc="0C000005" w:tentative="1">
      <w:start w:val="1"/>
      <w:numFmt w:val="bullet"/>
      <w:lvlText w:val=""/>
      <w:lvlJc w:val="left"/>
      <w:pPr>
        <w:ind w:left="1836" w:hanging="360"/>
      </w:pPr>
      <w:rPr>
        <w:rFonts w:ascii="Wingdings" w:hAnsi="Wingdings" w:hint="default"/>
      </w:rPr>
    </w:lvl>
    <w:lvl w:ilvl="3" w:tplc="0C000001" w:tentative="1">
      <w:start w:val="1"/>
      <w:numFmt w:val="bullet"/>
      <w:lvlText w:val=""/>
      <w:lvlJc w:val="left"/>
      <w:pPr>
        <w:ind w:left="2556" w:hanging="360"/>
      </w:pPr>
      <w:rPr>
        <w:rFonts w:ascii="Symbol" w:hAnsi="Symbol" w:hint="default"/>
      </w:rPr>
    </w:lvl>
    <w:lvl w:ilvl="4" w:tplc="0C000003" w:tentative="1">
      <w:start w:val="1"/>
      <w:numFmt w:val="bullet"/>
      <w:lvlText w:val="o"/>
      <w:lvlJc w:val="left"/>
      <w:pPr>
        <w:ind w:left="3276" w:hanging="360"/>
      </w:pPr>
      <w:rPr>
        <w:rFonts w:ascii="Courier New" w:hAnsi="Courier New" w:cs="Courier New" w:hint="default"/>
      </w:rPr>
    </w:lvl>
    <w:lvl w:ilvl="5" w:tplc="0C000005" w:tentative="1">
      <w:start w:val="1"/>
      <w:numFmt w:val="bullet"/>
      <w:lvlText w:val=""/>
      <w:lvlJc w:val="left"/>
      <w:pPr>
        <w:ind w:left="3996" w:hanging="360"/>
      </w:pPr>
      <w:rPr>
        <w:rFonts w:ascii="Wingdings" w:hAnsi="Wingdings" w:hint="default"/>
      </w:rPr>
    </w:lvl>
    <w:lvl w:ilvl="6" w:tplc="0C000001" w:tentative="1">
      <w:start w:val="1"/>
      <w:numFmt w:val="bullet"/>
      <w:lvlText w:val=""/>
      <w:lvlJc w:val="left"/>
      <w:pPr>
        <w:ind w:left="4716" w:hanging="360"/>
      </w:pPr>
      <w:rPr>
        <w:rFonts w:ascii="Symbol" w:hAnsi="Symbol" w:hint="default"/>
      </w:rPr>
    </w:lvl>
    <w:lvl w:ilvl="7" w:tplc="0C000003" w:tentative="1">
      <w:start w:val="1"/>
      <w:numFmt w:val="bullet"/>
      <w:lvlText w:val="o"/>
      <w:lvlJc w:val="left"/>
      <w:pPr>
        <w:ind w:left="5436" w:hanging="360"/>
      </w:pPr>
      <w:rPr>
        <w:rFonts w:ascii="Courier New" w:hAnsi="Courier New" w:cs="Courier New" w:hint="default"/>
      </w:rPr>
    </w:lvl>
    <w:lvl w:ilvl="8" w:tplc="0C000005" w:tentative="1">
      <w:start w:val="1"/>
      <w:numFmt w:val="bullet"/>
      <w:lvlText w:val=""/>
      <w:lvlJc w:val="left"/>
      <w:pPr>
        <w:ind w:left="6156" w:hanging="360"/>
      </w:pPr>
      <w:rPr>
        <w:rFonts w:ascii="Wingdings" w:hAnsi="Wingdings" w:hint="default"/>
      </w:rPr>
    </w:lvl>
  </w:abstractNum>
  <w:abstractNum w:abstractNumId="8" w15:restartNumberingAfterBreak="0">
    <w:nsid w:val="161017A6"/>
    <w:multiLevelType w:val="hybridMultilevel"/>
    <w:tmpl w:val="E250D0DC"/>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2D62911"/>
    <w:multiLevelType w:val="hybridMultilevel"/>
    <w:tmpl w:val="5538CE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27826333"/>
    <w:multiLevelType w:val="hybridMultilevel"/>
    <w:tmpl w:val="E9C49B7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2E7C08D6"/>
    <w:multiLevelType w:val="hybridMultilevel"/>
    <w:tmpl w:val="AFFA7C6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33C00ECE"/>
    <w:multiLevelType w:val="hybridMultilevel"/>
    <w:tmpl w:val="2C3697F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372F3D65"/>
    <w:multiLevelType w:val="hybridMultilevel"/>
    <w:tmpl w:val="3E247B5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C33379C"/>
    <w:multiLevelType w:val="hybridMultilevel"/>
    <w:tmpl w:val="52A88CF4"/>
    <w:lvl w:ilvl="0" w:tplc="ABA69338">
      <w:start w:val="1"/>
      <w:numFmt w:val="bullet"/>
      <w:lvlText w:val=""/>
      <w:lvlJc w:val="left"/>
      <w:pPr>
        <w:ind w:left="720" w:hanging="360"/>
      </w:pPr>
      <w:rPr>
        <w:rFonts w:ascii="Wingdings" w:eastAsiaTheme="minorHAnsi" w:hAnsi="Wingdings" w:cs="Apto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41092C7B"/>
    <w:multiLevelType w:val="hybridMultilevel"/>
    <w:tmpl w:val="2CCC124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163447C"/>
    <w:multiLevelType w:val="hybridMultilevel"/>
    <w:tmpl w:val="B396FE2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43567642"/>
    <w:multiLevelType w:val="hybridMultilevel"/>
    <w:tmpl w:val="49C8E9D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45447CF4"/>
    <w:multiLevelType w:val="hybridMultilevel"/>
    <w:tmpl w:val="D9FADEC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50116E39"/>
    <w:multiLevelType w:val="hybridMultilevel"/>
    <w:tmpl w:val="4CB2D8F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55C35596"/>
    <w:multiLevelType w:val="hybridMultilevel"/>
    <w:tmpl w:val="3C04DDF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58EF0771"/>
    <w:multiLevelType w:val="hybridMultilevel"/>
    <w:tmpl w:val="B52CFF7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5CD0716D"/>
    <w:multiLevelType w:val="hybridMultilevel"/>
    <w:tmpl w:val="72E077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5D606669"/>
    <w:multiLevelType w:val="hybridMultilevel"/>
    <w:tmpl w:val="3028E21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5F116588"/>
    <w:multiLevelType w:val="hybridMultilevel"/>
    <w:tmpl w:val="ADD8BE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60026FDD"/>
    <w:multiLevelType w:val="hybridMultilevel"/>
    <w:tmpl w:val="7D06DA90"/>
    <w:lvl w:ilvl="0" w:tplc="D514EE32">
      <w:start w:val="1"/>
      <w:numFmt w:val="bullet"/>
      <w:lvlText w:val=""/>
      <w:lvlJc w:val="left"/>
      <w:pPr>
        <w:ind w:left="720" w:hanging="360"/>
      </w:pPr>
      <w:rPr>
        <w:rFonts w:ascii="Wingdings" w:eastAsiaTheme="minorHAnsi" w:hAnsi="Wingdings" w:cs="Apto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604E63A0"/>
    <w:multiLevelType w:val="hybridMultilevel"/>
    <w:tmpl w:val="65D03664"/>
    <w:lvl w:ilvl="0" w:tplc="0C00000B">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6A9819D1"/>
    <w:multiLevelType w:val="hybridMultilevel"/>
    <w:tmpl w:val="2D6E3058"/>
    <w:lvl w:ilvl="0" w:tplc="C44664CA">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70BD4604"/>
    <w:multiLevelType w:val="hybridMultilevel"/>
    <w:tmpl w:val="BCCA2EE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724A4796"/>
    <w:multiLevelType w:val="hybridMultilevel"/>
    <w:tmpl w:val="09B6F90C"/>
    <w:lvl w:ilvl="0" w:tplc="F9E45996">
      <w:start w:val="1"/>
      <w:numFmt w:val="bullet"/>
      <w:lvlText w:val=""/>
      <w:lvlJc w:val="left"/>
      <w:pPr>
        <w:ind w:left="360" w:hanging="360"/>
      </w:pPr>
      <w:rPr>
        <w:rFonts w:ascii="Symbol" w:hAnsi="Symbol" w:hint="default"/>
        <w:color w:val="auto"/>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num w:numId="1" w16cid:durableId="1762531048">
    <w:abstractNumId w:val="6"/>
  </w:num>
  <w:num w:numId="2" w16cid:durableId="2085253954">
    <w:abstractNumId w:val="6"/>
  </w:num>
  <w:num w:numId="3" w16cid:durableId="1203325590">
    <w:abstractNumId w:val="6"/>
  </w:num>
  <w:num w:numId="4" w16cid:durableId="2132819051">
    <w:abstractNumId w:val="6"/>
  </w:num>
  <w:num w:numId="5" w16cid:durableId="145778536">
    <w:abstractNumId w:val="6"/>
  </w:num>
  <w:num w:numId="6" w16cid:durableId="1513375760">
    <w:abstractNumId w:val="6"/>
  </w:num>
  <w:num w:numId="7" w16cid:durableId="853688565">
    <w:abstractNumId w:val="6"/>
  </w:num>
  <w:num w:numId="8" w16cid:durableId="1629818108">
    <w:abstractNumId w:val="6"/>
  </w:num>
  <w:num w:numId="9" w16cid:durableId="1681276535">
    <w:abstractNumId w:val="6"/>
  </w:num>
  <w:num w:numId="10" w16cid:durableId="1790079554">
    <w:abstractNumId w:val="6"/>
  </w:num>
  <w:num w:numId="11" w16cid:durableId="913583449">
    <w:abstractNumId w:val="28"/>
  </w:num>
  <w:num w:numId="12" w16cid:durableId="79526301">
    <w:abstractNumId w:val="19"/>
  </w:num>
  <w:num w:numId="13" w16cid:durableId="1780836919">
    <w:abstractNumId w:val="5"/>
  </w:num>
  <w:num w:numId="14" w16cid:durableId="1527988499">
    <w:abstractNumId w:val="11"/>
  </w:num>
  <w:num w:numId="15" w16cid:durableId="291792200">
    <w:abstractNumId w:val="21"/>
  </w:num>
  <w:num w:numId="16" w16cid:durableId="975640350">
    <w:abstractNumId w:val="2"/>
  </w:num>
  <w:num w:numId="17" w16cid:durableId="1028603721">
    <w:abstractNumId w:val="1"/>
  </w:num>
  <w:num w:numId="18" w16cid:durableId="1477917069">
    <w:abstractNumId w:val="8"/>
  </w:num>
  <w:num w:numId="19" w16cid:durableId="2102220413">
    <w:abstractNumId w:val="13"/>
  </w:num>
  <w:num w:numId="20" w16cid:durableId="1672831926">
    <w:abstractNumId w:val="4"/>
  </w:num>
  <w:num w:numId="21" w16cid:durableId="1789737618">
    <w:abstractNumId w:val="12"/>
  </w:num>
  <w:num w:numId="22" w16cid:durableId="759712989">
    <w:abstractNumId w:val="0"/>
  </w:num>
  <w:num w:numId="23" w16cid:durableId="896816792">
    <w:abstractNumId w:val="23"/>
  </w:num>
  <w:num w:numId="24" w16cid:durableId="1805275105">
    <w:abstractNumId w:val="16"/>
  </w:num>
  <w:num w:numId="25" w16cid:durableId="829521445">
    <w:abstractNumId w:val="10"/>
  </w:num>
  <w:num w:numId="26" w16cid:durableId="1756435772">
    <w:abstractNumId w:val="15"/>
  </w:num>
  <w:num w:numId="27" w16cid:durableId="1006633550">
    <w:abstractNumId w:val="9"/>
  </w:num>
  <w:num w:numId="28" w16cid:durableId="1353647205">
    <w:abstractNumId w:val="18"/>
  </w:num>
  <w:num w:numId="29" w16cid:durableId="1787656717">
    <w:abstractNumId w:val="3"/>
  </w:num>
  <w:num w:numId="30" w16cid:durableId="1103109854">
    <w:abstractNumId w:val="24"/>
  </w:num>
  <w:num w:numId="31" w16cid:durableId="1195119768">
    <w:abstractNumId w:val="17"/>
  </w:num>
  <w:num w:numId="32" w16cid:durableId="945579356">
    <w:abstractNumId w:val="20"/>
  </w:num>
  <w:num w:numId="33" w16cid:durableId="1691174398">
    <w:abstractNumId w:val="22"/>
  </w:num>
  <w:num w:numId="34" w16cid:durableId="6179086">
    <w:abstractNumId w:val="29"/>
  </w:num>
  <w:num w:numId="35" w16cid:durableId="1171792470">
    <w:abstractNumId w:val="27"/>
  </w:num>
  <w:num w:numId="36" w16cid:durableId="1895004418">
    <w:abstractNumId w:val="7"/>
  </w:num>
  <w:num w:numId="37" w16cid:durableId="741217620">
    <w:abstractNumId w:val="25"/>
  </w:num>
  <w:num w:numId="38" w16cid:durableId="1137836497">
    <w:abstractNumId w:val="14"/>
  </w:num>
  <w:num w:numId="39" w16cid:durableId="79471999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08D"/>
    <w:rsid w:val="0003035F"/>
    <w:rsid w:val="00031AC8"/>
    <w:rsid w:val="000328E4"/>
    <w:rsid w:val="000F1957"/>
    <w:rsid w:val="00202D5E"/>
    <w:rsid w:val="00224287"/>
    <w:rsid w:val="002D549F"/>
    <w:rsid w:val="00315907"/>
    <w:rsid w:val="00323530"/>
    <w:rsid w:val="00527FC9"/>
    <w:rsid w:val="005D3F8E"/>
    <w:rsid w:val="006A7576"/>
    <w:rsid w:val="00736537"/>
    <w:rsid w:val="00737D35"/>
    <w:rsid w:val="00814181"/>
    <w:rsid w:val="008149AF"/>
    <w:rsid w:val="008662AB"/>
    <w:rsid w:val="008E1B26"/>
    <w:rsid w:val="00960F0B"/>
    <w:rsid w:val="009727B8"/>
    <w:rsid w:val="00A07CCF"/>
    <w:rsid w:val="00A85FE4"/>
    <w:rsid w:val="00A931F6"/>
    <w:rsid w:val="00AA44FD"/>
    <w:rsid w:val="00AA6557"/>
    <w:rsid w:val="00AE590C"/>
    <w:rsid w:val="00B0763A"/>
    <w:rsid w:val="00B82481"/>
    <w:rsid w:val="00B9719B"/>
    <w:rsid w:val="00C33EA1"/>
    <w:rsid w:val="00D674D6"/>
    <w:rsid w:val="00D72FDD"/>
    <w:rsid w:val="00D736BB"/>
    <w:rsid w:val="00DF7CDB"/>
    <w:rsid w:val="00E0644C"/>
    <w:rsid w:val="00E41AE6"/>
    <w:rsid w:val="00E613D7"/>
    <w:rsid w:val="00E767DA"/>
    <w:rsid w:val="00EB3610"/>
    <w:rsid w:val="00ED24B0"/>
    <w:rsid w:val="00EF308D"/>
    <w:rsid w:val="00F520EA"/>
    <w:rsid w:val="00FE6F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58291"/>
  <w15:chartTrackingRefBased/>
  <w15:docId w15:val="{29F0BE55-A74E-4A0B-B8EB-4197C381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EA1"/>
    <w:pPr>
      <w:jc w:val="both"/>
    </w:pPr>
    <w:rPr>
      <w:sz w:val="21"/>
    </w:rPr>
  </w:style>
  <w:style w:type="paragraph" w:styleId="Heading1">
    <w:name w:val="heading 1"/>
    <w:basedOn w:val="Normal"/>
    <w:next w:val="Normal"/>
    <w:link w:val="Heading1Char"/>
    <w:uiPriority w:val="9"/>
    <w:qFormat/>
    <w:rsid w:val="00C33EA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sz w:val="28"/>
      <w:szCs w:val="36"/>
      <w:lang w:val="en-US"/>
    </w:rPr>
  </w:style>
  <w:style w:type="paragraph" w:styleId="Heading2">
    <w:name w:val="heading 2"/>
    <w:basedOn w:val="Normal"/>
    <w:next w:val="Normal"/>
    <w:link w:val="Heading2Char"/>
    <w:uiPriority w:val="9"/>
    <w:unhideWhenUsed/>
    <w:qFormat/>
    <w:rsid w:val="00C33EA1"/>
    <w:pPr>
      <w:keepNext/>
      <w:keepLines/>
      <w:numPr>
        <w:ilvl w:val="1"/>
        <w:numId w:val="10"/>
      </w:numPr>
      <w:spacing w:before="360" w:after="0"/>
      <w:outlineLvl w:val="1"/>
    </w:pPr>
    <w:rPr>
      <w:rFonts w:asciiTheme="majorHAnsi" w:eastAsiaTheme="majorEastAsia" w:hAnsiTheme="majorHAnsi" w:cstheme="majorBidi"/>
      <w:b/>
      <w:bCs/>
      <w:smallCaps/>
      <w:color w:val="B3186D" w:themeColor="accent1" w:themeShade="BF"/>
      <w:sz w:val="24"/>
      <w:szCs w:val="28"/>
    </w:rPr>
  </w:style>
  <w:style w:type="paragraph" w:styleId="Heading3">
    <w:name w:val="heading 3"/>
    <w:basedOn w:val="Normal"/>
    <w:next w:val="Normal"/>
    <w:link w:val="Heading3Char"/>
    <w:uiPriority w:val="9"/>
    <w:unhideWhenUsed/>
    <w:qFormat/>
    <w:rsid w:val="00C33EA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33EA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33EA1"/>
    <w:pPr>
      <w:keepNext/>
      <w:keepLines/>
      <w:numPr>
        <w:ilvl w:val="4"/>
        <w:numId w:val="10"/>
      </w:numPr>
      <w:spacing w:before="200" w:after="0"/>
      <w:outlineLvl w:val="4"/>
    </w:pPr>
    <w:rPr>
      <w:rFonts w:asciiTheme="majorHAnsi" w:eastAsiaTheme="majorEastAsia" w:hAnsiTheme="majorHAnsi" w:cstheme="majorBidi"/>
      <w:color w:val="33333C" w:themeColor="text2" w:themeShade="BF"/>
    </w:rPr>
  </w:style>
  <w:style w:type="paragraph" w:styleId="Heading6">
    <w:name w:val="heading 6"/>
    <w:basedOn w:val="Normal"/>
    <w:next w:val="Normal"/>
    <w:link w:val="Heading6Char"/>
    <w:uiPriority w:val="9"/>
    <w:semiHidden/>
    <w:unhideWhenUsed/>
    <w:qFormat/>
    <w:rsid w:val="00C33EA1"/>
    <w:pPr>
      <w:keepNext/>
      <w:keepLines/>
      <w:numPr>
        <w:ilvl w:val="5"/>
        <w:numId w:val="10"/>
      </w:numPr>
      <w:spacing w:before="200" w:after="0"/>
      <w:outlineLvl w:val="5"/>
    </w:pPr>
    <w:rPr>
      <w:rFonts w:asciiTheme="majorHAnsi" w:eastAsiaTheme="majorEastAsia" w:hAnsiTheme="majorHAnsi" w:cstheme="majorBidi"/>
      <w:i/>
      <w:iCs/>
      <w:color w:val="33333C" w:themeColor="text2" w:themeShade="BF"/>
    </w:rPr>
  </w:style>
  <w:style w:type="paragraph" w:styleId="Heading7">
    <w:name w:val="heading 7"/>
    <w:basedOn w:val="Normal"/>
    <w:next w:val="Normal"/>
    <w:link w:val="Heading7Char"/>
    <w:uiPriority w:val="9"/>
    <w:semiHidden/>
    <w:unhideWhenUsed/>
    <w:qFormat/>
    <w:rsid w:val="00C33EA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3EA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3EA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8149AF"/>
    <w:rPr>
      <w:i/>
      <w:color w:val="6E6E81" w:themeColor="text2" w:themeTint="BF"/>
      <w:lang w:val="en-US"/>
    </w:rPr>
  </w:style>
  <w:style w:type="character" w:customStyle="1" w:styleId="Style1Char">
    <w:name w:val="Style1 Char"/>
    <w:basedOn w:val="DefaultParagraphFont"/>
    <w:link w:val="Style1"/>
    <w:rsid w:val="008149AF"/>
    <w:rPr>
      <w:i/>
      <w:color w:val="6E6E81" w:themeColor="text2" w:themeTint="BF"/>
      <w:lang w:val="en-US"/>
    </w:rPr>
  </w:style>
  <w:style w:type="paragraph" w:customStyle="1" w:styleId="TableParagraph">
    <w:name w:val="Table Paragraph"/>
    <w:basedOn w:val="Normal"/>
    <w:uiPriority w:val="1"/>
    <w:qFormat/>
    <w:rsid w:val="00C33EA1"/>
    <w:pPr>
      <w:widowControl w:val="0"/>
      <w:autoSpaceDE w:val="0"/>
      <w:autoSpaceDN w:val="0"/>
      <w:spacing w:after="0"/>
      <w:ind w:left="107"/>
    </w:pPr>
    <w:rPr>
      <w:rFonts w:ascii="Calibri Light" w:eastAsia="Calibri Light" w:hAnsi="Calibri Light" w:cs="Calibri Light"/>
      <w:sz w:val="22"/>
      <w:lang w:val="en-US"/>
    </w:rPr>
  </w:style>
  <w:style w:type="character" w:customStyle="1" w:styleId="Heading1Char">
    <w:name w:val="Heading 1 Char"/>
    <w:basedOn w:val="DefaultParagraphFont"/>
    <w:link w:val="Heading1"/>
    <w:uiPriority w:val="9"/>
    <w:rsid w:val="00C33EA1"/>
    <w:rPr>
      <w:rFonts w:asciiTheme="majorHAnsi" w:eastAsiaTheme="majorEastAsia" w:hAnsiTheme="majorHAnsi" w:cstheme="majorBidi"/>
      <w:b/>
      <w:bCs/>
      <w:smallCaps/>
      <w:sz w:val="28"/>
      <w:szCs w:val="36"/>
      <w:lang w:val="en-US"/>
    </w:rPr>
  </w:style>
  <w:style w:type="character" w:customStyle="1" w:styleId="Heading2Char">
    <w:name w:val="Heading 2 Char"/>
    <w:basedOn w:val="DefaultParagraphFont"/>
    <w:link w:val="Heading2"/>
    <w:uiPriority w:val="9"/>
    <w:rsid w:val="00C33EA1"/>
    <w:rPr>
      <w:rFonts w:asciiTheme="majorHAnsi" w:eastAsiaTheme="majorEastAsia" w:hAnsiTheme="majorHAnsi" w:cstheme="majorBidi"/>
      <w:b/>
      <w:bCs/>
      <w:smallCaps/>
      <w:color w:val="B3186D" w:themeColor="accent1" w:themeShade="BF"/>
      <w:sz w:val="24"/>
      <w:szCs w:val="28"/>
    </w:rPr>
  </w:style>
  <w:style w:type="character" w:customStyle="1" w:styleId="Heading3Char">
    <w:name w:val="Heading 3 Char"/>
    <w:basedOn w:val="DefaultParagraphFont"/>
    <w:link w:val="Heading3"/>
    <w:uiPriority w:val="9"/>
    <w:rsid w:val="00C33EA1"/>
    <w:rPr>
      <w:rFonts w:asciiTheme="majorHAnsi" w:eastAsiaTheme="majorEastAsia" w:hAnsiTheme="majorHAnsi" w:cstheme="majorBidi"/>
      <w:b/>
      <w:bCs/>
      <w:color w:val="000000" w:themeColor="text1"/>
      <w:sz w:val="21"/>
    </w:rPr>
  </w:style>
  <w:style w:type="character" w:customStyle="1" w:styleId="Heading4Char">
    <w:name w:val="Heading 4 Char"/>
    <w:basedOn w:val="DefaultParagraphFont"/>
    <w:link w:val="Heading4"/>
    <w:uiPriority w:val="9"/>
    <w:rsid w:val="00C33EA1"/>
    <w:rPr>
      <w:rFonts w:asciiTheme="majorHAnsi" w:eastAsiaTheme="majorEastAsia" w:hAnsiTheme="majorHAnsi" w:cstheme="majorBidi"/>
      <w:b/>
      <w:bCs/>
      <w:i/>
      <w:iCs/>
      <w:color w:val="000000" w:themeColor="text1"/>
      <w:sz w:val="21"/>
    </w:rPr>
  </w:style>
  <w:style w:type="character" w:customStyle="1" w:styleId="Heading5Char">
    <w:name w:val="Heading 5 Char"/>
    <w:basedOn w:val="DefaultParagraphFont"/>
    <w:link w:val="Heading5"/>
    <w:uiPriority w:val="9"/>
    <w:semiHidden/>
    <w:rsid w:val="00C33EA1"/>
    <w:rPr>
      <w:rFonts w:asciiTheme="majorHAnsi" w:eastAsiaTheme="majorEastAsia" w:hAnsiTheme="majorHAnsi" w:cstheme="majorBidi"/>
      <w:color w:val="33333C" w:themeColor="text2" w:themeShade="BF"/>
      <w:sz w:val="21"/>
    </w:rPr>
  </w:style>
  <w:style w:type="character" w:customStyle="1" w:styleId="Heading6Char">
    <w:name w:val="Heading 6 Char"/>
    <w:basedOn w:val="DefaultParagraphFont"/>
    <w:link w:val="Heading6"/>
    <w:uiPriority w:val="9"/>
    <w:semiHidden/>
    <w:rsid w:val="00C33EA1"/>
    <w:rPr>
      <w:rFonts w:asciiTheme="majorHAnsi" w:eastAsiaTheme="majorEastAsia" w:hAnsiTheme="majorHAnsi" w:cstheme="majorBidi"/>
      <w:i/>
      <w:iCs/>
      <w:color w:val="33333C" w:themeColor="text2" w:themeShade="BF"/>
      <w:sz w:val="21"/>
    </w:rPr>
  </w:style>
  <w:style w:type="character" w:customStyle="1" w:styleId="Heading7Char">
    <w:name w:val="Heading 7 Char"/>
    <w:basedOn w:val="DefaultParagraphFont"/>
    <w:link w:val="Heading7"/>
    <w:uiPriority w:val="9"/>
    <w:semiHidden/>
    <w:rsid w:val="00C33EA1"/>
    <w:rPr>
      <w:rFonts w:asciiTheme="majorHAnsi" w:eastAsiaTheme="majorEastAsia" w:hAnsiTheme="majorHAnsi" w:cstheme="majorBidi"/>
      <w:i/>
      <w:iCs/>
      <w:color w:val="404040" w:themeColor="text1" w:themeTint="BF"/>
      <w:sz w:val="21"/>
    </w:rPr>
  </w:style>
  <w:style w:type="character" w:customStyle="1" w:styleId="Heading8Char">
    <w:name w:val="Heading 8 Char"/>
    <w:basedOn w:val="DefaultParagraphFont"/>
    <w:link w:val="Heading8"/>
    <w:uiPriority w:val="9"/>
    <w:semiHidden/>
    <w:rsid w:val="00C33E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3EA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33EA1"/>
    <w:pPr>
      <w:spacing w:after="200" w:line="240" w:lineRule="auto"/>
    </w:pPr>
    <w:rPr>
      <w:i/>
      <w:iCs/>
      <w:color w:val="454551" w:themeColor="text2"/>
      <w:sz w:val="18"/>
      <w:szCs w:val="18"/>
    </w:rPr>
  </w:style>
  <w:style w:type="paragraph" w:styleId="Title">
    <w:name w:val="Title"/>
    <w:basedOn w:val="Normal"/>
    <w:next w:val="Normal"/>
    <w:link w:val="TitleChar"/>
    <w:uiPriority w:val="10"/>
    <w:qFormat/>
    <w:rsid w:val="00C33EA1"/>
    <w:pPr>
      <w:spacing w:after="0" w:line="240" w:lineRule="auto"/>
      <w:contextualSpacing/>
    </w:pPr>
    <w:rPr>
      <w:rFonts w:asciiTheme="majorHAnsi" w:eastAsiaTheme="majorEastAsia" w:hAnsiTheme="majorHAnsi" w:cstheme="majorBidi"/>
      <w:color w:val="B3186D" w:themeColor="accent1" w:themeShade="BF"/>
      <w:sz w:val="56"/>
      <w:szCs w:val="56"/>
    </w:rPr>
  </w:style>
  <w:style w:type="character" w:customStyle="1" w:styleId="TitleChar">
    <w:name w:val="Title Char"/>
    <w:basedOn w:val="DefaultParagraphFont"/>
    <w:link w:val="Title"/>
    <w:uiPriority w:val="10"/>
    <w:rsid w:val="00C33EA1"/>
    <w:rPr>
      <w:rFonts w:asciiTheme="majorHAnsi" w:eastAsiaTheme="majorEastAsia" w:hAnsiTheme="majorHAnsi" w:cstheme="majorBidi"/>
      <w:color w:val="B3186D" w:themeColor="accent1" w:themeShade="BF"/>
      <w:sz w:val="56"/>
      <w:szCs w:val="56"/>
    </w:rPr>
  </w:style>
  <w:style w:type="paragraph" w:styleId="Subtitle">
    <w:name w:val="Subtitle"/>
    <w:basedOn w:val="Normal"/>
    <w:next w:val="Normal"/>
    <w:link w:val="SubtitleChar"/>
    <w:uiPriority w:val="11"/>
    <w:qFormat/>
    <w:rsid w:val="00C33EA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33EA1"/>
    <w:rPr>
      <w:color w:val="5A5A5A" w:themeColor="text1" w:themeTint="A5"/>
      <w:spacing w:val="10"/>
      <w:sz w:val="21"/>
    </w:rPr>
  </w:style>
  <w:style w:type="character" w:styleId="Strong">
    <w:name w:val="Strong"/>
    <w:basedOn w:val="DefaultParagraphFont"/>
    <w:uiPriority w:val="22"/>
    <w:qFormat/>
    <w:rsid w:val="00C33EA1"/>
    <w:rPr>
      <w:b/>
      <w:bCs/>
      <w:color w:val="000000" w:themeColor="text1"/>
    </w:rPr>
  </w:style>
  <w:style w:type="character" w:styleId="Emphasis">
    <w:name w:val="Emphasis"/>
    <w:basedOn w:val="DefaultParagraphFont"/>
    <w:uiPriority w:val="20"/>
    <w:qFormat/>
    <w:rsid w:val="00C33EA1"/>
    <w:rPr>
      <w:i/>
      <w:iCs/>
      <w:color w:val="auto"/>
    </w:rPr>
  </w:style>
  <w:style w:type="paragraph" w:styleId="NoSpacing">
    <w:name w:val="No Spacing"/>
    <w:uiPriority w:val="1"/>
    <w:qFormat/>
    <w:rsid w:val="00C33EA1"/>
    <w:pPr>
      <w:spacing w:after="0" w:line="240" w:lineRule="auto"/>
    </w:pPr>
  </w:style>
  <w:style w:type="paragraph" w:styleId="ListParagraph">
    <w:name w:val="List Paragraph"/>
    <w:basedOn w:val="Normal"/>
    <w:uiPriority w:val="34"/>
    <w:qFormat/>
    <w:rsid w:val="00C33EA1"/>
    <w:pPr>
      <w:ind w:left="720"/>
      <w:contextualSpacing/>
    </w:pPr>
  </w:style>
  <w:style w:type="paragraph" w:styleId="Quote">
    <w:name w:val="Quote"/>
    <w:basedOn w:val="Normal"/>
    <w:next w:val="Normal"/>
    <w:link w:val="QuoteChar"/>
    <w:uiPriority w:val="29"/>
    <w:qFormat/>
    <w:rsid w:val="00C33EA1"/>
    <w:pPr>
      <w:spacing w:before="160"/>
      <w:ind w:left="720" w:right="720"/>
    </w:pPr>
    <w:rPr>
      <w:i/>
      <w:iCs/>
      <w:color w:val="000000" w:themeColor="text1"/>
    </w:rPr>
  </w:style>
  <w:style w:type="character" w:customStyle="1" w:styleId="QuoteChar">
    <w:name w:val="Quote Char"/>
    <w:basedOn w:val="DefaultParagraphFont"/>
    <w:link w:val="Quote"/>
    <w:uiPriority w:val="29"/>
    <w:rsid w:val="00C33EA1"/>
    <w:rPr>
      <w:i/>
      <w:iCs/>
      <w:color w:val="000000" w:themeColor="text1"/>
      <w:sz w:val="21"/>
    </w:rPr>
  </w:style>
  <w:style w:type="paragraph" w:styleId="IntenseQuote">
    <w:name w:val="Intense Quote"/>
    <w:basedOn w:val="Normal"/>
    <w:next w:val="Normal"/>
    <w:link w:val="IntenseQuoteChar"/>
    <w:uiPriority w:val="30"/>
    <w:qFormat/>
    <w:rsid w:val="00C33EA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33EA1"/>
    <w:rPr>
      <w:color w:val="000000" w:themeColor="text1"/>
      <w:sz w:val="21"/>
      <w:shd w:val="clear" w:color="auto" w:fill="F2F2F2" w:themeFill="background1" w:themeFillShade="F2"/>
    </w:rPr>
  </w:style>
  <w:style w:type="character" w:styleId="SubtleEmphasis">
    <w:name w:val="Subtle Emphasis"/>
    <w:basedOn w:val="DefaultParagraphFont"/>
    <w:uiPriority w:val="19"/>
    <w:qFormat/>
    <w:rsid w:val="00C33EA1"/>
    <w:rPr>
      <w:i/>
      <w:iCs/>
      <w:color w:val="404040" w:themeColor="text1" w:themeTint="BF"/>
    </w:rPr>
  </w:style>
  <w:style w:type="character" w:styleId="IntenseEmphasis">
    <w:name w:val="Intense Emphasis"/>
    <w:basedOn w:val="DefaultParagraphFont"/>
    <w:uiPriority w:val="21"/>
    <w:qFormat/>
    <w:rsid w:val="00C33EA1"/>
    <w:rPr>
      <w:b/>
      <w:bCs/>
      <w:i/>
      <w:iCs/>
      <w:caps/>
    </w:rPr>
  </w:style>
  <w:style w:type="character" w:styleId="SubtleReference">
    <w:name w:val="Subtle Reference"/>
    <w:basedOn w:val="DefaultParagraphFont"/>
    <w:uiPriority w:val="31"/>
    <w:qFormat/>
    <w:rsid w:val="00C33E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3EA1"/>
    <w:rPr>
      <w:b/>
      <w:bCs/>
      <w:smallCaps/>
      <w:u w:val="single"/>
    </w:rPr>
  </w:style>
  <w:style w:type="character" w:styleId="BookTitle">
    <w:name w:val="Book Title"/>
    <w:basedOn w:val="DefaultParagraphFont"/>
    <w:uiPriority w:val="33"/>
    <w:qFormat/>
    <w:rsid w:val="00C33EA1"/>
    <w:rPr>
      <w:b w:val="0"/>
      <w:bCs w:val="0"/>
      <w:smallCaps/>
      <w:spacing w:val="5"/>
    </w:rPr>
  </w:style>
  <w:style w:type="paragraph" w:styleId="TOCHeading">
    <w:name w:val="TOC Heading"/>
    <w:basedOn w:val="Heading1"/>
    <w:next w:val="Normal"/>
    <w:uiPriority w:val="39"/>
    <w:unhideWhenUsed/>
    <w:qFormat/>
    <w:rsid w:val="00C33EA1"/>
    <w:pPr>
      <w:outlineLvl w:val="9"/>
    </w:pPr>
  </w:style>
  <w:style w:type="table" w:styleId="TableGrid">
    <w:name w:val="Table Grid"/>
    <w:basedOn w:val="TableNormal"/>
    <w:uiPriority w:val="39"/>
    <w:rsid w:val="0022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2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left"/>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224287"/>
    <w:rPr>
      <w:rFonts w:ascii="Courier New" w:eastAsia="Times New Roman" w:hAnsi="Courier New" w:cs="Courier New"/>
      <w:sz w:val="20"/>
      <w:szCs w:val="20"/>
      <w:lang w:val="en-NL" w:eastAsia="en-NL"/>
    </w:rPr>
  </w:style>
  <w:style w:type="character" w:styleId="HTMLCode">
    <w:name w:val="HTML Code"/>
    <w:basedOn w:val="DefaultParagraphFont"/>
    <w:uiPriority w:val="99"/>
    <w:semiHidden/>
    <w:unhideWhenUsed/>
    <w:rsid w:val="00224287"/>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24287"/>
    <w:rPr>
      <w:sz w:val="16"/>
      <w:szCs w:val="16"/>
    </w:rPr>
  </w:style>
  <w:style w:type="paragraph" w:styleId="CommentText">
    <w:name w:val="annotation text"/>
    <w:basedOn w:val="Normal"/>
    <w:link w:val="CommentTextChar"/>
    <w:uiPriority w:val="99"/>
    <w:unhideWhenUsed/>
    <w:rsid w:val="00224287"/>
    <w:pPr>
      <w:autoSpaceDE w:val="0"/>
      <w:autoSpaceDN w:val="0"/>
      <w:adjustRightInd w:val="0"/>
      <w:spacing w:line="240" w:lineRule="auto"/>
    </w:pPr>
    <w:rPr>
      <w:rFonts w:ascii="Aptos" w:hAnsi="Aptos" w:cs="Aptos"/>
      <w:sz w:val="20"/>
      <w:szCs w:val="20"/>
      <w:lang w:val="en-NL"/>
    </w:rPr>
  </w:style>
  <w:style w:type="character" w:customStyle="1" w:styleId="CommentTextChar">
    <w:name w:val="Comment Text Char"/>
    <w:basedOn w:val="DefaultParagraphFont"/>
    <w:link w:val="CommentText"/>
    <w:uiPriority w:val="99"/>
    <w:rsid w:val="00224287"/>
    <w:rPr>
      <w:rFonts w:ascii="Aptos" w:hAnsi="Aptos" w:cs="Aptos"/>
      <w:sz w:val="20"/>
      <w:szCs w:val="20"/>
      <w:lang w:val="en-NL"/>
    </w:rPr>
  </w:style>
  <w:style w:type="character" w:styleId="Hyperlink">
    <w:name w:val="Hyperlink"/>
    <w:basedOn w:val="DefaultParagraphFont"/>
    <w:uiPriority w:val="99"/>
    <w:unhideWhenUsed/>
    <w:rsid w:val="00224287"/>
    <w:rPr>
      <w:color w:val="6B9F25" w:themeColor="hyperlink"/>
      <w:u w:val="single"/>
    </w:rPr>
  </w:style>
  <w:style w:type="paragraph" w:styleId="Bibliography">
    <w:name w:val="Bibliography"/>
    <w:basedOn w:val="Normal"/>
    <w:next w:val="Normal"/>
    <w:uiPriority w:val="37"/>
    <w:unhideWhenUsed/>
    <w:rsid w:val="00224287"/>
    <w:pPr>
      <w:autoSpaceDE w:val="0"/>
      <w:autoSpaceDN w:val="0"/>
      <w:adjustRightInd w:val="0"/>
    </w:pPr>
    <w:rPr>
      <w:rFonts w:ascii="Aptos" w:hAnsi="Aptos" w:cs="Aptos"/>
      <w:szCs w:val="21"/>
      <w:lang w:val="en-NL"/>
    </w:rPr>
  </w:style>
  <w:style w:type="paragraph" w:customStyle="1" w:styleId="Normal0">
    <w:name w:val="[Normal]"/>
    <w:uiPriority w:val="99"/>
    <w:rsid w:val="00224287"/>
    <w:pPr>
      <w:widowControl w:val="0"/>
      <w:autoSpaceDE w:val="0"/>
      <w:autoSpaceDN w:val="0"/>
      <w:adjustRightInd w:val="0"/>
      <w:spacing w:after="0" w:line="240" w:lineRule="auto"/>
    </w:pPr>
    <w:rPr>
      <w:rFonts w:ascii="Arial" w:hAnsi="Arial" w:cs="Arial"/>
      <w:sz w:val="24"/>
      <w:szCs w:val="24"/>
      <w:lang w:val="en-NL"/>
    </w:rPr>
  </w:style>
  <w:style w:type="character" w:styleId="UnresolvedMention">
    <w:name w:val="Unresolved Mention"/>
    <w:basedOn w:val="DefaultParagraphFont"/>
    <w:uiPriority w:val="99"/>
    <w:semiHidden/>
    <w:unhideWhenUsed/>
    <w:rsid w:val="00224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456">
      <w:bodyDiv w:val="1"/>
      <w:marLeft w:val="0"/>
      <w:marRight w:val="0"/>
      <w:marTop w:val="0"/>
      <w:marBottom w:val="0"/>
      <w:divBdr>
        <w:top w:val="none" w:sz="0" w:space="0" w:color="auto"/>
        <w:left w:val="none" w:sz="0" w:space="0" w:color="auto"/>
        <w:bottom w:val="none" w:sz="0" w:space="0" w:color="auto"/>
        <w:right w:val="none" w:sz="0" w:space="0" w:color="auto"/>
      </w:divBdr>
    </w:div>
    <w:div w:id="666055039">
      <w:bodyDiv w:val="1"/>
      <w:marLeft w:val="0"/>
      <w:marRight w:val="0"/>
      <w:marTop w:val="0"/>
      <w:marBottom w:val="0"/>
      <w:divBdr>
        <w:top w:val="none" w:sz="0" w:space="0" w:color="auto"/>
        <w:left w:val="none" w:sz="0" w:space="0" w:color="auto"/>
        <w:bottom w:val="none" w:sz="0" w:space="0" w:color="auto"/>
        <w:right w:val="none" w:sz="0" w:space="0" w:color="auto"/>
      </w:divBdr>
    </w:div>
    <w:div w:id="683703539">
      <w:bodyDiv w:val="1"/>
      <w:marLeft w:val="0"/>
      <w:marRight w:val="0"/>
      <w:marTop w:val="0"/>
      <w:marBottom w:val="0"/>
      <w:divBdr>
        <w:top w:val="none" w:sz="0" w:space="0" w:color="auto"/>
        <w:left w:val="none" w:sz="0" w:space="0" w:color="auto"/>
        <w:bottom w:val="none" w:sz="0" w:space="0" w:color="auto"/>
        <w:right w:val="none" w:sz="0" w:space="0" w:color="auto"/>
      </w:divBdr>
    </w:div>
    <w:div w:id="1240019744">
      <w:bodyDiv w:val="1"/>
      <w:marLeft w:val="0"/>
      <w:marRight w:val="0"/>
      <w:marTop w:val="0"/>
      <w:marBottom w:val="0"/>
      <w:divBdr>
        <w:top w:val="none" w:sz="0" w:space="0" w:color="auto"/>
        <w:left w:val="none" w:sz="0" w:space="0" w:color="auto"/>
        <w:bottom w:val="none" w:sz="0" w:space="0" w:color="auto"/>
        <w:right w:val="none" w:sz="0" w:space="0" w:color="auto"/>
      </w:divBdr>
    </w:div>
    <w:div w:id="142272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enl-my.sharepoint.com/personal/m_i_da_graca_jorge_da_silva_ribeiro_tue_nl/Documents/Transcribed%20Files/Video%20Project%202.mp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mplementationscience.biomedcentral.com/articles/10.1186/s13012-017-0605-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6525</Words>
  <Characters>33996</Characters>
  <Application>Microsoft Office Word</Application>
  <DocSecurity>0</DocSecurity>
  <Lines>1172</Lines>
  <Paragraphs>750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Graça Jorge da Silva Ribeiro, Maria Inês</dc:creator>
  <cp:keywords/>
  <dc:description/>
  <cp:lastModifiedBy>Da Graça Jorge da Silva Ribeiro, Maria Inês</cp:lastModifiedBy>
  <cp:revision>32</cp:revision>
  <dcterms:created xsi:type="dcterms:W3CDTF">2025-02-24T11:02:00Z</dcterms:created>
  <dcterms:modified xsi:type="dcterms:W3CDTF">2025-03-17T09:22:00Z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dfaec8d9-392b-468c-b034-d2174abd15ab</vt:lpwstr>
  </property>
</Properties>
</file>