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9C20" w14:textId="30A126CA" w:rsidR="00955189" w:rsidRPr="00AD0A3A" w:rsidRDefault="00955189" w:rsidP="00955189">
      <w:pPr>
        <w:jc w:val="center"/>
        <w:rPr>
          <w:sz w:val="52"/>
          <w:szCs w:val="52"/>
        </w:rPr>
      </w:pPr>
      <w:r w:rsidRPr="00AD0A3A">
        <w:rPr>
          <w:noProof/>
          <w:sz w:val="52"/>
          <w:szCs w:val="52"/>
        </w:rPr>
        <w:drawing>
          <wp:inline distT="0" distB="0" distL="0" distR="0" wp14:anchorId="3159E355" wp14:editId="37CB4A10">
            <wp:extent cx="1943100" cy="1828800"/>
            <wp:effectExtent l="0" t="0" r="0" b="0"/>
            <wp:docPr id="206649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9717" name="Picture 206649717"/>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p>
    <w:p w14:paraId="49E1DC86" w14:textId="59F25CC9" w:rsidR="00955189" w:rsidRPr="00AD0A3A" w:rsidRDefault="00955189" w:rsidP="00955189">
      <w:pPr>
        <w:jc w:val="center"/>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ujarat </w:t>
      </w:r>
      <w:r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niversity</w:t>
      </w:r>
      <w:r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A2CCD"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CPC Department</w:t>
      </w:r>
    </w:p>
    <w:p w14:paraId="5472A199" w14:textId="3D242B6F" w:rsidR="00BA2CCD" w:rsidRPr="00AD0A3A" w:rsidRDefault="00BA2CCD" w:rsidP="00BA2CCD">
      <w:pPr>
        <w:pBdr>
          <w:bottom w:val="single" w:sz="6" w:space="1" w:color="auto"/>
        </w:pBdr>
        <w:rPr>
          <w:sz w:val="36"/>
          <w:szCs w:val="36"/>
        </w:rPr>
      </w:pPr>
      <w:r w:rsidRPr="00AD0A3A">
        <w:rPr>
          <w:sz w:val="36"/>
          <w:szCs w:val="36"/>
        </w:rPr>
        <w:t>3/may-2025</w:t>
      </w:r>
    </w:p>
    <w:p w14:paraId="6E6333D2" w14:textId="28C90FE3" w:rsidR="00BA2CCD" w:rsidRPr="00AD0A3A" w:rsidRDefault="00BA2CCD" w:rsidP="00BA2CCD">
      <w:pPr>
        <w:jc w:val="center"/>
        <w:rPr>
          <w:b/>
          <w:bCs/>
          <w:sz w:val="36"/>
          <w:szCs w:val="36"/>
        </w:rPr>
      </w:pPr>
      <w:r w:rsidRPr="00AD0A3A">
        <w:rPr>
          <w:b/>
          <w:bCs/>
          <w:sz w:val="36"/>
          <w:szCs w:val="36"/>
        </w:rPr>
        <w:t>BATTERY MANAGEMENT SYSTEM FOR ELECTRIC VEHICLE</w:t>
      </w:r>
    </w:p>
    <w:p w14:paraId="790CAC71" w14:textId="17BAA3DB" w:rsidR="00BA2CCD" w:rsidRPr="00BA2CCD" w:rsidRDefault="00BA2CCD" w:rsidP="00BA2CCD">
      <w:pPr>
        <w:jc w:val="center"/>
        <w:rPr>
          <w:sz w:val="32"/>
          <w:szCs w:val="32"/>
        </w:rPr>
      </w:pPr>
      <w:r w:rsidRPr="00AD0A3A">
        <w:rPr>
          <w:sz w:val="32"/>
          <w:szCs w:val="32"/>
        </w:rPr>
        <w:t>OM RAVAL</w:t>
      </w:r>
      <w:r w:rsidRPr="00BA2CCD">
        <w:rPr>
          <w:sz w:val="32"/>
          <w:szCs w:val="32"/>
        </w:rPr>
        <w:t xml:space="preserve">*1, </w:t>
      </w:r>
      <w:r w:rsidRPr="00AD0A3A">
        <w:rPr>
          <w:sz w:val="32"/>
          <w:szCs w:val="32"/>
        </w:rPr>
        <w:t>PARVA BARBHAYA</w:t>
      </w:r>
      <w:r w:rsidRPr="00BA2CCD">
        <w:rPr>
          <w:sz w:val="32"/>
          <w:szCs w:val="32"/>
        </w:rPr>
        <w:t xml:space="preserve">*2, </w:t>
      </w:r>
      <w:r w:rsidRPr="00AD0A3A">
        <w:rPr>
          <w:sz w:val="32"/>
          <w:szCs w:val="32"/>
        </w:rPr>
        <w:t>AAYUSH SONI</w:t>
      </w:r>
      <w:r w:rsidRPr="00BA2CCD">
        <w:rPr>
          <w:sz w:val="32"/>
          <w:szCs w:val="32"/>
        </w:rPr>
        <w:t xml:space="preserve">*3, </w:t>
      </w:r>
      <w:r w:rsidR="00144404" w:rsidRPr="00AD0A3A">
        <w:rPr>
          <w:sz w:val="32"/>
          <w:szCs w:val="32"/>
        </w:rPr>
        <w:t>DHRUV SONI</w:t>
      </w:r>
      <w:r w:rsidRPr="00BA2CCD">
        <w:rPr>
          <w:sz w:val="32"/>
          <w:szCs w:val="32"/>
        </w:rPr>
        <w:t xml:space="preserve">*4, </w:t>
      </w:r>
    </w:p>
    <w:p w14:paraId="2AE9F0D6" w14:textId="1F1DB78A" w:rsidR="009170F2" w:rsidRPr="009170F2" w:rsidRDefault="00144404" w:rsidP="009170F2">
      <w:pPr>
        <w:jc w:val="center"/>
        <w:rPr>
          <w:sz w:val="36"/>
          <w:szCs w:val="36"/>
        </w:rPr>
      </w:pPr>
      <w:r w:rsidRPr="00AD0A3A">
        <w:rPr>
          <w:sz w:val="36"/>
          <w:szCs w:val="36"/>
        </w:rPr>
        <w:t>PRINCE PUROHIT</w:t>
      </w:r>
      <w:r w:rsidR="00BA2CCD" w:rsidRPr="00AD0A3A">
        <w:rPr>
          <w:sz w:val="36"/>
          <w:szCs w:val="36"/>
        </w:rPr>
        <w:t>*5,</w:t>
      </w:r>
      <w:r w:rsidR="00AD0A3A">
        <w:rPr>
          <w:sz w:val="36"/>
          <w:szCs w:val="36"/>
        </w:rPr>
        <w:t xml:space="preserve"> </w:t>
      </w:r>
      <w:r w:rsidRPr="00AD0A3A">
        <w:rPr>
          <w:sz w:val="36"/>
          <w:szCs w:val="36"/>
        </w:rPr>
        <w:t>MAHIPALSINH JADEJA</w:t>
      </w:r>
      <w:r w:rsidR="00BA2CCD" w:rsidRPr="00AD0A3A">
        <w:rPr>
          <w:sz w:val="36"/>
          <w:szCs w:val="36"/>
        </w:rPr>
        <w:t>*6</w:t>
      </w:r>
    </w:p>
    <w:p w14:paraId="23D7803E" w14:textId="45F33AA5" w:rsidR="009170F2" w:rsidRDefault="009170F2" w:rsidP="009170F2">
      <w:pPr>
        <w:pBdr>
          <w:bottom w:val="single" w:sz="6" w:space="1" w:color="auto"/>
        </w:pBdr>
        <w:jc w:val="center"/>
        <w:rPr>
          <w:sz w:val="40"/>
          <w:szCs w:val="40"/>
        </w:rPr>
      </w:pPr>
      <w:r w:rsidRPr="009170F2">
        <w:rPr>
          <w:sz w:val="40"/>
          <w:szCs w:val="40"/>
        </w:rPr>
        <w:t>Student, Department Of</w:t>
      </w:r>
      <w:r>
        <w:rPr>
          <w:sz w:val="40"/>
          <w:szCs w:val="40"/>
        </w:rPr>
        <w:t xml:space="preserve"> CPC,</w:t>
      </w:r>
      <w:r w:rsidRPr="009170F2">
        <w:rPr>
          <w:rFonts w:ascii="Arial" w:eastAsia="Times New Roman" w:hAnsi="Arial" w:cs="Arial"/>
          <w:b/>
          <w:bCs/>
          <w:color w:val="ECECEC"/>
          <w:kern w:val="0"/>
          <w:sz w:val="21"/>
          <w:szCs w:val="21"/>
          <w:lang w:eastAsia="en-IN"/>
          <w14:ligatures w14:val="none"/>
        </w:rPr>
        <w:t xml:space="preserve"> </w:t>
      </w:r>
      <w:r w:rsidRPr="009170F2">
        <w:rPr>
          <w:sz w:val="40"/>
          <w:szCs w:val="40"/>
        </w:rPr>
        <w:t>Gujarat University,</w:t>
      </w:r>
      <w:r>
        <w:rPr>
          <w:sz w:val="40"/>
          <w:szCs w:val="40"/>
        </w:rPr>
        <w:t xml:space="preserve"> </w:t>
      </w:r>
      <w:proofErr w:type="spellStart"/>
      <w:r w:rsidRPr="009170F2">
        <w:rPr>
          <w:sz w:val="40"/>
          <w:szCs w:val="40"/>
        </w:rPr>
        <w:t>Navrangpura</w:t>
      </w:r>
      <w:proofErr w:type="spellEnd"/>
      <w:r w:rsidRPr="009170F2">
        <w:rPr>
          <w:sz w:val="40"/>
          <w:szCs w:val="40"/>
        </w:rPr>
        <w:t>, Ahmedabad, India</w:t>
      </w:r>
      <w:r>
        <w:rPr>
          <w:sz w:val="40"/>
          <w:szCs w:val="40"/>
        </w:rPr>
        <w:t>.</w:t>
      </w:r>
    </w:p>
    <w:p w14:paraId="4469F80A" w14:textId="77777777" w:rsidR="009170F2" w:rsidRPr="009170F2" w:rsidRDefault="009170F2" w:rsidP="009170F2">
      <w:pPr>
        <w:jc w:val="center"/>
        <w:rPr>
          <w:sz w:val="40"/>
          <w:szCs w:val="40"/>
        </w:rPr>
      </w:pPr>
    </w:p>
    <w:p w14:paraId="16B5C7A7" w14:textId="5DCA8740" w:rsidR="006B7385" w:rsidRPr="006B7385" w:rsidRDefault="006B7385" w:rsidP="006B7385">
      <w:pPr>
        <w:jc w:val="center"/>
        <w:rPr>
          <w:sz w:val="36"/>
          <w:szCs w:val="36"/>
        </w:rPr>
      </w:pPr>
      <w:r w:rsidRPr="006B7385">
        <w:rPr>
          <w:b/>
          <w:bCs/>
          <w:sz w:val="36"/>
          <w:szCs w:val="36"/>
        </w:rPr>
        <w:t>Abstract</w:t>
      </w:r>
      <w:r w:rsidRPr="00AD0A3A">
        <w:rPr>
          <w:b/>
          <w:bCs/>
          <w:sz w:val="36"/>
          <w:szCs w:val="36"/>
        </w:rPr>
        <w:t>:</w:t>
      </w:r>
    </w:p>
    <w:p w14:paraId="56B902BF" w14:textId="77777777" w:rsidR="006B7385" w:rsidRPr="00AD0A3A" w:rsidRDefault="006B7385" w:rsidP="006B7385">
      <w:pPr>
        <w:rPr>
          <w:sz w:val="32"/>
          <w:szCs w:val="32"/>
        </w:rPr>
      </w:pPr>
      <w:r w:rsidRPr="006B7385">
        <w:rPr>
          <w:sz w:val="32"/>
          <w:szCs w:val="32"/>
        </w:rPr>
        <w:t xml:space="preserve">The global shift toward sustainable transportation has significantly increased the adoption of electric vehicles (EVs). However, challenges such as limited driving range, inaccurate energy consumption estimation, and inefficient battery management hinder their widespread adoption. These issues are further exacerbated by dynamic driving conditions, variable user </w:t>
      </w:r>
      <w:proofErr w:type="spellStart"/>
      <w:r w:rsidRPr="006B7385">
        <w:rPr>
          <w:sz w:val="32"/>
          <w:szCs w:val="32"/>
        </w:rPr>
        <w:t>behavior</w:t>
      </w:r>
      <w:proofErr w:type="spellEnd"/>
      <w:r w:rsidRPr="006B7385">
        <w:rPr>
          <w:sz w:val="32"/>
          <w:szCs w:val="32"/>
        </w:rPr>
        <w:t xml:space="preserve">, and environmental factors. Traditional mathematical models often fail to accommodate such complexities, necessitating the adoption of data-driven solutions. This paper explores the integration of machine learning (ML) techniques in energy optimization and battery management systems (BMS) for EVs. It presents a comprehensive </w:t>
      </w:r>
      <w:r w:rsidRPr="006B7385">
        <w:rPr>
          <w:sz w:val="32"/>
          <w:szCs w:val="32"/>
        </w:rPr>
        <w:lastRenderedPageBreak/>
        <w:t xml:space="preserve">review of ML algorithms—including k-Nearest </w:t>
      </w:r>
      <w:proofErr w:type="spellStart"/>
      <w:r w:rsidRPr="006B7385">
        <w:rPr>
          <w:sz w:val="32"/>
          <w:szCs w:val="32"/>
        </w:rPr>
        <w:t>Neighbors</w:t>
      </w:r>
      <w:proofErr w:type="spellEnd"/>
      <w:r w:rsidRPr="006B7385">
        <w:rPr>
          <w:sz w:val="32"/>
          <w:szCs w:val="32"/>
        </w:rPr>
        <w:t xml:space="preserve"> (k-NN), Kalman filtering, neural networks, and reinforcement learning—applied to predict energy consumption, optimize routes, and estimate battery state-of-charge (SOC) with high precision.</w:t>
      </w:r>
    </w:p>
    <w:p w14:paraId="3421E8A9" w14:textId="77777777" w:rsidR="006B7385" w:rsidRPr="006B7385" w:rsidRDefault="006B7385" w:rsidP="006B7385">
      <w:pPr>
        <w:rPr>
          <w:sz w:val="32"/>
          <w:szCs w:val="32"/>
        </w:rPr>
      </w:pPr>
    </w:p>
    <w:p w14:paraId="12AB3241" w14:textId="77777777" w:rsidR="006B7385" w:rsidRPr="00AD0A3A" w:rsidRDefault="006B7385" w:rsidP="006B7385">
      <w:pPr>
        <w:pBdr>
          <w:bottom w:val="single" w:sz="6" w:space="1" w:color="auto"/>
        </w:pBdr>
        <w:rPr>
          <w:sz w:val="32"/>
          <w:szCs w:val="32"/>
        </w:rPr>
      </w:pPr>
      <w:r w:rsidRPr="006B7385">
        <w:rPr>
          <w:sz w:val="32"/>
          <w:szCs w:val="32"/>
        </w:rPr>
        <w:t>The proposed ML-based architecture leverages real-time sensor data and historical driving patterns to deliver personalized energy management strategies. System simulations and comparative analyses demonstrate that ML models significantly outperform traditional methods in predicting energy needs, reducing energy waste, and extending battery life. Additionally, smart energy management systems integrated into electric grids, supported by ML, show promise for balancing loads and enhancing grid resilience. The findings suggest that machine learning can serve as a cornerstone technology in the next generation of intelligent, efficient, and user-adaptive EV systems. Future implications point toward the convergence of EVs with smart grids and renewable energy ecosystems, paving the way for a cleaner, data-driven transportation future.</w:t>
      </w:r>
    </w:p>
    <w:p w14:paraId="0B2DEADD" w14:textId="77777777" w:rsidR="006B7385" w:rsidRPr="006B7385" w:rsidRDefault="006B7385" w:rsidP="006B7385">
      <w:pPr>
        <w:jc w:val="center"/>
        <w:rPr>
          <w:sz w:val="40"/>
          <w:szCs w:val="40"/>
        </w:rPr>
      </w:pPr>
    </w:p>
    <w:p w14:paraId="6BE46077" w14:textId="56E866FE" w:rsidR="00BF0FA7" w:rsidRPr="00AD0A3A" w:rsidRDefault="00BF0FA7" w:rsidP="00BF0FA7">
      <w:pPr>
        <w:jc w:val="center"/>
        <w:rPr>
          <w:b/>
          <w:bCs/>
          <w:sz w:val="36"/>
          <w:szCs w:val="36"/>
        </w:rPr>
      </w:pPr>
      <w:r w:rsidRPr="00AD0A3A">
        <w:rPr>
          <w:b/>
          <w:bCs/>
          <w:sz w:val="36"/>
          <w:szCs w:val="36"/>
        </w:rPr>
        <w:t xml:space="preserve">1. </w:t>
      </w:r>
      <w:proofErr w:type="gramStart"/>
      <w:r w:rsidRPr="00AD0A3A">
        <w:rPr>
          <w:b/>
          <w:bCs/>
          <w:sz w:val="36"/>
          <w:szCs w:val="36"/>
        </w:rPr>
        <w:t>Introduction</w:t>
      </w:r>
      <w:r w:rsidR="00AD0A3A" w:rsidRPr="00AD0A3A">
        <w:rPr>
          <w:b/>
          <w:bCs/>
          <w:sz w:val="36"/>
          <w:szCs w:val="36"/>
        </w:rPr>
        <w:t xml:space="preserve"> :</w:t>
      </w:r>
      <w:proofErr w:type="gramEnd"/>
    </w:p>
    <w:p w14:paraId="1D5F9993" w14:textId="3355B0DD" w:rsidR="009170F2" w:rsidRPr="00AD0A3A" w:rsidRDefault="00BF0FA7" w:rsidP="00BF0FA7">
      <w:pPr>
        <w:rPr>
          <w:sz w:val="32"/>
          <w:szCs w:val="32"/>
        </w:rPr>
      </w:pPr>
      <w:r w:rsidRPr="00AD0A3A">
        <w:rPr>
          <w:sz w:val="32"/>
          <w:szCs w:val="32"/>
        </w:rPr>
        <w:t xml:space="preserve">The global push toward sustainable transportation and decarbonization of energy systems has driven a substantial rise in the development and adoption of electric vehicles (EVs). As governments, industries, and consumers become increasingly conscious of the environmental impact of internal combustion engine (ICE) vehicles, EVs have emerged as a promising alternative due to their zero tailpipe emissions, lower operating costs, and compatibility with renewable energy sources. The deployment of EVs aligns with global climate goals, including the European Union’s "Green Deal," </w:t>
      </w:r>
      <w:r w:rsidRPr="00AD0A3A">
        <w:rPr>
          <w:sz w:val="32"/>
          <w:szCs w:val="32"/>
        </w:rPr>
        <w:lastRenderedPageBreak/>
        <w:t>the U.S. clean energy transition strategy, and commitments made under the Paris Agreement. According to the International Energy Agency (IEA), EVs could make up over 30% of total vehicle sales by 2030, signifying a major transformation in how societies approach mobility and energy consumption.</w:t>
      </w:r>
      <w:r w:rsidR="009170F2" w:rsidRPr="009170F2">
        <w:rPr>
          <w:sz w:val="32"/>
          <w:szCs w:val="32"/>
        </w:rPr>
        <w:t> </w:t>
      </w:r>
    </w:p>
    <w:p w14:paraId="2D227870" w14:textId="77777777" w:rsidR="00BF0FA7" w:rsidRPr="00AD0A3A" w:rsidRDefault="00BF0FA7" w:rsidP="00BF0FA7">
      <w:pPr>
        <w:rPr>
          <w:sz w:val="32"/>
          <w:szCs w:val="32"/>
        </w:rPr>
      </w:pPr>
    </w:p>
    <w:p w14:paraId="44F825F5" w14:textId="5F85CFC9" w:rsidR="00BF0FA7" w:rsidRPr="00AD0A3A" w:rsidRDefault="00BF0FA7" w:rsidP="00BF0FA7">
      <w:pPr>
        <w:rPr>
          <w:sz w:val="32"/>
          <w:szCs w:val="32"/>
        </w:rPr>
      </w:pPr>
      <w:r w:rsidRPr="00AD0A3A">
        <w:rPr>
          <w:sz w:val="32"/>
          <w:szCs w:val="32"/>
        </w:rPr>
        <w:t xml:space="preserve">Despite these promising trends, several critical challenges impede the widespread adoption and efficient operation of EVs. One of the most pressing concerns is range anxiety—the fear that an EV may not have sufficient battery charge to reach its destination. This concern is exacerbated by the uneven distribution and availability of charging infrastructure. Additionally, energy efficiency remains a challenge, as factors such as driving </w:t>
      </w:r>
      <w:proofErr w:type="spellStart"/>
      <w:r w:rsidRPr="00AD0A3A">
        <w:rPr>
          <w:sz w:val="32"/>
          <w:szCs w:val="32"/>
        </w:rPr>
        <w:t>behavior</w:t>
      </w:r>
      <w:proofErr w:type="spellEnd"/>
      <w:r w:rsidRPr="00AD0A3A">
        <w:rPr>
          <w:sz w:val="32"/>
          <w:szCs w:val="32"/>
        </w:rPr>
        <w:t>, terrain, weather conditions, and accessory usage (e.g., air conditioning, heating) directly influence the vehicle's energy consumption. Moreover, battery degradation over time results in reduced capacity and performance, impacting both driving range and long-term vehicle value. Traditional estimation methods, based on static models and average conditions, fail to account for the highly dynamic and personalized nature of EV usage.</w:t>
      </w:r>
    </w:p>
    <w:p w14:paraId="171A55F9" w14:textId="77777777" w:rsidR="00BF0FA7" w:rsidRPr="00AD0A3A" w:rsidRDefault="00BF0FA7" w:rsidP="00BF0FA7">
      <w:pPr>
        <w:rPr>
          <w:sz w:val="32"/>
          <w:szCs w:val="32"/>
        </w:rPr>
      </w:pPr>
    </w:p>
    <w:p w14:paraId="6B381418" w14:textId="62528CDF" w:rsidR="00BF0FA7" w:rsidRPr="00AD0A3A" w:rsidRDefault="00BF0FA7" w:rsidP="00BF0FA7">
      <w:pPr>
        <w:rPr>
          <w:sz w:val="32"/>
          <w:szCs w:val="32"/>
        </w:rPr>
      </w:pPr>
      <w:r w:rsidRPr="00AD0A3A">
        <w:rPr>
          <w:sz w:val="32"/>
          <w:szCs w:val="32"/>
        </w:rPr>
        <w:t xml:space="preserve">To overcome these challenges, the integration of machine learning (ML) techniques into EV systems presents a transformative opportunity. ML offers the ability to learn from vast amounts of historical and real-time data to generate predictive insights and optimize decision-making. In contrast to rule-based or purely mathematical models, ML can adapt to changing conditions, personalize estimations based on user </w:t>
      </w:r>
      <w:proofErr w:type="spellStart"/>
      <w:r w:rsidRPr="00AD0A3A">
        <w:rPr>
          <w:sz w:val="32"/>
          <w:szCs w:val="32"/>
        </w:rPr>
        <w:t>behavior</w:t>
      </w:r>
      <w:proofErr w:type="spellEnd"/>
      <w:r w:rsidRPr="00AD0A3A">
        <w:rPr>
          <w:sz w:val="32"/>
          <w:szCs w:val="32"/>
        </w:rPr>
        <w:t xml:space="preserve">, and uncover complex patterns in high-dimensional data. For instance, ML algorithms such as k-Nearest </w:t>
      </w:r>
      <w:proofErr w:type="spellStart"/>
      <w:r w:rsidRPr="00AD0A3A">
        <w:rPr>
          <w:sz w:val="32"/>
          <w:szCs w:val="32"/>
        </w:rPr>
        <w:t>Neighbors</w:t>
      </w:r>
      <w:proofErr w:type="spellEnd"/>
      <w:r w:rsidRPr="00AD0A3A">
        <w:rPr>
          <w:sz w:val="32"/>
          <w:szCs w:val="32"/>
        </w:rPr>
        <w:t xml:space="preserve"> (k-NN), support vector machines (SVM), neural networks, and reinforcement learning have shown promising results in estimating energy consumption, </w:t>
      </w:r>
      <w:r w:rsidRPr="00AD0A3A">
        <w:rPr>
          <w:sz w:val="32"/>
          <w:szCs w:val="32"/>
        </w:rPr>
        <w:lastRenderedPageBreak/>
        <w:t>predicting battery health, optimizing routes, and managing vehicle load in smart grids​.</w:t>
      </w:r>
    </w:p>
    <w:p w14:paraId="0FD5609B" w14:textId="77777777" w:rsidR="00BF0FA7" w:rsidRPr="00AD0A3A" w:rsidRDefault="00BF0FA7" w:rsidP="00BF0FA7">
      <w:pPr>
        <w:rPr>
          <w:sz w:val="32"/>
          <w:szCs w:val="32"/>
        </w:rPr>
      </w:pPr>
      <w:r w:rsidRPr="00AD0A3A">
        <w:rPr>
          <w:sz w:val="32"/>
          <w:szCs w:val="32"/>
        </w:rPr>
        <w:t>The primary motivation behind this research is to explore how ML can be harnessed to address the key operational issues of EVs, namely energy consumption estimation, battery management, and integration with smart energy systems. By developing data-driven models, we aim to provide EV users with more accurate information on range estimation, suggest energy-efficient routes, and enhance battery longevity through optimized charging and discharging strategies.</w:t>
      </w:r>
    </w:p>
    <w:p w14:paraId="07E7D43B" w14:textId="77777777" w:rsidR="00BF0FA7" w:rsidRPr="00AD0A3A" w:rsidRDefault="00BF0FA7" w:rsidP="00BF0FA7">
      <w:pPr>
        <w:rPr>
          <w:sz w:val="32"/>
          <w:szCs w:val="32"/>
        </w:rPr>
      </w:pPr>
    </w:p>
    <w:p w14:paraId="63C59E91" w14:textId="77777777" w:rsidR="00BF0FA7" w:rsidRPr="00AD0A3A" w:rsidRDefault="00BF0FA7" w:rsidP="00BF0FA7">
      <w:pPr>
        <w:rPr>
          <w:sz w:val="32"/>
          <w:szCs w:val="32"/>
        </w:rPr>
      </w:pPr>
      <w:r w:rsidRPr="00AD0A3A">
        <w:rPr>
          <w:sz w:val="32"/>
          <w:szCs w:val="32"/>
        </w:rPr>
        <w:t>Objectives and Contributions</w:t>
      </w:r>
    </w:p>
    <w:p w14:paraId="2F61174A" w14:textId="77777777" w:rsidR="00BF0FA7" w:rsidRPr="00AD0A3A" w:rsidRDefault="00BF0FA7" w:rsidP="00BF0FA7">
      <w:pPr>
        <w:rPr>
          <w:sz w:val="32"/>
          <w:szCs w:val="32"/>
        </w:rPr>
      </w:pPr>
      <w:r w:rsidRPr="00AD0A3A">
        <w:rPr>
          <w:sz w:val="32"/>
          <w:szCs w:val="32"/>
        </w:rPr>
        <w:t>This paper investigates the application of machine learning to enhance the performance, reliability, and sustainability of electric vehicles. The specific objectives are as follows:</w:t>
      </w:r>
    </w:p>
    <w:p w14:paraId="3AC739F7" w14:textId="77777777" w:rsidR="00BF0FA7" w:rsidRPr="00AD0A3A" w:rsidRDefault="00BF0FA7" w:rsidP="00BF0FA7">
      <w:pPr>
        <w:rPr>
          <w:sz w:val="32"/>
          <w:szCs w:val="32"/>
        </w:rPr>
      </w:pPr>
    </w:p>
    <w:p w14:paraId="08078888" w14:textId="77777777" w:rsidR="00BF0FA7" w:rsidRPr="00AD0A3A" w:rsidRDefault="00BF0FA7" w:rsidP="00BF0FA7">
      <w:pPr>
        <w:rPr>
          <w:sz w:val="32"/>
          <w:szCs w:val="32"/>
        </w:rPr>
      </w:pPr>
      <w:r w:rsidRPr="00AD0A3A">
        <w:rPr>
          <w:sz w:val="32"/>
          <w:szCs w:val="32"/>
        </w:rPr>
        <w:t xml:space="preserve">To </w:t>
      </w:r>
      <w:proofErr w:type="spellStart"/>
      <w:r w:rsidRPr="00AD0A3A">
        <w:rPr>
          <w:sz w:val="32"/>
          <w:szCs w:val="32"/>
        </w:rPr>
        <w:t>analyze</w:t>
      </w:r>
      <w:proofErr w:type="spellEnd"/>
      <w:r w:rsidRPr="00AD0A3A">
        <w:rPr>
          <w:sz w:val="32"/>
          <w:szCs w:val="32"/>
        </w:rPr>
        <w:t xml:space="preserve"> the factors influencing EV energy consumption, including vehicle parameters, environmental conditions, and driver </w:t>
      </w:r>
      <w:proofErr w:type="spellStart"/>
      <w:r w:rsidRPr="00AD0A3A">
        <w:rPr>
          <w:sz w:val="32"/>
          <w:szCs w:val="32"/>
        </w:rPr>
        <w:t>behavior</w:t>
      </w:r>
      <w:proofErr w:type="spellEnd"/>
      <w:r w:rsidRPr="00AD0A3A">
        <w:rPr>
          <w:sz w:val="32"/>
          <w:szCs w:val="32"/>
        </w:rPr>
        <w:t>.</w:t>
      </w:r>
    </w:p>
    <w:p w14:paraId="240D8E0B" w14:textId="77777777" w:rsidR="00BF0FA7" w:rsidRPr="00AD0A3A" w:rsidRDefault="00BF0FA7" w:rsidP="00BF0FA7">
      <w:pPr>
        <w:rPr>
          <w:sz w:val="32"/>
          <w:szCs w:val="32"/>
        </w:rPr>
      </w:pPr>
    </w:p>
    <w:p w14:paraId="370EFE29" w14:textId="77777777" w:rsidR="00BF0FA7" w:rsidRPr="00AD0A3A" w:rsidRDefault="00BF0FA7" w:rsidP="00BF0FA7">
      <w:pPr>
        <w:rPr>
          <w:sz w:val="32"/>
          <w:szCs w:val="32"/>
        </w:rPr>
      </w:pPr>
      <w:r w:rsidRPr="00AD0A3A">
        <w:rPr>
          <w:sz w:val="32"/>
          <w:szCs w:val="32"/>
        </w:rPr>
        <w:t>To evaluate the role of machine learning algorithms—such as k-NN, Kalman filters, regression models, and reinforcement learning—in predicting energy demand and optimizing resource use.</w:t>
      </w:r>
    </w:p>
    <w:p w14:paraId="55392D48" w14:textId="77777777" w:rsidR="00BF0FA7" w:rsidRPr="00AD0A3A" w:rsidRDefault="00BF0FA7" w:rsidP="00BF0FA7">
      <w:pPr>
        <w:rPr>
          <w:sz w:val="32"/>
          <w:szCs w:val="32"/>
        </w:rPr>
      </w:pPr>
    </w:p>
    <w:p w14:paraId="0D8AFA73" w14:textId="77777777" w:rsidR="00BF0FA7" w:rsidRPr="00AD0A3A" w:rsidRDefault="00BF0FA7" w:rsidP="00BF0FA7">
      <w:pPr>
        <w:rPr>
          <w:sz w:val="32"/>
          <w:szCs w:val="32"/>
        </w:rPr>
      </w:pPr>
      <w:r w:rsidRPr="00AD0A3A">
        <w:rPr>
          <w:sz w:val="32"/>
          <w:szCs w:val="32"/>
        </w:rPr>
        <w:t>To propose an integrated architecture for ML-based energy optimization and battery management, with attention to system-level considerations such as load balancing and real-time responsiveness.</w:t>
      </w:r>
    </w:p>
    <w:p w14:paraId="27B6D8B5" w14:textId="77777777" w:rsidR="00BF0FA7" w:rsidRPr="00AD0A3A" w:rsidRDefault="00BF0FA7" w:rsidP="00BF0FA7">
      <w:pPr>
        <w:rPr>
          <w:sz w:val="32"/>
          <w:szCs w:val="32"/>
        </w:rPr>
      </w:pPr>
    </w:p>
    <w:p w14:paraId="2CA463CF" w14:textId="77777777" w:rsidR="00BF0FA7" w:rsidRPr="00AD0A3A" w:rsidRDefault="00BF0FA7" w:rsidP="00BF0FA7">
      <w:pPr>
        <w:rPr>
          <w:sz w:val="32"/>
          <w:szCs w:val="32"/>
        </w:rPr>
      </w:pPr>
      <w:r w:rsidRPr="00AD0A3A">
        <w:rPr>
          <w:sz w:val="32"/>
          <w:szCs w:val="32"/>
        </w:rPr>
        <w:lastRenderedPageBreak/>
        <w:t>To assess case studies and simulations that demonstrate the practical performance improvements achieved through ML applications in EV systems.</w:t>
      </w:r>
    </w:p>
    <w:p w14:paraId="3995BDB0" w14:textId="77777777" w:rsidR="00BF0FA7" w:rsidRPr="00AD0A3A" w:rsidRDefault="00BF0FA7" w:rsidP="00BF0FA7">
      <w:pPr>
        <w:rPr>
          <w:sz w:val="32"/>
          <w:szCs w:val="32"/>
        </w:rPr>
      </w:pPr>
    </w:p>
    <w:p w14:paraId="75286FDC" w14:textId="409AD956" w:rsidR="00BF0FA7" w:rsidRDefault="00BF0FA7" w:rsidP="00BF0FA7">
      <w:pPr>
        <w:pBdr>
          <w:bottom w:val="single" w:sz="6" w:space="1" w:color="auto"/>
        </w:pBdr>
        <w:rPr>
          <w:sz w:val="32"/>
          <w:szCs w:val="32"/>
        </w:rPr>
      </w:pPr>
      <w:r w:rsidRPr="00AD0A3A">
        <w:rPr>
          <w:sz w:val="32"/>
          <w:szCs w:val="32"/>
        </w:rPr>
        <w:t>The key contributions of this research include a comprehensive review of ML-driven approaches to EV optimization, a comparative evaluation of algorithms based on accuracy and computational efficiency, and a discussion of future directions, such as decentralized learning and grid-interactive vehicles. This work aims to bridge the gap between theoretical advancements in machine learning and their real-world application in the electric mobility sector.</w:t>
      </w:r>
    </w:p>
    <w:p w14:paraId="585C86F0" w14:textId="77777777" w:rsidR="00AD0A3A" w:rsidRPr="009170F2" w:rsidRDefault="00AD0A3A" w:rsidP="00BF0FA7">
      <w:pPr>
        <w:rPr>
          <w:sz w:val="36"/>
          <w:szCs w:val="36"/>
        </w:rPr>
      </w:pPr>
    </w:p>
    <w:p w14:paraId="01433DFE" w14:textId="47A1BD03" w:rsidR="00AD0A3A" w:rsidRPr="00AD0A3A" w:rsidRDefault="00AD0A3A" w:rsidP="00AD0A3A">
      <w:pPr>
        <w:jc w:val="center"/>
        <w:rPr>
          <w:b/>
          <w:bCs/>
          <w:sz w:val="36"/>
          <w:szCs w:val="36"/>
        </w:rPr>
      </w:pPr>
      <w:r w:rsidRPr="00AD0A3A">
        <w:rPr>
          <w:b/>
          <w:bCs/>
          <w:sz w:val="36"/>
          <w:szCs w:val="36"/>
        </w:rPr>
        <w:t xml:space="preserve">2. Literature </w:t>
      </w:r>
      <w:proofErr w:type="gramStart"/>
      <w:r w:rsidRPr="00AD0A3A">
        <w:rPr>
          <w:b/>
          <w:bCs/>
          <w:sz w:val="36"/>
          <w:szCs w:val="36"/>
        </w:rPr>
        <w:t>Review</w:t>
      </w:r>
      <w:r w:rsidR="00B17B3D" w:rsidRPr="00B17B3D">
        <w:rPr>
          <w:b/>
          <w:bCs/>
          <w:sz w:val="36"/>
          <w:szCs w:val="36"/>
        </w:rPr>
        <w:t xml:space="preserve"> :</w:t>
      </w:r>
      <w:proofErr w:type="gramEnd"/>
    </w:p>
    <w:p w14:paraId="0BADF957" w14:textId="485B0A67" w:rsidR="00AD0A3A" w:rsidRPr="00AD0A3A" w:rsidRDefault="00AD0A3A" w:rsidP="00AD0A3A">
      <w:pPr>
        <w:rPr>
          <w:b/>
          <w:bCs/>
          <w:sz w:val="32"/>
          <w:szCs w:val="32"/>
        </w:rPr>
      </w:pPr>
      <w:r w:rsidRPr="00AD0A3A">
        <w:rPr>
          <w:b/>
          <w:bCs/>
          <w:sz w:val="32"/>
          <w:szCs w:val="32"/>
        </w:rPr>
        <w:t>2.1 Traditional vs. Modern EV Energy Management</w:t>
      </w:r>
      <w:r w:rsidR="00B17B3D">
        <w:rPr>
          <w:b/>
          <w:bCs/>
          <w:sz w:val="32"/>
          <w:szCs w:val="32"/>
        </w:rPr>
        <w:t>:</w:t>
      </w:r>
    </w:p>
    <w:p w14:paraId="2C433DB3" w14:textId="77777777" w:rsidR="00AD0A3A" w:rsidRPr="00AD0A3A" w:rsidRDefault="00AD0A3A" w:rsidP="00AD0A3A">
      <w:pPr>
        <w:rPr>
          <w:sz w:val="32"/>
          <w:szCs w:val="32"/>
        </w:rPr>
      </w:pPr>
      <w:r w:rsidRPr="00AD0A3A">
        <w:rPr>
          <w:sz w:val="32"/>
          <w:szCs w:val="32"/>
        </w:rPr>
        <w:t xml:space="preserve">Historically, energy management in electric vehicles (EVs) relied on rule-based systems and physics-based models to estimate energy consumption and battery performance. These traditional approaches, while relatively straightforward to implement, suffered from limitations in adaptability and accuracy. Rule-based energy estimation typically uses fixed lookup tables or linear models based on known parameters such as vehicle weight, battery capacity, and average driving speed. These models often neglect critical real-time and variable factors such as traffic conditions, terrain gradients, and driver </w:t>
      </w:r>
      <w:proofErr w:type="spellStart"/>
      <w:r w:rsidRPr="00AD0A3A">
        <w:rPr>
          <w:sz w:val="32"/>
          <w:szCs w:val="32"/>
        </w:rPr>
        <w:t>behavior</w:t>
      </w:r>
      <w:proofErr w:type="spellEnd"/>
      <w:r w:rsidRPr="00AD0A3A">
        <w:rPr>
          <w:sz w:val="32"/>
          <w:szCs w:val="32"/>
        </w:rPr>
        <w:t>.</w:t>
      </w:r>
    </w:p>
    <w:p w14:paraId="2AA2B8C2" w14:textId="77777777" w:rsidR="00AD0A3A" w:rsidRPr="00AD0A3A" w:rsidRDefault="00AD0A3A" w:rsidP="00AD0A3A">
      <w:pPr>
        <w:rPr>
          <w:sz w:val="32"/>
          <w:szCs w:val="32"/>
        </w:rPr>
      </w:pPr>
      <w:r w:rsidRPr="00AD0A3A">
        <w:rPr>
          <w:sz w:val="32"/>
          <w:szCs w:val="32"/>
        </w:rPr>
        <w:t xml:space="preserve">Mathematical </w:t>
      </w:r>
      <w:proofErr w:type="spellStart"/>
      <w:r w:rsidRPr="00AD0A3A">
        <w:rPr>
          <w:sz w:val="32"/>
          <w:szCs w:val="32"/>
        </w:rPr>
        <w:t>modeling</w:t>
      </w:r>
      <w:proofErr w:type="spellEnd"/>
      <w:r w:rsidRPr="00AD0A3A">
        <w:rPr>
          <w:sz w:val="32"/>
          <w:szCs w:val="32"/>
        </w:rPr>
        <w:t xml:space="preserve"> techniques—like state-space models and equivalent circuit models—have been used to simulate battery dynamics and powertrain performance. While these approaches provide a solid theoretical foundation, they often fail to capture the stochastic and dynamic nature of real-world driving conditions. Consequently, users often experience significant deviations between </w:t>
      </w:r>
      <w:r w:rsidRPr="00AD0A3A">
        <w:rPr>
          <w:sz w:val="32"/>
          <w:szCs w:val="32"/>
        </w:rPr>
        <w:lastRenderedPageBreak/>
        <w:t>estimated and actual battery range, leading to increased range anxiety and decreased confidence in EV reliability​.</w:t>
      </w:r>
    </w:p>
    <w:p w14:paraId="3F96B990" w14:textId="77777777" w:rsidR="00AD0A3A" w:rsidRPr="00AD0A3A" w:rsidRDefault="00AD0A3A" w:rsidP="00AD0A3A">
      <w:pPr>
        <w:rPr>
          <w:b/>
          <w:bCs/>
          <w:sz w:val="32"/>
          <w:szCs w:val="32"/>
        </w:rPr>
      </w:pPr>
      <w:r w:rsidRPr="00AD0A3A">
        <w:rPr>
          <w:sz w:val="32"/>
          <w:szCs w:val="32"/>
        </w:rPr>
        <w:t>In contrast, modern energy management systems integrate real-time data, cloud computing, and advanced analytics to provide personalized and adaptive energy predictions. These systems increasingly employ machine learning (ML) techniques to process vast datasets, learning from past driving history, environmental variables, and user preferences. The shift from deterministic models to data-driven learning frameworks enables more accurate, flexible, and scalable energy optimization strategies</w:t>
      </w:r>
      <w:r w:rsidRPr="00AD0A3A">
        <w:rPr>
          <w:b/>
          <w:bCs/>
          <w:sz w:val="32"/>
          <w:szCs w:val="32"/>
        </w:rPr>
        <w:t>.</w:t>
      </w:r>
    </w:p>
    <w:p w14:paraId="0CDA2B25" w14:textId="70774081" w:rsidR="00BA2CCD" w:rsidRPr="00B17B3D" w:rsidRDefault="00BA2CCD" w:rsidP="00BF0FA7">
      <w:pPr>
        <w:rPr>
          <w:b/>
          <w:bCs/>
          <w:sz w:val="32"/>
          <w:szCs w:val="32"/>
        </w:rPr>
      </w:pPr>
    </w:p>
    <w:p w14:paraId="5866AF0F" w14:textId="7ADB410A" w:rsidR="00B17B3D" w:rsidRPr="00B17B3D" w:rsidRDefault="00B17B3D" w:rsidP="00B17B3D">
      <w:pPr>
        <w:rPr>
          <w:b/>
          <w:bCs/>
          <w:sz w:val="32"/>
          <w:szCs w:val="32"/>
        </w:rPr>
      </w:pPr>
      <w:r w:rsidRPr="00B17B3D">
        <w:rPr>
          <w:b/>
          <w:bCs/>
          <w:sz w:val="32"/>
          <w:szCs w:val="32"/>
        </w:rPr>
        <w:t>2.2 Previous Machine Learning Models for EV Energy Prediction and Optimization</w:t>
      </w:r>
      <w:r>
        <w:rPr>
          <w:b/>
          <w:bCs/>
          <w:sz w:val="32"/>
          <w:szCs w:val="32"/>
        </w:rPr>
        <w:t>:</w:t>
      </w:r>
    </w:p>
    <w:p w14:paraId="7656B055" w14:textId="77777777" w:rsidR="00B17B3D" w:rsidRPr="00B17B3D" w:rsidRDefault="00B17B3D" w:rsidP="00B17B3D">
      <w:pPr>
        <w:rPr>
          <w:sz w:val="32"/>
          <w:szCs w:val="32"/>
        </w:rPr>
      </w:pPr>
      <w:r w:rsidRPr="00B17B3D">
        <w:rPr>
          <w:sz w:val="32"/>
          <w:szCs w:val="32"/>
        </w:rPr>
        <w:t>Numerous studies have explored the use of ML for predicting EV energy consumption, estimating driving range, and optimizing energy use.</w:t>
      </w:r>
    </w:p>
    <w:p w14:paraId="76B79D91" w14:textId="77777777" w:rsidR="00B17B3D" w:rsidRPr="00B17B3D" w:rsidRDefault="00B17B3D" w:rsidP="00B17B3D">
      <w:pPr>
        <w:rPr>
          <w:sz w:val="32"/>
          <w:szCs w:val="32"/>
        </w:rPr>
      </w:pPr>
      <w:proofErr w:type="spellStart"/>
      <w:r w:rsidRPr="00B17B3D">
        <w:rPr>
          <w:sz w:val="32"/>
          <w:szCs w:val="32"/>
        </w:rPr>
        <w:t>Cabani</w:t>
      </w:r>
      <w:proofErr w:type="spellEnd"/>
      <w:r w:rsidRPr="00B17B3D">
        <w:rPr>
          <w:sz w:val="32"/>
          <w:szCs w:val="32"/>
        </w:rPr>
        <w:t xml:space="preserve"> et al. (2021) developed a k-Nearest </w:t>
      </w:r>
      <w:proofErr w:type="spellStart"/>
      <w:r w:rsidRPr="00B17B3D">
        <w:rPr>
          <w:sz w:val="32"/>
          <w:szCs w:val="32"/>
        </w:rPr>
        <w:t>Neighbors</w:t>
      </w:r>
      <w:proofErr w:type="spellEnd"/>
      <w:r w:rsidRPr="00B17B3D">
        <w:rPr>
          <w:sz w:val="32"/>
          <w:szCs w:val="32"/>
        </w:rPr>
        <w:t xml:space="preserve"> (k-NN) based system to estimate energy consumption by taking into account environmental conditions, driver </w:t>
      </w:r>
      <w:proofErr w:type="spellStart"/>
      <w:r w:rsidRPr="00B17B3D">
        <w:rPr>
          <w:sz w:val="32"/>
          <w:szCs w:val="32"/>
        </w:rPr>
        <w:t>behavior</w:t>
      </w:r>
      <w:proofErr w:type="spellEnd"/>
      <w:r w:rsidRPr="00B17B3D">
        <w:rPr>
          <w:sz w:val="32"/>
          <w:szCs w:val="32"/>
        </w:rPr>
        <w:t>, and vehicle characteristics​. Their model, following a lazy learning paradigm, achieved up to 96.5% accuracy in energy prediction and was used to identify optimal paths between two locations based on energy rather than distance.</w:t>
      </w:r>
    </w:p>
    <w:p w14:paraId="7D24CB11" w14:textId="77777777" w:rsidR="00B17B3D" w:rsidRPr="00B17B3D" w:rsidRDefault="00B17B3D" w:rsidP="00B17B3D">
      <w:pPr>
        <w:rPr>
          <w:sz w:val="32"/>
          <w:szCs w:val="32"/>
        </w:rPr>
      </w:pPr>
      <w:r w:rsidRPr="00B17B3D">
        <w:rPr>
          <w:sz w:val="32"/>
          <w:szCs w:val="32"/>
        </w:rPr>
        <w:t>Padmavathy et al. (2023) proposed a Smart EV optimization system that uses historical driving data to train predictive models. Their work integrated variables such as traffic patterns, weather, and road conditions. Machine learning models like support vector machines (SVM) and deep learning networks were evaluated for energy efficiency prediction, showing improved accuracy over traditional systems​.</w:t>
      </w:r>
    </w:p>
    <w:p w14:paraId="078F5413" w14:textId="77777777" w:rsidR="00B17B3D" w:rsidRPr="00B17B3D" w:rsidRDefault="00B17B3D" w:rsidP="00B17B3D">
      <w:pPr>
        <w:rPr>
          <w:sz w:val="32"/>
          <w:szCs w:val="32"/>
        </w:rPr>
      </w:pPr>
      <w:proofErr w:type="spellStart"/>
      <w:r w:rsidRPr="00B17B3D">
        <w:rPr>
          <w:sz w:val="32"/>
          <w:szCs w:val="32"/>
        </w:rPr>
        <w:lastRenderedPageBreak/>
        <w:t>Thamaraikannan</w:t>
      </w:r>
      <w:proofErr w:type="spellEnd"/>
      <w:r w:rsidRPr="00B17B3D">
        <w:rPr>
          <w:sz w:val="32"/>
          <w:szCs w:val="32"/>
        </w:rPr>
        <w:t xml:space="preserve"> et al. (2022) implemented linear and logistic regression models using Raspberry Pi for real-time energy consumption monitoring. Their system utilized </w:t>
      </w:r>
      <w:proofErr w:type="spellStart"/>
      <w:r w:rsidRPr="00B17B3D">
        <w:rPr>
          <w:sz w:val="32"/>
          <w:szCs w:val="32"/>
        </w:rPr>
        <w:t>analog</w:t>
      </w:r>
      <w:proofErr w:type="spellEnd"/>
      <w:r w:rsidRPr="00B17B3D">
        <w:rPr>
          <w:sz w:val="32"/>
          <w:szCs w:val="32"/>
        </w:rPr>
        <w:t xml:space="preserve"> sensors (ACS712, ZMPT101B) to capture voltage and current inputs, processed via an ADC interface (MCP3008), with prediction and visualization achieved through Python-based analytics. The results highlighted linear regression as more accurate for continuous energy prediction​.</w:t>
      </w:r>
    </w:p>
    <w:p w14:paraId="20990AFC" w14:textId="77777777" w:rsidR="00B17B3D" w:rsidRPr="00B17B3D" w:rsidRDefault="00B17B3D" w:rsidP="00B17B3D">
      <w:pPr>
        <w:rPr>
          <w:sz w:val="32"/>
          <w:szCs w:val="32"/>
        </w:rPr>
      </w:pPr>
      <w:r w:rsidRPr="00B17B3D">
        <w:rPr>
          <w:sz w:val="32"/>
          <w:szCs w:val="32"/>
        </w:rPr>
        <w:t>Other studies have examined reinforcement learning (RL) techniques to optimize real-time driving strategies and route planning. Wang et al. (2021) used multi-objective optimization based on user preferences to balance energy efficiency with driver comfort. While effective, these approaches often require large computational resources and extensive training data​.</w:t>
      </w:r>
    </w:p>
    <w:p w14:paraId="2A473439" w14:textId="77777777" w:rsidR="00B17B3D" w:rsidRDefault="00B17B3D" w:rsidP="00B17B3D">
      <w:pPr>
        <w:rPr>
          <w:sz w:val="40"/>
          <w:szCs w:val="40"/>
        </w:rPr>
      </w:pPr>
      <w:r w:rsidRPr="00B17B3D">
        <w:rPr>
          <w:sz w:val="32"/>
          <w:szCs w:val="32"/>
        </w:rPr>
        <w:t>Despite varying methodologies, these studies converge on a common theme: ML models significantly outperform static models in handling dynamic, real-world scenarios. Moreover, the continuous improvement potential through retraining with new data positions ML as an ideal candidate for EV energy management systems</w:t>
      </w:r>
      <w:r w:rsidRPr="00B17B3D">
        <w:rPr>
          <w:sz w:val="40"/>
          <w:szCs w:val="40"/>
        </w:rPr>
        <w:t>.</w:t>
      </w:r>
    </w:p>
    <w:p w14:paraId="3A2667D9" w14:textId="77777777" w:rsidR="00B17B3D" w:rsidRPr="00B17B3D" w:rsidRDefault="00B17B3D" w:rsidP="00B17B3D">
      <w:pPr>
        <w:rPr>
          <w:sz w:val="40"/>
          <w:szCs w:val="40"/>
        </w:rPr>
      </w:pPr>
    </w:p>
    <w:p w14:paraId="305439CE" w14:textId="7BB8C7F0" w:rsidR="00B17B3D" w:rsidRPr="00B17B3D" w:rsidRDefault="00B17B3D" w:rsidP="00B17B3D">
      <w:pPr>
        <w:rPr>
          <w:b/>
          <w:bCs/>
          <w:sz w:val="32"/>
          <w:szCs w:val="32"/>
        </w:rPr>
      </w:pPr>
      <w:r w:rsidRPr="00B17B3D">
        <w:rPr>
          <w:b/>
          <w:bCs/>
          <w:sz w:val="32"/>
          <w:szCs w:val="32"/>
        </w:rPr>
        <w:t>2.3 Importance of Battery Management Systems (BMS)</w:t>
      </w:r>
      <w:r>
        <w:rPr>
          <w:b/>
          <w:bCs/>
          <w:sz w:val="32"/>
          <w:szCs w:val="32"/>
        </w:rPr>
        <w:t>:</w:t>
      </w:r>
    </w:p>
    <w:p w14:paraId="2A3A55D9" w14:textId="77777777" w:rsidR="00B17B3D" w:rsidRPr="00B17B3D" w:rsidRDefault="00B17B3D" w:rsidP="00B17B3D">
      <w:pPr>
        <w:rPr>
          <w:sz w:val="32"/>
          <w:szCs w:val="32"/>
        </w:rPr>
      </w:pPr>
      <w:r w:rsidRPr="00B17B3D">
        <w:rPr>
          <w:sz w:val="32"/>
          <w:szCs w:val="32"/>
        </w:rPr>
        <w:t>Battery Management Systems (BMS) are critical for ensuring the safe and efficient operation of EV batteries. A typical BMS is responsible for functions such as state of charge (SOC) estimation, thermal management, cell balancing, and fault detection.</w:t>
      </w:r>
    </w:p>
    <w:p w14:paraId="1AFC40A6" w14:textId="77777777" w:rsidR="00B17B3D" w:rsidRPr="00B17B3D" w:rsidRDefault="00B17B3D" w:rsidP="00B17B3D">
      <w:pPr>
        <w:rPr>
          <w:sz w:val="32"/>
          <w:szCs w:val="32"/>
        </w:rPr>
      </w:pPr>
      <w:r w:rsidRPr="00B17B3D">
        <w:rPr>
          <w:sz w:val="32"/>
          <w:szCs w:val="32"/>
        </w:rPr>
        <w:t xml:space="preserve">Accurate SOC estimation is pivotal, as it directly impacts range prediction and battery longevity. Traditional SOC estimation methods, such as open circuit voltage (OCV) and Coulomb counting, suffer from inaccuracy due to sensor drift and dependence on battery chemistry. In contrast, Kalman filter-based SOC estimation has gained popularity </w:t>
      </w:r>
      <w:r w:rsidRPr="00B17B3D">
        <w:rPr>
          <w:sz w:val="32"/>
          <w:szCs w:val="32"/>
        </w:rPr>
        <w:lastRenderedPageBreak/>
        <w:t>due to its dynamic updating capabilities. As shown in recent research, Kalman filters can be embedded into real-time systems to adapt to changing battery conditions​.</w:t>
      </w:r>
    </w:p>
    <w:p w14:paraId="5A48D979" w14:textId="77777777" w:rsidR="00B17B3D" w:rsidRPr="00B17B3D" w:rsidRDefault="00B17B3D" w:rsidP="00B17B3D">
      <w:pPr>
        <w:rPr>
          <w:sz w:val="32"/>
          <w:szCs w:val="32"/>
        </w:rPr>
      </w:pPr>
      <w:r w:rsidRPr="00B17B3D">
        <w:rPr>
          <w:sz w:val="32"/>
          <w:szCs w:val="32"/>
        </w:rPr>
        <w:t>Temperature management and cell balancing are equally essential. During operation, temperature imbalances can lead to thermal runaway or degradation. Passive and active balancing techniques are used to equalize SOC across cells. ML models can enhance BMS by identifying patterns in cell degradation, predicting faults, and optimizing charging strategies for longevity and performance​.</w:t>
      </w:r>
    </w:p>
    <w:p w14:paraId="37CBE780" w14:textId="77777777" w:rsidR="00B17B3D" w:rsidRDefault="00B17B3D" w:rsidP="00B17B3D">
      <w:pPr>
        <w:rPr>
          <w:sz w:val="32"/>
          <w:szCs w:val="32"/>
        </w:rPr>
      </w:pPr>
      <w:r w:rsidRPr="00B17B3D">
        <w:rPr>
          <w:sz w:val="32"/>
          <w:szCs w:val="32"/>
        </w:rPr>
        <w:t>As EVs move toward modular and high-density battery packs, advanced BMS integrated with ML capabilities will become indispensable for managing complexity and ensuring reliability.</w:t>
      </w:r>
    </w:p>
    <w:p w14:paraId="16C8F405" w14:textId="77777777" w:rsidR="00B17B3D" w:rsidRPr="00B17B3D" w:rsidRDefault="00B17B3D" w:rsidP="00B17B3D">
      <w:pPr>
        <w:rPr>
          <w:sz w:val="32"/>
          <w:szCs w:val="32"/>
        </w:rPr>
      </w:pPr>
    </w:p>
    <w:p w14:paraId="13CA8681" w14:textId="6E6AD402" w:rsidR="00B17B3D" w:rsidRDefault="00B17B3D" w:rsidP="00BF0FA7">
      <w:pPr>
        <w:rPr>
          <w:b/>
          <w:bCs/>
          <w:sz w:val="32"/>
          <w:szCs w:val="32"/>
        </w:rPr>
      </w:pPr>
      <w:r w:rsidRPr="00B17B3D">
        <w:rPr>
          <w:b/>
          <w:bCs/>
          <w:sz w:val="32"/>
          <w:szCs w:val="32"/>
        </w:rPr>
        <w:t>2.4 Smart Grid Integration and Load Forecasting</w:t>
      </w:r>
      <w:r>
        <w:rPr>
          <w:b/>
          <w:bCs/>
          <w:sz w:val="32"/>
          <w:szCs w:val="32"/>
        </w:rPr>
        <w:t>:</w:t>
      </w:r>
    </w:p>
    <w:p w14:paraId="585651F5" w14:textId="77777777" w:rsidR="00B17B3D" w:rsidRPr="00B17B3D" w:rsidRDefault="00B17B3D" w:rsidP="00B17B3D">
      <w:pPr>
        <w:rPr>
          <w:sz w:val="32"/>
          <w:szCs w:val="32"/>
        </w:rPr>
      </w:pPr>
      <w:r w:rsidRPr="00B17B3D">
        <w:rPr>
          <w:sz w:val="32"/>
          <w:szCs w:val="32"/>
        </w:rPr>
        <w:t>As EV adoption accelerates, the impact on the power grid becomes a major concern. Smart grids offer a solution by enabling bi-directional communication, real-time monitoring, and intelligent load balancing. However, integrating large numbers of EVs introduces non-linear, variable loads that traditional load forecasting models cannot accurately handle.</w:t>
      </w:r>
    </w:p>
    <w:p w14:paraId="029305A4" w14:textId="77777777" w:rsidR="00B17B3D" w:rsidRPr="00B17B3D" w:rsidRDefault="00B17B3D" w:rsidP="00B17B3D">
      <w:pPr>
        <w:rPr>
          <w:sz w:val="32"/>
          <w:szCs w:val="32"/>
        </w:rPr>
      </w:pPr>
      <w:r w:rsidRPr="00B17B3D">
        <w:rPr>
          <w:sz w:val="32"/>
          <w:szCs w:val="32"/>
        </w:rPr>
        <w:t xml:space="preserve">To address this, recent research has leveraged ML for predicting and managing EV charging loads. </w:t>
      </w:r>
      <w:proofErr w:type="spellStart"/>
      <w:r w:rsidRPr="00B17B3D">
        <w:rPr>
          <w:sz w:val="32"/>
          <w:szCs w:val="32"/>
        </w:rPr>
        <w:t>Vasupalli</w:t>
      </w:r>
      <w:proofErr w:type="spellEnd"/>
      <w:r w:rsidRPr="00B17B3D">
        <w:rPr>
          <w:sz w:val="32"/>
          <w:szCs w:val="32"/>
        </w:rPr>
        <w:t xml:space="preserve"> et al. (2024) surveyed various ML models, including deep neural networks (DNNs), long short-term memory (LSTM), genetic algorithms, and reinforcement learning, for demand-side management in smart grids​. These models can capture complex temporal dependencies, improve forecast accuracy, and support energy trading decisions.</w:t>
      </w:r>
    </w:p>
    <w:p w14:paraId="5D4C0BB0" w14:textId="77777777" w:rsidR="00B17B3D" w:rsidRPr="00B17B3D" w:rsidRDefault="00B17B3D" w:rsidP="00B17B3D">
      <w:pPr>
        <w:rPr>
          <w:sz w:val="32"/>
          <w:szCs w:val="32"/>
        </w:rPr>
      </w:pPr>
      <w:r w:rsidRPr="00B17B3D">
        <w:rPr>
          <w:sz w:val="32"/>
          <w:szCs w:val="32"/>
        </w:rPr>
        <w:t xml:space="preserve">Notably, load forecasting using ensemble learning techniques and variational mode decomposition (VMD) has shown promise in </w:t>
      </w:r>
      <w:proofErr w:type="spellStart"/>
      <w:r w:rsidRPr="00B17B3D">
        <w:rPr>
          <w:sz w:val="32"/>
          <w:szCs w:val="32"/>
        </w:rPr>
        <w:t>modeling</w:t>
      </w:r>
      <w:proofErr w:type="spellEnd"/>
      <w:r w:rsidRPr="00B17B3D">
        <w:rPr>
          <w:sz w:val="32"/>
          <w:szCs w:val="32"/>
        </w:rPr>
        <w:t xml:space="preserve"> high-frequency fluctuations in EV charging </w:t>
      </w:r>
      <w:proofErr w:type="spellStart"/>
      <w:r w:rsidRPr="00B17B3D">
        <w:rPr>
          <w:sz w:val="32"/>
          <w:szCs w:val="32"/>
        </w:rPr>
        <w:t>behavior</w:t>
      </w:r>
      <w:proofErr w:type="spellEnd"/>
      <w:r w:rsidRPr="00B17B3D">
        <w:rPr>
          <w:sz w:val="32"/>
          <w:szCs w:val="32"/>
        </w:rPr>
        <w:t xml:space="preserve">. These </w:t>
      </w:r>
      <w:r w:rsidRPr="00B17B3D">
        <w:rPr>
          <w:sz w:val="32"/>
          <w:szCs w:val="32"/>
        </w:rPr>
        <w:lastRenderedPageBreak/>
        <w:t>techniques help in real-time load balancing, peak shaving, and integration of renewable energy sources.</w:t>
      </w:r>
    </w:p>
    <w:p w14:paraId="49695819" w14:textId="77777777" w:rsidR="00B17B3D" w:rsidRDefault="00B17B3D" w:rsidP="00B17B3D">
      <w:pPr>
        <w:rPr>
          <w:sz w:val="32"/>
          <w:szCs w:val="32"/>
        </w:rPr>
      </w:pPr>
      <w:r w:rsidRPr="00B17B3D">
        <w:rPr>
          <w:sz w:val="32"/>
          <w:szCs w:val="32"/>
        </w:rPr>
        <w:t>Moreover, Energy Management Systems (EMS) in smart grids now increasingly incorporate ML for automated control, self-healing, and energy flow optimization​. Modern EMS architectures are either centralized, decentralized, distributed, or hierarchical, each with unique benefits and scalability trade-offs. ML algorithms are tailored to these architectures based on the required computation</w:t>
      </w:r>
      <w:r w:rsidRPr="00B17B3D">
        <w:rPr>
          <w:b/>
          <w:bCs/>
          <w:sz w:val="32"/>
          <w:szCs w:val="32"/>
        </w:rPr>
        <w:t xml:space="preserve"> </w:t>
      </w:r>
      <w:r w:rsidRPr="00B17B3D">
        <w:rPr>
          <w:sz w:val="32"/>
          <w:szCs w:val="32"/>
        </w:rPr>
        <w:t>speed, memory footprint, and coordination complexity.</w:t>
      </w:r>
    </w:p>
    <w:p w14:paraId="4E5AC421" w14:textId="5ACB4205" w:rsidR="00B17B3D" w:rsidRDefault="00B17B3D" w:rsidP="00B17B3D">
      <w:pPr>
        <w:rPr>
          <w:sz w:val="32"/>
          <w:szCs w:val="32"/>
        </w:rPr>
      </w:pPr>
    </w:p>
    <w:p w14:paraId="0D032FDA" w14:textId="39BFA84D" w:rsidR="00B17B3D" w:rsidRDefault="00B17B3D" w:rsidP="00B17B3D">
      <w:pPr>
        <w:rPr>
          <w:b/>
          <w:bCs/>
          <w:sz w:val="32"/>
          <w:szCs w:val="32"/>
        </w:rPr>
      </w:pPr>
      <w:r w:rsidRPr="00B17B3D">
        <w:rPr>
          <w:b/>
          <w:bCs/>
          <w:sz w:val="32"/>
          <w:szCs w:val="32"/>
        </w:rPr>
        <w:t>2.5 Summary of Literature Gaps</w:t>
      </w:r>
      <w:r w:rsidRPr="00B17B3D">
        <w:rPr>
          <w:b/>
          <w:bCs/>
          <w:sz w:val="32"/>
          <w:szCs w:val="32"/>
        </w:rPr>
        <w:t>:</w:t>
      </w:r>
    </w:p>
    <w:p w14:paraId="3B3E39DA" w14:textId="77777777" w:rsidR="00B17B3D" w:rsidRPr="00B17B3D" w:rsidRDefault="00B17B3D" w:rsidP="00B17B3D">
      <w:pPr>
        <w:rPr>
          <w:sz w:val="32"/>
          <w:szCs w:val="32"/>
        </w:rPr>
      </w:pPr>
      <w:r w:rsidRPr="00B17B3D">
        <w:rPr>
          <w:sz w:val="32"/>
          <w:szCs w:val="32"/>
        </w:rPr>
        <w:t>While significant progress has been made, several gaps remain:</w:t>
      </w:r>
    </w:p>
    <w:p w14:paraId="5D3E414D" w14:textId="77777777" w:rsidR="00B17B3D" w:rsidRPr="00B17B3D" w:rsidRDefault="00B17B3D" w:rsidP="00B17B3D">
      <w:pPr>
        <w:numPr>
          <w:ilvl w:val="0"/>
          <w:numId w:val="2"/>
        </w:numPr>
        <w:rPr>
          <w:sz w:val="32"/>
          <w:szCs w:val="32"/>
        </w:rPr>
      </w:pPr>
      <w:r w:rsidRPr="00B17B3D">
        <w:rPr>
          <w:sz w:val="32"/>
          <w:szCs w:val="32"/>
        </w:rPr>
        <w:t>Limited generalization of ML models across EV platforms and geographic regions.</w:t>
      </w:r>
    </w:p>
    <w:p w14:paraId="385C1066" w14:textId="77777777" w:rsidR="00B17B3D" w:rsidRPr="00B17B3D" w:rsidRDefault="00B17B3D" w:rsidP="00B17B3D">
      <w:pPr>
        <w:numPr>
          <w:ilvl w:val="0"/>
          <w:numId w:val="2"/>
        </w:numPr>
        <w:rPr>
          <w:sz w:val="32"/>
          <w:szCs w:val="32"/>
        </w:rPr>
      </w:pPr>
      <w:r w:rsidRPr="00B17B3D">
        <w:rPr>
          <w:sz w:val="32"/>
          <w:szCs w:val="32"/>
        </w:rPr>
        <w:t>Lack of real-time, explainable AI systems suitable for embedded BMS and EMS.</w:t>
      </w:r>
    </w:p>
    <w:p w14:paraId="3EEDE256" w14:textId="77777777" w:rsidR="00B17B3D" w:rsidRPr="00B17B3D" w:rsidRDefault="00B17B3D" w:rsidP="00B17B3D">
      <w:pPr>
        <w:numPr>
          <w:ilvl w:val="0"/>
          <w:numId w:val="2"/>
        </w:numPr>
        <w:rPr>
          <w:sz w:val="32"/>
          <w:szCs w:val="32"/>
        </w:rPr>
      </w:pPr>
      <w:r w:rsidRPr="00B17B3D">
        <w:rPr>
          <w:sz w:val="32"/>
          <w:szCs w:val="32"/>
        </w:rPr>
        <w:t>Integration challenges between ML models, grid systems, and user privacy constraints.</w:t>
      </w:r>
    </w:p>
    <w:p w14:paraId="4710C972" w14:textId="77777777" w:rsidR="00B17B3D" w:rsidRPr="00B17B3D" w:rsidRDefault="00B17B3D" w:rsidP="00B17B3D">
      <w:pPr>
        <w:numPr>
          <w:ilvl w:val="0"/>
          <w:numId w:val="2"/>
        </w:numPr>
        <w:rPr>
          <w:sz w:val="32"/>
          <w:szCs w:val="32"/>
        </w:rPr>
      </w:pPr>
      <w:r w:rsidRPr="00B17B3D">
        <w:rPr>
          <w:sz w:val="32"/>
          <w:szCs w:val="32"/>
        </w:rPr>
        <w:t>Sparse deployment of federated learning techniques that enable decentralized model training without data sharing.</w:t>
      </w:r>
    </w:p>
    <w:p w14:paraId="6A0CE9D6" w14:textId="77777777" w:rsidR="00B17B3D" w:rsidRDefault="00B17B3D" w:rsidP="00B17B3D">
      <w:pPr>
        <w:pBdr>
          <w:bottom w:val="single" w:sz="6" w:space="1" w:color="auto"/>
        </w:pBdr>
        <w:rPr>
          <w:sz w:val="32"/>
          <w:szCs w:val="32"/>
        </w:rPr>
      </w:pPr>
      <w:r w:rsidRPr="00B17B3D">
        <w:rPr>
          <w:sz w:val="32"/>
          <w:szCs w:val="32"/>
        </w:rPr>
        <w:t>Addressing these challenges is critical for scaling EV adoption and achieving truly intelligent energy optimization.</w:t>
      </w:r>
    </w:p>
    <w:p w14:paraId="0840FF48" w14:textId="4331E48E" w:rsidR="00C56ECD" w:rsidRPr="00C56ECD" w:rsidRDefault="00C56ECD" w:rsidP="00C56ECD">
      <w:pPr>
        <w:rPr>
          <w:b/>
          <w:bCs/>
          <w:sz w:val="36"/>
          <w:szCs w:val="36"/>
        </w:rPr>
      </w:pPr>
      <w:r w:rsidRPr="00C56ECD">
        <w:rPr>
          <w:b/>
          <w:bCs/>
          <w:sz w:val="36"/>
          <w:szCs w:val="36"/>
        </w:rPr>
        <w:t>3. Machine Learning Techniques for EV Optimization</w:t>
      </w:r>
      <w:r>
        <w:rPr>
          <w:b/>
          <w:bCs/>
          <w:sz w:val="36"/>
          <w:szCs w:val="36"/>
        </w:rPr>
        <w:t>:</w:t>
      </w:r>
    </w:p>
    <w:p w14:paraId="408E328A" w14:textId="77777777" w:rsidR="00C56ECD" w:rsidRDefault="00C56ECD" w:rsidP="00C56ECD">
      <w:pPr>
        <w:rPr>
          <w:sz w:val="32"/>
          <w:szCs w:val="32"/>
        </w:rPr>
      </w:pPr>
      <w:r w:rsidRPr="00C56ECD">
        <w:rPr>
          <w:sz w:val="32"/>
          <w:szCs w:val="32"/>
        </w:rPr>
        <w:t xml:space="preserve">Machine learning (ML) offers a robust framework for addressing the multifaceted challenges associated with electric vehicle (EV) energy management. From range prediction and battery health estimation to route optimization and load forecasting, ML algorithms provide adaptable and data-driven solutions. This section categorizes ML </w:t>
      </w:r>
      <w:r w:rsidRPr="00C56ECD">
        <w:rPr>
          <w:sz w:val="32"/>
          <w:szCs w:val="32"/>
        </w:rPr>
        <w:lastRenderedPageBreak/>
        <w:t xml:space="preserve">techniques into </w:t>
      </w:r>
      <w:r w:rsidRPr="00C56ECD">
        <w:rPr>
          <w:b/>
          <w:bCs/>
          <w:sz w:val="32"/>
          <w:szCs w:val="32"/>
        </w:rPr>
        <w:t>supervised</w:t>
      </w:r>
      <w:r w:rsidRPr="00C56ECD">
        <w:rPr>
          <w:sz w:val="32"/>
          <w:szCs w:val="32"/>
        </w:rPr>
        <w:t xml:space="preserve">, </w:t>
      </w:r>
      <w:r w:rsidRPr="00C56ECD">
        <w:rPr>
          <w:b/>
          <w:bCs/>
          <w:sz w:val="32"/>
          <w:szCs w:val="32"/>
        </w:rPr>
        <w:t>unsupervised</w:t>
      </w:r>
      <w:r w:rsidRPr="00C56ECD">
        <w:rPr>
          <w:sz w:val="32"/>
          <w:szCs w:val="32"/>
        </w:rPr>
        <w:t xml:space="preserve">, and </w:t>
      </w:r>
      <w:r w:rsidRPr="00C56ECD">
        <w:rPr>
          <w:b/>
          <w:bCs/>
          <w:sz w:val="32"/>
          <w:szCs w:val="32"/>
        </w:rPr>
        <w:t>reinforcement learning</w:t>
      </w:r>
      <w:r w:rsidRPr="00C56ECD">
        <w:rPr>
          <w:sz w:val="32"/>
          <w:szCs w:val="32"/>
        </w:rPr>
        <w:t>, with a focus on their application to energy optimization in EVs.</w:t>
      </w:r>
    </w:p>
    <w:p w14:paraId="6A7577F1" w14:textId="77777777" w:rsidR="00C56ECD" w:rsidRPr="00C56ECD" w:rsidRDefault="00C56ECD" w:rsidP="00C56ECD">
      <w:pPr>
        <w:rPr>
          <w:sz w:val="32"/>
          <w:szCs w:val="32"/>
        </w:rPr>
      </w:pPr>
      <w:r w:rsidRPr="00C56ECD">
        <w:rPr>
          <w:sz w:val="32"/>
          <w:szCs w:val="32"/>
        </w:rPr>
        <w:t>3.1 Supervised Learning in EV Energy Management</w:t>
      </w:r>
    </w:p>
    <w:p w14:paraId="37875B87" w14:textId="77777777" w:rsidR="00C56ECD" w:rsidRPr="00C56ECD" w:rsidRDefault="00C56ECD" w:rsidP="00C56ECD">
      <w:pPr>
        <w:rPr>
          <w:sz w:val="32"/>
          <w:szCs w:val="32"/>
        </w:rPr>
      </w:pPr>
      <w:r w:rsidRPr="00C56ECD">
        <w:rPr>
          <w:sz w:val="32"/>
          <w:szCs w:val="32"/>
        </w:rPr>
        <w:t xml:space="preserve">Supervised learning involves training a model on </w:t>
      </w:r>
      <w:proofErr w:type="spellStart"/>
      <w:r w:rsidRPr="00C56ECD">
        <w:rPr>
          <w:sz w:val="32"/>
          <w:szCs w:val="32"/>
        </w:rPr>
        <w:t>labeled</w:t>
      </w:r>
      <w:proofErr w:type="spellEnd"/>
      <w:r w:rsidRPr="00C56ECD">
        <w:rPr>
          <w:sz w:val="32"/>
          <w:szCs w:val="32"/>
        </w:rPr>
        <w:t xml:space="preserve"> datasets where the output variable is known. In the context of EVs, supervised learning is extensively used for predicting energy consumption, state-of-charge (SOC) estimation, and vehicle performance forecasting.</w:t>
      </w:r>
    </w:p>
    <w:p w14:paraId="5ECF1100" w14:textId="77777777" w:rsidR="00C56ECD" w:rsidRPr="00C56ECD" w:rsidRDefault="00C56ECD" w:rsidP="00C56ECD">
      <w:pPr>
        <w:rPr>
          <w:sz w:val="32"/>
          <w:szCs w:val="32"/>
        </w:rPr>
      </w:pPr>
    </w:p>
    <w:p w14:paraId="48CC075D" w14:textId="77777777" w:rsidR="00C56ECD" w:rsidRPr="00C56ECD" w:rsidRDefault="00C56ECD" w:rsidP="00C56ECD">
      <w:pPr>
        <w:rPr>
          <w:sz w:val="32"/>
          <w:szCs w:val="32"/>
        </w:rPr>
      </w:pPr>
      <w:r w:rsidRPr="00C56ECD">
        <w:rPr>
          <w:sz w:val="32"/>
          <w:szCs w:val="32"/>
        </w:rPr>
        <w:t>3.1.1 Regression Models</w:t>
      </w:r>
    </w:p>
    <w:p w14:paraId="75CC8737" w14:textId="78612969" w:rsidR="00C56ECD" w:rsidRPr="00C56ECD" w:rsidRDefault="00C56ECD" w:rsidP="00C56ECD">
      <w:pPr>
        <w:rPr>
          <w:sz w:val="32"/>
          <w:szCs w:val="32"/>
        </w:rPr>
      </w:pPr>
      <w:r w:rsidRPr="00C56ECD">
        <w:rPr>
          <w:sz w:val="32"/>
          <w:szCs w:val="32"/>
        </w:rPr>
        <w:t xml:space="preserve">Linear regression and polynomial regression are commonly used for continuous variable prediction such as energy consumption over time or SOC under specific driving conditions. In </w:t>
      </w:r>
      <w:proofErr w:type="spellStart"/>
      <w:r w:rsidRPr="00C56ECD">
        <w:rPr>
          <w:sz w:val="32"/>
          <w:szCs w:val="32"/>
        </w:rPr>
        <w:t>Thamaraikannan</w:t>
      </w:r>
      <w:proofErr w:type="spellEnd"/>
      <w:r w:rsidRPr="00C56ECD">
        <w:rPr>
          <w:sz w:val="32"/>
          <w:szCs w:val="32"/>
        </w:rPr>
        <w:t xml:space="preserve"> et al. (2022), linear regression was implemented on a Raspberry Pi-based energy prediction system, showing lower mean absolute error and faster execution times compared to logistic regression​</w:t>
      </w:r>
      <w:r>
        <w:rPr>
          <w:sz w:val="32"/>
          <w:szCs w:val="32"/>
        </w:rPr>
        <w:t>.</w:t>
      </w:r>
    </w:p>
    <w:p w14:paraId="426C48E2" w14:textId="77777777" w:rsidR="00C56ECD" w:rsidRPr="00C56ECD" w:rsidRDefault="00C56ECD" w:rsidP="00C56ECD">
      <w:pPr>
        <w:rPr>
          <w:sz w:val="32"/>
          <w:szCs w:val="32"/>
        </w:rPr>
      </w:pPr>
      <w:r w:rsidRPr="00C56ECD">
        <w:rPr>
          <w:sz w:val="32"/>
          <w:szCs w:val="32"/>
        </w:rPr>
        <w:t>Multivariate regression models can integrate multiple input features such as:</w:t>
      </w:r>
    </w:p>
    <w:p w14:paraId="4F34E256" w14:textId="77777777" w:rsidR="00C56ECD" w:rsidRPr="00C56ECD" w:rsidRDefault="00C56ECD" w:rsidP="00C56ECD">
      <w:pPr>
        <w:rPr>
          <w:sz w:val="32"/>
          <w:szCs w:val="32"/>
        </w:rPr>
      </w:pPr>
    </w:p>
    <w:p w14:paraId="22498A9A" w14:textId="427EA52B" w:rsidR="00C56ECD" w:rsidRPr="00C56ECD" w:rsidRDefault="00C56ECD" w:rsidP="00C56ECD">
      <w:pPr>
        <w:rPr>
          <w:sz w:val="32"/>
          <w:szCs w:val="32"/>
        </w:rPr>
      </w:pPr>
      <w:r w:rsidRPr="00C56ECD">
        <w:rPr>
          <w:sz w:val="32"/>
          <w:szCs w:val="32"/>
        </w:rPr>
        <w:t>Ambient temperature</w:t>
      </w:r>
    </w:p>
    <w:p w14:paraId="73540542" w14:textId="0F933E90" w:rsidR="00C56ECD" w:rsidRPr="00C56ECD" w:rsidRDefault="00C56ECD" w:rsidP="00C56ECD">
      <w:pPr>
        <w:rPr>
          <w:sz w:val="32"/>
          <w:szCs w:val="32"/>
        </w:rPr>
      </w:pPr>
      <w:r w:rsidRPr="00C56ECD">
        <w:rPr>
          <w:sz w:val="32"/>
          <w:szCs w:val="32"/>
        </w:rPr>
        <w:t>Vehicle mass</w:t>
      </w:r>
    </w:p>
    <w:p w14:paraId="24C09BAC" w14:textId="64E45F95" w:rsidR="00C56ECD" w:rsidRPr="00C56ECD" w:rsidRDefault="00C56ECD" w:rsidP="00C56ECD">
      <w:pPr>
        <w:rPr>
          <w:sz w:val="32"/>
          <w:szCs w:val="32"/>
        </w:rPr>
      </w:pPr>
      <w:r w:rsidRPr="00C56ECD">
        <w:rPr>
          <w:sz w:val="32"/>
          <w:szCs w:val="32"/>
        </w:rPr>
        <w:t>Driving speed</w:t>
      </w:r>
    </w:p>
    <w:p w14:paraId="0C20D28E" w14:textId="77777777" w:rsidR="00C56ECD" w:rsidRPr="00C56ECD" w:rsidRDefault="00C56ECD" w:rsidP="00C56ECD">
      <w:pPr>
        <w:rPr>
          <w:sz w:val="32"/>
          <w:szCs w:val="32"/>
        </w:rPr>
      </w:pPr>
      <w:r w:rsidRPr="00C56ECD">
        <w:rPr>
          <w:sz w:val="32"/>
          <w:szCs w:val="32"/>
        </w:rPr>
        <w:t>Road gradient</w:t>
      </w:r>
    </w:p>
    <w:p w14:paraId="70AEE606" w14:textId="77777777" w:rsidR="00C56ECD" w:rsidRPr="00C56ECD" w:rsidRDefault="00C56ECD" w:rsidP="00C56ECD">
      <w:pPr>
        <w:rPr>
          <w:sz w:val="32"/>
          <w:szCs w:val="32"/>
        </w:rPr>
      </w:pPr>
      <w:r w:rsidRPr="00C56ECD">
        <w:rPr>
          <w:sz w:val="32"/>
          <w:szCs w:val="32"/>
        </w:rPr>
        <w:t>HVAC usage</w:t>
      </w:r>
    </w:p>
    <w:p w14:paraId="00BB725D" w14:textId="77777777" w:rsidR="00C56ECD" w:rsidRPr="00C56ECD" w:rsidRDefault="00C56ECD" w:rsidP="00C56ECD">
      <w:pPr>
        <w:rPr>
          <w:sz w:val="32"/>
          <w:szCs w:val="32"/>
        </w:rPr>
      </w:pPr>
      <w:r w:rsidRPr="00C56ECD">
        <w:rPr>
          <w:sz w:val="32"/>
          <w:szCs w:val="32"/>
        </w:rPr>
        <w:t>to improve energy consumption estimates.</w:t>
      </w:r>
    </w:p>
    <w:p w14:paraId="787CA78A" w14:textId="2833B35E" w:rsidR="00C56ECD" w:rsidRPr="00C56ECD" w:rsidRDefault="00C56ECD" w:rsidP="00C56ECD">
      <w:pPr>
        <w:rPr>
          <w:sz w:val="32"/>
          <w:szCs w:val="32"/>
        </w:rPr>
      </w:pPr>
      <w:r w:rsidRPr="00C56ECD">
        <w:rPr>
          <w:sz w:val="32"/>
          <w:szCs w:val="32"/>
        </w:rPr>
        <w:lastRenderedPageBreak/>
        <w:t>3.1.2 Support Vector Machines (SVM)SVMs are particularly effective for classification and regression tasks in high-dimensional feature spaces. In EV optimization, SVMs have been used to:</w:t>
      </w:r>
    </w:p>
    <w:p w14:paraId="0019577B" w14:textId="6274E7A0" w:rsidR="00C56ECD" w:rsidRPr="00C56ECD" w:rsidRDefault="00C56ECD" w:rsidP="00C56ECD">
      <w:pPr>
        <w:rPr>
          <w:sz w:val="32"/>
          <w:szCs w:val="32"/>
        </w:rPr>
      </w:pPr>
      <w:r w:rsidRPr="00C56ECD">
        <w:rPr>
          <w:sz w:val="32"/>
          <w:szCs w:val="32"/>
        </w:rPr>
        <w:t>Classify driving styles (aggressive, calm)</w:t>
      </w:r>
    </w:p>
    <w:p w14:paraId="46F61AE9" w14:textId="39E6D418" w:rsidR="00C56ECD" w:rsidRPr="00C56ECD" w:rsidRDefault="00C56ECD" w:rsidP="00C56ECD">
      <w:pPr>
        <w:rPr>
          <w:sz w:val="32"/>
          <w:szCs w:val="32"/>
        </w:rPr>
      </w:pPr>
      <w:r w:rsidRPr="00C56ECD">
        <w:rPr>
          <w:sz w:val="32"/>
          <w:szCs w:val="32"/>
        </w:rPr>
        <w:t>Predict short-term energy consumption</w:t>
      </w:r>
    </w:p>
    <w:p w14:paraId="63BB6529" w14:textId="676376EE" w:rsidR="00C56ECD" w:rsidRPr="00C56ECD" w:rsidRDefault="00C56ECD" w:rsidP="00C56ECD">
      <w:pPr>
        <w:rPr>
          <w:sz w:val="32"/>
          <w:szCs w:val="32"/>
        </w:rPr>
      </w:pPr>
      <w:r w:rsidRPr="00C56ECD">
        <w:rPr>
          <w:sz w:val="32"/>
          <w:szCs w:val="32"/>
        </w:rPr>
        <w:t xml:space="preserve">Detect anomalous </w:t>
      </w:r>
      <w:proofErr w:type="spellStart"/>
      <w:r w:rsidRPr="00C56ECD">
        <w:rPr>
          <w:sz w:val="32"/>
          <w:szCs w:val="32"/>
        </w:rPr>
        <w:t>behavior</w:t>
      </w:r>
      <w:proofErr w:type="spellEnd"/>
      <w:r w:rsidRPr="00C56ECD">
        <w:rPr>
          <w:sz w:val="32"/>
          <w:szCs w:val="32"/>
        </w:rPr>
        <w:t xml:space="preserve"> in battery cells</w:t>
      </w:r>
    </w:p>
    <w:p w14:paraId="2724CD8F" w14:textId="77777777" w:rsidR="00C56ECD" w:rsidRPr="00C56ECD" w:rsidRDefault="00C56ECD" w:rsidP="00C56ECD">
      <w:pPr>
        <w:rPr>
          <w:sz w:val="32"/>
          <w:szCs w:val="32"/>
        </w:rPr>
      </w:pPr>
      <w:r w:rsidRPr="00C56ECD">
        <w:rPr>
          <w:sz w:val="32"/>
          <w:szCs w:val="32"/>
        </w:rPr>
        <w:t>Although accurate, SVMs can be computationally intensive and less interpretable for real-time embedded systems.</w:t>
      </w:r>
    </w:p>
    <w:p w14:paraId="49EE9D7F" w14:textId="77777777" w:rsidR="00C56ECD" w:rsidRPr="00C56ECD" w:rsidRDefault="00C56ECD" w:rsidP="00C56ECD">
      <w:pPr>
        <w:rPr>
          <w:sz w:val="32"/>
          <w:szCs w:val="32"/>
        </w:rPr>
      </w:pPr>
    </w:p>
    <w:p w14:paraId="621CF3F7" w14:textId="77777777" w:rsidR="00C56ECD" w:rsidRPr="00C56ECD" w:rsidRDefault="00C56ECD" w:rsidP="00C56ECD">
      <w:pPr>
        <w:rPr>
          <w:sz w:val="32"/>
          <w:szCs w:val="32"/>
        </w:rPr>
      </w:pPr>
      <w:r w:rsidRPr="00C56ECD">
        <w:rPr>
          <w:sz w:val="32"/>
          <w:szCs w:val="32"/>
        </w:rPr>
        <w:t>3.1.3 Neural Networks</w:t>
      </w:r>
    </w:p>
    <w:p w14:paraId="1B8B400C" w14:textId="2FC59708" w:rsidR="00C56ECD" w:rsidRPr="00C56ECD" w:rsidRDefault="00C56ECD" w:rsidP="00C56ECD">
      <w:pPr>
        <w:rPr>
          <w:sz w:val="32"/>
          <w:szCs w:val="32"/>
        </w:rPr>
      </w:pPr>
      <w:r w:rsidRPr="00C56ECD">
        <w:rPr>
          <w:sz w:val="32"/>
          <w:szCs w:val="32"/>
        </w:rPr>
        <w:t>Artificial Neural Networks (ANNs) and deep neural networks (DNNs) are increasingly used due to their ability to model nonlinear relationships between inputs and outputs. These models are ideal for:</w:t>
      </w:r>
    </w:p>
    <w:p w14:paraId="441FAF14" w14:textId="0C18D58F" w:rsidR="00C56ECD" w:rsidRPr="00C56ECD" w:rsidRDefault="00C56ECD" w:rsidP="00C56ECD">
      <w:pPr>
        <w:rPr>
          <w:sz w:val="32"/>
          <w:szCs w:val="32"/>
        </w:rPr>
      </w:pPr>
      <w:r w:rsidRPr="00C56ECD">
        <w:rPr>
          <w:sz w:val="32"/>
          <w:szCs w:val="32"/>
        </w:rPr>
        <w:t>Complex energy usage patterns</w:t>
      </w:r>
    </w:p>
    <w:p w14:paraId="3D2D2D32" w14:textId="5885479A" w:rsidR="00C56ECD" w:rsidRPr="00C56ECD" w:rsidRDefault="00C56ECD" w:rsidP="00C56ECD">
      <w:pPr>
        <w:rPr>
          <w:sz w:val="32"/>
          <w:szCs w:val="32"/>
        </w:rPr>
      </w:pPr>
      <w:r w:rsidRPr="00C56ECD">
        <w:rPr>
          <w:sz w:val="32"/>
          <w:szCs w:val="32"/>
        </w:rPr>
        <w:t xml:space="preserve">Battery degradation </w:t>
      </w:r>
      <w:proofErr w:type="spellStart"/>
      <w:r w:rsidRPr="00C56ECD">
        <w:rPr>
          <w:sz w:val="32"/>
          <w:szCs w:val="32"/>
        </w:rPr>
        <w:t>modeling</w:t>
      </w:r>
      <w:proofErr w:type="spellEnd"/>
    </w:p>
    <w:p w14:paraId="6AF33363" w14:textId="6DD67CF9" w:rsidR="00C56ECD" w:rsidRPr="00C56ECD" w:rsidRDefault="00C56ECD" w:rsidP="00C56ECD">
      <w:pPr>
        <w:rPr>
          <w:sz w:val="32"/>
          <w:szCs w:val="32"/>
        </w:rPr>
      </w:pPr>
      <w:r w:rsidRPr="00C56ECD">
        <w:rPr>
          <w:sz w:val="32"/>
          <w:szCs w:val="32"/>
        </w:rPr>
        <w:t xml:space="preserve">Learning historical driving </w:t>
      </w:r>
      <w:proofErr w:type="spellStart"/>
      <w:r w:rsidRPr="00C56ECD">
        <w:rPr>
          <w:sz w:val="32"/>
          <w:szCs w:val="32"/>
        </w:rPr>
        <w:t>behavior</w:t>
      </w:r>
      <w:proofErr w:type="spellEnd"/>
    </w:p>
    <w:p w14:paraId="280CB244" w14:textId="4A3FDDB4" w:rsidR="00C56ECD" w:rsidRPr="00C56ECD" w:rsidRDefault="00C56ECD" w:rsidP="00C56ECD">
      <w:pPr>
        <w:rPr>
          <w:sz w:val="32"/>
          <w:szCs w:val="32"/>
        </w:rPr>
      </w:pPr>
      <w:r w:rsidRPr="00C56ECD">
        <w:rPr>
          <w:sz w:val="32"/>
          <w:szCs w:val="32"/>
        </w:rPr>
        <w:t xml:space="preserve">In [12], neural networks were used in </w:t>
      </w:r>
      <w:proofErr w:type="spellStart"/>
      <w:r w:rsidRPr="00C56ECD">
        <w:rPr>
          <w:sz w:val="32"/>
          <w:szCs w:val="32"/>
        </w:rPr>
        <w:t>SmartEV</w:t>
      </w:r>
      <w:proofErr w:type="spellEnd"/>
      <w:r w:rsidRPr="00C56ECD">
        <w:rPr>
          <w:sz w:val="32"/>
          <w:szCs w:val="32"/>
        </w:rPr>
        <w:t xml:space="preserve"> systems to predict future energy requirements based on weather, traffic, and route data.</w:t>
      </w:r>
    </w:p>
    <w:p w14:paraId="0A1F954D" w14:textId="77777777" w:rsidR="00C56ECD" w:rsidRPr="00C56ECD" w:rsidRDefault="00C56ECD" w:rsidP="00C56ECD">
      <w:pPr>
        <w:rPr>
          <w:sz w:val="32"/>
          <w:szCs w:val="32"/>
        </w:rPr>
      </w:pPr>
      <w:r w:rsidRPr="00C56ECD">
        <w:rPr>
          <w:sz w:val="32"/>
          <w:szCs w:val="32"/>
        </w:rPr>
        <w:t>3.1.4 Decision Trees and Ensemble Learning</w:t>
      </w:r>
    </w:p>
    <w:p w14:paraId="7B06709A" w14:textId="0F292D64" w:rsidR="00C56ECD" w:rsidRPr="00C56ECD" w:rsidRDefault="00C56ECD" w:rsidP="00C56ECD">
      <w:pPr>
        <w:rPr>
          <w:sz w:val="32"/>
          <w:szCs w:val="32"/>
        </w:rPr>
      </w:pPr>
      <w:r w:rsidRPr="00C56ECD">
        <w:rPr>
          <w:sz w:val="32"/>
          <w:szCs w:val="32"/>
        </w:rPr>
        <w:t>Tree-based models such as random forests and gradient boosting machines (GBM) are useful for feature selection and handling noisy data. They have been applied to:</w:t>
      </w:r>
    </w:p>
    <w:p w14:paraId="38BBD062" w14:textId="39BF177E" w:rsidR="00C56ECD" w:rsidRPr="00C56ECD" w:rsidRDefault="00C56ECD" w:rsidP="00C56ECD">
      <w:pPr>
        <w:rPr>
          <w:sz w:val="32"/>
          <w:szCs w:val="32"/>
        </w:rPr>
      </w:pPr>
      <w:r w:rsidRPr="00C56ECD">
        <w:rPr>
          <w:sz w:val="32"/>
          <w:szCs w:val="32"/>
        </w:rPr>
        <w:t>Predict energy demand spikes</w:t>
      </w:r>
    </w:p>
    <w:p w14:paraId="6D4D034D" w14:textId="72F4FF28" w:rsidR="00C56ECD" w:rsidRPr="00C56ECD" w:rsidRDefault="00C56ECD" w:rsidP="00C56ECD">
      <w:pPr>
        <w:rPr>
          <w:sz w:val="32"/>
          <w:szCs w:val="32"/>
        </w:rPr>
      </w:pPr>
      <w:r w:rsidRPr="00C56ECD">
        <w:rPr>
          <w:sz w:val="32"/>
          <w:szCs w:val="32"/>
        </w:rPr>
        <w:t>Estimate battery state-of-health</w:t>
      </w:r>
    </w:p>
    <w:p w14:paraId="7CF21D83" w14:textId="3BED9F30" w:rsidR="00C56ECD" w:rsidRPr="00C56ECD" w:rsidRDefault="00C56ECD" w:rsidP="00C56ECD">
      <w:pPr>
        <w:rPr>
          <w:sz w:val="32"/>
          <w:szCs w:val="32"/>
        </w:rPr>
      </w:pPr>
      <w:r w:rsidRPr="00C56ECD">
        <w:rPr>
          <w:sz w:val="32"/>
          <w:szCs w:val="32"/>
        </w:rPr>
        <w:t>Detect fault patterns in BMS</w:t>
      </w:r>
    </w:p>
    <w:p w14:paraId="7E4FF6F3" w14:textId="77777777" w:rsidR="00C56ECD" w:rsidRDefault="00C56ECD" w:rsidP="00C56ECD">
      <w:pPr>
        <w:rPr>
          <w:rFonts w:ascii="Times New Roman" w:eastAsia="Times New Roman" w:hAnsi="Times New Roman" w:cs="Times New Roman"/>
          <w:b/>
          <w:bCs/>
          <w:kern w:val="0"/>
          <w:sz w:val="27"/>
          <w:szCs w:val="27"/>
          <w:lang w:eastAsia="en-IN"/>
          <w14:ligatures w14:val="none"/>
        </w:rPr>
      </w:pPr>
      <w:r w:rsidRPr="00C56ECD">
        <w:rPr>
          <w:sz w:val="32"/>
          <w:szCs w:val="32"/>
        </w:rPr>
        <w:lastRenderedPageBreak/>
        <w:t>Their ability to provide feature importance also enhances interpretability.</w:t>
      </w:r>
      <w:r w:rsidRPr="00C56ECD">
        <w:rPr>
          <w:rFonts w:ascii="Times New Roman" w:eastAsia="Times New Roman" w:hAnsi="Times New Roman" w:cs="Times New Roman"/>
          <w:b/>
          <w:bCs/>
          <w:kern w:val="0"/>
          <w:sz w:val="27"/>
          <w:szCs w:val="27"/>
          <w:lang w:eastAsia="en-IN"/>
          <w14:ligatures w14:val="none"/>
        </w:rPr>
        <w:t xml:space="preserve"> </w:t>
      </w:r>
    </w:p>
    <w:p w14:paraId="0254FE9F" w14:textId="5CC1B54C" w:rsidR="00C56ECD" w:rsidRPr="00C56ECD" w:rsidRDefault="00C56ECD" w:rsidP="00C56ECD">
      <w:pPr>
        <w:rPr>
          <w:b/>
          <w:bCs/>
          <w:sz w:val="32"/>
          <w:szCs w:val="32"/>
        </w:rPr>
      </w:pPr>
      <w:r w:rsidRPr="00C56ECD">
        <w:rPr>
          <w:b/>
          <w:bCs/>
          <w:sz w:val="32"/>
          <w:szCs w:val="32"/>
        </w:rPr>
        <w:t>3.2 Unsupervised Learning for EV Optimization</w:t>
      </w:r>
      <w:r>
        <w:rPr>
          <w:b/>
          <w:bCs/>
          <w:sz w:val="32"/>
          <w:szCs w:val="32"/>
        </w:rPr>
        <w:t>:</w:t>
      </w:r>
    </w:p>
    <w:p w14:paraId="11B8C453" w14:textId="77777777" w:rsidR="00C56ECD" w:rsidRPr="00C56ECD" w:rsidRDefault="00C56ECD" w:rsidP="00C56ECD">
      <w:pPr>
        <w:rPr>
          <w:sz w:val="32"/>
          <w:szCs w:val="32"/>
        </w:rPr>
      </w:pPr>
      <w:r w:rsidRPr="00C56ECD">
        <w:rPr>
          <w:sz w:val="32"/>
          <w:szCs w:val="32"/>
        </w:rPr>
        <w:t xml:space="preserve">Unsupervised learning is useful when </w:t>
      </w:r>
      <w:proofErr w:type="spellStart"/>
      <w:r w:rsidRPr="00C56ECD">
        <w:rPr>
          <w:sz w:val="32"/>
          <w:szCs w:val="32"/>
        </w:rPr>
        <w:t>labeled</w:t>
      </w:r>
      <w:proofErr w:type="spellEnd"/>
      <w:r w:rsidRPr="00C56ECD">
        <w:rPr>
          <w:sz w:val="32"/>
          <w:szCs w:val="32"/>
        </w:rPr>
        <w:t xml:space="preserve"> datasets are unavailable. It identifies hidden structures in the data and is particularly suitable for </w:t>
      </w:r>
      <w:proofErr w:type="spellStart"/>
      <w:r w:rsidRPr="00C56ECD">
        <w:rPr>
          <w:b/>
          <w:bCs/>
          <w:sz w:val="32"/>
          <w:szCs w:val="32"/>
        </w:rPr>
        <w:t>behavioral</w:t>
      </w:r>
      <w:proofErr w:type="spellEnd"/>
      <w:r w:rsidRPr="00C56ECD">
        <w:rPr>
          <w:b/>
          <w:bCs/>
          <w:sz w:val="32"/>
          <w:szCs w:val="32"/>
        </w:rPr>
        <w:t xml:space="preserve"> analysis</w:t>
      </w:r>
      <w:r w:rsidRPr="00C56ECD">
        <w:rPr>
          <w:sz w:val="32"/>
          <w:szCs w:val="32"/>
        </w:rPr>
        <w:t xml:space="preserve">, </w:t>
      </w:r>
      <w:r w:rsidRPr="00C56ECD">
        <w:rPr>
          <w:b/>
          <w:bCs/>
          <w:sz w:val="32"/>
          <w:szCs w:val="32"/>
        </w:rPr>
        <w:t>pattern recognition</w:t>
      </w:r>
      <w:r w:rsidRPr="00C56ECD">
        <w:rPr>
          <w:sz w:val="32"/>
          <w:szCs w:val="32"/>
        </w:rPr>
        <w:t xml:space="preserve">, and </w:t>
      </w:r>
      <w:r w:rsidRPr="00C56ECD">
        <w:rPr>
          <w:b/>
          <w:bCs/>
          <w:sz w:val="32"/>
          <w:szCs w:val="32"/>
        </w:rPr>
        <w:t>data segmentation</w:t>
      </w:r>
      <w:r w:rsidRPr="00C56ECD">
        <w:rPr>
          <w:sz w:val="32"/>
          <w:szCs w:val="32"/>
        </w:rPr>
        <w:t xml:space="preserve"> in EV systems.</w:t>
      </w:r>
    </w:p>
    <w:p w14:paraId="78505E39" w14:textId="77777777" w:rsidR="00C56ECD" w:rsidRPr="00C56ECD" w:rsidRDefault="00C56ECD" w:rsidP="00C56ECD">
      <w:pPr>
        <w:rPr>
          <w:b/>
          <w:bCs/>
          <w:sz w:val="32"/>
          <w:szCs w:val="32"/>
        </w:rPr>
      </w:pPr>
      <w:r w:rsidRPr="00C56ECD">
        <w:rPr>
          <w:b/>
          <w:bCs/>
          <w:sz w:val="32"/>
          <w:szCs w:val="32"/>
        </w:rPr>
        <w:t>3.2.1 Clustering Techniques</w:t>
      </w:r>
    </w:p>
    <w:p w14:paraId="3E3B98C8" w14:textId="77777777" w:rsidR="00C56ECD" w:rsidRPr="00C56ECD" w:rsidRDefault="00C56ECD" w:rsidP="00C56ECD">
      <w:pPr>
        <w:rPr>
          <w:sz w:val="32"/>
          <w:szCs w:val="32"/>
        </w:rPr>
      </w:pPr>
      <w:r w:rsidRPr="00C56ECD">
        <w:rPr>
          <w:sz w:val="32"/>
          <w:szCs w:val="32"/>
        </w:rPr>
        <w:t>Clustering algorithms group similar data points and are widely used in:</w:t>
      </w:r>
    </w:p>
    <w:p w14:paraId="0F61160A" w14:textId="77777777" w:rsidR="00C56ECD" w:rsidRPr="00C56ECD" w:rsidRDefault="00C56ECD" w:rsidP="00C56ECD">
      <w:pPr>
        <w:numPr>
          <w:ilvl w:val="0"/>
          <w:numId w:val="3"/>
        </w:numPr>
        <w:rPr>
          <w:sz w:val="32"/>
          <w:szCs w:val="32"/>
        </w:rPr>
      </w:pPr>
      <w:r w:rsidRPr="00C56ECD">
        <w:rPr>
          <w:b/>
          <w:bCs/>
          <w:sz w:val="32"/>
          <w:szCs w:val="32"/>
        </w:rPr>
        <w:t>Driving pattern classification</w:t>
      </w:r>
      <w:r w:rsidRPr="00C56ECD">
        <w:rPr>
          <w:sz w:val="32"/>
          <w:szCs w:val="32"/>
        </w:rPr>
        <w:t>: Grouping users based on acceleration, braking, and speed profiles to personalize energy optimization strategies.</w:t>
      </w:r>
    </w:p>
    <w:p w14:paraId="1A9727E5" w14:textId="77777777" w:rsidR="00C56ECD" w:rsidRPr="00C56ECD" w:rsidRDefault="00C56ECD" w:rsidP="00C56ECD">
      <w:pPr>
        <w:numPr>
          <w:ilvl w:val="0"/>
          <w:numId w:val="3"/>
        </w:numPr>
        <w:rPr>
          <w:sz w:val="32"/>
          <w:szCs w:val="32"/>
        </w:rPr>
      </w:pPr>
      <w:r w:rsidRPr="00C56ECD">
        <w:rPr>
          <w:b/>
          <w:bCs/>
          <w:sz w:val="32"/>
          <w:szCs w:val="32"/>
        </w:rPr>
        <w:t xml:space="preserve">Charging </w:t>
      </w:r>
      <w:proofErr w:type="spellStart"/>
      <w:r w:rsidRPr="00C56ECD">
        <w:rPr>
          <w:b/>
          <w:bCs/>
          <w:sz w:val="32"/>
          <w:szCs w:val="32"/>
        </w:rPr>
        <w:t>behavior</w:t>
      </w:r>
      <w:proofErr w:type="spellEnd"/>
      <w:r w:rsidRPr="00C56ECD">
        <w:rPr>
          <w:b/>
          <w:bCs/>
          <w:sz w:val="32"/>
          <w:szCs w:val="32"/>
        </w:rPr>
        <w:t xml:space="preserve"> profiling</w:t>
      </w:r>
      <w:r w:rsidRPr="00C56ECD">
        <w:rPr>
          <w:sz w:val="32"/>
          <w:szCs w:val="32"/>
        </w:rPr>
        <w:t>: Identifying common time slots and frequency of EV charging to forecast grid demand.</w:t>
      </w:r>
    </w:p>
    <w:p w14:paraId="33E240C0" w14:textId="77777777" w:rsidR="00C56ECD" w:rsidRPr="00C56ECD" w:rsidRDefault="00C56ECD" w:rsidP="00C56ECD">
      <w:pPr>
        <w:rPr>
          <w:sz w:val="32"/>
          <w:szCs w:val="32"/>
        </w:rPr>
      </w:pPr>
      <w:r w:rsidRPr="00C56ECD">
        <w:rPr>
          <w:sz w:val="32"/>
          <w:szCs w:val="32"/>
        </w:rPr>
        <w:t>Algorithms used include:</w:t>
      </w:r>
    </w:p>
    <w:p w14:paraId="09DAE74F" w14:textId="77777777" w:rsidR="00C56ECD" w:rsidRPr="00C56ECD" w:rsidRDefault="00C56ECD" w:rsidP="00C56ECD">
      <w:pPr>
        <w:numPr>
          <w:ilvl w:val="0"/>
          <w:numId w:val="4"/>
        </w:numPr>
        <w:rPr>
          <w:sz w:val="32"/>
          <w:szCs w:val="32"/>
        </w:rPr>
      </w:pPr>
      <w:r w:rsidRPr="00C56ECD">
        <w:rPr>
          <w:b/>
          <w:bCs/>
          <w:sz w:val="32"/>
          <w:szCs w:val="32"/>
        </w:rPr>
        <w:t>K-means clustering</w:t>
      </w:r>
    </w:p>
    <w:p w14:paraId="2DE88835" w14:textId="77777777" w:rsidR="00C56ECD" w:rsidRPr="00C56ECD" w:rsidRDefault="00C56ECD" w:rsidP="00C56ECD">
      <w:pPr>
        <w:numPr>
          <w:ilvl w:val="0"/>
          <w:numId w:val="4"/>
        </w:numPr>
        <w:rPr>
          <w:sz w:val="32"/>
          <w:szCs w:val="32"/>
        </w:rPr>
      </w:pPr>
      <w:r w:rsidRPr="00C56ECD">
        <w:rPr>
          <w:b/>
          <w:bCs/>
          <w:sz w:val="32"/>
          <w:szCs w:val="32"/>
        </w:rPr>
        <w:t>DBSCAN</w:t>
      </w:r>
      <w:r w:rsidRPr="00C56ECD">
        <w:rPr>
          <w:sz w:val="32"/>
          <w:szCs w:val="32"/>
        </w:rPr>
        <w:t xml:space="preserve"> (density-based)</w:t>
      </w:r>
    </w:p>
    <w:p w14:paraId="4CBE302C" w14:textId="77777777" w:rsidR="00C56ECD" w:rsidRPr="00C56ECD" w:rsidRDefault="00C56ECD" w:rsidP="00C56ECD">
      <w:pPr>
        <w:numPr>
          <w:ilvl w:val="0"/>
          <w:numId w:val="4"/>
        </w:numPr>
        <w:rPr>
          <w:sz w:val="32"/>
          <w:szCs w:val="32"/>
        </w:rPr>
      </w:pPr>
      <w:r w:rsidRPr="00C56ECD">
        <w:rPr>
          <w:b/>
          <w:bCs/>
          <w:sz w:val="32"/>
          <w:szCs w:val="32"/>
        </w:rPr>
        <w:t>Hierarchical clustering</w:t>
      </w:r>
    </w:p>
    <w:p w14:paraId="374AD66F" w14:textId="77777777" w:rsidR="00C56ECD" w:rsidRPr="00C56ECD" w:rsidRDefault="00C56ECD" w:rsidP="00C56ECD">
      <w:pPr>
        <w:rPr>
          <w:sz w:val="32"/>
          <w:szCs w:val="32"/>
        </w:rPr>
      </w:pPr>
      <w:proofErr w:type="spellStart"/>
      <w:r w:rsidRPr="00C56ECD">
        <w:rPr>
          <w:sz w:val="32"/>
          <w:szCs w:val="32"/>
        </w:rPr>
        <w:t>Cabani</w:t>
      </w:r>
      <w:proofErr w:type="spellEnd"/>
      <w:r w:rsidRPr="00C56ECD">
        <w:rPr>
          <w:sz w:val="32"/>
          <w:szCs w:val="32"/>
        </w:rPr>
        <w:t xml:space="preserve"> et al. (2021) emphasized the value of identifying driver-specific consumption trends using such techniques, aiding in fine-tuned route suggestions​.</w:t>
      </w:r>
    </w:p>
    <w:p w14:paraId="4D1140FB" w14:textId="77777777" w:rsidR="00C56ECD" w:rsidRPr="00C56ECD" w:rsidRDefault="00C56ECD" w:rsidP="00C56ECD">
      <w:pPr>
        <w:rPr>
          <w:b/>
          <w:bCs/>
          <w:sz w:val="32"/>
          <w:szCs w:val="32"/>
        </w:rPr>
      </w:pPr>
      <w:r w:rsidRPr="00C56ECD">
        <w:rPr>
          <w:b/>
          <w:bCs/>
          <w:sz w:val="32"/>
          <w:szCs w:val="32"/>
        </w:rPr>
        <w:t>3.2.2 Dimensionality Reduction</w:t>
      </w:r>
    </w:p>
    <w:p w14:paraId="29F6C32A" w14:textId="77777777" w:rsidR="00C56ECD" w:rsidRPr="00C56ECD" w:rsidRDefault="00C56ECD" w:rsidP="00C56ECD">
      <w:pPr>
        <w:rPr>
          <w:sz w:val="32"/>
          <w:szCs w:val="32"/>
        </w:rPr>
      </w:pPr>
      <w:r w:rsidRPr="00C56ECD">
        <w:rPr>
          <w:sz w:val="32"/>
          <w:szCs w:val="32"/>
        </w:rPr>
        <w:t xml:space="preserve">Techniques like </w:t>
      </w:r>
      <w:r w:rsidRPr="00C56ECD">
        <w:rPr>
          <w:b/>
          <w:bCs/>
          <w:sz w:val="32"/>
          <w:szCs w:val="32"/>
        </w:rPr>
        <w:t>Principal Component Analysis (PCA)</w:t>
      </w:r>
      <w:r w:rsidRPr="00C56ECD">
        <w:rPr>
          <w:sz w:val="32"/>
          <w:szCs w:val="32"/>
        </w:rPr>
        <w:t xml:space="preserve"> reduce the number of features while retaining most of the variance. PCA is applied in:</w:t>
      </w:r>
    </w:p>
    <w:p w14:paraId="7AA9DDE6" w14:textId="77777777" w:rsidR="00C56ECD" w:rsidRPr="00C56ECD" w:rsidRDefault="00C56ECD" w:rsidP="00C56ECD">
      <w:pPr>
        <w:numPr>
          <w:ilvl w:val="0"/>
          <w:numId w:val="5"/>
        </w:numPr>
        <w:rPr>
          <w:sz w:val="32"/>
          <w:szCs w:val="32"/>
        </w:rPr>
      </w:pPr>
      <w:r w:rsidRPr="00C56ECD">
        <w:rPr>
          <w:sz w:val="32"/>
          <w:szCs w:val="32"/>
        </w:rPr>
        <w:t>Visualization of high-dimensional telemetry data</w:t>
      </w:r>
    </w:p>
    <w:p w14:paraId="61B2B0DF" w14:textId="77777777" w:rsidR="00C56ECD" w:rsidRPr="00C56ECD" w:rsidRDefault="00C56ECD" w:rsidP="00C56ECD">
      <w:pPr>
        <w:numPr>
          <w:ilvl w:val="0"/>
          <w:numId w:val="5"/>
        </w:numPr>
        <w:rPr>
          <w:sz w:val="32"/>
          <w:szCs w:val="32"/>
        </w:rPr>
      </w:pPr>
      <w:r w:rsidRPr="00C56ECD">
        <w:rPr>
          <w:sz w:val="32"/>
          <w:szCs w:val="32"/>
        </w:rPr>
        <w:lastRenderedPageBreak/>
        <w:t>Noise reduction in battery monitoring systems</w:t>
      </w:r>
    </w:p>
    <w:p w14:paraId="1F383FA5" w14:textId="77777777" w:rsidR="00C56ECD" w:rsidRPr="00C56ECD" w:rsidRDefault="00C56ECD" w:rsidP="00C56ECD">
      <w:pPr>
        <w:numPr>
          <w:ilvl w:val="0"/>
          <w:numId w:val="5"/>
        </w:numPr>
        <w:rPr>
          <w:sz w:val="32"/>
          <w:szCs w:val="32"/>
        </w:rPr>
      </w:pPr>
      <w:r w:rsidRPr="00C56ECD">
        <w:rPr>
          <w:sz w:val="32"/>
          <w:szCs w:val="32"/>
        </w:rPr>
        <w:t>Accelerating real-time decision-making by reducing computational load</w:t>
      </w:r>
    </w:p>
    <w:p w14:paraId="4BEE4E3E" w14:textId="77777777" w:rsidR="00C56ECD" w:rsidRPr="00C56ECD" w:rsidRDefault="00C56ECD" w:rsidP="00C56ECD">
      <w:pPr>
        <w:rPr>
          <w:b/>
          <w:bCs/>
          <w:sz w:val="32"/>
          <w:szCs w:val="32"/>
        </w:rPr>
      </w:pPr>
      <w:r w:rsidRPr="00C56ECD">
        <w:rPr>
          <w:b/>
          <w:bCs/>
          <w:sz w:val="32"/>
          <w:szCs w:val="32"/>
        </w:rPr>
        <w:t>3.2.3 Anomaly Detection</w:t>
      </w:r>
    </w:p>
    <w:p w14:paraId="103C8E4C" w14:textId="77777777" w:rsidR="00C56ECD" w:rsidRPr="00C56ECD" w:rsidRDefault="00C56ECD" w:rsidP="00C56ECD">
      <w:pPr>
        <w:rPr>
          <w:sz w:val="32"/>
          <w:szCs w:val="32"/>
        </w:rPr>
      </w:pPr>
      <w:r w:rsidRPr="00C56ECD">
        <w:rPr>
          <w:sz w:val="32"/>
          <w:szCs w:val="32"/>
        </w:rPr>
        <w:t>EV systems generate large volumes of sensor data, which can be mined for unusual patterns using unsupervised models. Applications include:</w:t>
      </w:r>
    </w:p>
    <w:p w14:paraId="7E2BB10E" w14:textId="77777777" w:rsidR="00C56ECD" w:rsidRPr="00C56ECD" w:rsidRDefault="00C56ECD" w:rsidP="00C56ECD">
      <w:pPr>
        <w:numPr>
          <w:ilvl w:val="0"/>
          <w:numId w:val="6"/>
        </w:numPr>
        <w:rPr>
          <w:sz w:val="32"/>
          <w:szCs w:val="32"/>
        </w:rPr>
      </w:pPr>
      <w:r w:rsidRPr="00C56ECD">
        <w:rPr>
          <w:sz w:val="32"/>
          <w:szCs w:val="32"/>
        </w:rPr>
        <w:t>Identifying faulty cells in a battery pack</w:t>
      </w:r>
    </w:p>
    <w:p w14:paraId="6D344FCF" w14:textId="77777777" w:rsidR="00C56ECD" w:rsidRPr="00C56ECD" w:rsidRDefault="00C56ECD" w:rsidP="00C56ECD">
      <w:pPr>
        <w:numPr>
          <w:ilvl w:val="0"/>
          <w:numId w:val="6"/>
        </w:numPr>
        <w:rPr>
          <w:sz w:val="32"/>
          <w:szCs w:val="32"/>
        </w:rPr>
      </w:pPr>
      <w:r w:rsidRPr="00C56ECD">
        <w:rPr>
          <w:sz w:val="32"/>
          <w:szCs w:val="32"/>
        </w:rPr>
        <w:t>Detecting abnormal charging rates or thermal patterns</w:t>
      </w:r>
    </w:p>
    <w:p w14:paraId="0AE69D6E" w14:textId="77777777" w:rsidR="00C56ECD" w:rsidRPr="00C56ECD" w:rsidRDefault="00C56ECD" w:rsidP="00C56ECD">
      <w:pPr>
        <w:numPr>
          <w:ilvl w:val="0"/>
          <w:numId w:val="6"/>
        </w:numPr>
        <w:rPr>
          <w:sz w:val="32"/>
          <w:szCs w:val="32"/>
        </w:rPr>
      </w:pPr>
      <w:r w:rsidRPr="00C56ECD">
        <w:rPr>
          <w:sz w:val="32"/>
          <w:szCs w:val="32"/>
        </w:rPr>
        <w:t>Preventing early-stage failures through proactive maintenance</w:t>
      </w:r>
    </w:p>
    <w:p w14:paraId="4C3247B9" w14:textId="77777777" w:rsidR="00C56ECD" w:rsidRPr="00C56ECD" w:rsidRDefault="00C56ECD" w:rsidP="00C56ECD">
      <w:pPr>
        <w:rPr>
          <w:sz w:val="32"/>
          <w:szCs w:val="32"/>
        </w:rPr>
      </w:pPr>
      <w:r w:rsidRPr="00C56ECD">
        <w:rPr>
          <w:sz w:val="32"/>
          <w:szCs w:val="32"/>
        </w:rPr>
        <w:pict w14:anchorId="180E941E">
          <v:rect id="_x0000_i1031" style="width:0;height:1.5pt" o:hralign="center" o:hrstd="t" o:hr="t" fillcolor="#a0a0a0" stroked="f"/>
        </w:pict>
      </w:r>
    </w:p>
    <w:p w14:paraId="3FF657FA" w14:textId="77777777" w:rsidR="00C56ECD" w:rsidRPr="00C56ECD" w:rsidRDefault="00C56ECD" w:rsidP="00C56ECD">
      <w:pPr>
        <w:rPr>
          <w:b/>
          <w:bCs/>
          <w:sz w:val="32"/>
          <w:szCs w:val="32"/>
        </w:rPr>
      </w:pPr>
      <w:r w:rsidRPr="00C56ECD">
        <w:rPr>
          <w:b/>
          <w:bCs/>
          <w:sz w:val="32"/>
          <w:szCs w:val="32"/>
        </w:rPr>
        <w:t>3.3 Reinforcement Learning (RL) and Sequential Optimization</w:t>
      </w:r>
    </w:p>
    <w:p w14:paraId="6899EE81" w14:textId="77777777" w:rsidR="00C56ECD" w:rsidRPr="00C56ECD" w:rsidRDefault="00C56ECD" w:rsidP="00C56ECD">
      <w:pPr>
        <w:rPr>
          <w:sz w:val="32"/>
          <w:szCs w:val="32"/>
        </w:rPr>
      </w:pPr>
      <w:r w:rsidRPr="00C56ECD">
        <w:rPr>
          <w:sz w:val="32"/>
          <w:szCs w:val="32"/>
        </w:rPr>
        <w:t xml:space="preserve">Unlike supervised and unsupervised learning, </w:t>
      </w:r>
      <w:r w:rsidRPr="00C56ECD">
        <w:rPr>
          <w:b/>
          <w:bCs/>
          <w:sz w:val="32"/>
          <w:szCs w:val="32"/>
        </w:rPr>
        <w:t>reinforcement learning (RL)</w:t>
      </w:r>
      <w:r w:rsidRPr="00C56ECD">
        <w:rPr>
          <w:sz w:val="32"/>
          <w:szCs w:val="32"/>
        </w:rPr>
        <w:t xml:space="preserve"> focuses on learning optimal actions through trial-and-error interactions with the environment. It is highly suitable for </w:t>
      </w:r>
      <w:r w:rsidRPr="00C56ECD">
        <w:rPr>
          <w:b/>
          <w:bCs/>
          <w:sz w:val="32"/>
          <w:szCs w:val="32"/>
        </w:rPr>
        <w:t>real-time control and dynamic decision-making</w:t>
      </w:r>
      <w:r w:rsidRPr="00C56ECD">
        <w:rPr>
          <w:sz w:val="32"/>
          <w:szCs w:val="32"/>
        </w:rPr>
        <w:t xml:space="preserve"> in EVs.</w:t>
      </w:r>
    </w:p>
    <w:p w14:paraId="745FBF26" w14:textId="77777777" w:rsidR="00C56ECD" w:rsidRPr="00C56ECD" w:rsidRDefault="00C56ECD" w:rsidP="00C56ECD">
      <w:pPr>
        <w:rPr>
          <w:b/>
          <w:bCs/>
          <w:sz w:val="32"/>
          <w:szCs w:val="32"/>
        </w:rPr>
      </w:pPr>
      <w:r w:rsidRPr="00C56ECD">
        <w:rPr>
          <w:b/>
          <w:bCs/>
          <w:sz w:val="32"/>
          <w:szCs w:val="32"/>
        </w:rPr>
        <w:t>3.3.1 Route and Energy Optimization</w:t>
      </w:r>
    </w:p>
    <w:p w14:paraId="1835116A" w14:textId="77777777" w:rsidR="00C56ECD" w:rsidRPr="00C56ECD" w:rsidRDefault="00C56ECD" w:rsidP="00C56ECD">
      <w:pPr>
        <w:rPr>
          <w:sz w:val="32"/>
          <w:szCs w:val="32"/>
        </w:rPr>
      </w:pPr>
      <w:r w:rsidRPr="00C56ECD">
        <w:rPr>
          <w:sz w:val="32"/>
          <w:szCs w:val="32"/>
        </w:rPr>
        <w:t>In a dynamic environment with changing traffic and road conditions, RL agents can:</w:t>
      </w:r>
    </w:p>
    <w:p w14:paraId="46E9C5AE" w14:textId="77777777" w:rsidR="00C56ECD" w:rsidRPr="00C56ECD" w:rsidRDefault="00C56ECD" w:rsidP="00C56ECD">
      <w:pPr>
        <w:numPr>
          <w:ilvl w:val="0"/>
          <w:numId w:val="7"/>
        </w:numPr>
        <w:rPr>
          <w:sz w:val="32"/>
          <w:szCs w:val="32"/>
        </w:rPr>
      </w:pPr>
      <w:r w:rsidRPr="00C56ECD">
        <w:rPr>
          <w:sz w:val="32"/>
          <w:szCs w:val="32"/>
        </w:rPr>
        <w:t>Learn the most energy-efficient route between origin and destination</w:t>
      </w:r>
    </w:p>
    <w:p w14:paraId="11518A91" w14:textId="77777777" w:rsidR="00C56ECD" w:rsidRPr="00C56ECD" w:rsidRDefault="00C56ECD" w:rsidP="00C56ECD">
      <w:pPr>
        <w:numPr>
          <w:ilvl w:val="0"/>
          <w:numId w:val="7"/>
        </w:numPr>
        <w:rPr>
          <w:sz w:val="32"/>
          <w:szCs w:val="32"/>
        </w:rPr>
      </w:pPr>
      <w:r w:rsidRPr="00C56ECD">
        <w:rPr>
          <w:sz w:val="32"/>
          <w:szCs w:val="32"/>
        </w:rPr>
        <w:t>Adjust speed and acceleration to minimize energy use</w:t>
      </w:r>
    </w:p>
    <w:p w14:paraId="003D94CD" w14:textId="77777777" w:rsidR="00C56ECD" w:rsidRPr="00C56ECD" w:rsidRDefault="00C56ECD" w:rsidP="00C56ECD">
      <w:pPr>
        <w:numPr>
          <w:ilvl w:val="0"/>
          <w:numId w:val="7"/>
        </w:numPr>
        <w:rPr>
          <w:sz w:val="32"/>
          <w:szCs w:val="32"/>
        </w:rPr>
      </w:pPr>
      <w:r w:rsidRPr="00C56ECD">
        <w:rPr>
          <w:sz w:val="32"/>
          <w:szCs w:val="32"/>
        </w:rPr>
        <w:t>Make decisions under uncertainty (e.g., weather or congestion)</w:t>
      </w:r>
    </w:p>
    <w:p w14:paraId="558231D2" w14:textId="77777777" w:rsidR="00C56ECD" w:rsidRPr="00C56ECD" w:rsidRDefault="00C56ECD" w:rsidP="00C56ECD">
      <w:pPr>
        <w:rPr>
          <w:sz w:val="32"/>
          <w:szCs w:val="32"/>
        </w:rPr>
      </w:pPr>
      <w:r w:rsidRPr="00C56ECD">
        <w:rPr>
          <w:sz w:val="32"/>
          <w:szCs w:val="32"/>
        </w:rPr>
        <w:t xml:space="preserve">For example, Wang et al. (2021) used </w:t>
      </w:r>
      <w:r w:rsidRPr="00C56ECD">
        <w:rPr>
          <w:b/>
          <w:bCs/>
          <w:sz w:val="32"/>
          <w:szCs w:val="32"/>
        </w:rPr>
        <w:t>multi-objective reinforcement learning</w:t>
      </w:r>
      <w:r w:rsidRPr="00C56ECD">
        <w:rPr>
          <w:sz w:val="32"/>
          <w:szCs w:val="32"/>
        </w:rPr>
        <w:t xml:space="preserve"> to balance energy efficiency with user preferences, optimizing both cost and comfort​.</w:t>
      </w:r>
    </w:p>
    <w:p w14:paraId="7EBE2BB7" w14:textId="77777777" w:rsidR="00C56ECD" w:rsidRPr="00C56ECD" w:rsidRDefault="00C56ECD" w:rsidP="00C56ECD">
      <w:pPr>
        <w:rPr>
          <w:b/>
          <w:bCs/>
          <w:sz w:val="32"/>
          <w:szCs w:val="32"/>
        </w:rPr>
      </w:pPr>
      <w:r w:rsidRPr="00C56ECD">
        <w:rPr>
          <w:b/>
          <w:bCs/>
          <w:sz w:val="32"/>
          <w:szCs w:val="32"/>
        </w:rPr>
        <w:t>3.3.2 Charging Strategies and Load Balancing</w:t>
      </w:r>
    </w:p>
    <w:p w14:paraId="609FFF51" w14:textId="77777777" w:rsidR="00C56ECD" w:rsidRPr="00C56ECD" w:rsidRDefault="00C56ECD" w:rsidP="00C56ECD">
      <w:pPr>
        <w:rPr>
          <w:sz w:val="32"/>
          <w:szCs w:val="32"/>
        </w:rPr>
      </w:pPr>
      <w:r w:rsidRPr="00C56ECD">
        <w:rPr>
          <w:sz w:val="32"/>
          <w:szCs w:val="32"/>
        </w:rPr>
        <w:lastRenderedPageBreak/>
        <w:t>RL can be used to determine:</w:t>
      </w:r>
    </w:p>
    <w:p w14:paraId="7512BFBB" w14:textId="77777777" w:rsidR="00C56ECD" w:rsidRPr="00C56ECD" w:rsidRDefault="00C56ECD" w:rsidP="00C56ECD">
      <w:pPr>
        <w:numPr>
          <w:ilvl w:val="0"/>
          <w:numId w:val="8"/>
        </w:numPr>
        <w:rPr>
          <w:sz w:val="32"/>
          <w:szCs w:val="32"/>
        </w:rPr>
      </w:pPr>
      <w:r w:rsidRPr="00C56ECD">
        <w:rPr>
          <w:sz w:val="32"/>
          <w:szCs w:val="32"/>
        </w:rPr>
        <w:t>Optimal charging times based on electricity price and grid load</w:t>
      </w:r>
    </w:p>
    <w:p w14:paraId="6B526C0E" w14:textId="77777777" w:rsidR="00C56ECD" w:rsidRPr="00C56ECD" w:rsidRDefault="00C56ECD" w:rsidP="00C56ECD">
      <w:pPr>
        <w:numPr>
          <w:ilvl w:val="0"/>
          <w:numId w:val="8"/>
        </w:numPr>
        <w:rPr>
          <w:sz w:val="32"/>
          <w:szCs w:val="32"/>
        </w:rPr>
      </w:pPr>
      <w:r w:rsidRPr="00C56ECD">
        <w:rPr>
          <w:sz w:val="32"/>
          <w:szCs w:val="32"/>
        </w:rPr>
        <w:t>When to defer or advance charging to minimize cost and emissions</w:t>
      </w:r>
    </w:p>
    <w:p w14:paraId="5408507E" w14:textId="77777777" w:rsidR="00C56ECD" w:rsidRPr="00C56ECD" w:rsidRDefault="00C56ECD" w:rsidP="00C56ECD">
      <w:pPr>
        <w:numPr>
          <w:ilvl w:val="0"/>
          <w:numId w:val="8"/>
        </w:numPr>
        <w:rPr>
          <w:sz w:val="32"/>
          <w:szCs w:val="32"/>
        </w:rPr>
      </w:pPr>
      <w:r w:rsidRPr="00C56ECD">
        <w:rPr>
          <w:sz w:val="32"/>
          <w:szCs w:val="32"/>
        </w:rPr>
        <w:t xml:space="preserve">How to coordinate energy exchange in </w:t>
      </w:r>
      <w:r w:rsidRPr="00C56ECD">
        <w:rPr>
          <w:b/>
          <w:bCs/>
          <w:sz w:val="32"/>
          <w:szCs w:val="32"/>
        </w:rPr>
        <w:t>Vehicle-to-Grid (V2G)</w:t>
      </w:r>
      <w:r w:rsidRPr="00C56ECD">
        <w:rPr>
          <w:sz w:val="32"/>
          <w:szCs w:val="32"/>
        </w:rPr>
        <w:t xml:space="preserve"> systems</w:t>
      </w:r>
    </w:p>
    <w:p w14:paraId="5E04D1E8" w14:textId="77777777" w:rsidR="00C56ECD" w:rsidRPr="00C56ECD" w:rsidRDefault="00C56ECD" w:rsidP="00C56ECD">
      <w:pPr>
        <w:rPr>
          <w:sz w:val="32"/>
          <w:szCs w:val="32"/>
        </w:rPr>
      </w:pPr>
      <w:r w:rsidRPr="00C56ECD">
        <w:rPr>
          <w:sz w:val="32"/>
          <w:szCs w:val="32"/>
        </w:rPr>
        <w:t xml:space="preserve">This leads to better alignment between EV charging and </w:t>
      </w:r>
      <w:r w:rsidRPr="00C56ECD">
        <w:rPr>
          <w:b/>
          <w:bCs/>
          <w:sz w:val="32"/>
          <w:szCs w:val="32"/>
        </w:rPr>
        <w:t>renewable energy availability</w:t>
      </w:r>
      <w:r w:rsidRPr="00C56ECD">
        <w:rPr>
          <w:sz w:val="32"/>
          <w:szCs w:val="32"/>
        </w:rPr>
        <w:t>, thus improving grid stability.</w:t>
      </w:r>
    </w:p>
    <w:p w14:paraId="79F58CD7" w14:textId="77777777" w:rsidR="00C56ECD" w:rsidRPr="00C56ECD" w:rsidRDefault="00C56ECD" w:rsidP="00C56ECD">
      <w:pPr>
        <w:rPr>
          <w:b/>
          <w:bCs/>
          <w:sz w:val="32"/>
          <w:szCs w:val="32"/>
        </w:rPr>
      </w:pPr>
      <w:r w:rsidRPr="00C56ECD">
        <w:rPr>
          <w:b/>
          <w:bCs/>
          <w:sz w:val="32"/>
          <w:szCs w:val="32"/>
        </w:rPr>
        <w:t>3.3.3 Battery Thermal Management</w:t>
      </w:r>
    </w:p>
    <w:p w14:paraId="5C2912F5" w14:textId="77777777" w:rsidR="00C56ECD" w:rsidRPr="00C56ECD" w:rsidRDefault="00C56ECD" w:rsidP="00C56ECD">
      <w:pPr>
        <w:rPr>
          <w:sz w:val="32"/>
          <w:szCs w:val="32"/>
        </w:rPr>
      </w:pPr>
      <w:r w:rsidRPr="00C56ECD">
        <w:rPr>
          <w:sz w:val="32"/>
          <w:szCs w:val="32"/>
        </w:rPr>
        <w:t>RL agents can dynamically manage battery thermal states by learning from the vehicle’s thermal history and optimizing the use of cooling systems. This helps in:</w:t>
      </w:r>
    </w:p>
    <w:p w14:paraId="2EC92EC6" w14:textId="77777777" w:rsidR="00C56ECD" w:rsidRPr="00C56ECD" w:rsidRDefault="00C56ECD" w:rsidP="00C56ECD">
      <w:pPr>
        <w:numPr>
          <w:ilvl w:val="0"/>
          <w:numId w:val="9"/>
        </w:numPr>
        <w:rPr>
          <w:sz w:val="32"/>
          <w:szCs w:val="32"/>
        </w:rPr>
      </w:pPr>
      <w:r w:rsidRPr="00C56ECD">
        <w:rPr>
          <w:sz w:val="32"/>
          <w:szCs w:val="32"/>
        </w:rPr>
        <w:t>Avoiding overheating</w:t>
      </w:r>
    </w:p>
    <w:p w14:paraId="77143FBD" w14:textId="77777777" w:rsidR="00C56ECD" w:rsidRPr="00C56ECD" w:rsidRDefault="00C56ECD" w:rsidP="00C56ECD">
      <w:pPr>
        <w:numPr>
          <w:ilvl w:val="0"/>
          <w:numId w:val="9"/>
        </w:numPr>
        <w:rPr>
          <w:sz w:val="32"/>
          <w:szCs w:val="32"/>
        </w:rPr>
      </w:pPr>
      <w:r w:rsidRPr="00C56ECD">
        <w:rPr>
          <w:sz w:val="32"/>
          <w:szCs w:val="32"/>
        </w:rPr>
        <w:t>Reducing cooling costs</w:t>
      </w:r>
    </w:p>
    <w:p w14:paraId="3B8AE034" w14:textId="63D67B03" w:rsidR="00C56ECD" w:rsidRDefault="00C56ECD" w:rsidP="00C56ECD">
      <w:pPr>
        <w:numPr>
          <w:ilvl w:val="0"/>
          <w:numId w:val="9"/>
        </w:numPr>
        <w:rPr>
          <w:sz w:val="32"/>
          <w:szCs w:val="32"/>
        </w:rPr>
      </w:pPr>
      <w:r w:rsidRPr="00C56ECD">
        <w:rPr>
          <w:sz w:val="32"/>
          <w:szCs w:val="32"/>
        </w:rPr>
        <w:t>Extending battery life</w:t>
      </w:r>
    </w:p>
    <w:p w14:paraId="6C6B29A3" w14:textId="656F8564" w:rsidR="00C56ECD" w:rsidRPr="00C56ECD" w:rsidRDefault="00C56ECD" w:rsidP="00C56ECD">
      <w:pPr>
        <w:rPr>
          <w:sz w:val="32"/>
          <w:szCs w:val="32"/>
        </w:rPr>
      </w:pPr>
      <w:r w:rsidRPr="00C56ECD">
        <w:rPr>
          <w:sz w:val="32"/>
          <w:szCs w:val="32"/>
        </w:rPr>
        <w:t>3.4 Comparative Analysis of ML Techniques in EV Applications</w:t>
      </w:r>
    </w:p>
    <w:p w14:paraId="6F633534" w14:textId="0A66D7D5" w:rsidR="00C56ECD" w:rsidRPr="00C56ECD" w:rsidRDefault="00C56ECD" w:rsidP="00C56ECD">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387"/>
        <w:gridCol w:w="2243"/>
        <w:gridCol w:w="2766"/>
      </w:tblGrid>
      <w:tr w:rsidR="00C56ECD" w:rsidRPr="00C56ECD" w14:paraId="7A59AB3D" w14:textId="77777777" w:rsidTr="00C56ECD">
        <w:trPr>
          <w:tblHeader/>
          <w:tblCellSpacing w:w="15" w:type="dxa"/>
        </w:trPr>
        <w:tc>
          <w:tcPr>
            <w:tcW w:w="0" w:type="auto"/>
            <w:vAlign w:val="center"/>
            <w:hideMark/>
          </w:tcPr>
          <w:p w14:paraId="3AB10790" w14:textId="77777777" w:rsidR="00C56ECD" w:rsidRPr="00C56ECD" w:rsidRDefault="00C56ECD" w:rsidP="00C56ECD">
            <w:pPr>
              <w:rPr>
                <w:b/>
                <w:bCs/>
                <w:sz w:val="32"/>
                <w:szCs w:val="32"/>
              </w:rPr>
            </w:pPr>
            <w:r w:rsidRPr="00C56ECD">
              <w:rPr>
                <w:b/>
                <w:bCs/>
                <w:sz w:val="32"/>
                <w:szCs w:val="32"/>
              </w:rPr>
              <w:t>Technique</w:t>
            </w:r>
          </w:p>
        </w:tc>
        <w:tc>
          <w:tcPr>
            <w:tcW w:w="0" w:type="auto"/>
            <w:vAlign w:val="center"/>
            <w:hideMark/>
          </w:tcPr>
          <w:p w14:paraId="347BEB11" w14:textId="77777777" w:rsidR="00C56ECD" w:rsidRPr="00C56ECD" w:rsidRDefault="00C56ECD" w:rsidP="00C56ECD">
            <w:pPr>
              <w:rPr>
                <w:b/>
                <w:bCs/>
                <w:sz w:val="32"/>
                <w:szCs w:val="32"/>
              </w:rPr>
            </w:pPr>
            <w:r w:rsidRPr="00C56ECD">
              <w:rPr>
                <w:b/>
                <w:bCs/>
                <w:sz w:val="32"/>
                <w:szCs w:val="32"/>
              </w:rPr>
              <w:t>Use Cases</w:t>
            </w:r>
          </w:p>
        </w:tc>
        <w:tc>
          <w:tcPr>
            <w:tcW w:w="0" w:type="auto"/>
            <w:vAlign w:val="center"/>
            <w:hideMark/>
          </w:tcPr>
          <w:p w14:paraId="10F5B728" w14:textId="77777777" w:rsidR="00C56ECD" w:rsidRPr="00C56ECD" w:rsidRDefault="00C56ECD" w:rsidP="00C56ECD">
            <w:pPr>
              <w:rPr>
                <w:b/>
                <w:bCs/>
                <w:sz w:val="32"/>
                <w:szCs w:val="32"/>
              </w:rPr>
            </w:pPr>
            <w:r w:rsidRPr="00C56ECD">
              <w:rPr>
                <w:b/>
                <w:bCs/>
                <w:sz w:val="32"/>
                <w:szCs w:val="32"/>
              </w:rPr>
              <w:t>Advantages</w:t>
            </w:r>
          </w:p>
        </w:tc>
        <w:tc>
          <w:tcPr>
            <w:tcW w:w="0" w:type="auto"/>
            <w:vAlign w:val="center"/>
            <w:hideMark/>
          </w:tcPr>
          <w:p w14:paraId="3D80340D" w14:textId="77777777" w:rsidR="00C56ECD" w:rsidRPr="00C56ECD" w:rsidRDefault="00C56ECD" w:rsidP="00C56ECD">
            <w:pPr>
              <w:rPr>
                <w:b/>
                <w:bCs/>
                <w:sz w:val="32"/>
                <w:szCs w:val="32"/>
              </w:rPr>
            </w:pPr>
            <w:r w:rsidRPr="00C56ECD">
              <w:rPr>
                <w:b/>
                <w:bCs/>
                <w:sz w:val="32"/>
                <w:szCs w:val="32"/>
              </w:rPr>
              <w:t>Limitations</w:t>
            </w:r>
          </w:p>
        </w:tc>
      </w:tr>
      <w:tr w:rsidR="00C56ECD" w:rsidRPr="00C56ECD" w14:paraId="00DDEC2B" w14:textId="77777777" w:rsidTr="00C56ECD">
        <w:trPr>
          <w:tblCellSpacing w:w="15" w:type="dxa"/>
        </w:trPr>
        <w:tc>
          <w:tcPr>
            <w:tcW w:w="0" w:type="auto"/>
            <w:vAlign w:val="center"/>
            <w:hideMark/>
          </w:tcPr>
          <w:p w14:paraId="5D0B3F2A" w14:textId="77777777" w:rsidR="00C56ECD" w:rsidRPr="00C56ECD" w:rsidRDefault="00C56ECD" w:rsidP="00C56ECD">
            <w:pPr>
              <w:rPr>
                <w:sz w:val="32"/>
                <w:szCs w:val="32"/>
              </w:rPr>
            </w:pPr>
            <w:r w:rsidRPr="00C56ECD">
              <w:rPr>
                <w:sz w:val="32"/>
                <w:szCs w:val="32"/>
              </w:rPr>
              <w:t>Linear Regression</w:t>
            </w:r>
          </w:p>
        </w:tc>
        <w:tc>
          <w:tcPr>
            <w:tcW w:w="0" w:type="auto"/>
            <w:vAlign w:val="center"/>
            <w:hideMark/>
          </w:tcPr>
          <w:p w14:paraId="13831FC7" w14:textId="77777777" w:rsidR="00C56ECD" w:rsidRPr="00C56ECD" w:rsidRDefault="00C56ECD" w:rsidP="00C56ECD">
            <w:pPr>
              <w:rPr>
                <w:sz w:val="32"/>
                <w:szCs w:val="32"/>
              </w:rPr>
            </w:pPr>
            <w:r w:rsidRPr="00C56ECD">
              <w:rPr>
                <w:sz w:val="32"/>
                <w:szCs w:val="32"/>
              </w:rPr>
              <w:t>Energy prediction, SOC</w:t>
            </w:r>
          </w:p>
        </w:tc>
        <w:tc>
          <w:tcPr>
            <w:tcW w:w="0" w:type="auto"/>
            <w:vAlign w:val="center"/>
            <w:hideMark/>
          </w:tcPr>
          <w:p w14:paraId="2866CFE3" w14:textId="77777777" w:rsidR="00C56ECD" w:rsidRPr="00C56ECD" w:rsidRDefault="00C56ECD" w:rsidP="00C56ECD">
            <w:pPr>
              <w:rPr>
                <w:sz w:val="32"/>
                <w:szCs w:val="32"/>
              </w:rPr>
            </w:pPr>
            <w:r w:rsidRPr="00C56ECD">
              <w:rPr>
                <w:sz w:val="32"/>
                <w:szCs w:val="32"/>
              </w:rPr>
              <w:t>Simple, interpretable</w:t>
            </w:r>
          </w:p>
        </w:tc>
        <w:tc>
          <w:tcPr>
            <w:tcW w:w="0" w:type="auto"/>
            <w:vAlign w:val="center"/>
            <w:hideMark/>
          </w:tcPr>
          <w:p w14:paraId="0B4212F5" w14:textId="77777777" w:rsidR="00C56ECD" w:rsidRPr="00C56ECD" w:rsidRDefault="00C56ECD" w:rsidP="00C56ECD">
            <w:pPr>
              <w:rPr>
                <w:sz w:val="32"/>
                <w:szCs w:val="32"/>
              </w:rPr>
            </w:pPr>
            <w:r w:rsidRPr="00C56ECD">
              <w:rPr>
                <w:sz w:val="32"/>
                <w:szCs w:val="32"/>
              </w:rPr>
              <w:t>Limited to linear patterns</w:t>
            </w:r>
          </w:p>
        </w:tc>
      </w:tr>
      <w:tr w:rsidR="00C56ECD" w:rsidRPr="00C56ECD" w14:paraId="14B9E589" w14:textId="77777777" w:rsidTr="00C56ECD">
        <w:trPr>
          <w:tblCellSpacing w:w="15" w:type="dxa"/>
        </w:trPr>
        <w:tc>
          <w:tcPr>
            <w:tcW w:w="0" w:type="auto"/>
            <w:vAlign w:val="center"/>
            <w:hideMark/>
          </w:tcPr>
          <w:p w14:paraId="5CB9D2B6" w14:textId="77777777" w:rsidR="00C56ECD" w:rsidRPr="00C56ECD" w:rsidRDefault="00C56ECD" w:rsidP="00C56ECD">
            <w:pPr>
              <w:rPr>
                <w:sz w:val="32"/>
                <w:szCs w:val="32"/>
              </w:rPr>
            </w:pPr>
            <w:r w:rsidRPr="00C56ECD">
              <w:rPr>
                <w:sz w:val="32"/>
                <w:szCs w:val="32"/>
              </w:rPr>
              <w:t>SVM</w:t>
            </w:r>
          </w:p>
        </w:tc>
        <w:tc>
          <w:tcPr>
            <w:tcW w:w="0" w:type="auto"/>
            <w:vAlign w:val="center"/>
            <w:hideMark/>
          </w:tcPr>
          <w:p w14:paraId="5FD56696" w14:textId="77777777" w:rsidR="00C56ECD" w:rsidRPr="00C56ECD" w:rsidRDefault="00C56ECD" w:rsidP="00C56ECD">
            <w:pPr>
              <w:rPr>
                <w:sz w:val="32"/>
                <w:szCs w:val="32"/>
              </w:rPr>
            </w:pPr>
            <w:r w:rsidRPr="00C56ECD">
              <w:rPr>
                <w:sz w:val="32"/>
                <w:szCs w:val="32"/>
              </w:rPr>
              <w:t>Energy classification, anomaly detection</w:t>
            </w:r>
          </w:p>
        </w:tc>
        <w:tc>
          <w:tcPr>
            <w:tcW w:w="0" w:type="auto"/>
            <w:vAlign w:val="center"/>
            <w:hideMark/>
          </w:tcPr>
          <w:p w14:paraId="18CD5EF6" w14:textId="77777777" w:rsidR="00C56ECD" w:rsidRPr="00C56ECD" w:rsidRDefault="00C56ECD" w:rsidP="00C56ECD">
            <w:pPr>
              <w:rPr>
                <w:sz w:val="32"/>
                <w:szCs w:val="32"/>
              </w:rPr>
            </w:pPr>
            <w:r w:rsidRPr="00C56ECD">
              <w:rPr>
                <w:sz w:val="32"/>
                <w:szCs w:val="32"/>
              </w:rPr>
              <w:t>Accurate, handles high dimensions</w:t>
            </w:r>
          </w:p>
        </w:tc>
        <w:tc>
          <w:tcPr>
            <w:tcW w:w="0" w:type="auto"/>
            <w:vAlign w:val="center"/>
            <w:hideMark/>
          </w:tcPr>
          <w:p w14:paraId="19C0CE60" w14:textId="77777777" w:rsidR="00C56ECD" w:rsidRPr="00C56ECD" w:rsidRDefault="00C56ECD" w:rsidP="00C56ECD">
            <w:pPr>
              <w:rPr>
                <w:sz w:val="32"/>
                <w:szCs w:val="32"/>
              </w:rPr>
            </w:pPr>
            <w:r w:rsidRPr="00C56ECD">
              <w:rPr>
                <w:sz w:val="32"/>
                <w:szCs w:val="32"/>
              </w:rPr>
              <w:t>Computationally expensive</w:t>
            </w:r>
          </w:p>
        </w:tc>
      </w:tr>
      <w:tr w:rsidR="00C56ECD" w:rsidRPr="00C56ECD" w14:paraId="59E013D6" w14:textId="77777777" w:rsidTr="00C56ECD">
        <w:trPr>
          <w:tblCellSpacing w:w="15" w:type="dxa"/>
        </w:trPr>
        <w:tc>
          <w:tcPr>
            <w:tcW w:w="0" w:type="auto"/>
            <w:vAlign w:val="center"/>
            <w:hideMark/>
          </w:tcPr>
          <w:p w14:paraId="3AA77623" w14:textId="77777777" w:rsidR="00C56ECD" w:rsidRPr="00C56ECD" w:rsidRDefault="00C56ECD" w:rsidP="00C56ECD">
            <w:pPr>
              <w:rPr>
                <w:sz w:val="32"/>
                <w:szCs w:val="32"/>
              </w:rPr>
            </w:pPr>
            <w:r w:rsidRPr="00C56ECD">
              <w:rPr>
                <w:sz w:val="32"/>
                <w:szCs w:val="32"/>
              </w:rPr>
              <w:lastRenderedPageBreak/>
              <w:t>Neural Networks</w:t>
            </w:r>
          </w:p>
        </w:tc>
        <w:tc>
          <w:tcPr>
            <w:tcW w:w="0" w:type="auto"/>
            <w:vAlign w:val="center"/>
            <w:hideMark/>
          </w:tcPr>
          <w:p w14:paraId="456BED7D" w14:textId="77777777" w:rsidR="00C56ECD" w:rsidRPr="00C56ECD" w:rsidRDefault="00C56ECD" w:rsidP="00C56ECD">
            <w:pPr>
              <w:rPr>
                <w:sz w:val="32"/>
                <w:szCs w:val="32"/>
              </w:rPr>
            </w:pPr>
            <w:r w:rsidRPr="00C56ECD">
              <w:rPr>
                <w:sz w:val="32"/>
                <w:szCs w:val="32"/>
              </w:rPr>
              <w:t>Battery degradation, usage prediction</w:t>
            </w:r>
          </w:p>
        </w:tc>
        <w:tc>
          <w:tcPr>
            <w:tcW w:w="0" w:type="auto"/>
            <w:vAlign w:val="center"/>
            <w:hideMark/>
          </w:tcPr>
          <w:p w14:paraId="5882A6E8" w14:textId="77777777" w:rsidR="00C56ECD" w:rsidRPr="00C56ECD" w:rsidRDefault="00C56ECD" w:rsidP="00C56ECD">
            <w:pPr>
              <w:rPr>
                <w:sz w:val="32"/>
                <w:szCs w:val="32"/>
              </w:rPr>
            </w:pPr>
            <w:r w:rsidRPr="00C56ECD">
              <w:rPr>
                <w:sz w:val="32"/>
                <w:szCs w:val="32"/>
              </w:rPr>
              <w:t>Captures complex patterns</w:t>
            </w:r>
          </w:p>
        </w:tc>
        <w:tc>
          <w:tcPr>
            <w:tcW w:w="0" w:type="auto"/>
            <w:vAlign w:val="center"/>
            <w:hideMark/>
          </w:tcPr>
          <w:p w14:paraId="2749EB99" w14:textId="77777777" w:rsidR="00C56ECD" w:rsidRPr="00C56ECD" w:rsidRDefault="00C56ECD" w:rsidP="00C56ECD">
            <w:pPr>
              <w:rPr>
                <w:sz w:val="32"/>
                <w:szCs w:val="32"/>
              </w:rPr>
            </w:pPr>
            <w:r w:rsidRPr="00C56ECD">
              <w:rPr>
                <w:sz w:val="32"/>
                <w:szCs w:val="32"/>
              </w:rPr>
              <w:t>Requires large datasets</w:t>
            </w:r>
          </w:p>
        </w:tc>
      </w:tr>
      <w:tr w:rsidR="00C56ECD" w:rsidRPr="00C56ECD" w14:paraId="146E0632" w14:textId="77777777" w:rsidTr="00C56ECD">
        <w:trPr>
          <w:tblCellSpacing w:w="15" w:type="dxa"/>
        </w:trPr>
        <w:tc>
          <w:tcPr>
            <w:tcW w:w="0" w:type="auto"/>
            <w:vAlign w:val="center"/>
            <w:hideMark/>
          </w:tcPr>
          <w:p w14:paraId="0465EEFC" w14:textId="77777777" w:rsidR="00C56ECD" w:rsidRPr="00C56ECD" w:rsidRDefault="00C56ECD" w:rsidP="00C56ECD">
            <w:pPr>
              <w:rPr>
                <w:sz w:val="32"/>
                <w:szCs w:val="32"/>
              </w:rPr>
            </w:pPr>
            <w:r w:rsidRPr="00C56ECD">
              <w:rPr>
                <w:sz w:val="32"/>
                <w:szCs w:val="32"/>
              </w:rPr>
              <w:t>K-Means</w:t>
            </w:r>
          </w:p>
        </w:tc>
        <w:tc>
          <w:tcPr>
            <w:tcW w:w="0" w:type="auto"/>
            <w:vAlign w:val="center"/>
            <w:hideMark/>
          </w:tcPr>
          <w:p w14:paraId="558DDEC9" w14:textId="77777777" w:rsidR="00C56ECD" w:rsidRPr="00C56ECD" w:rsidRDefault="00C56ECD" w:rsidP="00C56ECD">
            <w:pPr>
              <w:rPr>
                <w:sz w:val="32"/>
                <w:szCs w:val="32"/>
              </w:rPr>
            </w:pPr>
            <w:r w:rsidRPr="00C56ECD">
              <w:rPr>
                <w:sz w:val="32"/>
                <w:szCs w:val="32"/>
              </w:rPr>
              <w:t>Driving style profiling</w:t>
            </w:r>
          </w:p>
        </w:tc>
        <w:tc>
          <w:tcPr>
            <w:tcW w:w="0" w:type="auto"/>
            <w:vAlign w:val="center"/>
            <w:hideMark/>
          </w:tcPr>
          <w:p w14:paraId="3EA8A96D" w14:textId="77777777" w:rsidR="00C56ECD" w:rsidRPr="00C56ECD" w:rsidRDefault="00C56ECD" w:rsidP="00C56ECD">
            <w:pPr>
              <w:rPr>
                <w:sz w:val="32"/>
                <w:szCs w:val="32"/>
              </w:rPr>
            </w:pPr>
            <w:r w:rsidRPr="00C56ECD">
              <w:rPr>
                <w:sz w:val="32"/>
                <w:szCs w:val="32"/>
              </w:rPr>
              <w:t>Fast, scalable</w:t>
            </w:r>
          </w:p>
        </w:tc>
        <w:tc>
          <w:tcPr>
            <w:tcW w:w="0" w:type="auto"/>
            <w:vAlign w:val="center"/>
            <w:hideMark/>
          </w:tcPr>
          <w:p w14:paraId="67787D5B" w14:textId="77777777" w:rsidR="00C56ECD" w:rsidRPr="00C56ECD" w:rsidRDefault="00C56ECD" w:rsidP="00C56ECD">
            <w:pPr>
              <w:rPr>
                <w:sz w:val="32"/>
                <w:szCs w:val="32"/>
              </w:rPr>
            </w:pPr>
            <w:r w:rsidRPr="00C56ECD">
              <w:rPr>
                <w:sz w:val="32"/>
                <w:szCs w:val="32"/>
              </w:rPr>
              <w:t>Sensitive to initial conditions</w:t>
            </w:r>
          </w:p>
        </w:tc>
      </w:tr>
      <w:tr w:rsidR="00C56ECD" w:rsidRPr="00C56ECD" w14:paraId="086D579D" w14:textId="77777777" w:rsidTr="00C56ECD">
        <w:trPr>
          <w:tblCellSpacing w:w="15" w:type="dxa"/>
        </w:trPr>
        <w:tc>
          <w:tcPr>
            <w:tcW w:w="0" w:type="auto"/>
            <w:vAlign w:val="center"/>
            <w:hideMark/>
          </w:tcPr>
          <w:p w14:paraId="5BF0627C" w14:textId="77777777" w:rsidR="00C56ECD" w:rsidRPr="00C56ECD" w:rsidRDefault="00C56ECD" w:rsidP="00C56ECD">
            <w:pPr>
              <w:rPr>
                <w:sz w:val="32"/>
                <w:szCs w:val="32"/>
              </w:rPr>
            </w:pPr>
            <w:r w:rsidRPr="00C56ECD">
              <w:rPr>
                <w:sz w:val="32"/>
                <w:szCs w:val="32"/>
              </w:rPr>
              <w:t>PCA</w:t>
            </w:r>
          </w:p>
        </w:tc>
        <w:tc>
          <w:tcPr>
            <w:tcW w:w="0" w:type="auto"/>
            <w:vAlign w:val="center"/>
            <w:hideMark/>
          </w:tcPr>
          <w:p w14:paraId="2FFF2356" w14:textId="77777777" w:rsidR="00C56ECD" w:rsidRPr="00C56ECD" w:rsidRDefault="00C56ECD" w:rsidP="00C56ECD">
            <w:pPr>
              <w:rPr>
                <w:sz w:val="32"/>
                <w:szCs w:val="32"/>
              </w:rPr>
            </w:pPr>
            <w:r w:rsidRPr="00C56ECD">
              <w:rPr>
                <w:sz w:val="32"/>
                <w:szCs w:val="32"/>
              </w:rPr>
              <w:t>Feature reduction</w:t>
            </w:r>
          </w:p>
        </w:tc>
        <w:tc>
          <w:tcPr>
            <w:tcW w:w="0" w:type="auto"/>
            <w:vAlign w:val="center"/>
            <w:hideMark/>
          </w:tcPr>
          <w:p w14:paraId="69FB707B" w14:textId="77777777" w:rsidR="00C56ECD" w:rsidRPr="00C56ECD" w:rsidRDefault="00C56ECD" w:rsidP="00C56ECD">
            <w:pPr>
              <w:rPr>
                <w:sz w:val="32"/>
                <w:szCs w:val="32"/>
              </w:rPr>
            </w:pPr>
            <w:r w:rsidRPr="00C56ECD">
              <w:rPr>
                <w:sz w:val="32"/>
                <w:szCs w:val="32"/>
              </w:rPr>
              <w:t>Reduces noise and latency</w:t>
            </w:r>
          </w:p>
        </w:tc>
        <w:tc>
          <w:tcPr>
            <w:tcW w:w="0" w:type="auto"/>
            <w:vAlign w:val="center"/>
            <w:hideMark/>
          </w:tcPr>
          <w:p w14:paraId="6E172182" w14:textId="77777777" w:rsidR="00C56ECD" w:rsidRPr="00C56ECD" w:rsidRDefault="00C56ECD" w:rsidP="00C56ECD">
            <w:pPr>
              <w:rPr>
                <w:sz w:val="32"/>
                <w:szCs w:val="32"/>
              </w:rPr>
            </w:pPr>
            <w:r w:rsidRPr="00C56ECD">
              <w:rPr>
                <w:sz w:val="32"/>
                <w:szCs w:val="32"/>
              </w:rPr>
              <w:t>Can lose interpretability</w:t>
            </w:r>
          </w:p>
        </w:tc>
      </w:tr>
      <w:tr w:rsidR="00C56ECD" w:rsidRPr="00C56ECD" w14:paraId="7F93992F" w14:textId="77777777" w:rsidTr="00C56ECD">
        <w:trPr>
          <w:tblCellSpacing w:w="15" w:type="dxa"/>
        </w:trPr>
        <w:tc>
          <w:tcPr>
            <w:tcW w:w="0" w:type="auto"/>
            <w:vAlign w:val="center"/>
            <w:hideMark/>
          </w:tcPr>
          <w:p w14:paraId="65C6DE5A" w14:textId="77777777" w:rsidR="00C56ECD" w:rsidRPr="00C56ECD" w:rsidRDefault="00C56ECD" w:rsidP="00C56ECD">
            <w:pPr>
              <w:rPr>
                <w:sz w:val="32"/>
                <w:szCs w:val="32"/>
              </w:rPr>
            </w:pPr>
            <w:r w:rsidRPr="00C56ECD">
              <w:rPr>
                <w:sz w:val="32"/>
                <w:szCs w:val="32"/>
              </w:rPr>
              <w:t>RL</w:t>
            </w:r>
          </w:p>
        </w:tc>
        <w:tc>
          <w:tcPr>
            <w:tcW w:w="0" w:type="auto"/>
            <w:vAlign w:val="center"/>
            <w:hideMark/>
          </w:tcPr>
          <w:p w14:paraId="194D0501" w14:textId="77777777" w:rsidR="00C56ECD" w:rsidRPr="00C56ECD" w:rsidRDefault="00C56ECD" w:rsidP="00C56ECD">
            <w:pPr>
              <w:rPr>
                <w:sz w:val="32"/>
                <w:szCs w:val="32"/>
              </w:rPr>
            </w:pPr>
            <w:r w:rsidRPr="00C56ECD">
              <w:rPr>
                <w:sz w:val="32"/>
                <w:szCs w:val="32"/>
              </w:rPr>
              <w:t>Dynamic energy and route optimization</w:t>
            </w:r>
          </w:p>
        </w:tc>
        <w:tc>
          <w:tcPr>
            <w:tcW w:w="0" w:type="auto"/>
            <w:vAlign w:val="center"/>
            <w:hideMark/>
          </w:tcPr>
          <w:p w14:paraId="3AC5B6D4" w14:textId="77777777" w:rsidR="00C56ECD" w:rsidRPr="00C56ECD" w:rsidRDefault="00C56ECD" w:rsidP="00C56ECD">
            <w:pPr>
              <w:rPr>
                <w:sz w:val="32"/>
                <w:szCs w:val="32"/>
              </w:rPr>
            </w:pPr>
            <w:r w:rsidRPr="00C56ECD">
              <w:rPr>
                <w:sz w:val="32"/>
                <w:szCs w:val="32"/>
              </w:rPr>
              <w:t>Adaptive, real-time</w:t>
            </w:r>
          </w:p>
        </w:tc>
        <w:tc>
          <w:tcPr>
            <w:tcW w:w="0" w:type="auto"/>
            <w:vAlign w:val="center"/>
            <w:hideMark/>
          </w:tcPr>
          <w:p w14:paraId="4E03B716" w14:textId="77777777" w:rsidR="00C56ECD" w:rsidRPr="00C56ECD" w:rsidRDefault="00C56ECD" w:rsidP="00C56ECD">
            <w:pPr>
              <w:rPr>
                <w:sz w:val="32"/>
                <w:szCs w:val="32"/>
              </w:rPr>
            </w:pPr>
            <w:r w:rsidRPr="00C56ECD">
              <w:rPr>
                <w:sz w:val="32"/>
                <w:szCs w:val="32"/>
              </w:rPr>
              <w:t>High training cost, exploration challenges</w:t>
            </w:r>
          </w:p>
        </w:tc>
      </w:tr>
    </w:tbl>
    <w:p w14:paraId="3B452422" w14:textId="77777777" w:rsidR="00C56ECD" w:rsidRPr="00C56ECD" w:rsidRDefault="00C56ECD" w:rsidP="00C56ECD">
      <w:pPr>
        <w:rPr>
          <w:sz w:val="32"/>
          <w:szCs w:val="32"/>
        </w:rPr>
      </w:pPr>
    </w:p>
    <w:p w14:paraId="1C498030" w14:textId="77777777" w:rsidR="00C56ECD" w:rsidRPr="00B17B3D" w:rsidRDefault="00C56ECD" w:rsidP="00B17B3D">
      <w:pPr>
        <w:rPr>
          <w:sz w:val="32"/>
          <w:szCs w:val="32"/>
        </w:rPr>
      </w:pPr>
    </w:p>
    <w:p w14:paraId="16B09B07" w14:textId="77777777" w:rsidR="00C56ECD" w:rsidRPr="00C56ECD" w:rsidRDefault="00C56ECD" w:rsidP="00C56ECD">
      <w:pPr>
        <w:rPr>
          <w:b/>
          <w:bCs/>
          <w:sz w:val="32"/>
          <w:szCs w:val="32"/>
        </w:rPr>
      </w:pPr>
      <w:r w:rsidRPr="00C56ECD">
        <w:rPr>
          <w:b/>
          <w:bCs/>
          <w:sz w:val="32"/>
          <w:szCs w:val="32"/>
        </w:rPr>
        <w:t>3.5 Summary and Future Trends</w:t>
      </w:r>
    </w:p>
    <w:p w14:paraId="103829FF" w14:textId="77777777" w:rsidR="00C56ECD" w:rsidRPr="00C56ECD" w:rsidRDefault="00C56ECD" w:rsidP="00C56ECD">
      <w:pPr>
        <w:rPr>
          <w:sz w:val="32"/>
          <w:szCs w:val="32"/>
        </w:rPr>
      </w:pPr>
      <w:r w:rsidRPr="00C56ECD">
        <w:rPr>
          <w:sz w:val="32"/>
          <w:szCs w:val="32"/>
        </w:rPr>
        <w:t xml:space="preserve">Machine learning continues to evolve as a key enabler for intelligent EV systems. While supervised learning dominates energy forecasting and SOC estimation tasks, unsupervised learning reveals user and system-level insights without </w:t>
      </w:r>
      <w:proofErr w:type="spellStart"/>
      <w:r w:rsidRPr="00C56ECD">
        <w:rPr>
          <w:sz w:val="32"/>
          <w:szCs w:val="32"/>
        </w:rPr>
        <w:t>labeled</w:t>
      </w:r>
      <w:proofErr w:type="spellEnd"/>
      <w:r w:rsidRPr="00C56ECD">
        <w:rPr>
          <w:sz w:val="32"/>
          <w:szCs w:val="32"/>
        </w:rPr>
        <w:t xml:space="preserve"> data. Reinforcement learning, though computationally demanding, is paving the way for real-time, adaptive, and autonomous decision-making.</w:t>
      </w:r>
    </w:p>
    <w:p w14:paraId="55AFD5EE" w14:textId="77777777" w:rsidR="00C56ECD" w:rsidRPr="00C56ECD" w:rsidRDefault="00C56ECD" w:rsidP="00C56ECD">
      <w:pPr>
        <w:rPr>
          <w:sz w:val="32"/>
          <w:szCs w:val="32"/>
        </w:rPr>
      </w:pPr>
      <w:r w:rsidRPr="00C56ECD">
        <w:rPr>
          <w:sz w:val="32"/>
          <w:szCs w:val="32"/>
        </w:rPr>
        <w:t>Emerging trends include:</w:t>
      </w:r>
    </w:p>
    <w:p w14:paraId="55AEF170" w14:textId="77777777" w:rsidR="00C56ECD" w:rsidRPr="00C56ECD" w:rsidRDefault="00C56ECD" w:rsidP="00C56ECD">
      <w:pPr>
        <w:numPr>
          <w:ilvl w:val="0"/>
          <w:numId w:val="10"/>
        </w:numPr>
        <w:rPr>
          <w:sz w:val="32"/>
          <w:szCs w:val="32"/>
        </w:rPr>
      </w:pPr>
      <w:r w:rsidRPr="00C56ECD">
        <w:rPr>
          <w:sz w:val="32"/>
          <w:szCs w:val="32"/>
        </w:rPr>
        <w:t>Federated learning for privacy-preserving collaborative model training across vehicles</w:t>
      </w:r>
    </w:p>
    <w:p w14:paraId="337137B2" w14:textId="77777777" w:rsidR="00C56ECD" w:rsidRPr="00C56ECD" w:rsidRDefault="00C56ECD" w:rsidP="00C56ECD">
      <w:pPr>
        <w:numPr>
          <w:ilvl w:val="0"/>
          <w:numId w:val="10"/>
        </w:numPr>
        <w:rPr>
          <w:sz w:val="32"/>
          <w:szCs w:val="32"/>
        </w:rPr>
      </w:pPr>
      <w:r w:rsidRPr="00C56ECD">
        <w:rPr>
          <w:sz w:val="32"/>
          <w:szCs w:val="32"/>
        </w:rPr>
        <w:t>Explainable AI (XAI) to enhance trust in model decisions</w:t>
      </w:r>
    </w:p>
    <w:p w14:paraId="1972719F" w14:textId="77777777" w:rsidR="00C56ECD" w:rsidRPr="00C56ECD" w:rsidRDefault="00C56ECD" w:rsidP="00C56ECD">
      <w:pPr>
        <w:numPr>
          <w:ilvl w:val="0"/>
          <w:numId w:val="10"/>
        </w:numPr>
        <w:rPr>
          <w:sz w:val="32"/>
          <w:szCs w:val="32"/>
        </w:rPr>
      </w:pPr>
      <w:proofErr w:type="spellStart"/>
      <w:r w:rsidRPr="00C56ECD">
        <w:rPr>
          <w:sz w:val="32"/>
          <w:szCs w:val="32"/>
        </w:rPr>
        <w:t>TinyML</w:t>
      </w:r>
      <w:proofErr w:type="spellEnd"/>
      <w:r w:rsidRPr="00C56ECD">
        <w:rPr>
          <w:sz w:val="32"/>
          <w:szCs w:val="32"/>
        </w:rPr>
        <w:t xml:space="preserve"> for deploying ML models on constrained edge devices like onboard ECUs</w:t>
      </w:r>
    </w:p>
    <w:p w14:paraId="567D9EF3" w14:textId="77777777" w:rsidR="00C56ECD" w:rsidRPr="00C56ECD" w:rsidRDefault="00C56ECD" w:rsidP="00C56ECD">
      <w:pPr>
        <w:numPr>
          <w:ilvl w:val="0"/>
          <w:numId w:val="10"/>
        </w:numPr>
        <w:rPr>
          <w:sz w:val="32"/>
          <w:szCs w:val="32"/>
        </w:rPr>
      </w:pPr>
      <w:r w:rsidRPr="00C56ECD">
        <w:rPr>
          <w:sz w:val="32"/>
          <w:szCs w:val="32"/>
        </w:rPr>
        <w:lastRenderedPageBreak/>
        <w:t>Graph neural networks to model energy flow and connectivity in smart transportation networks</w:t>
      </w:r>
    </w:p>
    <w:p w14:paraId="2C47C757" w14:textId="77777777" w:rsidR="00C56ECD" w:rsidRPr="00C56ECD" w:rsidRDefault="00C56ECD" w:rsidP="00C56ECD">
      <w:pPr>
        <w:pBdr>
          <w:bottom w:val="single" w:sz="6" w:space="1" w:color="auto"/>
        </w:pBdr>
        <w:rPr>
          <w:sz w:val="32"/>
          <w:szCs w:val="32"/>
        </w:rPr>
      </w:pPr>
      <w:r w:rsidRPr="00C56ECD">
        <w:rPr>
          <w:sz w:val="32"/>
          <w:szCs w:val="32"/>
        </w:rPr>
        <w:t>Together, these innovations are transforming EVs from passive machines into intelligent energy-aware systems, capable of learning, adapting, and optimizing in real time.</w:t>
      </w:r>
    </w:p>
    <w:p w14:paraId="03B4FE52" w14:textId="05F82379" w:rsidR="001A1B2F" w:rsidRPr="001A1B2F" w:rsidRDefault="001A1B2F" w:rsidP="001A1B2F">
      <w:pPr>
        <w:rPr>
          <w:b/>
          <w:bCs/>
          <w:sz w:val="36"/>
          <w:szCs w:val="36"/>
        </w:rPr>
      </w:pPr>
      <w:r w:rsidRPr="001A1B2F">
        <w:rPr>
          <w:b/>
          <w:bCs/>
          <w:sz w:val="36"/>
          <w:szCs w:val="36"/>
        </w:rPr>
        <w:t xml:space="preserve">4. Battery Management and SOC </w:t>
      </w:r>
      <w:proofErr w:type="gramStart"/>
      <w:r w:rsidRPr="001A1B2F">
        <w:rPr>
          <w:b/>
          <w:bCs/>
          <w:sz w:val="36"/>
          <w:szCs w:val="36"/>
        </w:rPr>
        <w:t>Estimation</w:t>
      </w:r>
      <w:r>
        <w:rPr>
          <w:b/>
          <w:bCs/>
          <w:sz w:val="36"/>
          <w:szCs w:val="36"/>
        </w:rPr>
        <w:t xml:space="preserve"> :</w:t>
      </w:r>
      <w:proofErr w:type="gramEnd"/>
    </w:p>
    <w:p w14:paraId="518D4A3B" w14:textId="77777777" w:rsidR="001A1B2F" w:rsidRDefault="001A1B2F" w:rsidP="001A1B2F">
      <w:pPr>
        <w:rPr>
          <w:sz w:val="32"/>
          <w:szCs w:val="32"/>
        </w:rPr>
      </w:pPr>
      <w:r w:rsidRPr="001A1B2F">
        <w:rPr>
          <w:sz w:val="32"/>
          <w:szCs w:val="32"/>
        </w:rPr>
        <w:t xml:space="preserve">The battery is the most critical and expensive component of an electric vehicle (EV), and its performance directly affects vehicle range, safety, longevity, and overall energy efficiency. As such, effective </w:t>
      </w:r>
      <w:r w:rsidRPr="001A1B2F">
        <w:rPr>
          <w:b/>
          <w:bCs/>
          <w:sz w:val="32"/>
          <w:szCs w:val="32"/>
        </w:rPr>
        <w:t>Battery Management Systems (BMS)</w:t>
      </w:r>
      <w:r w:rsidRPr="001A1B2F">
        <w:rPr>
          <w:sz w:val="32"/>
          <w:szCs w:val="32"/>
        </w:rPr>
        <w:t xml:space="preserve"> are essential to monitor, control, and optimize battery operation. Accurate estimation of </w:t>
      </w:r>
      <w:r w:rsidRPr="001A1B2F">
        <w:rPr>
          <w:b/>
          <w:bCs/>
          <w:sz w:val="32"/>
          <w:szCs w:val="32"/>
        </w:rPr>
        <w:t>State of Charge (SOC)</w:t>
      </w:r>
      <w:r w:rsidRPr="001A1B2F">
        <w:rPr>
          <w:sz w:val="32"/>
          <w:szCs w:val="32"/>
        </w:rPr>
        <w:t xml:space="preserve"> and </w:t>
      </w:r>
      <w:r w:rsidRPr="001A1B2F">
        <w:rPr>
          <w:b/>
          <w:bCs/>
          <w:sz w:val="32"/>
          <w:szCs w:val="32"/>
        </w:rPr>
        <w:t>State of Health (SOH)</w:t>
      </w:r>
      <w:r w:rsidRPr="001A1B2F">
        <w:rPr>
          <w:sz w:val="32"/>
          <w:szCs w:val="32"/>
        </w:rPr>
        <w:t xml:space="preserve"> is foundational to BMS functionality, enabling intelligent energy use, safe operation, and informed decision-making in EV system</w:t>
      </w:r>
    </w:p>
    <w:p w14:paraId="22189633" w14:textId="77777777" w:rsidR="001A1B2F" w:rsidRPr="001A1B2F" w:rsidRDefault="001A1B2F" w:rsidP="001A1B2F">
      <w:pPr>
        <w:rPr>
          <w:sz w:val="32"/>
          <w:szCs w:val="32"/>
        </w:rPr>
      </w:pPr>
      <w:r w:rsidRPr="001A1B2F">
        <w:rPr>
          <w:b/>
          <w:bCs/>
          <w:sz w:val="32"/>
          <w:szCs w:val="32"/>
        </w:rPr>
        <w:t xml:space="preserve">SOC (State of Charge): </w:t>
      </w:r>
    </w:p>
    <w:p w14:paraId="2446F58D" w14:textId="77777777" w:rsidR="001A1B2F" w:rsidRPr="001A1B2F" w:rsidRDefault="001A1B2F" w:rsidP="001A1B2F">
      <w:pPr>
        <w:rPr>
          <w:sz w:val="32"/>
          <w:szCs w:val="32"/>
        </w:rPr>
      </w:pPr>
      <w:r w:rsidRPr="001A1B2F">
        <w:rPr>
          <w:sz w:val="32"/>
          <w:szCs w:val="32"/>
        </w:rPr>
        <w:t xml:space="preserve">The soc measurement of battery is an important parameter or feature of the battery capacity. it can’t be </w:t>
      </w:r>
    </w:p>
    <w:p w14:paraId="5146DF97" w14:textId="77777777" w:rsidR="001A1B2F" w:rsidRPr="001A1B2F" w:rsidRDefault="001A1B2F" w:rsidP="001A1B2F">
      <w:pPr>
        <w:rPr>
          <w:sz w:val="32"/>
          <w:szCs w:val="32"/>
        </w:rPr>
      </w:pPr>
      <w:r w:rsidRPr="001A1B2F">
        <w:rPr>
          <w:sz w:val="32"/>
          <w:szCs w:val="32"/>
        </w:rPr>
        <w:t xml:space="preserve">measure directly. it can be only estimated through measurable variables such as current, voltage and </w:t>
      </w:r>
    </w:p>
    <w:p w14:paraId="26FC74A1" w14:textId="77777777" w:rsidR="001A1B2F" w:rsidRPr="001A1B2F" w:rsidRDefault="001A1B2F" w:rsidP="001A1B2F">
      <w:pPr>
        <w:rPr>
          <w:sz w:val="32"/>
          <w:szCs w:val="32"/>
        </w:rPr>
      </w:pPr>
      <w:r w:rsidRPr="001A1B2F">
        <w:rPr>
          <w:sz w:val="32"/>
          <w:szCs w:val="32"/>
        </w:rPr>
        <w:t xml:space="preserve">temperature. Various SOC estimation methods are there but Accurate soc (state of charge) estimation is one of </w:t>
      </w:r>
    </w:p>
    <w:p w14:paraId="3E1316FC" w14:textId="77777777" w:rsidR="001A1B2F" w:rsidRPr="001A1B2F" w:rsidRDefault="001A1B2F" w:rsidP="001A1B2F">
      <w:pPr>
        <w:rPr>
          <w:sz w:val="32"/>
          <w:szCs w:val="32"/>
        </w:rPr>
      </w:pPr>
      <w:r w:rsidRPr="001A1B2F">
        <w:rPr>
          <w:sz w:val="32"/>
          <w:szCs w:val="32"/>
        </w:rPr>
        <w:t xml:space="preserve">the main issues in BMS. an equivalent electric circuit has been used to describe the battery model. </w:t>
      </w:r>
    </w:p>
    <w:p w14:paraId="7D659ADC" w14:textId="77777777" w:rsidR="001A1B2F" w:rsidRPr="001A1B2F" w:rsidRDefault="001A1B2F" w:rsidP="001A1B2F">
      <w:pPr>
        <w:rPr>
          <w:sz w:val="32"/>
          <w:szCs w:val="32"/>
        </w:rPr>
      </w:pPr>
      <w:r w:rsidRPr="001A1B2F">
        <w:rPr>
          <w:sz w:val="32"/>
          <w:szCs w:val="32"/>
        </w:rPr>
        <w:t xml:space="preserve">State of charge is defined as the available quantum of battery as the chance of rated capacity of the battery. </w:t>
      </w:r>
    </w:p>
    <w:p w14:paraId="3DF2D78B" w14:textId="77777777" w:rsidR="001A1B2F" w:rsidRPr="001A1B2F" w:rsidRDefault="001A1B2F" w:rsidP="001A1B2F">
      <w:pPr>
        <w:rPr>
          <w:sz w:val="32"/>
          <w:szCs w:val="32"/>
        </w:rPr>
      </w:pPr>
      <w:r w:rsidRPr="001A1B2F">
        <w:rPr>
          <w:sz w:val="32"/>
          <w:szCs w:val="32"/>
        </w:rPr>
        <w:t xml:space="preserve">State of charge gives a vital support to battery operation system to assess the state of the battery which helps </w:t>
      </w:r>
    </w:p>
    <w:p w14:paraId="2843BF72" w14:textId="77777777" w:rsidR="001A1B2F" w:rsidRPr="001A1B2F" w:rsidRDefault="001A1B2F" w:rsidP="001A1B2F">
      <w:pPr>
        <w:rPr>
          <w:sz w:val="32"/>
          <w:szCs w:val="32"/>
        </w:rPr>
      </w:pPr>
      <w:r w:rsidRPr="001A1B2F">
        <w:rPr>
          <w:sz w:val="32"/>
          <w:szCs w:val="32"/>
        </w:rPr>
        <w:lastRenderedPageBreak/>
        <w:t xml:space="preserve">the battery to operate within the safe operating range by controlling charging and discharging. The battery </w:t>
      </w:r>
    </w:p>
    <w:p w14:paraId="06E71805" w14:textId="4A144AFC" w:rsidR="001A1B2F" w:rsidRDefault="001A1B2F" w:rsidP="001A1B2F">
      <w:pPr>
        <w:rPr>
          <w:sz w:val="32"/>
          <w:szCs w:val="32"/>
        </w:rPr>
      </w:pPr>
      <w:r w:rsidRPr="001A1B2F">
        <w:rPr>
          <w:sz w:val="32"/>
          <w:szCs w:val="32"/>
        </w:rPr>
        <w:t>lifetime is also increased by this. State of charge can’t be estimated directly. It's calculated by using the equation</w:t>
      </w:r>
    </w:p>
    <w:p w14:paraId="4A6F1B8C" w14:textId="77777777" w:rsidR="001A1B2F" w:rsidRDefault="001A1B2F" w:rsidP="001A1B2F">
      <w:pPr>
        <w:jc w:val="center"/>
        <w:rPr>
          <w:sz w:val="32"/>
          <w:szCs w:val="32"/>
        </w:rPr>
      </w:pPr>
    </w:p>
    <w:p w14:paraId="1959D899" w14:textId="1F339E91" w:rsidR="001A1B2F" w:rsidRDefault="001A1B2F" w:rsidP="001A1B2F">
      <w:pPr>
        <w:jc w:val="center"/>
        <w:rPr>
          <w:sz w:val="32"/>
          <w:szCs w:val="32"/>
        </w:rPr>
      </w:pPr>
      <w:r>
        <w:rPr>
          <w:noProof/>
          <w:sz w:val="32"/>
          <w:szCs w:val="32"/>
        </w:rPr>
        <w:drawing>
          <wp:inline distT="0" distB="0" distL="0" distR="0" wp14:anchorId="1A56ED7B" wp14:editId="43B2B98A">
            <wp:extent cx="3200847" cy="724001"/>
            <wp:effectExtent l="0" t="0" r="0" b="0"/>
            <wp:docPr id="426398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98017" name="Picture 426398017"/>
                    <pic:cNvPicPr/>
                  </pic:nvPicPr>
                  <pic:blipFill>
                    <a:blip r:embed="rId6">
                      <a:extLst>
                        <a:ext uri="{28A0092B-C50C-407E-A947-70E740481C1C}">
                          <a14:useLocalDpi xmlns:a14="http://schemas.microsoft.com/office/drawing/2010/main" val="0"/>
                        </a:ext>
                      </a:extLst>
                    </a:blip>
                    <a:stretch>
                      <a:fillRect/>
                    </a:stretch>
                  </pic:blipFill>
                  <pic:spPr>
                    <a:xfrm>
                      <a:off x="0" y="0"/>
                      <a:ext cx="3200847" cy="724001"/>
                    </a:xfrm>
                    <a:prstGeom prst="rect">
                      <a:avLst/>
                    </a:prstGeom>
                  </pic:spPr>
                </pic:pic>
              </a:graphicData>
            </a:graphic>
          </wp:inline>
        </w:drawing>
      </w:r>
    </w:p>
    <w:p w14:paraId="1324ABCA" w14:textId="53497A01" w:rsidR="001A1B2F" w:rsidRPr="001A1B2F" w:rsidRDefault="001A1B2F" w:rsidP="001A1B2F">
      <w:pPr>
        <w:rPr>
          <w:sz w:val="32"/>
          <w:szCs w:val="32"/>
        </w:rPr>
      </w:pPr>
      <w:proofErr w:type="gramStart"/>
      <w:r w:rsidRPr="001A1B2F">
        <w:rPr>
          <w:sz w:val="32"/>
          <w:szCs w:val="32"/>
        </w:rPr>
        <w:t>  Cn​</w:t>
      </w:r>
      <w:proofErr w:type="gramEnd"/>
      <w:r w:rsidRPr="001A1B2F">
        <w:rPr>
          <w:sz w:val="32"/>
          <w:szCs w:val="32"/>
        </w:rPr>
        <w:t xml:space="preserve"> = nominal battery capacity</w:t>
      </w:r>
    </w:p>
    <w:p w14:paraId="00DF1889" w14:textId="02D94F11" w:rsidR="001A1B2F" w:rsidRDefault="001A1B2F" w:rsidP="001A1B2F">
      <w:pPr>
        <w:rPr>
          <w:sz w:val="32"/>
          <w:szCs w:val="32"/>
        </w:rPr>
      </w:pPr>
      <w:proofErr w:type="gramStart"/>
      <w:r w:rsidRPr="001A1B2F">
        <w:rPr>
          <w:sz w:val="32"/>
          <w:szCs w:val="32"/>
        </w:rPr>
        <w:t>  I</w:t>
      </w:r>
      <w:proofErr w:type="gramEnd"/>
      <w:r w:rsidRPr="001A1B2F">
        <w:rPr>
          <w:sz w:val="32"/>
          <w:szCs w:val="32"/>
        </w:rPr>
        <w:t>(t) = current (positive for discharge, negative for charge)</w:t>
      </w:r>
    </w:p>
    <w:p w14:paraId="6A7C7C85" w14:textId="77777777" w:rsidR="001A1B2F" w:rsidRPr="001A1B2F" w:rsidRDefault="001A1B2F" w:rsidP="001A1B2F">
      <w:pPr>
        <w:rPr>
          <w:sz w:val="32"/>
          <w:szCs w:val="32"/>
        </w:rPr>
      </w:pPr>
      <w:r w:rsidRPr="001A1B2F">
        <w:rPr>
          <w:b/>
          <w:bCs/>
          <w:sz w:val="32"/>
          <w:szCs w:val="32"/>
        </w:rPr>
        <w:t xml:space="preserve">Temperature Monitoring &amp; Control: </w:t>
      </w:r>
    </w:p>
    <w:p w14:paraId="44C1DFEB" w14:textId="77777777" w:rsidR="001A1B2F" w:rsidRPr="001A1B2F" w:rsidRDefault="001A1B2F" w:rsidP="001A1B2F">
      <w:pPr>
        <w:rPr>
          <w:sz w:val="32"/>
          <w:szCs w:val="32"/>
        </w:rPr>
      </w:pPr>
      <w:r w:rsidRPr="001A1B2F">
        <w:rPr>
          <w:sz w:val="32"/>
          <w:szCs w:val="32"/>
        </w:rPr>
        <w:t xml:space="preserve">During operations of battery because of chemical reactions it produces heat in batteries. as load varies there is </w:t>
      </w:r>
    </w:p>
    <w:p w14:paraId="5CB81FE6" w14:textId="77777777" w:rsidR="001A1B2F" w:rsidRPr="001A1B2F" w:rsidRDefault="001A1B2F" w:rsidP="001A1B2F">
      <w:pPr>
        <w:rPr>
          <w:sz w:val="32"/>
          <w:szCs w:val="32"/>
        </w:rPr>
      </w:pPr>
      <w:r w:rsidRPr="001A1B2F">
        <w:rPr>
          <w:sz w:val="32"/>
          <w:szCs w:val="32"/>
        </w:rPr>
        <w:t xml:space="preserve">chances of temperature rise or drop, damage the chemical property of cells and it can lead to explosion in worst </w:t>
      </w:r>
    </w:p>
    <w:p w14:paraId="1EAC991E" w14:textId="77777777" w:rsidR="001A1B2F" w:rsidRPr="001A1B2F" w:rsidRDefault="001A1B2F" w:rsidP="001A1B2F">
      <w:pPr>
        <w:rPr>
          <w:sz w:val="32"/>
          <w:szCs w:val="32"/>
        </w:rPr>
      </w:pPr>
      <w:r w:rsidRPr="001A1B2F">
        <w:rPr>
          <w:sz w:val="32"/>
          <w:szCs w:val="32"/>
        </w:rPr>
        <w:t xml:space="preserve">cases. </w:t>
      </w:r>
    </w:p>
    <w:p w14:paraId="5E7AD037" w14:textId="77777777" w:rsidR="001A1B2F" w:rsidRPr="001A1B2F" w:rsidRDefault="001A1B2F" w:rsidP="001A1B2F">
      <w:pPr>
        <w:rPr>
          <w:sz w:val="32"/>
          <w:szCs w:val="32"/>
        </w:rPr>
      </w:pPr>
      <w:r w:rsidRPr="001A1B2F">
        <w:rPr>
          <w:sz w:val="32"/>
          <w:szCs w:val="32"/>
        </w:rPr>
        <w:t xml:space="preserve">The temperature monitoring and control is essential for safer and smooth operation of batteries. The higher </w:t>
      </w:r>
    </w:p>
    <w:p w14:paraId="2892B04A" w14:textId="77777777" w:rsidR="001A1B2F" w:rsidRPr="001A1B2F" w:rsidRDefault="001A1B2F" w:rsidP="001A1B2F">
      <w:pPr>
        <w:rPr>
          <w:sz w:val="32"/>
          <w:szCs w:val="32"/>
        </w:rPr>
      </w:pPr>
      <w:r w:rsidRPr="001A1B2F">
        <w:rPr>
          <w:sz w:val="32"/>
          <w:szCs w:val="32"/>
        </w:rPr>
        <w:t xml:space="preserve">temperature of batteries can lead abnormal </w:t>
      </w:r>
      <w:proofErr w:type="spellStart"/>
      <w:r w:rsidRPr="001A1B2F">
        <w:rPr>
          <w:sz w:val="32"/>
          <w:szCs w:val="32"/>
        </w:rPr>
        <w:t>behavior</w:t>
      </w:r>
      <w:proofErr w:type="spellEnd"/>
      <w:r w:rsidRPr="001A1B2F">
        <w:rPr>
          <w:sz w:val="32"/>
          <w:szCs w:val="32"/>
        </w:rPr>
        <w:t xml:space="preserve"> like fire catch up and lower temperature can affect the </w:t>
      </w:r>
    </w:p>
    <w:p w14:paraId="1E81C659" w14:textId="77777777" w:rsidR="001A1B2F" w:rsidRPr="001A1B2F" w:rsidRDefault="001A1B2F" w:rsidP="001A1B2F">
      <w:pPr>
        <w:rPr>
          <w:sz w:val="32"/>
          <w:szCs w:val="32"/>
        </w:rPr>
      </w:pPr>
      <w:r w:rsidRPr="001A1B2F">
        <w:rPr>
          <w:sz w:val="32"/>
          <w:szCs w:val="32"/>
        </w:rPr>
        <w:t xml:space="preserve">charging and discharging parameter (current or voltage) of battery, may it can also reduce the power handling </w:t>
      </w:r>
    </w:p>
    <w:p w14:paraId="73A31866" w14:textId="77777777" w:rsidR="001A1B2F" w:rsidRPr="001A1B2F" w:rsidRDefault="001A1B2F" w:rsidP="001A1B2F">
      <w:pPr>
        <w:rPr>
          <w:sz w:val="32"/>
          <w:szCs w:val="32"/>
        </w:rPr>
      </w:pPr>
      <w:r w:rsidRPr="001A1B2F">
        <w:rPr>
          <w:sz w:val="32"/>
          <w:szCs w:val="32"/>
        </w:rPr>
        <w:t xml:space="preserve">capability of batteries. </w:t>
      </w:r>
    </w:p>
    <w:p w14:paraId="52EBF99D" w14:textId="77777777" w:rsidR="001A1B2F" w:rsidRPr="001A1B2F" w:rsidRDefault="001A1B2F" w:rsidP="001A1B2F">
      <w:pPr>
        <w:rPr>
          <w:sz w:val="32"/>
          <w:szCs w:val="32"/>
        </w:rPr>
      </w:pPr>
      <w:r w:rsidRPr="001A1B2F">
        <w:rPr>
          <w:b/>
          <w:bCs/>
          <w:sz w:val="32"/>
          <w:szCs w:val="32"/>
        </w:rPr>
        <w:t xml:space="preserve">Cell Balancing: </w:t>
      </w:r>
    </w:p>
    <w:p w14:paraId="41D3DFEA" w14:textId="77777777" w:rsidR="001A1B2F" w:rsidRPr="001A1B2F" w:rsidRDefault="001A1B2F" w:rsidP="001A1B2F">
      <w:pPr>
        <w:rPr>
          <w:sz w:val="32"/>
          <w:szCs w:val="32"/>
        </w:rPr>
      </w:pPr>
      <w:r w:rsidRPr="001A1B2F">
        <w:rPr>
          <w:sz w:val="32"/>
          <w:szCs w:val="32"/>
        </w:rPr>
        <w:t xml:space="preserve">In order to meet the requirements of energy storage rechargeable batteries are widely used in electric vehicle </w:t>
      </w:r>
    </w:p>
    <w:p w14:paraId="7841F2B7" w14:textId="77777777" w:rsidR="001A1B2F" w:rsidRPr="001A1B2F" w:rsidRDefault="001A1B2F" w:rsidP="001A1B2F">
      <w:pPr>
        <w:rPr>
          <w:sz w:val="32"/>
          <w:szCs w:val="32"/>
        </w:rPr>
      </w:pPr>
      <w:r w:rsidRPr="001A1B2F">
        <w:rPr>
          <w:sz w:val="32"/>
          <w:szCs w:val="32"/>
        </w:rPr>
        <w:lastRenderedPageBreak/>
        <w:t xml:space="preserve">and other areas also. in various applications because of low terminal voltage of individual battery cells, they all </w:t>
      </w:r>
    </w:p>
    <w:p w14:paraId="1509471A" w14:textId="77777777" w:rsidR="001A1B2F" w:rsidRPr="001A1B2F" w:rsidRDefault="001A1B2F" w:rsidP="001A1B2F">
      <w:pPr>
        <w:rPr>
          <w:sz w:val="32"/>
          <w:szCs w:val="32"/>
        </w:rPr>
      </w:pPr>
      <w:r w:rsidRPr="001A1B2F">
        <w:rPr>
          <w:sz w:val="32"/>
          <w:szCs w:val="32"/>
        </w:rPr>
        <w:t xml:space="preserve">are normally connected in series to create battery pack to reach required voltage level. however, the </w:t>
      </w:r>
    </w:p>
    <w:p w14:paraId="1FF96439" w14:textId="77777777" w:rsidR="001A1B2F" w:rsidRPr="001A1B2F" w:rsidRDefault="001A1B2F" w:rsidP="001A1B2F">
      <w:pPr>
        <w:rPr>
          <w:sz w:val="32"/>
          <w:szCs w:val="32"/>
        </w:rPr>
      </w:pPr>
      <w:r w:rsidRPr="001A1B2F">
        <w:rPr>
          <w:sz w:val="32"/>
          <w:szCs w:val="32"/>
        </w:rPr>
        <w:t xml:space="preserve">imbalances between individual cells of a battery pack are a common phenomenon. a </w:t>
      </w:r>
      <w:proofErr w:type="gramStart"/>
      <w:r w:rsidRPr="001A1B2F">
        <w:rPr>
          <w:sz w:val="32"/>
          <w:szCs w:val="32"/>
        </w:rPr>
        <w:t>well- known imbalances</w:t>
      </w:r>
      <w:proofErr w:type="gramEnd"/>
      <w:r w:rsidRPr="001A1B2F">
        <w:rPr>
          <w:sz w:val="32"/>
          <w:szCs w:val="32"/>
        </w:rPr>
        <w:t xml:space="preserve"> is </w:t>
      </w:r>
    </w:p>
    <w:p w14:paraId="3D86A5E4" w14:textId="77777777" w:rsidR="001A1B2F" w:rsidRPr="001A1B2F" w:rsidRDefault="001A1B2F" w:rsidP="001A1B2F">
      <w:pPr>
        <w:rPr>
          <w:sz w:val="32"/>
          <w:szCs w:val="32"/>
        </w:rPr>
      </w:pPr>
      <w:r w:rsidRPr="001A1B2F">
        <w:rPr>
          <w:sz w:val="32"/>
          <w:szCs w:val="32"/>
        </w:rPr>
        <w:t xml:space="preserve">SOC (State of charge) differences between all cells [4] This imbalance is caused by both intrinsic and extrinsic </w:t>
      </w:r>
    </w:p>
    <w:p w14:paraId="7196E4BB" w14:textId="77777777" w:rsidR="001A1B2F" w:rsidRPr="001A1B2F" w:rsidRDefault="001A1B2F" w:rsidP="001A1B2F">
      <w:pPr>
        <w:rPr>
          <w:sz w:val="32"/>
          <w:szCs w:val="32"/>
        </w:rPr>
      </w:pPr>
      <w:r w:rsidRPr="001A1B2F">
        <w:rPr>
          <w:sz w:val="32"/>
          <w:szCs w:val="32"/>
        </w:rPr>
        <w:t xml:space="preserve">difference among battery cell [5] </w:t>
      </w:r>
    </w:p>
    <w:p w14:paraId="44D1D005" w14:textId="77777777" w:rsidR="001A1B2F" w:rsidRPr="001A1B2F" w:rsidRDefault="001A1B2F" w:rsidP="001A1B2F">
      <w:pPr>
        <w:rPr>
          <w:sz w:val="32"/>
          <w:szCs w:val="32"/>
        </w:rPr>
      </w:pPr>
      <w:r w:rsidRPr="001A1B2F">
        <w:rPr>
          <w:sz w:val="32"/>
          <w:szCs w:val="32"/>
        </w:rPr>
        <w:t xml:space="preserve">The soc differences between cells are because of energy consumption of each cell is different. A li-ion battery </w:t>
      </w:r>
    </w:p>
    <w:p w14:paraId="402633D9" w14:textId="77777777" w:rsidR="001A1B2F" w:rsidRPr="001A1B2F" w:rsidRDefault="001A1B2F" w:rsidP="001A1B2F">
      <w:pPr>
        <w:rPr>
          <w:sz w:val="32"/>
          <w:szCs w:val="32"/>
        </w:rPr>
      </w:pPr>
      <w:r w:rsidRPr="001A1B2F">
        <w:rPr>
          <w:sz w:val="32"/>
          <w:szCs w:val="32"/>
        </w:rPr>
        <w:t xml:space="preserve">pack is having safety issue if overcharging and undercharging occurs, at the time of discharging the cell with </w:t>
      </w:r>
    </w:p>
    <w:p w14:paraId="149FD21E" w14:textId="77777777" w:rsidR="001A1B2F" w:rsidRPr="001A1B2F" w:rsidRDefault="001A1B2F" w:rsidP="001A1B2F">
      <w:pPr>
        <w:rPr>
          <w:sz w:val="32"/>
          <w:szCs w:val="32"/>
        </w:rPr>
      </w:pPr>
      <w:r w:rsidRPr="001A1B2F">
        <w:rPr>
          <w:sz w:val="32"/>
          <w:szCs w:val="32"/>
        </w:rPr>
        <w:t xml:space="preserve">lowest soc will reach the lower limit of safe operation voltage first thus the BMS has to turn of the operation. </w:t>
      </w:r>
    </w:p>
    <w:p w14:paraId="524C8AE9" w14:textId="77777777" w:rsidR="001A1B2F" w:rsidRPr="001A1B2F" w:rsidRDefault="001A1B2F" w:rsidP="001A1B2F">
      <w:pPr>
        <w:rPr>
          <w:sz w:val="32"/>
          <w:szCs w:val="32"/>
        </w:rPr>
      </w:pPr>
      <w:r w:rsidRPr="001A1B2F">
        <w:rPr>
          <w:sz w:val="32"/>
          <w:szCs w:val="32"/>
        </w:rPr>
        <w:t xml:space="preserve">Same things (similar situation) happen during charging of battery. the cell with highest soc will reach upper </w:t>
      </w:r>
    </w:p>
    <w:p w14:paraId="5D79E775" w14:textId="77777777" w:rsidR="001A1B2F" w:rsidRPr="001A1B2F" w:rsidRDefault="001A1B2F" w:rsidP="001A1B2F">
      <w:pPr>
        <w:rPr>
          <w:sz w:val="32"/>
          <w:szCs w:val="32"/>
        </w:rPr>
      </w:pPr>
      <w:r w:rsidRPr="001A1B2F">
        <w:rPr>
          <w:sz w:val="32"/>
          <w:szCs w:val="32"/>
        </w:rPr>
        <w:t xml:space="preserve">limit of safe operation voltage first. </w:t>
      </w:r>
    </w:p>
    <w:p w14:paraId="28B1530A" w14:textId="77777777" w:rsidR="001A1B2F" w:rsidRPr="001A1B2F" w:rsidRDefault="001A1B2F" w:rsidP="001A1B2F">
      <w:pPr>
        <w:rPr>
          <w:sz w:val="32"/>
          <w:szCs w:val="32"/>
        </w:rPr>
      </w:pPr>
      <w:r w:rsidRPr="001A1B2F">
        <w:rPr>
          <w:sz w:val="32"/>
          <w:szCs w:val="32"/>
        </w:rPr>
        <w:t xml:space="preserve">This overcharge and undercharge cause on SOH (state of health) of battery. In order to maintain a balanced </w:t>
      </w:r>
    </w:p>
    <w:p w14:paraId="4DE51A65" w14:textId="35CB70D0" w:rsidR="001A1B2F" w:rsidRDefault="001A1B2F" w:rsidP="001A1B2F">
      <w:pPr>
        <w:pBdr>
          <w:bottom w:val="single" w:sz="6" w:space="1" w:color="auto"/>
        </w:pBdr>
        <w:rPr>
          <w:sz w:val="32"/>
          <w:szCs w:val="32"/>
        </w:rPr>
      </w:pPr>
      <w:r w:rsidRPr="001A1B2F">
        <w:rPr>
          <w:sz w:val="32"/>
          <w:szCs w:val="32"/>
        </w:rPr>
        <w:t>battery bank two methods are there: 1. Passive cell balancing 2. Active cell balancing</w:t>
      </w:r>
    </w:p>
    <w:p w14:paraId="025DCB30" w14:textId="77777777" w:rsidR="001A1B2F" w:rsidRPr="001A1B2F" w:rsidRDefault="001A1B2F" w:rsidP="001A1B2F">
      <w:pPr>
        <w:rPr>
          <w:sz w:val="36"/>
          <w:szCs w:val="36"/>
        </w:rPr>
      </w:pPr>
    </w:p>
    <w:p w14:paraId="18628D1F" w14:textId="7B14E157" w:rsidR="001A1B2F" w:rsidRPr="001A1B2F" w:rsidRDefault="001A1B2F" w:rsidP="001A1B2F">
      <w:pPr>
        <w:rPr>
          <w:b/>
          <w:bCs/>
          <w:sz w:val="36"/>
          <w:szCs w:val="36"/>
        </w:rPr>
      </w:pPr>
      <w:r w:rsidRPr="001A1B2F">
        <w:rPr>
          <w:b/>
          <w:bCs/>
          <w:sz w:val="36"/>
          <w:szCs w:val="36"/>
        </w:rPr>
        <w:t>5. System Architecture of ML-Based Energy Management</w:t>
      </w:r>
      <w:r w:rsidRPr="001A1B2F">
        <w:rPr>
          <w:b/>
          <w:bCs/>
          <w:sz w:val="36"/>
          <w:szCs w:val="36"/>
        </w:rPr>
        <w:t>:</w:t>
      </w:r>
    </w:p>
    <w:p w14:paraId="17CC9A0F" w14:textId="77777777" w:rsidR="001A1B2F" w:rsidRDefault="001A1B2F" w:rsidP="001A1B2F">
      <w:pPr>
        <w:rPr>
          <w:sz w:val="32"/>
          <w:szCs w:val="32"/>
        </w:rPr>
      </w:pPr>
      <w:r w:rsidRPr="001A1B2F">
        <w:rPr>
          <w:sz w:val="32"/>
          <w:szCs w:val="32"/>
        </w:rPr>
        <w:t xml:space="preserve">As electric vehicles (EVs) evolve from conventional transport tools into intelligent, energy-optimized systems, the underlying </w:t>
      </w:r>
      <w:r w:rsidRPr="001A1B2F">
        <w:rPr>
          <w:b/>
          <w:bCs/>
          <w:sz w:val="32"/>
          <w:szCs w:val="32"/>
        </w:rPr>
        <w:t>system architecture</w:t>
      </w:r>
      <w:r w:rsidRPr="001A1B2F">
        <w:rPr>
          <w:sz w:val="32"/>
          <w:szCs w:val="32"/>
        </w:rPr>
        <w:t xml:space="preserve"> must support high-frequency data processing, predictive </w:t>
      </w:r>
      <w:r w:rsidRPr="001A1B2F">
        <w:rPr>
          <w:sz w:val="32"/>
          <w:szCs w:val="32"/>
        </w:rPr>
        <w:lastRenderedPageBreak/>
        <w:t>analytics, and control decisions in real time. Machine learning (ML) models for EV energy optimization require seamless integration with hardware, software, and communication frameworks. This section outlines the core architectural components and typologies that support ML-based energy management systems (EMS), including the roles of embedded controllers, sensors, data pipelines, and supervisory layers.</w:t>
      </w:r>
    </w:p>
    <w:p w14:paraId="1A26428D" w14:textId="77777777" w:rsidR="001A1B2F" w:rsidRPr="001A1B2F" w:rsidRDefault="001A1B2F" w:rsidP="001A1B2F">
      <w:pPr>
        <w:rPr>
          <w:b/>
          <w:bCs/>
          <w:sz w:val="32"/>
          <w:szCs w:val="32"/>
        </w:rPr>
      </w:pPr>
      <w:r w:rsidRPr="001A1B2F">
        <w:rPr>
          <w:b/>
          <w:bCs/>
          <w:sz w:val="32"/>
          <w:szCs w:val="32"/>
        </w:rPr>
        <w:t>5.1 Integration of Machine Learning with Real-Time EV Data</w:t>
      </w:r>
    </w:p>
    <w:p w14:paraId="48D3E33B" w14:textId="77777777" w:rsidR="001A1B2F" w:rsidRPr="001A1B2F" w:rsidRDefault="001A1B2F" w:rsidP="001A1B2F">
      <w:pPr>
        <w:rPr>
          <w:sz w:val="32"/>
          <w:szCs w:val="32"/>
        </w:rPr>
      </w:pPr>
      <w:r w:rsidRPr="001A1B2F">
        <w:rPr>
          <w:sz w:val="32"/>
          <w:szCs w:val="32"/>
        </w:rPr>
        <w:t>Machine learning algorithms require timely, high-fidelity data to make accurate predictions and decisions. In an EV environment, data streams include:</w:t>
      </w:r>
    </w:p>
    <w:p w14:paraId="03C11745" w14:textId="77777777" w:rsidR="001A1B2F" w:rsidRPr="001A1B2F" w:rsidRDefault="001A1B2F" w:rsidP="001A1B2F">
      <w:pPr>
        <w:numPr>
          <w:ilvl w:val="0"/>
          <w:numId w:val="11"/>
        </w:numPr>
        <w:rPr>
          <w:sz w:val="32"/>
          <w:szCs w:val="32"/>
        </w:rPr>
      </w:pPr>
      <w:r w:rsidRPr="001A1B2F">
        <w:rPr>
          <w:b/>
          <w:bCs/>
          <w:sz w:val="32"/>
          <w:szCs w:val="32"/>
        </w:rPr>
        <w:t>Battery parameters</w:t>
      </w:r>
      <w:r w:rsidRPr="001A1B2F">
        <w:rPr>
          <w:sz w:val="32"/>
          <w:szCs w:val="32"/>
        </w:rPr>
        <w:t>: voltage, current, temperature, state of charge (SOC), state of health (SOH)</w:t>
      </w:r>
    </w:p>
    <w:p w14:paraId="21A65476" w14:textId="77777777" w:rsidR="001A1B2F" w:rsidRPr="001A1B2F" w:rsidRDefault="001A1B2F" w:rsidP="001A1B2F">
      <w:pPr>
        <w:numPr>
          <w:ilvl w:val="0"/>
          <w:numId w:val="11"/>
        </w:numPr>
        <w:rPr>
          <w:sz w:val="32"/>
          <w:szCs w:val="32"/>
        </w:rPr>
      </w:pPr>
      <w:r w:rsidRPr="001A1B2F">
        <w:rPr>
          <w:b/>
          <w:bCs/>
          <w:sz w:val="32"/>
          <w:szCs w:val="32"/>
        </w:rPr>
        <w:t>Vehicle dynamics</w:t>
      </w:r>
      <w:r w:rsidRPr="001A1B2F">
        <w:rPr>
          <w:sz w:val="32"/>
          <w:szCs w:val="32"/>
        </w:rPr>
        <w:t>: speed, acceleration, GPS location, incline</w:t>
      </w:r>
    </w:p>
    <w:p w14:paraId="0502F4A8" w14:textId="77777777" w:rsidR="001A1B2F" w:rsidRPr="001A1B2F" w:rsidRDefault="001A1B2F" w:rsidP="001A1B2F">
      <w:pPr>
        <w:numPr>
          <w:ilvl w:val="0"/>
          <w:numId w:val="11"/>
        </w:numPr>
        <w:rPr>
          <w:sz w:val="32"/>
          <w:szCs w:val="32"/>
        </w:rPr>
      </w:pPr>
      <w:r w:rsidRPr="001A1B2F">
        <w:rPr>
          <w:b/>
          <w:bCs/>
          <w:sz w:val="32"/>
          <w:szCs w:val="32"/>
        </w:rPr>
        <w:t>Environmental factors</w:t>
      </w:r>
      <w:r w:rsidRPr="001A1B2F">
        <w:rPr>
          <w:sz w:val="32"/>
          <w:szCs w:val="32"/>
        </w:rPr>
        <w:t>: ambient temperature, traffic congestion, road conditions</w:t>
      </w:r>
    </w:p>
    <w:p w14:paraId="5D7096F0" w14:textId="77777777" w:rsidR="001A1B2F" w:rsidRPr="001A1B2F" w:rsidRDefault="001A1B2F" w:rsidP="001A1B2F">
      <w:pPr>
        <w:rPr>
          <w:sz w:val="32"/>
          <w:szCs w:val="32"/>
        </w:rPr>
      </w:pPr>
      <w:r w:rsidRPr="001A1B2F">
        <w:rPr>
          <w:sz w:val="32"/>
          <w:szCs w:val="32"/>
        </w:rPr>
        <w:t>The integration of ML into EMS follows a layered architecture:</w:t>
      </w:r>
    </w:p>
    <w:p w14:paraId="435B6116" w14:textId="77777777" w:rsidR="001A1B2F" w:rsidRPr="001A1B2F" w:rsidRDefault="001A1B2F" w:rsidP="001A1B2F">
      <w:pPr>
        <w:numPr>
          <w:ilvl w:val="0"/>
          <w:numId w:val="12"/>
        </w:numPr>
        <w:rPr>
          <w:sz w:val="32"/>
          <w:szCs w:val="32"/>
        </w:rPr>
      </w:pPr>
      <w:r w:rsidRPr="001A1B2F">
        <w:rPr>
          <w:b/>
          <w:bCs/>
          <w:sz w:val="32"/>
          <w:szCs w:val="32"/>
        </w:rPr>
        <w:t>Data Acquisition Layer</w:t>
      </w:r>
      <w:r w:rsidRPr="001A1B2F">
        <w:rPr>
          <w:sz w:val="32"/>
          <w:szCs w:val="32"/>
        </w:rPr>
        <w:t>: Sensors measure real-world variables.</w:t>
      </w:r>
    </w:p>
    <w:p w14:paraId="23A8520D" w14:textId="77777777" w:rsidR="001A1B2F" w:rsidRPr="001A1B2F" w:rsidRDefault="001A1B2F" w:rsidP="001A1B2F">
      <w:pPr>
        <w:numPr>
          <w:ilvl w:val="0"/>
          <w:numId w:val="12"/>
        </w:numPr>
        <w:rPr>
          <w:sz w:val="32"/>
          <w:szCs w:val="32"/>
        </w:rPr>
      </w:pPr>
      <w:r w:rsidRPr="001A1B2F">
        <w:rPr>
          <w:b/>
          <w:bCs/>
          <w:sz w:val="32"/>
          <w:szCs w:val="32"/>
        </w:rPr>
        <w:t>Preprocessing Layer</w:t>
      </w:r>
      <w:r w:rsidRPr="001A1B2F">
        <w:rPr>
          <w:sz w:val="32"/>
          <w:szCs w:val="32"/>
        </w:rPr>
        <w:t>: Data is filtered, normalized, and formatted for ML input.</w:t>
      </w:r>
    </w:p>
    <w:p w14:paraId="0B607406" w14:textId="77777777" w:rsidR="001A1B2F" w:rsidRPr="001A1B2F" w:rsidRDefault="001A1B2F" w:rsidP="001A1B2F">
      <w:pPr>
        <w:numPr>
          <w:ilvl w:val="0"/>
          <w:numId w:val="12"/>
        </w:numPr>
        <w:rPr>
          <w:sz w:val="32"/>
          <w:szCs w:val="32"/>
        </w:rPr>
      </w:pPr>
      <w:r w:rsidRPr="001A1B2F">
        <w:rPr>
          <w:b/>
          <w:bCs/>
          <w:sz w:val="32"/>
          <w:szCs w:val="32"/>
        </w:rPr>
        <w:t>Prediction Layer</w:t>
      </w:r>
      <w:r w:rsidRPr="001A1B2F">
        <w:rPr>
          <w:sz w:val="32"/>
          <w:szCs w:val="32"/>
        </w:rPr>
        <w:t>: Trained ML models perform inference (e.g., predict energy consumption, SOC, or suggest routes).</w:t>
      </w:r>
    </w:p>
    <w:p w14:paraId="0E4FBF9B" w14:textId="77777777" w:rsidR="001A1B2F" w:rsidRPr="001A1B2F" w:rsidRDefault="001A1B2F" w:rsidP="001A1B2F">
      <w:pPr>
        <w:numPr>
          <w:ilvl w:val="0"/>
          <w:numId w:val="12"/>
        </w:numPr>
        <w:rPr>
          <w:sz w:val="32"/>
          <w:szCs w:val="32"/>
        </w:rPr>
      </w:pPr>
      <w:r w:rsidRPr="001A1B2F">
        <w:rPr>
          <w:b/>
          <w:bCs/>
          <w:sz w:val="32"/>
          <w:szCs w:val="32"/>
        </w:rPr>
        <w:t>Decision Layer</w:t>
      </w:r>
      <w:r w:rsidRPr="001A1B2F">
        <w:rPr>
          <w:sz w:val="32"/>
          <w:szCs w:val="32"/>
        </w:rPr>
        <w:t>: Based on model output, decisions are made (e.g., when to charge, what route to take).</w:t>
      </w:r>
    </w:p>
    <w:p w14:paraId="24766458" w14:textId="77777777" w:rsidR="001A1B2F" w:rsidRPr="001A1B2F" w:rsidRDefault="001A1B2F" w:rsidP="001A1B2F">
      <w:pPr>
        <w:numPr>
          <w:ilvl w:val="0"/>
          <w:numId w:val="12"/>
        </w:numPr>
        <w:rPr>
          <w:sz w:val="32"/>
          <w:szCs w:val="32"/>
        </w:rPr>
      </w:pPr>
      <w:r w:rsidRPr="001A1B2F">
        <w:rPr>
          <w:b/>
          <w:bCs/>
          <w:sz w:val="32"/>
          <w:szCs w:val="32"/>
        </w:rPr>
        <w:t>Actuation Layer</w:t>
      </w:r>
      <w:r w:rsidRPr="001A1B2F">
        <w:rPr>
          <w:sz w:val="32"/>
          <w:szCs w:val="32"/>
        </w:rPr>
        <w:t>: Commands are sent to actuators (e.g., throttle modulation, HVAC adjustment).</w:t>
      </w:r>
    </w:p>
    <w:p w14:paraId="6CF43EEF" w14:textId="77777777" w:rsidR="001A1B2F" w:rsidRPr="001A1B2F" w:rsidRDefault="001A1B2F" w:rsidP="001A1B2F">
      <w:pPr>
        <w:rPr>
          <w:sz w:val="32"/>
          <w:szCs w:val="32"/>
        </w:rPr>
      </w:pPr>
      <w:r w:rsidRPr="001A1B2F">
        <w:rPr>
          <w:sz w:val="32"/>
          <w:szCs w:val="32"/>
        </w:rPr>
        <w:lastRenderedPageBreak/>
        <w:t xml:space="preserve">This architecture is typically implemented through embedded systems such as </w:t>
      </w:r>
      <w:r w:rsidRPr="001A1B2F">
        <w:rPr>
          <w:b/>
          <w:bCs/>
          <w:sz w:val="32"/>
          <w:szCs w:val="32"/>
        </w:rPr>
        <w:t>Raspberry Pi</w:t>
      </w:r>
      <w:r w:rsidRPr="001A1B2F">
        <w:rPr>
          <w:sz w:val="32"/>
          <w:szCs w:val="32"/>
        </w:rPr>
        <w:t>, real-time microcontrollers, and cloud-integrated backends.</w:t>
      </w:r>
    </w:p>
    <w:p w14:paraId="711F5527" w14:textId="77777777" w:rsidR="001A1B2F" w:rsidRPr="001A1B2F" w:rsidRDefault="001A1B2F" w:rsidP="001A1B2F">
      <w:pPr>
        <w:rPr>
          <w:sz w:val="32"/>
          <w:szCs w:val="32"/>
        </w:rPr>
      </w:pPr>
      <w:r w:rsidRPr="001A1B2F">
        <w:rPr>
          <w:sz w:val="32"/>
          <w:szCs w:val="32"/>
        </w:rPr>
        <w:pict w14:anchorId="3F561EC5">
          <v:rect id="_x0000_i1063" style="width:0;height:1.5pt" o:hralign="center" o:hrstd="t" o:hr="t" fillcolor="#a0a0a0" stroked="f"/>
        </w:pict>
      </w:r>
    </w:p>
    <w:p w14:paraId="5A129C99" w14:textId="77777777" w:rsidR="001A1B2F" w:rsidRPr="001A1B2F" w:rsidRDefault="001A1B2F" w:rsidP="001A1B2F">
      <w:pPr>
        <w:rPr>
          <w:b/>
          <w:bCs/>
          <w:sz w:val="32"/>
          <w:szCs w:val="32"/>
        </w:rPr>
      </w:pPr>
      <w:r w:rsidRPr="001A1B2F">
        <w:rPr>
          <w:b/>
          <w:bCs/>
          <w:sz w:val="32"/>
          <w:szCs w:val="32"/>
        </w:rPr>
        <w:t>5.2 Role of Sensors and Controllers</w:t>
      </w:r>
    </w:p>
    <w:p w14:paraId="170E74EC" w14:textId="77777777" w:rsidR="001A1B2F" w:rsidRPr="001A1B2F" w:rsidRDefault="001A1B2F" w:rsidP="001A1B2F">
      <w:pPr>
        <w:rPr>
          <w:sz w:val="32"/>
          <w:szCs w:val="32"/>
        </w:rPr>
      </w:pPr>
      <w:r w:rsidRPr="001A1B2F">
        <w:rPr>
          <w:sz w:val="32"/>
          <w:szCs w:val="32"/>
        </w:rPr>
        <w:t>ML-based systems rely on precise and reliable hardware interfaces to sense, process, and react to physical conditions. Below are key components used in practical implementations.</w:t>
      </w:r>
    </w:p>
    <w:p w14:paraId="20A84552" w14:textId="77777777" w:rsidR="001A1B2F" w:rsidRPr="001A1B2F" w:rsidRDefault="001A1B2F" w:rsidP="001A1B2F">
      <w:pPr>
        <w:rPr>
          <w:b/>
          <w:bCs/>
          <w:sz w:val="32"/>
          <w:szCs w:val="32"/>
        </w:rPr>
      </w:pPr>
      <w:r w:rsidRPr="001A1B2F">
        <w:rPr>
          <w:b/>
          <w:bCs/>
          <w:sz w:val="32"/>
          <w:szCs w:val="32"/>
        </w:rPr>
        <w:t>Raspberry Pi 3 Model B+ (Controller)</w:t>
      </w:r>
    </w:p>
    <w:p w14:paraId="72782E7B" w14:textId="77777777" w:rsidR="001A1B2F" w:rsidRPr="001A1B2F" w:rsidRDefault="001A1B2F" w:rsidP="001A1B2F">
      <w:pPr>
        <w:numPr>
          <w:ilvl w:val="0"/>
          <w:numId w:val="13"/>
        </w:numPr>
        <w:rPr>
          <w:sz w:val="32"/>
          <w:szCs w:val="32"/>
        </w:rPr>
      </w:pPr>
      <w:r w:rsidRPr="001A1B2F">
        <w:rPr>
          <w:sz w:val="32"/>
          <w:szCs w:val="32"/>
        </w:rPr>
        <w:t>Acts as a central processing unit to run ML inference models.</w:t>
      </w:r>
    </w:p>
    <w:p w14:paraId="079C20C5" w14:textId="77777777" w:rsidR="001A1B2F" w:rsidRPr="001A1B2F" w:rsidRDefault="001A1B2F" w:rsidP="001A1B2F">
      <w:pPr>
        <w:numPr>
          <w:ilvl w:val="0"/>
          <w:numId w:val="13"/>
        </w:numPr>
        <w:rPr>
          <w:sz w:val="32"/>
          <w:szCs w:val="32"/>
        </w:rPr>
      </w:pPr>
      <w:r w:rsidRPr="001A1B2F">
        <w:rPr>
          <w:sz w:val="32"/>
          <w:szCs w:val="32"/>
        </w:rPr>
        <w:t>Supports Python-based frameworks (e.g., TensorFlow Lite, scikit-learn).</w:t>
      </w:r>
    </w:p>
    <w:p w14:paraId="0BA1D141" w14:textId="77777777" w:rsidR="001A1B2F" w:rsidRPr="001A1B2F" w:rsidRDefault="001A1B2F" w:rsidP="001A1B2F">
      <w:pPr>
        <w:numPr>
          <w:ilvl w:val="0"/>
          <w:numId w:val="13"/>
        </w:numPr>
        <w:rPr>
          <w:sz w:val="32"/>
          <w:szCs w:val="32"/>
        </w:rPr>
      </w:pPr>
      <w:r w:rsidRPr="001A1B2F">
        <w:rPr>
          <w:sz w:val="32"/>
          <w:szCs w:val="32"/>
        </w:rPr>
        <w:t>Interfaces with sensors through GPIO, I2C, and SPI ports.</w:t>
      </w:r>
    </w:p>
    <w:p w14:paraId="59E55A1E" w14:textId="77777777" w:rsidR="001A1B2F" w:rsidRPr="001A1B2F" w:rsidRDefault="001A1B2F" w:rsidP="001A1B2F">
      <w:pPr>
        <w:numPr>
          <w:ilvl w:val="0"/>
          <w:numId w:val="13"/>
        </w:numPr>
        <w:rPr>
          <w:sz w:val="32"/>
          <w:szCs w:val="32"/>
        </w:rPr>
      </w:pPr>
      <w:r w:rsidRPr="001A1B2F">
        <w:rPr>
          <w:sz w:val="32"/>
          <w:szCs w:val="32"/>
        </w:rPr>
        <w:t>Can connect to cloud services or local dashboards for data storage and visualization.</w:t>
      </w:r>
    </w:p>
    <w:p w14:paraId="4EBF10E2" w14:textId="77777777" w:rsidR="001A1B2F" w:rsidRPr="001A1B2F" w:rsidRDefault="001A1B2F" w:rsidP="001A1B2F">
      <w:pPr>
        <w:rPr>
          <w:b/>
          <w:bCs/>
          <w:sz w:val="32"/>
          <w:szCs w:val="32"/>
        </w:rPr>
      </w:pPr>
      <w:r w:rsidRPr="001A1B2F">
        <w:rPr>
          <w:b/>
          <w:bCs/>
          <w:sz w:val="32"/>
          <w:szCs w:val="32"/>
        </w:rPr>
        <w:t>ACS712 (Current Sensor)</w:t>
      </w:r>
    </w:p>
    <w:p w14:paraId="12F77BBB" w14:textId="77777777" w:rsidR="001A1B2F" w:rsidRPr="001A1B2F" w:rsidRDefault="001A1B2F" w:rsidP="001A1B2F">
      <w:pPr>
        <w:numPr>
          <w:ilvl w:val="0"/>
          <w:numId w:val="14"/>
        </w:numPr>
        <w:rPr>
          <w:sz w:val="32"/>
          <w:szCs w:val="32"/>
        </w:rPr>
      </w:pPr>
      <w:r w:rsidRPr="001A1B2F">
        <w:rPr>
          <w:sz w:val="32"/>
          <w:szCs w:val="32"/>
        </w:rPr>
        <w:t>Measures AC and DC current.</w:t>
      </w:r>
    </w:p>
    <w:p w14:paraId="3B526F4E" w14:textId="77777777" w:rsidR="001A1B2F" w:rsidRPr="001A1B2F" w:rsidRDefault="001A1B2F" w:rsidP="001A1B2F">
      <w:pPr>
        <w:numPr>
          <w:ilvl w:val="0"/>
          <w:numId w:val="14"/>
        </w:numPr>
        <w:rPr>
          <w:sz w:val="32"/>
          <w:szCs w:val="32"/>
        </w:rPr>
      </w:pPr>
      <w:r w:rsidRPr="001A1B2F">
        <w:rPr>
          <w:sz w:val="32"/>
          <w:szCs w:val="32"/>
        </w:rPr>
        <w:t xml:space="preserve">Outputs </w:t>
      </w:r>
      <w:proofErr w:type="spellStart"/>
      <w:r w:rsidRPr="001A1B2F">
        <w:rPr>
          <w:sz w:val="32"/>
          <w:szCs w:val="32"/>
        </w:rPr>
        <w:t>analog</w:t>
      </w:r>
      <w:proofErr w:type="spellEnd"/>
      <w:r w:rsidRPr="001A1B2F">
        <w:rPr>
          <w:sz w:val="32"/>
          <w:szCs w:val="32"/>
        </w:rPr>
        <w:t xml:space="preserve"> voltage proportional to the current flow.</w:t>
      </w:r>
    </w:p>
    <w:p w14:paraId="6484C9EB" w14:textId="77777777" w:rsidR="001A1B2F" w:rsidRPr="001A1B2F" w:rsidRDefault="001A1B2F" w:rsidP="001A1B2F">
      <w:pPr>
        <w:numPr>
          <w:ilvl w:val="0"/>
          <w:numId w:val="14"/>
        </w:numPr>
        <w:rPr>
          <w:sz w:val="32"/>
          <w:szCs w:val="32"/>
        </w:rPr>
      </w:pPr>
      <w:r w:rsidRPr="001A1B2F">
        <w:rPr>
          <w:sz w:val="32"/>
          <w:szCs w:val="32"/>
        </w:rPr>
        <w:t>Used to determine battery discharge rate and energy consumption.</w:t>
      </w:r>
    </w:p>
    <w:p w14:paraId="55431A41" w14:textId="77777777" w:rsidR="001A1B2F" w:rsidRPr="001A1B2F" w:rsidRDefault="001A1B2F" w:rsidP="001A1B2F">
      <w:pPr>
        <w:rPr>
          <w:b/>
          <w:bCs/>
          <w:sz w:val="32"/>
          <w:szCs w:val="32"/>
        </w:rPr>
      </w:pPr>
      <w:r w:rsidRPr="001A1B2F">
        <w:rPr>
          <w:b/>
          <w:bCs/>
          <w:sz w:val="32"/>
          <w:szCs w:val="32"/>
        </w:rPr>
        <w:t>ZMPT101B (Voltage Sensor)</w:t>
      </w:r>
    </w:p>
    <w:p w14:paraId="0A53204F" w14:textId="77777777" w:rsidR="001A1B2F" w:rsidRPr="001A1B2F" w:rsidRDefault="001A1B2F" w:rsidP="001A1B2F">
      <w:pPr>
        <w:numPr>
          <w:ilvl w:val="0"/>
          <w:numId w:val="15"/>
        </w:numPr>
        <w:rPr>
          <w:sz w:val="32"/>
          <w:szCs w:val="32"/>
        </w:rPr>
      </w:pPr>
      <w:r w:rsidRPr="001A1B2F">
        <w:rPr>
          <w:sz w:val="32"/>
          <w:szCs w:val="32"/>
        </w:rPr>
        <w:t>High-precision module to measure AC voltage.</w:t>
      </w:r>
    </w:p>
    <w:p w14:paraId="320B315F" w14:textId="77777777" w:rsidR="001A1B2F" w:rsidRPr="001A1B2F" w:rsidRDefault="001A1B2F" w:rsidP="001A1B2F">
      <w:pPr>
        <w:numPr>
          <w:ilvl w:val="0"/>
          <w:numId w:val="15"/>
        </w:numPr>
        <w:rPr>
          <w:sz w:val="32"/>
          <w:szCs w:val="32"/>
        </w:rPr>
      </w:pPr>
      <w:r w:rsidRPr="001A1B2F">
        <w:rPr>
          <w:sz w:val="32"/>
          <w:szCs w:val="32"/>
        </w:rPr>
        <w:t>Commonly used to monitor supply voltage for charging infrastructure.</w:t>
      </w:r>
    </w:p>
    <w:p w14:paraId="7271C59A" w14:textId="77777777" w:rsidR="001A1B2F" w:rsidRPr="001A1B2F" w:rsidRDefault="001A1B2F" w:rsidP="001A1B2F">
      <w:pPr>
        <w:rPr>
          <w:b/>
          <w:bCs/>
          <w:sz w:val="32"/>
          <w:szCs w:val="32"/>
        </w:rPr>
      </w:pPr>
      <w:r w:rsidRPr="001A1B2F">
        <w:rPr>
          <w:b/>
          <w:bCs/>
          <w:sz w:val="32"/>
          <w:szCs w:val="32"/>
        </w:rPr>
        <w:t>MCP3008 (ADC Interface)</w:t>
      </w:r>
    </w:p>
    <w:p w14:paraId="11B698B6" w14:textId="77777777" w:rsidR="001A1B2F" w:rsidRPr="001A1B2F" w:rsidRDefault="001A1B2F" w:rsidP="001A1B2F">
      <w:pPr>
        <w:numPr>
          <w:ilvl w:val="0"/>
          <w:numId w:val="16"/>
        </w:numPr>
        <w:rPr>
          <w:sz w:val="32"/>
          <w:szCs w:val="32"/>
        </w:rPr>
      </w:pPr>
      <w:r w:rsidRPr="001A1B2F">
        <w:rPr>
          <w:sz w:val="32"/>
          <w:szCs w:val="32"/>
        </w:rPr>
        <w:lastRenderedPageBreak/>
        <w:t xml:space="preserve">Converts </w:t>
      </w:r>
      <w:proofErr w:type="spellStart"/>
      <w:r w:rsidRPr="001A1B2F">
        <w:rPr>
          <w:sz w:val="32"/>
          <w:szCs w:val="32"/>
        </w:rPr>
        <w:t>analog</w:t>
      </w:r>
      <w:proofErr w:type="spellEnd"/>
      <w:r w:rsidRPr="001A1B2F">
        <w:rPr>
          <w:sz w:val="32"/>
          <w:szCs w:val="32"/>
        </w:rPr>
        <w:t xml:space="preserve"> sensor outputs (from ACS712, ZMPT101B) into digital signals for Raspberry Pi.</w:t>
      </w:r>
    </w:p>
    <w:p w14:paraId="250D4A06" w14:textId="77777777" w:rsidR="001A1B2F" w:rsidRPr="001A1B2F" w:rsidRDefault="001A1B2F" w:rsidP="001A1B2F">
      <w:pPr>
        <w:numPr>
          <w:ilvl w:val="0"/>
          <w:numId w:val="16"/>
        </w:numPr>
        <w:rPr>
          <w:sz w:val="32"/>
          <w:szCs w:val="32"/>
        </w:rPr>
      </w:pPr>
      <w:r w:rsidRPr="001A1B2F">
        <w:rPr>
          <w:sz w:val="32"/>
          <w:szCs w:val="32"/>
        </w:rPr>
        <w:t>Supports multiple channels to simultaneously monitor several sensor inputs.</w:t>
      </w:r>
    </w:p>
    <w:p w14:paraId="09DD7BBC" w14:textId="77777777" w:rsidR="001A1B2F" w:rsidRPr="001A1B2F" w:rsidRDefault="001A1B2F" w:rsidP="001A1B2F">
      <w:pPr>
        <w:rPr>
          <w:sz w:val="32"/>
          <w:szCs w:val="32"/>
        </w:rPr>
      </w:pPr>
      <w:r w:rsidRPr="001A1B2F">
        <w:rPr>
          <w:sz w:val="32"/>
          <w:szCs w:val="32"/>
        </w:rPr>
        <w:t xml:space="preserve">These hardware elements collectively form the </w:t>
      </w:r>
      <w:r w:rsidRPr="001A1B2F">
        <w:rPr>
          <w:b/>
          <w:bCs/>
          <w:sz w:val="32"/>
          <w:szCs w:val="32"/>
        </w:rPr>
        <w:t>data acquisition and processing unit</w:t>
      </w:r>
      <w:r w:rsidRPr="001A1B2F">
        <w:rPr>
          <w:sz w:val="32"/>
          <w:szCs w:val="32"/>
        </w:rPr>
        <w:t>, enabling real-time monitoring and control for ML-based EMS​.</w:t>
      </w:r>
    </w:p>
    <w:p w14:paraId="10E08D94" w14:textId="77777777" w:rsidR="001A1B2F" w:rsidRPr="001A1B2F" w:rsidRDefault="001A1B2F" w:rsidP="001A1B2F">
      <w:pPr>
        <w:rPr>
          <w:sz w:val="32"/>
          <w:szCs w:val="32"/>
        </w:rPr>
      </w:pPr>
      <w:r w:rsidRPr="001A1B2F">
        <w:rPr>
          <w:sz w:val="32"/>
          <w:szCs w:val="32"/>
        </w:rPr>
        <w:pict w14:anchorId="65E7415B">
          <v:rect id="_x0000_i1064" style="width:0;height:1.5pt" o:hralign="center" o:hrstd="t" o:hr="t" fillcolor="#a0a0a0" stroked="f"/>
        </w:pict>
      </w:r>
    </w:p>
    <w:p w14:paraId="11A415AD" w14:textId="77777777" w:rsidR="001A1B2F" w:rsidRPr="001A1B2F" w:rsidRDefault="001A1B2F" w:rsidP="001A1B2F">
      <w:pPr>
        <w:rPr>
          <w:b/>
          <w:bCs/>
          <w:sz w:val="32"/>
          <w:szCs w:val="32"/>
        </w:rPr>
      </w:pPr>
      <w:r w:rsidRPr="001A1B2F">
        <w:rPr>
          <w:b/>
          <w:bCs/>
          <w:sz w:val="32"/>
          <w:szCs w:val="32"/>
        </w:rPr>
        <w:t>5.3 Types of Energy Management System Architectures</w:t>
      </w:r>
    </w:p>
    <w:p w14:paraId="5EE03615" w14:textId="77777777" w:rsidR="001A1B2F" w:rsidRPr="001A1B2F" w:rsidRDefault="001A1B2F" w:rsidP="001A1B2F">
      <w:pPr>
        <w:rPr>
          <w:sz w:val="32"/>
          <w:szCs w:val="32"/>
        </w:rPr>
      </w:pPr>
      <w:r w:rsidRPr="001A1B2F">
        <w:rPr>
          <w:sz w:val="32"/>
          <w:szCs w:val="32"/>
        </w:rPr>
        <w:t>The overall architecture of ML-based EMS determines how energy data is processed, shared, and acted upon across different components of the EV ecosystem. Based on control logic and data flow, EMS can be classified into four main frameworks: centralized, decentralized, distributed, and hierarchical.</w:t>
      </w:r>
    </w:p>
    <w:p w14:paraId="5A87B239" w14:textId="77777777" w:rsidR="001A1B2F" w:rsidRPr="001A1B2F" w:rsidRDefault="001A1B2F" w:rsidP="001A1B2F">
      <w:pPr>
        <w:rPr>
          <w:b/>
          <w:bCs/>
          <w:sz w:val="32"/>
          <w:szCs w:val="32"/>
        </w:rPr>
      </w:pPr>
      <w:r w:rsidRPr="001A1B2F">
        <w:rPr>
          <w:b/>
          <w:bCs/>
          <w:sz w:val="32"/>
          <w:szCs w:val="32"/>
        </w:rPr>
        <w:t>5.3.1 Centralized Architecture</w:t>
      </w:r>
    </w:p>
    <w:p w14:paraId="22CD1272" w14:textId="77777777" w:rsidR="001A1B2F" w:rsidRPr="001A1B2F" w:rsidRDefault="001A1B2F" w:rsidP="001A1B2F">
      <w:pPr>
        <w:rPr>
          <w:sz w:val="32"/>
          <w:szCs w:val="32"/>
        </w:rPr>
      </w:pPr>
      <w:r w:rsidRPr="001A1B2F">
        <w:rPr>
          <w:sz w:val="32"/>
          <w:szCs w:val="32"/>
        </w:rPr>
        <w:t xml:space="preserve">In a </w:t>
      </w:r>
      <w:r w:rsidRPr="001A1B2F">
        <w:rPr>
          <w:b/>
          <w:bCs/>
          <w:sz w:val="32"/>
          <w:szCs w:val="32"/>
        </w:rPr>
        <w:t>centralized EMS</w:t>
      </w:r>
      <w:r w:rsidRPr="001A1B2F">
        <w:rPr>
          <w:sz w:val="32"/>
          <w:szCs w:val="32"/>
        </w:rPr>
        <w:t>, a single control unit receives all system data, performs processing, and sends out commands to subsystems.</w:t>
      </w:r>
    </w:p>
    <w:p w14:paraId="30495BCF"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0953D71D" w14:textId="77777777" w:rsidR="001A1B2F" w:rsidRPr="001A1B2F" w:rsidRDefault="001A1B2F" w:rsidP="001A1B2F">
      <w:pPr>
        <w:numPr>
          <w:ilvl w:val="0"/>
          <w:numId w:val="17"/>
        </w:numPr>
        <w:rPr>
          <w:sz w:val="32"/>
          <w:szCs w:val="32"/>
        </w:rPr>
      </w:pPr>
      <w:r w:rsidRPr="001A1B2F">
        <w:rPr>
          <w:sz w:val="32"/>
          <w:szCs w:val="32"/>
        </w:rPr>
        <w:t>Global optimization possible.</w:t>
      </w:r>
    </w:p>
    <w:p w14:paraId="70702EE0" w14:textId="77777777" w:rsidR="001A1B2F" w:rsidRPr="001A1B2F" w:rsidRDefault="001A1B2F" w:rsidP="001A1B2F">
      <w:pPr>
        <w:numPr>
          <w:ilvl w:val="0"/>
          <w:numId w:val="17"/>
        </w:numPr>
        <w:rPr>
          <w:sz w:val="32"/>
          <w:szCs w:val="32"/>
        </w:rPr>
      </w:pPr>
      <w:r w:rsidRPr="001A1B2F">
        <w:rPr>
          <w:sz w:val="32"/>
          <w:szCs w:val="32"/>
        </w:rPr>
        <w:t>Easier to maintain and upgrade.</w:t>
      </w:r>
    </w:p>
    <w:p w14:paraId="1AC3422F" w14:textId="77777777" w:rsidR="001A1B2F" w:rsidRPr="001A1B2F" w:rsidRDefault="001A1B2F" w:rsidP="001A1B2F">
      <w:pPr>
        <w:numPr>
          <w:ilvl w:val="0"/>
          <w:numId w:val="17"/>
        </w:numPr>
        <w:rPr>
          <w:sz w:val="32"/>
          <w:szCs w:val="32"/>
        </w:rPr>
      </w:pPr>
      <w:r w:rsidRPr="001A1B2F">
        <w:rPr>
          <w:sz w:val="32"/>
          <w:szCs w:val="32"/>
        </w:rPr>
        <w:t>Suitable for smaller-scale systems or early-stage EV prototypes.</w:t>
      </w:r>
    </w:p>
    <w:p w14:paraId="4FCED3D3"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4CA11BD2" w14:textId="77777777" w:rsidR="001A1B2F" w:rsidRPr="001A1B2F" w:rsidRDefault="001A1B2F" w:rsidP="001A1B2F">
      <w:pPr>
        <w:numPr>
          <w:ilvl w:val="0"/>
          <w:numId w:val="18"/>
        </w:numPr>
        <w:rPr>
          <w:sz w:val="32"/>
          <w:szCs w:val="32"/>
        </w:rPr>
      </w:pPr>
      <w:r w:rsidRPr="001A1B2F">
        <w:rPr>
          <w:sz w:val="32"/>
          <w:szCs w:val="32"/>
        </w:rPr>
        <w:t>High communication and computational load.</w:t>
      </w:r>
    </w:p>
    <w:p w14:paraId="5BB51CC8" w14:textId="77777777" w:rsidR="001A1B2F" w:rsidRPr="001A1B2F" w:rsidRDefault="001A1B2F" w:rsidP="001A1B2F">
      <w:pPr>
        <w:numPr>
          <w:ilvl w:val="0"/>
          <w:numId w:val="18"/>
        </w:numPr>
        <w:rPr>
          <w:sz w:val="32"/>
          <w:szCs w:val="32"/>
        </w:rPr>
      </w:pPr>
      <w:r w:rsidRPr="001A1B2F">
        <w:rPr>
          <w:sz w:val="32"/>
          <w:szCs w:val="32"/>
        </w:rPr>
        <w:t>Vulnerable to single-point failures.</w:t>
      </w:r>
    </w:p>
    <w:p w14:paraId="4E1E0829" w14:textId="77777777" w:rsidR="001A1B2F" w:rsidRPr="001A1B2F" w:rsidRDefault="001A1B2F" w:rsidP="001A1B2F">
      <w:pPr>
        <w:numPr>
          <w:ilvl w:val="0"/>
          <w:numId w:val="18"/>
        </w:numPr>
        <w:rPr>
          <w:sz w:val="32"/>
          <w:szCs w:val="32"/>
        </w:rPr>
      </w:pPr>
      <w:r w:rsidRPr="001A1B2F">
        <w:rPr>
          <w:sz w:val="32"/>
          <w:szCs w:val="32"/>
        </w:rPr>
        <w:t>Limited scalability.</w:t>
      </w:r>
    </w:p>
    <w:p w14:paraId="712BEF1F" w14:textId="77777777" w:rsidR="001A1B2F" w:rsidRPr="001A1B2F" w:rsidRDefault="001A1B2F" w:rsidP="001A1B2F">
      <w:pPr>
        <w:rPr>
          <w:sz w:val="32"/>
          <w:szCs w:val="32"/>
        </w:rPr>
      </w:pPr>
      <w:r w:rsidRPr="001A1B2F">
        <w:rPr>
          <w:b/>
          <w:bCs/>
          <w:sz w:val="32"/>
          <w:szCs w:val="32"/>
        </w:rPr>
        <w:t>Use Case</w:t>
      </w:r>
      <w:r w:rsidRPr="001A1B2F">
        <w:rPr>
          <w:sz w:val="32"/>
          <w:szCs w:val="32"/>
        </w:rPr>
        <w:t>: A Raspberry Pi running all ML inference, taking inputs from local sensors and controlling BMS functions directly.</w:t>
      </w:r>
    </w:p>
    <w:p w14:paraId="3D817D7C" w14:textId="77777777" w:rsidR="001A1B2F" w:rsidRPr="001A1B2F" w:rsidRDefault="001A1B2F" w:rsidP="001A1B2F">
      <w:pPr>
        <w:rPr>
          <w:b/>
          <w:bCs/>
          <w:sz w:val="32"/>
          <w:szCs w:val="32"/>
        </w:rPr>
      </w:pPr>
      <w:r w:rsidRPr="001A1B2F">
        <w:rPr>
          <w:b/>
          <w:bCs/>
          <w:sz w:val="32"/>
          <w:szCs w:val="32"/>
        </w:rPr>
        <w:lastRenderedPageBreak/>
        <w:t>5.3.2 Decentralized Architecture</w:t>
      </w:r>
    </w:p>
    <w:p w14:paraId="2BB7D664" w14:textId="77777777" w:rsidR="001A1B2F" w:rsidRPr="001A1B2F" w:rsidRDefault="001A1B2F" w:rsidP="001A1B2F">
      <w:pPr>
        <w:rPr>
          <w:sz w:val="32"/>
          <w:szCs w:val="32"/>
        </w:rPr>
      </w:pPr>
      <w:r w:rsidRPr="001A1B2F">
        <w:rPr>
          <w:sz w:val="32"/>
          <w:szCs w:val="32"/>
        </w:rPr>
        <w:t xml:space="preserve">In a </w:t>
      </w:r>
      <w:r w:rsidRPr="001A1B2F">
        <w:rPr>
          <w:b/>
          <w:bCs/>
          <w:sz w:val="32"/>
          <w:szCs w:val="32"/>
        </w:rPr>
        <w:t>decentralized EMS</w:t>
      </w:r>
      <w:r w:rsidRPr="001A1B2F">
        <w:rPr>
          <w:sz w:val="32"/>
          <w:szCs w:val="32"/>
        </w:rPr>
        <w:t>, each subsystem (e.g., charging, BMS, HVAC) has its own local controller and logic for decision-making.</w:t>
      </w:r>
    </w:p>
    <w:p w14:paraId="46A873B9"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476C5F4A" w14:textId="77777777" w:rsidR="001A1B2F" w:rsidRPr="001A1B2F" w:rsidRDefault="001A1B2F" w:rsidP="001A1B2F">
      <w:pPr>
        <w:numPr>
          <w:ilvl w:val="0"/>
          <w:numId w:val="19"/>
        </w:numPr>
        <w:rPr>
          <w:sz w:val="32"/>
          <w:szCs w:val="32"/>
        </w:rPr>
      </w:pPr>
      <w:r w:rsidRPr="001A1B2F">
        <w:rPr>
          <w:sz w:val="32"/>
          <w:szCs w:val="32"/>
        </w:rPr>
        <w:t>Improved fault tolerance.</w:t>
      </w:r>
    </w:p>
    <w:p w14:paraId="239086FB" w14:textId="77777777" w:rsidR="001A1B2F" w:rsidRPr="001A1B2F" w:rsidRDefault="001A1B2F" w:rsidP="001A1B2F">
      <w:pPr>
        <w:numPr>
          <w:ilvl w:val="0"/>
          <w:numId w:val="19"/>
        </w:numPr>
        <w:rPr>
          <w:sz w:val="32"/>
          <w:szCs w:val="32"/>
        </w:rPr>
      </w:pPr>
      <w:r w:rsidRPr="001A1B2F">
        <w:rPr>
          <w:sz w:val="32"/>
          <w:szCs w:val="32"/>
        </w:rPr>
        <w:t>Lower communication overhead.</w:t>
      </w:r>
    </w:p>
    <w:p w14:paraId="7A9710A4" w14:textId="77777777" w:rsidR="001A1B2F" w:rsidRPr="001A1B2F" w:rsidRDefault="001A1B2F" w:rsidP="001A1B2F">
      <w:pPr>
        <w:numPr>
          <w:ilvl w:val="0"/>
          <w:numId w:val="19"/>
        </w:numPr>
        <w:rPr>
          <w:sz w:val="32"/>
          <w:szCs w:val="32"/>
        </w:rPr>
      </w:pPr>
      <w:r w:rsidRPr="001A1B2F">
        <w:rPr>
          <w:sz w:val="32"/>
          <w:szCs w:val="32"/>
        </w:rPr>
        <w:t>Local adaptation to subsystem-specific requirements.</w:t>
      </w:r>
    </w:p>
    <w:p w14:paraId="10664C08"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3F7F8A79" w14:textId="77777777" w:rsidR="001A1B2F" w:rsidRPr="001A1B2F" w:rsidRDefault="001A1B2F" w:rsidP="001A1B2F">
      <w:pPr>
        <w:numPr>
          <w:ilvl w:val="0"/>
          <w:numId w:val="20"/>
        </w:numPr>
        <w:rPr>
          <w:sz w:val="32"/>
          <w:szCs w:val="32"/>
        </w:rPr>
      </w:pPr>
      <w:r w:rsidRPr="001A1B2F">
        <w:rPr>
          <w:sz w:val="32"/>
          <w:szCs w:val="32"/>
        </w:rPr>
        <w:t xml:space="preserve">May </w:t>
      </w:r>
      <w:proofErr w:type="gramStart"/>
      <w:r w:rsidRPr="001A1B2F">
        <w:rPr>
          <w:sz w:val="32"/>
          <w:szCs w:val="32"/>
        </w:rPr>
        <w:t>lack</w:t>
      </w:r>
      <w:proofErr w:type="gramEnd"/>
      <w:r w:rsidRPr="001A1B2F">
        <w:rPr>
          <w:sz w:val="32"/>
          <w:szCs w:val="32"/>
        </w:rPr>
        <w:t xml:space="preserve"> coordination between components.</w:t>
      </w:r>
    </w:p>
    <w:p w14:paraId="1AF02D4F" w14:textId="77777777" w:rsidR="001A1B2F" w:rsidRPr="001A1B2F" w:rsidRDefault="001A1B2F" w:rsidP="001A1B2F">
      <w:pPr>
        <w:numPr>
          <w:ilvl w:val="0"/>
          <w:numId w:val="20"/>
        </w:numPr>
        <w:rPr>
          <w:sz w:val="32"/>
          <w:szCs w:val="32"/>
        </w:rPr>
      </w:pPr>
      <w:r w:rsidRPr="001A1B2F">
        <w:rPr>
          <w:sz w:val="32"/>
          <w:szCs w:val="32"/>
        </w:rPr>
        <w:t>Redundant computations.</w:t>
      </w:r>
    </w:p>
    <w:p w14:paraId="0B06F204" w14:textId="77777777" w:rsidR="001A1B2F" w:rsidRPr="001A1B2F" w:rsidRDefault="001A1B2F" w:rsidP="001A1B2F">
      <w:pPr>
        <w:rPr>
          <w:sz w:val="32"/>
          <w:szCs w:val="32"/>
        </w:rPr>
      </w:pPr>
      <w:r w:rsidRPr="001A1B2F">
        <w:rPr>
          <w:b/>
          <w:bCs/>
          <w:sz w:val="32"/>
          <w:szCs w:val="32"/>
        </w:rPr>
        <w:t>Use Case</w:t>
      </w:r>
      <w:r w:rsidRPr="001A1B2F">
        <w:rPr>
          <w:sz w:val="32"/>
          <w:szCs w:val="32"/>
        </w:rPr>
        <w:t>: Separate microcontrollers in each subsystem executing dedicated ML models for thermal control or SOC estimation.</w:t>
      </w:r>
    </w:p>
    <w:p w14:paraId="247F2D6A" w14:textId="77777777" w:rsidR="001A1B2F" w:rsidRPr="001A1B2F" w:rsidRDefault="001A1B2F" w:rsidP="001A1B2F">
      <w:pPr>
        <w:rPr>
          <w:b/>
          <w:bCs/>
          <w:sz w:val="32"/>
          <w:szCs w:val="32"/>
        </w:rPr>
      </w:pPr>
      <w:r w:rsidRPr="001A1B2F">
        <w:rPr>
          <w:b/>
          <w:bCs/>
          <w:sz w:val="32"/>
          <w:szCs w:val="32"/>
        </w:rPr>
        <w:t>5.3.3 Distributed Architecture</w:t>
      </w:r>
    </w:p>
    <w:p w14:paraId="3DFE0A8F" w14:textId="77777777" w:rsidR="001A1B2F" w:rsidRPr="001A1B2F" w:rsidRDefault="001A1B2F" w:rsidP="001A1B2F">
      <w:pPr>
        <w:rPr>
          <w:sz w:val="32"/>
          <w:szCs w:val="32"/>
        </w:rPr>
      </w:pPr>
      <w:r w:rsidRPr="001A1B2F">
        <w:rPr>
          <w:sz w:val="32"/>
          <w:szCs w:val="32"/>
        </w:rPr>
        <w:t xml:space="preserve">A </w:t>
      </w:r>
      <w:r w:rsidRPr="001A1B2F">
        <w:rPr>
          <w:b/>
          <w:bCs/>
          <w:sz w:val="32"/>
          <w:szCs w:val="32"/>
        </w:rPr>
        <w:t>distributed EMS</w:t>
      </w:r>
      <w:r w:rsidRPr="001A1B2F">
        <w:rPr>
          <w:sz w:val="32"/>
          <w:szCs w:val="32"/>
        </w:rPr>
        <w:t xml:space="preserve"> consists of interconnected nodes (controllers) that share data and collectively make decisions through cooperation.</w:t>
      </w:r>
    </w:p>
    <w:p w14:paraId="55E7DBA0"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3AE1747F" w14:textId="77777777" w:rsidR="001A1B2F" w:rsidRPr="001A1B2F" w:rsidRDefault="001A1B2F" w:rsidP="001A1B2F">
      <w:pPr>
        <w:numPr>
          <w:ilvl w:val="0"/>
          <w:numId w:val="21"/>
        </w:numPr>
        <w:rPr>
          <w:sz w:val="32"/>
          <w:szCs w:val="32"/>
        </w:rPr>
      </w:pPr>
      <w:r w:rsidRPr="001A1B2F">
        <w:rPr>
          <w:sz w:val="32"/>
          <w:szCs w:val="32"/>
        </w:rPr>
        <w:t>Scalability across fleets or charging stations.</w:t>
      </w:r>
    </w:p>
    <w:p w14:paraId="763F1123" w14:textId="77777777" w:rsidR="001A1B2F" w:rsidRPr="001A1B2F" w:rsidRDefault="001A1B2F" w:rsidP="001A1B2F">
      <w:pPr>
        <w:numPr>
          <w:ilvl w:val="0"/>
          <w:numId w:val="21"/>
        </w:numPr>
        <w:rPr>
          <w:sz w:val="32"/>
          <w:szCs w:val="32"/>
        </w:rPr>
      </w:pPr>
      <w:r w:rsidRPr="001A1B2F">
        <w:rPr>
          <w:sz w:val="32"/>
          <w:szCs w:val="32"/>
        </w:rPr>
        <w:t>Redundant paths reduce fault impact.</w:t>
      </w:r>
    </w:p>
    <w:p w14:paraId="6C816638" w14:textId="77777777" w:rsidR="001A1B2F" w:rsidRPr="001A1B2F" w:rsidRDefault="001A1B2F" w:rsidP="001A1B2F">
      <w:pPr>
        <w:numPr>
          <w:ilvl w:val="0"/>
          <w:numId w:val="21"/>
        </w:numPr>
        <w:rPr>
          <w:sz w:val="32"/>
          <w:szCs w:val="32"/>
        </w:rPr>
      </w:pPr>
      <w:r w:rsidRPr="001A1B2F">
        <w:rPr>
          <w:sz w:val="32"/>
          <w:szCs w:val="32"/>
        </w:rPr>
        <w:t>Real-time coordination (e.g., for load sharing or V2G operations).</w:t>
      </w:r>
    </w:p>
    <w:p w14:paraId="3B3B71F2"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728F37A3" w14:textId="77777777" w:rsidR="001A1B2F" w:rsidRPr="001A1B2F" w:rsidRDefault="001A1B2F" w:rsidP="001A1B2F">
      <w:pPr>
        <w:numPr>
          <w:ilvl w:val="0"/>
          <w:numId w:val="22"/>
        </w:numPr>
        <w:rPr>
          <w:sz w:val="32"/>
          <w:szCs w:val="32"/>
        </w:rPr>
      </w:pPr>
      <w:r w:rsidRPr="001A1B2F">
        <w:rPr>
          <w:sz w:val="32"/>
          <w:szCs w:val="32"/>
        </w:rPr>
        <w:t>Complexity in synchronization and security.</w:t>
      </w:r>
    </w:p>
    <w:p w14:paraId="7B56698A" w14:textId="77777777" w:rsidR="001A1B2F" w:rsidRPr="001A1B2F" w:rsidRDefault="001A1B2F" w:rsidP="001A1B2F">
      <w:pPr>
        <w:numPr>
          <w:ilvl w:val="0"/>
          <w:numId w:val="22"/>
        </w:numPr>
        <w:rPr>
          <w:sz w:val="32"/>
          <w:szCs w:val="32"/>
        </w:rPr>
      </w:pPr>
      <w:r w:rsidRPr="001A1B2F">
        <w:rPr>
          <w:sz w:val="32"/>
          <w:szCs w:val="32"/>
        </w:rPr>
        <w:t>High demands on bandwidth and latency.</w:t>
      </w:r>
    </w:p>
    <w:p w14:paraId="3D1BC0C1" w14:textId="77777777" w:rsidR="001A1B2F" w:rsidRPr="001A1B2F" w:rsidRDefault="001A1B2F" w:rsidP="001A1B2F">
      <w:pPr>
        <w:rPr>
          <w:sz w:val="32"/>
          <w:szCs w:val="32"/>
        </w:rPr>
      </w:pPr>
      <w:r w:rsidRPr="001A1B2F">
        <w:rPr>
          <w:b/>
          <w:bCs/>
          <w:sz w:val="32"/>
          <w:szCs w:val="32"/>
        </w:rPr>
        <w:t>Use Case</w:t>
      </w:r>
      <w:r w:rsidRPr="001A1B2F">
        <w:rPr>
          <w:sz w:val="32"/>
          <w:szCs w:val="32"/>
        </w:rPr>
        <w:t>: A fleet of EVs sharing driving data and model updates using federated learning for collaborative SOC prediction.</w:t>
      </w:r>
    </w:p>
    <w:p w14:paraId="6CBE7C0F" w14:textId="77777777" w:rsidR="001A1B2F" w:rsidRPr="001A1B2F" w:rsidRDefault="001A1B2F" w:rsidP="001A1B2F">
      <w:pPr>
        <w:rPr>
          <w:b/>
          <w:bCs/>
          <w:sz w:val="32"/>
          <w:szCs w:val="32"/>
        </w:rPr>
      </w:pPr>
      <w:r w:rsidRPr="001A1B2F">
        <w:rPr>
          <w:b/>
          <w:bCs/>
          <w:sz w:val="32"/>
          <w:szCs w:val="32"/>
        </w:rPr>
        <w:lastRenderedPageBreak/>
        <w:t>5.3.4 Hierarchical Architecture</w:t>
      </w:r>
    </w:p>
    <w:p w14:paraId="62AA4462" w14:textId="77777777" w:rsidR="001A1B2F" w:rsidRPr="001A1B2F" w:rsidRDefault="001A1B2F" w:rsidP="001A1B2F">
      <w:pPr>
        <w:rPr>
          <w:sz w:val="32"/>
          <w:szCs w:val="32"/>
        </w:rPr>
      </w:pPr>
      <w:r w:rsidRPr="001A1B2F">
        <w:rPr>
          <w:sz w:val="32"/>
          <w:szCs w:val="32"/>
        </w:rPr>
        <w:t xml:space="preserve">A </w:t>
      </w:r>
      <w:r w:rsidRPr="001A1B2F">
        <w:rPr>
          <w:b/>
          <w:bCs/>
          <w:sz w:val="32"/>
          <w:szCs w:val="32"/>
        </w:rPr>
        <w:t>hierarchical EMS</w:t>
      </w:r>
      <w:r w:rsidRPr="001A1B2F">
        <w:rPr>
          <w:sz w:val="32"/>
          <w:szCs w:val="32"/>
        </w:rPr>
        <w:t xml:space="preserve"> combines centralized and decentralized elements. Local subsystems make basic decisions, while a higher-level controller coordinates global optimization.</w:t>
      </w:r>
    </w:p>
    <w:p w14:paraId="390E4409"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7354DE57" w14:textId="77777777" w:rsidR="001A1B2F" w:rsidRPr="001A1B2F" w:rsidRDefault="001A1B2F" w:rsidP="001A1B2F">
      <w:pPr>
        <w:numPr>
          <w:ilvl w:val="0"/>
          <w:numId w:val="23"/>
        </w:numPr>
        <w:rPr>
          <w:sz w:val="32"/>
          <w:szCs w:val="32"/>
        </w:rPr>
      </w:pPr>
      <w:r w:rsidRPr="001A1B2F">
        <w:rPr>
          <w:sz w:val="32"/>
          <w:szCs w:val="32"/>
        </w:rPr>
        <w:t>Balances performance and resilience.</w:t>
      </w:r>
    </w:p>
    <w:p w14:paraId="19E29DFA" w14:textId="77777777" w:rsidR="001A1B2F" w:rsidRPr="001A1B2F" w:rsidRDefault="001A1B2F" w:rsidP="001A1B2F">
      <w:pPr>
        <w:numPr>
          <w:ilvl w:val="0"/>
          <w:numId w:val="23"/>
        </w:numPr>
        <w:rPr>
          <w:sz w:val="32"/>
          <w:szCs w:val="32"/>
        </w:rPr>
      </w:pPr>
      <w:r w:rsidRPr="001A1B2F">
        <w:rPr>
          <w:sz w:val="32"/>
          <w:szCs w:val="32"/>
        </w:rPr>
        <w:t>Supports modular system upgrades.</w:t>
      </w:r>
    </w:p>
    <w:p w14:paraId="25D348BA" w14:textId="77777777" w:rsidR="001A1B2F" w:rsidRPr="001A1B2F" w:rsidRDefault="001A1B2F" w:rsidP="001A1B2F">
      <w:pPr>
        <w:numPr>
          <w:ilvl w:val="0"/>
          <w:numId w:val="23"/>
        </w:numPr>
        <w:rPr>
          <w:sz w:val="32"/>
          <w:szCs w:val="32"/>
        </w:rPr>
      </w:pPr>
      <w:r w:rsidRPr="001A1B2F">
        <w:rPr>
          <w:sz w:val="32"/>
          <w:szCs w:val="32"/>
        </w:rPr>
        <w:t>Enables multi-layered decision logic.</w:t>
      </w:r>
    </w:p>
    <w:p w14:paraId="3599D74C"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69E53C46" w14:textId="77777777" w:rsidR="001A1B2F" w:rsidRPr="001A1B2F" w:rsidRDefault="001A1B2F" w:rsidP="001A1B2F">
      <w:pPr>
        <w:numPr>
          <w:ilvl w:val="0"/>
          <w:numId w:val="24"/>
        </w:numPr>
        <w:rPr>
          <w:sz w:val="32"/>
          <w:szCs w:val="32"/>
        </w:rPr>
      </w:pPr>
      <w:r w:rsidRPr="001A1B2F">
        <w:rPr>
          <w:sz w:val="32"/>
          <w:szCs w:val="32"/>
        </w:rPr>
        <w:t>Increased system complexity.</w:t>
      </w:r>
    </w:p>
    <w:p w14:paraId="1A463614" w14:textId="77777777" w:rsidR="001A1B2F" w:rsidRPr="001A1B2F" w:rsidRDefault="001A1B2F" w:rsidP="001A1B2F">
      <w:pPr>
        <w:numPr>
          <w:ilvl w:val="0"/>
          <w:numId w:val="24"/>
        </w:numPr>
        <w:rPr>
          <w:sz w:val="32"/>
          <w:szCs w:val="32"/>
        </w:rPr>
      </w:pPr>
      <w:r w:rsidRPr="001A1B2F">
        <w:rPr>
          <w:sz w:val="32"/>
          <w:szCs w:val="32"/>
        </w:rPr>
        <w:t>Requires well-defined interfaces and protocols.</w:t>
      </w:r>
    </w:p>
    <w:p w14:paraId="12955F48" w14:textId="77777777" w:rsidR="001A1B2F" w:rsidRPr="001A1B2F" w:rsidRDefault="001A1B2F" w:rsidP="001A1B2F">
      <w:pPr>
        <w:rPr>
          <w:sz w:val="32"/>
          <w:szCs w:val="32"/>
        </w:rPr>
      </w:pPr>
      <w:r w:rsidRPr="001A1B2F">
        <w:rPr>
          <w:b/>
          <w:bCs/>
          <w:sz w:val="32"/>
          <w:szCs w:val="32"/>
        </w:rPr>
        <w:t>Use Case</w:t>
      </w:r>
      <w:r w:rsidRPr="001A1B2F">
        <w:rPr>
          <w:sz w:val="32"/>
          <w:szCs w:val="32"/>
        </w:rPr>
        <w:t>: Local BMS units perform cell balancing, while a central ML model in the cloud optimizes charging strategies across multiple vehicles and time zones​.</w:t>
      </w:r>
    </w:p>
    <w:p w14:paraId="0775019C" w14:textId="77777777" w:rsidR="001A1B2F" w:rsidRPr="001A1B2F" w:rsidRDefault="001A1B2F" w:rsidP="001A1B2F">
      <w:pPr>
        <w:rPr>
          <w:sz w:val="32"/>
          <w:szCs w:val="32"/>
        </w:rPr>
      </w:pPr>
      <w:r w:rsidRPr="001A1B2F">
        <w:rPr>
          <w:sz w:val="32"/>
          <w:szCs w:val="32"/>
        </w:rPr>
        <w:pict w14:anchorId="73C33F6F">
          <v:rect id="_x0000_i1065" style="width:0;height:1.5pt" o:hralign="center" o:hrstd="t" o:hr="t" fillcolor="#a0a0a0" stroked="f"/>
        </w:pict>
      </w:r>
    </w:p>
    <w:p w14:paraId="2ECB76D8" w14:textId="77777777" w:rsidR="001A1B2F" w:rsidRPr="001A1B2F" w:rsidRDefault="001A1B2F" w:rsidP="001A1B2F">
      <w:pPr>
        <w:rPr>
          <w:b/>
          <w:bCs/>
          <w:sz w:val="32"/>
          <w:szCs w:val="32"/>
        </w:rPr>
      </w:pPr>
      <w:r w:rsidRPr="001A1B2F">
        <w:rPr>
          <w:b/>
          <w:bCs/>
          <w:sz w:val="32"/>
          <w:szCs w:val="32"/>
        </w:rPr>
        <w:t>5.4 Architectural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331"/>
        <w:gridCol w:w="1408"/>
        <w:gridCol w:w="1414"/>
        <w:gridCol w:w="1159"/>
        <w:gridCol w:w="1864"/>
      </w:tblGrid>
      <w:tr w:rsidR="001A1B2F" w:rsidRPr="001A1B2F" w14:paraId="6A38456B" w14:textId="77777777" w:rsidTr="001A1B2F">
        <w:trPr>
          <w:tblHeader/>
          <w:tblCellSpacing w:w="15" w:type="dxa"/>
        </w:trPr>
        <w:tc>
          <w:tcPr>
            <w:tcW w:w="0" w:type="auto"/>
            <w:vAlign w:val="center"/>
            <w:hideMark/>
          </w:tcPr>
          <w:p w14:paraId="4E9B06A6" w14:textId="77777777" w:rsidR="001A1B2F" w:rsidRPr="001A1B2F" w:rsidRDefault="001A1B2F" w:rsidP="001A1B2F">
            <w:pPr>
              <w:rPr>
                <w:b/>
                <w:bCs/>
                <w:sz w:val="32"/>
                <w:szCs w:val="32"/>
              </w:rPr>
            </w:pPr>
            <w:r w:rsidRPr="001A1B2F">
              <w:rPr>
                <w:b/>
                <w:bCs/>
                <w:sz w:val="32"/>
                <w:szCs w:val="32"/>
              </w:rPr>
              <w:t>Framework</w:t>
            </w:r>
          </w:p>
        </w:tc>
        <w:tc>
          <w:tcPr>
            <w:tcW w:w="0" w:type="auto"/>
            <w:vAlign w:val="center"/>
            <w:hideMark/>
          </w:tcPr>
          <w:p w14:paraId="2C5AE167" w14:textId="77777777" w:rsidR="001A1B2F" w:rsidRPr="001A1B2F" w:rsidRDefault="001A1B2F" w:rsidP="001A1B2F">
            <w:pPr>
              <w:rPr>
                <w:b/>
                <w:bCs/>
                <w:sz w:val="32"/>
                <w:szCs w:val="32"/>
              </w:rPr>
            </w:pPr>
            <w:r w:rsidRPr="001A1B2F">
              <w:rPr>
                <w:b/>
                <w:bCs/>
                <w:sz w:val="32"/>
                <w:szCs w:val="32"/>
              </w:rPr>
              <w:t>Control Layer</w:t>
            </w:r>
          </w:p>
        </w:tc>
        <w:tc>
          <w:tcPr>
            <w:tcW w:w="0" w:type="auto"/>
            <w:vAlign w:val="center"/>
            <w:hideMark/>
          </w:tcPr>
          <w:p w14:paraId="3585F0C1" w14:textId="77777777" w:rsidR="001A1B2F" w:rsidRPr="001A1B2F" w:rsidRDefault="001A1B2F" w:rsidP="001A1B2F">
            <w:pPr>
              <w:rPr>
                <w:b/>
                <w:bCs/>
                <w:sz w:val="32"/>
                <w:szCs w:val="32"/>
              </w:rPr>
            </w:pPr>
            <w:r w:rsidRPr="001A1B2F">
              <w:rPr>
                <w:b/>
                <w:bCs/>
                <w:sz w:val="32"/>
                <w:szCs w:val="32"/>
              </w:rPr>
              <w:t>Scalability</w:t>
            </w:r>
          </w:p>
        </w:tc>
        <w:tc>
          <w:tcPr>
            <w:tcW w:w="0" w:type="auto"/>
            <w:vAlign w:val="center"/>
            <w:hideMark/>
          </w:tcPr>
          <w:p w14:paraId="6E71E8C3" w14:textId="77777777" w:rsidR="001A1B2F" w:rsidRPr="001A1B2F" w:rsidRDefault="001A1B2F" w:rsidP="001A1B2F">
            <w:pPr>
              <w:rPr>
                <w:b/>
                <w:bCs/>
                <w:sz w:val="32"/>
                <w:szCs w:val="32"/>
              </w:rPr>
            </w:pPr>
            <w:r w:rsidRPr="001A1B2F">
              <w:rPr>
                <w:b/>
                <w:bCs/>
                <w:sz w:val="32"/>
                <w:szCs w:val="32"/>
              </w:rPr>
              <w:t>Fault Tolerance</w:t>
            </w:r>
          </w:p>
        </w:tc>
        <w:tc>
          <w:tcPr>
            <w:tcW w:w="0" w:type="auto"/>
            <w:vAlign w:val="center"/>
            <w:hideMark/>
          </w:tcPr>
          <w:p w14:paraId="22FB7A13" w14:textId="77777777" w:rsidR="001A1B2F" w:rsidRPr="001A1B2F" w:rsidRDefault="001A1B2F" w:rsidP="001A1B2F">
            <w:pPr>
              <w:rPr>
                <w:b/>
                <w:bCs/>
                <w:sz w:val="32"/>
                <w:szCs w:val="32"/>
              </w:rPr>
            </w:pPr>
            <w:r w:rsidRPr="001A1B2F">
              <w:rPr>
                <w:b/>
                <w:bCs/>
                <w:sz w:val="32"/>
                <w:szCs w:val="32"/>
              </w:rPr>
              <w:t>Latency</w:t>
            </w:r>
          </w:p>
        </w:tc>
        <w:tc>
          <w:tcPr>
            <w:tcW w:w="0" w:type="auto"/>
            <w:vAlign w:val="center"/>
            <w:hideMark/>
          </w:tcPr>
          <w:p w14:paraId="248700D9" w14:textId="77777777" w:rsidR="001A1B2F" w:rsidRPr="001A1B2F" w:rsidRDefault="001A1B2F" w:rsidP="001A1B2F">
            <w:pPr>
              <w:rPr>
                <w:b/>
                <w:bCs/>
                <w:sz w:val="32"/>
                <w:szCs w:val="32"/>
              </w:rPr>
            </w:pPr>
            <w:r w:rsidRPr="001A1B2F">
              <w:rPr>
                <w:b/>
                <w:bCs/>
                <w:sz w:val="32"/>
                <w:szCs w:val="32"/>
              </w:rPr>
              <w:t>Use Suitability</w:t>
            </w:r>
          </w:p>
        </w:tc>
      </w:tr>
      <w:tr w:rsidR="001A1B2F" w:rsidRPr="001A1B2F" w14:paraId="0824626F" w14:textId="77777777" w:rsidTr="001A1B2F">
        <w:trPr>
          <w:tblCellSpacing w:w="15" w:type="dxa"/>
        </w:trPr>
        <w:tc>
          <w:tcPr>
            <w:tcW w:w="0" w:type="auto"/>
            <w:vAlign w:val="center"/>
            <w:hideMark/>
          </w:tcPr>
          <w:p w14:paraId="0BCC09BE" w14:textId="77777777" w:rsidR="001A1B2F" w:rsidRPr="001A1B2F" w:rsidRDefault="001A1B2F" w:rsidP="001A1B2F">
            <w:pPr>
              <w:rPr>
                <w:sz w:val="32"/>
                <w:szCs w:val="32"/>
              </w:rPr>
            </w:pPr>
            <w:r w:rsidRPr="001A1B2F">
              <w:rPr>
                <w:sz w:val="32"/>
                <w:szCs w:val="32"/>
              </w:rPr>
              <w:t>Centralized</w:t>
            </w:r>
          </w:p>
        </w:tc>
        <w:tc>
          <w:tcPr>
            <w:tcW w:w="0" w:type="auto"/>
            <w:vAlign w:val="center"/>
            <w:hideMark/>
          </w:tcPr>
          <w:p w14:paraId="2D9E78C5" w14:textId="77777777" w:rsidR="001A1B2F" w:rsidRPr="001A1B2F" w:rsidRDefault="001A1B2F" w:rsidP="001A1B2F">
            <w:pPr>
              <w:rPr>
                <w:sz w:val="32"/>
                <w:szCs w:val="32"/>
              </w:rPr>
            </w:pPr>
            <w:r w:rsidRPr="001A1B2F">
              <w:rPr>
                <w:sz w:val="32"/>
                <w:szCs w:val="32"/>
              </w:rPr>
              <w:t>One central unit</w:t>
            </w:r>
          </w:p>
        </w:tc>
        <w:tc>
          <w:tcPr>
            <w:tcW w:w="0" w:type="auto"/>
            <w:vAlign w:val="center"/>
            <w:hideMark/>
          </w:tcPr>
          <w:p w14:paraId="338BE0A1" w14:textId="77777777" w:rsidR="001A1B2F" w:rsidRPr="001A1B2F" w:rsidRDefault="001A1B2F" w:rsidP="001A1B2F">
            <w:pPr>
              <w:rPr>
                <w:sz w:val="32"/>
                <w:szCs w:val="32"/>
              </w:rPr>
            </w:pPr>
            <w:r w:rsidRPr="001A1B2F">
              <w:rPr>
                <w:sz w:val="32"/>
                <w:szCs w:val="32"/>
              </w:rPr>
              <w:t>Low</w:t>
            </w:r>
          </w:p>
        </w:tc>
        <w:tc>
          <w:tcPr>
            <w:tcW w:w="0" w:type="auto"/>
            <w:vAlign w:val="center"/>
            <w:hideMark/>
          </w:tcPr>
          <w:p w14:paraId="183549C5" w14:textId="77777777" w:rsidR="001A1B2F" w:rsidRPr="001A1B2F" w:rsidRDefault="001A1B2F" w:rsidP="001A1B2F">
            <w:pPr>
              <w:rPr>
                <w:sz w:val="32"/>
                <w:szCs w:val="32"/>
              </w:rPr>
            </w:pPr>
            <w:r w:rsidRPr="001A1B2F">
              <w:rPr>
                <w:sz w:val="32"/>
                <w:szCs w:val="32"/>
              </w:rPr>
              <w:t>Low</w:t>
            </w:r>
          </w:p>
        </w:tc>
        <w:tc>
          <w:tcPr>
            <w:tcW w:w="0" w:type="auto"/>
            <w:vAlign w:val="center"/>
            <w:hideMark/>
          </w:tcPr>
          <w:p w14:paraId="4F5BD6C5" w14:textId="77777777" w:rsidR="001A1B2F" w:rsidRPr="001A1B2F" w:rsidRDefault="001A1B2F" w:rsidP="001A1B2F">
            <w:pPr>
              <w:rPr>
                <w:sz w:val="32"/>
                <w:szCs w:val="32"/>
              </w:rPr>
            </w:pPr>
            <w:r w:rsidRPr="001A1B2F">
              <w:rPr>
                <w:sz w:val="32"/>
                <w:szCs w:val="32"/>
              </w:rPr>
              <w:t>High</w:t>
            </w:r>
          </w:p>
        </w:tc>
        <w:tc>
          <w:tcPr>
            <w:tcW w:w="0" w:type="auto"/>
            <w:vAlign w:val="center"/>
            <w:hideMark/>
          </w:tcPr>
          <w:p w14:paraId="114B12FE" w14:textId="77777777" w:rsidR="001A1B2F" w:rsidRPr="001A1B2F" w:rsidRDefault="001A1B2F" w:rsidP="001A1B2F">
            <w:pPr>
              <w:rPr>
                <w:sz w:val="32"/>
                <w:szCs w:val="32"/>
              </w:rPr>
            </w:pPr>
            <w:r w:rsidRPr="001A1B2F">
              <w:rPr>
                <w:sz w:val="32"/>
                <w:szCs w:val="32"/>
              </w:rPr>
              <w:t>Prototyping, Small EVs</w:t>
            </w:r>
          </w:p>
        </w:tc>
      </w:tr>
      <w:tr w:rsidR="001A1B2F" w:rsidRPr="001A1B2F" w14:paraId="4C70144D" w14:textId="77777777" w:rsidTr="001A1B2F">
        <w:trPr>
          <w:tblCellSpacing w:w="15" w:type="dxa"/>
        </w:trPr>
        <w:tc>
          <w:tcPr>
            <w:tcW w:w="0" w:type="auto"/>
            <w:vAlign w:val="center"/>
            <w:hideMark/>
          </w:tcPr>
          <w:p w14:paraId="76E0ECBA" w14:textId="77777777" w:rsidR="001A1B2F" w:rsidRPr="001A1B2F" w:rsidRDefault="001A1B2F" w:rsidP="001A1B2F">
            <w:pPr>
              <w:rPr>
                <w:sz w:val="32"/>
                <w:szCs w:val="32"/>
              </w:rPr>
            </w:pPr>
            <w:r w:rsidRPr="001A1B2F">
              <w:rPr>
                <w:sz w:val="32"/>
                <w:szCs w:val="32"/>
              </w:rPr>
              <w:t>Decentralized</w:t>
            </w:r>
          </w:p>
        </w:tc>
        <w:tc>
          <w:tcPr>
            <w:tcW w:w="0" w:type="auto"/>
            <w:vAlign w:val="center"/>
            <w:hideMark/>
          </w:tcPr>
          <w:p w14:paraId="2DE68273" w14:textId="77777777" w:rsidR="001A1B2F" w:rsidRPr="001A1B2F" w:rsidRDefault="001A1B2F" w:rsidP="001A1B2F">
            <w:pPr>
              <w:rPr>
                <w:sz w:val="32"/>
                <w:szCs w:val="32"/>
              </w:rPr>
            </w:pPr>
            <w:r w:rsidRPr="001A1B2F">
              <w:rPr>
                <w:sz w:val="32"/>
                <w:szCs w:val="32"/>
              </w:rPr>
              <w:t>Multiple local units</w:t>
            </w:r>
          </w:p>
        </w:tc>
        <w:tc>
          <w:tcPr>
            <w:tcW w:w="0" w:type="auto"/>
            <w:vAlign w:val="center"/>
            <w:hideMark/>
          </w:tcPr>
          <w:p w14:paraId="7F273863" w14:textId="77777777" w:rsidR="001A1B2F" w:rsidRPr="001A1B2F" w:rsidRDefault="001A1B2F" w:rsidP="001A1B2F">
            <w:pPr>
              <w:rPr>
                <w:sz w:val="32"/>
                <w:szCs w:val="32"/>
              </w:rPr>
            </w:pPr>
            <w:r w:rsidRPr="001A1B2F">
              <w:rPr>
                <w:sz w:val="32"/>
                <w:szCs w:val="32"/>
              </w:rPr>
              <w:t>Moderate</w:t>
            </w:r>
          </w:p>
        </w:tc>
        <w:tc>
          <w:tcPr>
            <w:tcW w:w="0" w:type="auto"/>
            <w:vAlign w:val="center"/>
            <w:hideMark/>
          </w:tcPr>
          <w:p w14:paraId="1EAB1A2A" w14:textId="77777777" w:rsidR="001A1B2F" w:rsidRPr="001A1B2F" w:rsidRDefault="001A1B2F" w:rsidP="001A1B2F">
            <w:pPr>
              <w:rPr>
                <w:sz w:val="32"/>
                <w:szCs w:val="32"/>
              </w:rPr>
            </w:pPr>
            <w:r w:rsidRPr="001A1B2F">
              <w:rPr>
                <w:sz w:val="32"/>
                <w:szCs w:val="32"/>
              </w:rPr>
              <w:t>High</w:t>
            </w:r>
          </w:p>
        </w:tc>
        <w:tc>
          <w:tcPr>
            <w:tcW w:w="0" w:type="auto"/>
            <w:vAlign w:val="center"/>
            <w:hideMark/>
          </w:tcPr>
          <w:p w14:paraId="25177BD3" w14:textId="77777777" w:rsidR="001A1B2F" w:rsidRPr="001A1B2F" w:rsidRDefault="001A1B2F" w:rsidP="001A1B2F">
            <w:pPr>
              <w:rPr>
                <w:sz w:val="32"/>
                <w:szCs w:val="32"/>
              </w:rPr>
            </w:pPr>
            <w:r w:rsidRPr="001A1B2F">
              <w:rPr>
                <w:sz w:val="32"/>
                <w:szCs w:val="32"/>
              </w:rPr>
              <w:t>Low</w:t>
            </w:r>
          </w:p>
        </w:tc>
        <w:tc>
          <w:tcPr>
            <w:tcW w:w="0" w:type="auto"/>
            <w:vAlign w:val="center"/>
            <w:hideMark/>
          </w:tcPr>
          <w:p w14:paraId="10F61AD5" w14:textId="77777777" w:rsidR="001A1B2F" w:rsidRPr="001A1B2F" w:rsidRDefault="001A1B2F" w:rsidP="001A1B2F">
            <w:pPr>
              <w:rPr>
                <w:sz w:val="32"/>
                <w:szCs w:val="32"/>
              </w:rPr>
            </w:pPr>
            <w:r w:rsidRPr="001A1B2F">
              <w:rPr>
                <w:sz w:val="32"/>
                <w:szCs w:val="32"/>
              </w:rPr>
              <w:t>Subsystem optimization</w:t>
            </w:r>
          </w:p>
        </w:tc>
      </w:tr>
      <w:tr w:rsidR="001A1B2F" w:rsidRPr="001A1B2F" w14:paraId="262A6516" w14:textId="77777777" w:rsidTr="001A1B2F">
        <w:trPr>
          <w:tblCellSpacing w:w="15" w:type="dxa"/>
        </w:trPr>
        <w:tc>
          <w:tcPr>
            <w:tcW w:w="0" w:type="auto"/>
            <w:vAlign w:val="center"/>
            <w:hideMark/>
          </w:tcPr>
          <w:p w14:paraId="02C7AD49" w14:textId="77777777" w:rsidR="001A1B2F" w:rsidRPr="001A1B2F" w:rsidRDefault="001A1B2F" w:rsidP="001A1B2F">
            <w:pPr>
              <w:rPr>
                <w:sz w:val="32"/>
                <w:szCs w:val="32"/>
              </w:rPr>
            </w:pPr>
            <w:r w:rsidRPr="001A1B2F">
              <w:rPr>
                <w:sz w:val="32"/>
                <w:szCs w:val="32"/>
              </w:rPr>
              <w:t>Distributed</w:t>
            </w:r>
          </w:p>
        </w:tc>
        <w:tc>
          <w:tcPr>
            <w:tcW w:w="0" w:type="auto"/>
            <w:vAlign w:val="center"/>
            <w:hideMark/>
          </w:tcPr>
          <w:p w14:paraId="414F7ECB" w14:textId="77777777" w:rsidR="001A1B2F" w:rsidRPr="001A1B2F" w:rsidRDefault="001A1B2F" w:rsidP="001A1B2F">
            <w:pPr>
              <w:rPr>
                <w:sz w:val="32"/>
                <w:szCs w:val="32"/>
              </w:rPr>
            </w:pPr>
            <w:r w:rsidRPr="001A1B2F">
              <w:rPr>
                <w:sz w:val="32"/>
                <w:szCs w:val="32"/>
              </w:rPr>
              <w:t>Network of nodes</w:t>
            </w:r>
          </w:p>
        </w:tc>
        <w:tc>
          <w:tcPr>
            <w:tcW w:w="0" w:type="auto"/>
            <w:vAlign w:val="center"/>
            <w:hideMark/>
          </w:tcPr>
          <w:p w14:paraId="21C01136" w14:textId="77777777" w:rsidR="001A1B2F" w:rsidRPr="001A1B2F" w:rsidRDefault="001A1B2F" w:rsidP="001A1B2F">
            <w:pPr>
              <w:rPr>
                <w:sz w:val="32"/>
                <w:szCs w:val="32"/>
              </w:rPr>
            </w:pPr>
            <w:r w:rsidRPr="001A1B2F">
              <w:rPr>
                <w:sz w:val="32"/>
                <w:szCs w:val="32"/>
              </w:rPr>
              <w:t>High</w:t>
            </w:r>
          </w:p>
        </w:tc>
        <w:tc>
          <w:tcPr>
            <w:tcW w:w="0" w:type="auto"/>
            <w:vAlign w:val="center"/>
            <w:hideMark/>
          </w:tcPr>
          <w:p w14:paraId="6060F877" w14:textId="77777777" w:rsidR="001A1B2F" w:rsidRPr="001A1B2F" w:rsidRDefault="001A1B2F" w:rsidP="001A1B2F">
            <w:pPr>
              <w:rPr>
                <w:sz w:val="32"/>
                <w:szCs w:val="32"/>
              </w:rPr>
            </w:pPr>
            <w:r w:rsidRPr="001A1B2F">
              <w:rPr>
                <w:sz w:val="32"/>
                <w:szCs w:val="32"/>
              </w:rPr>
              <w:t>High</w:t>
            </w:r>
          </w:p>
        </w:tc>
        <w:tc>
          <w:tcPr>
            <w:tcW w:w="0" w:type="auto"/>
            <w:vAlign w:val="center"/>
            <w:hideMark/>
          </w:tcPr>
          <w:p w14:paraId="0328E1BF" w14:textId="77777777" w:rsidR="001A1B2F" w:rsidRPr="001A1B2F" w:rsidRDefault="001A1B2F" w:rsidP="001A1B2F">
            <w:pPr>
              <w:rPr>
                <w:sz w:val="32"/>
                <w:szCs w:val="32"/>
              </w:rPr>
            </w:pPr>
            <w:r w:rsidRPr="001A1B2F">
              <w:rPr>
                <w:sz w:val="32"/>
                <w:szCs w:val="32"/>
              </w:rPr>
              <w:t>Medium</w:t>
            </w:r>
          </w:p>
        </w:tc>
        <w:tc>
          <w:tcPr>
            <w:tcW w:w="0" w:type="auto"/>
            <w:vAlign w:val="center"/>
            <w:hideMark/>
          </w:tcPr>
          <w:p w14:paraId="5269212C" w14:textId="77777777" w:rsidR="001A1B2F" w:rsidRPr="001A1B2F" w:rsidRDefault="001A1B2F" w:rsidP="001A1B2F">
            <w:pPr>
              <w:rPr>
                <w:sz w:val="32"/>
                <w:szCs w:val="32"/>
              </w:rPr>
            </w:pPr>
            <w:r w:rsidRPr="001A1B2F">
              <w:rPr>
                <w:sz w:val="32"/>
                <w:szCs w:val="32"/>
              </w:rPr>
              <w:t>EV fleets, Smart grids</w:t>
            </w:r>
          </w:p>
        </w:tc>
      </w:tr>
      <w:tr w:rsidR="001A1B2F" w:rsidRPr="001A1B2F" w14:paraId="47575168" w14:textId="77777777" w:rsidTr="001A1B2F">
        <w:trPr>
          <w:tblCellSpacing w:w="15" w:type="dxa"/>
        </w:trPr>
        <w:tc>
          <w:tcPr>
            <w:tcW w:w="0" w:type="auto"/>
            <w:vAlign w:val="center"/>
            <w:hideMark/>
          </w:tcPr>
          <w:p w14:paraId="4374CE24" w14:textId="77777777" w:rsidR="001A1B2F" w:rsidRPr="001A1B2F" w:rsidRDefault="001A1B2F" w:rsidP="001A1B2F">
            <w:pPr>
              <w:rPr>
                <w:sz w:val="32"/>
                <w:szCs w:val="32"/>
              </w:rPr>
            </w:pPr>
            <w:r w:rsidRPr="001A1B2F">
              <w:rPr>
                <w:sz w:val="32"/>
                <w:szCs w:val="32"/>
              </w:rPr>
              <w:lastRenderedPageBreak/>
              <w:t>Hierarchical</w:t>
            </w:r>
          </w:p>
        </w:tc>
        <w:tc>
          <w:tcPr>
            <w:tcW w:w="0" w:type="auto"/>
            <w:vAlign w:val="center"/>
            <w:hideMark/>
          </w:tcPr>
          <w:p w14:paraId="73150A0D" w14:textId="77777777" w:rsidR="001A1B2F" w:rsidRPr="001A1B2F" w:rsidRDefault="001A1B2F" w:rsidP="001A1B2F">
            <w:pPr>
              <w:rPr>
                <w:sz w:val="32"/>
                <w:szCs w:val="32"/>
              </w:rPr>
            </w:pPr>
            <w:r w:rsidRPr="001A1B2F">
              <w:rPr>
                <w:sz w:val="32"/>
                <w:szCs w:val="32"/>
              </w:rPr>
              <w:t>Multi-level control</w:t>
            </w:r>
          </w:p>
        </w:tc>
        <w:tc>
          <w:tcPr>
            <w:tcW w:w="0" w:type="auto"/>
            <w:vAlign w:val="center"/>
            <w:hideMark/>
          </w:tcPr>
          <w:p w14:paraId="092F7FCD" w14:textId="77777777" w:rsidR="001A1B2F" w:rsidRPr="001A1B2F" w:rsidRDefault="001A1B2F" w:rsidP="001A1B2F">
            <w:pPr>
              <w:rPr>
                <w:sz w:val="32"/>
                <w:szCs w:val="32"/>
              </w:rPr>
            </w:pPr>
            <w:r w:rsidRPr="001A1B2F">
              <w:rPr>
                <w:sz w:val="32"/>
                <w:szCs w:val="32"/>
              </w:rPr>
              <w:t>High</w:t>
            </w:r>
          </w:p>
        </w:tc>
        <w:tc>
          <w:tcPr>
            <w:tcW w:w="0" w:type="auto"/>
            <w:vAlign w:val="center"/>
            <w:hideMark/>
          </w:tcPr>
          <w:p w14:paraId="7E467E50" w14:textId="77777777" w:rsidR="001A1B2F" w:rsidRPr="001A1B2F" w:rsidRDefault="001A1B2F" w:rsidP="001A1B2F">
            <w:pPr>
              <w:rPr>
                <w:sz w:val="32"/>
                <w:szCs w:val="32"/>
              </w:rPr>
            </w:pPr>
            <w:r w:rsidRPr="001A1B2F">
              <w:rPr>
                <w:sz w:val="32"/>
                <w:szCs w:val="32"/>
              </w:rPr>
              <w:t>High</w:t>
            </w:r>
          </w:p>
        </w:tc>
        <w:tc>
          <w:tcPr>
            <w:tcW w:w="0" w:type="auto"/>
            <w:vAlign w:val="center"/>
            <w:hideMark/>
          </w:tcPr>
          <w:p w14:paraId="7168AEA8" w14:textId="77777777" w:rsidR="001A1B2F" w:rsidRPr="001A1B2F" w:rsidRDefault="001A1B2F" w:rsidP="001A1B2F">
            <w:pPr>
              <w:rPr>
                <w:sz w:val="32"/>
                <w:szCs w:val="32"/>
              </w:rPr>
            </w:pPr>
            <w:r w:rsidRPr="001A1B2F">
              <w:rPr>
                <w:sz w:val="32"/>
                <w:szCs w:val="32"/>
              </w:rPr>
              <w:t>Medium</w:t>
            </w:r>
          </w:p>
        </w:tc>
        <w:tc>
          <w:tcPr>
            <w:tcW w:w="0" w:type="auto"/>
            <w:vAlign w:val="center"/>
            <w:hideMark/>
          </w:tcPr>
          <w:p w14:paraId="58015CF0" w14:textId="77777777" w:rsidR="001A1B2F" w:rsidRPr="001A1B2F" w:rsidRDefault="001A1B2F" w:rsidP="001A1B2F">
            <w:pPr>
              <w:rPr>
                <w:sz w:val="32"/>
                <w:szCs w:val="32"/>
              </w:rPr>
            </w:pPr>
            <w:r w:rsidRPr="001A1B2F">
              <w:rPr>
                <w:sz w:val="32"/>
                <w:szCs w:val="32"/>
              </w:rPr>
              <w:t>Scalable, Modular EMS</w:t>
            </w:r>
          </w:p>
        </w:tc>
      </w:tr>
    </w:tbl>
    <w:p w14:paraId="7BDAE409" w14:textId="77777777" w:rsidR="001A1B2F" w:rsidRPr="001A1B2F" w:rsidRDefault="001A1B2F" w:rsidP="001A1B2F">
      <w:pPr>
        <w:rPr>
          <w:sz w:val="32"/>
          <w:szCs w:val="32"/>
        </w:rPr>
      </w:pPr>
      <w:r w:rsidRPr="001A1B2F">
        <w:rPr>
          <w:sz w:val="32"/>
          <w:szCs w:val="32"/>
        </w:rPr>
        <w:pict w14:anchorId="24657D70">
          <v:rect id="_x0000_i1066" style="width:0;height:1.5pt" o:hralign="center" o:hrstd="t" o:hr="t" fillcolor="#a0a0a0" stroked="f"/>
        </w:pict>
      </w:r>
    </w:p>
    <w:p w14:paraId="176B24A2" w14:textId="77777777" w:rsidR="001A1B2F" w:rsidRPr="001A1B2F" w:rsidRDefault="001A1B2F" w:rsidP="001A1B2F">
      <w:pPr>
        <w:rPr>
          <w:b/>
          <w:bCs/>
          <w:sz w:val="32"/>
          <w:szCs w:val="32"/>
        </w:rPr>
      </w:pPr>
      <w:r w:rsidRPr="001A1B2F">
        <w:rPr>
          <w:b/>
          <w:bCs/>
          <w:sz w:val="32"/>
          <w:szCs w:val="32"/>
        </w:rPr>
        <w:t>5.5 Integration with Cloud and IoT Platforms</w:t>
      </w:r>
    </w:p>
    <w:p w14:paraId="04691BF8" w14:textId="77777777" w:rsidR="001A1B2F" w:rsidRPr="001A1B2F" w:rsidRDefault="001A1B2F" w:rsidP="001A1B2F">
      <w:pPr>
        <w:rPr>
          <w:sz w:val="32"/>
          <w:szCs w:val="32"/>
        </w:rPr>
      </w:pPr>
      <w:r w:rsidRPr="001A1B2F">
        <w:rPr>
          <w:sz w:val="32"/>
          <w:szCs w:val="32"/>
        </w:rPr>
        <w:t xml:space="preserve">Modern EMS architectures benefit from integration with cloud-based platforms and the </w:t>
      </w:r>
      <w:r w:rsidRPr="001A1B2F">
        <w:rPr>
          <w:b/>
          <w:bCs/>
          <w:sz w:val="32"/>
          <w:szCs w:val="32"/>
        </w:rPr>
        <w:t>Internet of Things (IoT)</w:t>
      </w:r>
      <w:r w:rsidRPr="001A1B2F">
        <w:rPr>
          <w:sz w:val="32"/>
          <w:szCs w:val="32"/>
        </w:rPr>
        <w:t>. Cloud computing allows for:</w:t>
      </w:r>
    </w:p>
    <w:p w14:paraId="4F62A6A6" w14:textId="77777777" w:rsidR="001A1B2F" w:rsidRPr="001A1B2F" w:rsidRDefault="001A1B2F" w:rsidP="001A1B2F">
      <w:pPr>
        <w:numPr>
          <w:ilvl w:val="0"/>
          <w:numId w:val="25"/>
        </w:numPr>
        <w:rPr>
          <w:sz w:val="32"/>
          <w:szCs w:val="32"/>
        </w:rPr>
      </w:pPr>
      <w:r w:rsidRPr="001A1B2F">
        <w:rPr>
          <w:sz w:val="32"/>
          <w:szCs w:val="32"/>
        </w:rPr>
        <w:t>Storage of historical driving and battery data.</w:t>
      </w:r>
    </w:p>
    <w:p w14:paraId="16A018EE" w14:textId="77777777" w:rsidR="001A1B2F" w:rsidRPr="001A1B2F" w:rsidRDefault="001A1B2F" w:rsidP="001A1B2F">
      <w:pPr>
        <w:numPr>
          <w:ilvl w:val="0"/>
          <w:numId w:val="25"/>
        </w:numPr>
        <w:rPr>
          <w:sz w:val="32"/>
          <w:szCs w:val="32"/>
        </w:rPr>
      </w:pPr>
      <w:r w:rsidRPr="001A1B2F">
        <w:rPr>
          <w:sz w:val="32"/>
          <w:szCs w:val="32"/>
        </w:rPr>
        <w:t>Offloading ML model training and periodic updates.</w:t>
      </w:r>
    </w:p>
    <w:p w14:paraId="16E92826" w14:textId="77777777" w:rsidR="001A1B2F" w:rsidRPr="001A1B2F" w:rsidRDefault="001A1B2F" w:rsidP="001A1B2F">
      <w:pPr>
        <w:numPr>
          <w:ilvl w:val="0"/>
          <w:numId w:val="25"/>
        </w:numPr>
        <w:rPr>
          <w:sz w:val="32"/>
          <w:szCs w:val="32"/>
        </w:rPr>
      </w:pPr>
      <w:r w:rsidRPr="001A1B2F">
        <w:rPr>
          <w:sz w:val="32"/>
          <w:szCs w:val="32"/>
        </w:rPr>
        <w:t>Deployment of large-scale simulations for fleet-wide optimization.</w:t>
      </w:r>
    </w:p>
    <w:p w14:paraId="09B5EA70" w14:textId="77777777" w:rsidR="001A1B2F" w:rsidRPr="001A1B2F" w:rsidRDefault="001A1B2F" w:rsidP="001A1B2F">
      <w:pPr>
        <w:rPr>
          <w:sz w:val="32"/>
          <w:szCs w:val="32"/>
        </w:rPr>
      </w:pPr>
      <w:r w:rsidRPr="001A1B2F">
        <w:rPr>
          <w:sz w:val="32"/>
          <w:szCs w:val="32"/>
        </w:rPr>
        <w:t>IoT platforms (e.g., AWS IoT Core, Azure IoT Hub) enable:</w:t>
      </w:r>
    </w:p>
    <w:p w14:paraId="22EF79BF" w14:textId="77777777" w:rsidR="001A1B2F" w:rsidRPr="001A1B2F" w:rsidRDefault="001A1B2F" w:rsidP="001A1B2F">
      <w:pPr>
        <w:numPr>
          <w:ilvl w:val="0"/>
          <w:numId w:val="26"/>
        </w:numPr>
        <w:rPr>
          <w:sz w:val="32"/>
          <w:szCs w:val="32"/>
        </w:rPr>
      </w:pPr>
      <w:r w:rsidRPr="001A1B2F">
        <w:rPr>
          <w:sz w:val="32"/>
          <w:szCs w:val="32"/>
        </w:rPr>
        <w:t>Real-time data streaming from vehicles.</w:t>
      </w:r>
    </w:p>
    <w:p w14:paraId="581E4A8F" w14:textId="77777777" w:rsidR="001A1B2F" w:rsidRPr="001A1B2F" w:rsidRDefault="001A1B2F" w:rsidP="001A1B2F">
      <w:pPr>
        <w:numPr>
          <w:ilvl w:val="0"/>
          <w:numId w:val="26"/>
        </w:numPr>
        <w:rPr>
          <w:sz w:val="32"/>
          <w:szCs w:val="32"/>
        </w:rPr>
      </w:pPr>
      <w:r w:rsidRPr="001A1B2F">
        <w:rPr>
          <w:sz w:val="32"/>
          <w:szCs w:val="32"/>
        </w:rPr>
        <w:t>Remote diagnostics and firmware updates.</w:t>
      </w:r>
    </w:p>
    <w:p w14:paraId="1D1F364E" w14:textId="77777777" w:rsidR="001A1B2F" w:rsidRPr="001A1B2F" w:rsidRDefault="001A1B2F" w:rsidP="001A1B2F">
      <w:pPr>
        <w:numPr>
          <w:ilvl w:val="0"/>
          <w:numId w:val="26"/>
        </w:numPr>
        <w:rPr>
          <w:sz w:val="32"/>
          <w:szCs w:val="32"/>
        </w:rPr>
      </w:pPr>
      <w:r w:rsidRPr="001A1B2F">
        <w:rPr>
          <w:sz w:val="32"/>
          <w:szCs w:val="32"/>
        </w:rPr>
        <w:t>Bidirectional communication for V2G interaction.</w:t>
      </w:r>
    </w:p>
    <w:p w14:paraId="51730675" w14:textId="77777777" w:rsidR="001A1B2F" w:rsidRPr="001A1B2F" w:rsidRDefault="001A1B2F" w:rsidP="001A1B2F">
      <w:pPr>
        <w:rPr>
          <w:sz w:val="32"/>
          <w:szCs w:val="32"/>
        </w:rPr>
      </w:pPr>
      <w:r w:rsidRPr="001A1B2F">
        <w:rPr>
          <w:b/>
          <w:bCs/>
          <w:sz w:val="32"/>
          <w:szCs w:val="32"/>
        </w:rPr>
        <w:t>Edge computing</w:t>
      </w:r>
      <w:r w:rsidRPr="001A1B2F">
        <w:rPr>
          <w:sz w:val="32"/>
          <w:szCs w:val="32"/>
        </w:rPr>
        <w:t xml:space="preserve"> via devices like Raspberry Pi ensures minimal latency and uninterrupted operation during disconnection from the cloud.</w:t>
      </w:r>
    </w:p>
    <w:p w14:paraId="44CB9237" w14:textId="77777777" w:rsidR="001A1B2F" w:rsidRPr="001A1B2F" w:rsidRDefault="001A1B2F" w:rsidP="001A1B2F">
      <w:pPr>
        <w:rPr>
          <w:sz w:val="32"/>
          <w:szCs w:val="32"/>
        </w:rPr>
      </w:pPr>
      <w:r w:rsidRPr="001A1B2F">
        <w:rPr>
          <w:sz w:val="32"/>
          <w:szCs w:val="32"/>
        </w:rPr>
        <w:pict w14:anchorId="6489EBC1">
          <v:rect id="_x0000_i1067" style="width:0;height:1.5pt" o:hralign="center" o:hrstd="t" o:hr="t" fillcolor="#a0a0a0" stroked="f"/>
        </w:pict>
      </w:r>
    </w:p>
    <w:p w14:paraId="50B52E68" w14:textId="77777777" w:rsidR="001A1B2F" w:rsidRPr="001A1B2F" w:rsidRDefault="001A1B2F" w:rsidP="001A1B2F">
      <w:pPr>
        <w:rPr>
          <w:b/>
          <w:bCs/>
          <w:sz w:val="32"/>
          <w:szCs w:val="32"/>
        </w:rPr>
      </w:pPr>
      <w:r w:rsidRPr="001A1B2F">
        <w:rPr>
          <w:b/>
          <w:bCs/>
          <w:sz w:val="32"/>
          <w:szCs w:val="32"/>
        </w:rPr>
        <w:t>5.6 Summary</w:t>
      </w:r>
    </w:p>
    <w:p w14:paraId="51C2313C" w14:textId="77777777" w:rsidR="001A1B2F" w:rsidRDefault="001A1B2F" w:rsidP="001A1B2F">
      <w:pPr>
        <w:pBdr>
          <w:bottom w:val="single" w:sz="6" w:space="1" w:color="auto"/>
        </w:pBdr>
        <w:rPr>
          <w:sz w:val="32"/>
          <w:szCs w:val="32"/>
        </w:rPr>
      </w:pPr>
      <w:r w:rsidRPr="001A1B2F">
        <w:rPr>
          <w:sz w:val="32"/>
          <w:szCs w:val="32"/>
        </w:rPr>
        <w:t xml:space="preserve">An effective ML-based energy management system in EVs depends on a robust and scalable architecture that connects sensing, processing, prediction, and control layers. Embedded controllers like Raspberry Pi, in conjunction with precise sensors such as ACS712 and </w:t>
      </w:r>
      <w:r w:rsidRPr="001A1B2F">
        <w:rPr>
          <w:sz w:val="32"/>
          <w:szCs w:val="32"/>
        </w:rPr>
        <w:lastRenderedPageBreak/>
        <w:t>ZMPT101B, provide a reliable hardware foundation for real-time ML inference. Depending on the system’s scale and complexity, centralized, decentralized, distributed, or hierarchical EMS architectures can be adopted. These configurations not only influence system performance but also shape how EVs interact with drivers, the grid, and each other in the broader smart mobility ecosystem.</w:t>
      </w:r>
    </w:p>
    <w:p w14:paraId="3FB381BE" w14:textId="249FD4F7" w:rsidR="00237456" w:rsidRPr="00237456" w:rsidRDefault="00237456" w:rsidP="00237456">
      <w:pPr>
        <w:pStyle w:val="ListParagraph"/>
        <w:numPr>
          <w:ilvl w:val="0"/>
          <w:numId w:val="12"/>
        </w:numPr>
        <w:rPr>
          <w:b/>
          <w:bCs/>
          <w:sz w:val="36"/>
          <w:szCs w:val="36"/>
        </w:rPr>
      </w:pPr>
      <w:r w:rsidRPr="00237456">
        <w:rPr>
          <w:b/>
          <w:bCs/>
          <w:sz w:val="36"/>
          <w:szCs w:val="36"/>
        </w:rPr>
        <w:t xml:space="preserve">Case Studies and Simulation </w:t>
      </w:r>
      <w:proofErr w:type="gramStart"/>
      <w:r w:rsidRPr="00237456">
        <w:rPr>
          <w:b/>
          <w:bCs/>
          <w:sz w:val="36"/>
          <w:szCs w:val="36"/>
        </w:rPr>
        <w:t>Results</w:t>
      </w:r>
      <w:r w:rsidRPr="00237456">
        <w:rPr>
          <w:b/>
          <w:bCs/>
          <w:sz w:val="36"/>
          <w:szCs w:val="36"/>
        </w:rPr>
        <w:t xml:space="preserve"> :</w:t>
      </w:r>
      <w:proofErr w:type="gramEnd"/>
    </w:p>
    <w:p w14:paraId="061D1448" w14:textId="77777777" w:rsidR="00237456" w:rsidRPr="00237456" w:rsidRDefault="00237456" w:rsidP="00237456">
      <w:pPr>
        <w:ind w:left="360"/>
        <w:rPr>
          <w:b/>
          <w:bCs/>
          <w:sz w:val="36"/>
          <w:szCs w:val="36"/>
        </w:rPr>
      </w:pPr>
    </w:p>
    <w:p w14:paraId="6485321C" w14:textId="77777777" w:rsidR="00237456" w:rsidRPr="00237456" w:rsidRDefault="00237456" w:rsidP="00237456">
      <w:pPr>
        <w:rPr>
          <w:sz w:val="32"/>
          <w:szCs w:val="32"/>
        </w:rPr>
      </w:pPr>
      <w:r w:rsidRPr="00237456">
        <w:rPr>
          <w:sz w:val="32"/>
          <w:szCs w:val="32"/>
        </w:rPr>
        <w:t xml:space="preserve">To validate the effectiveness of machine learning (ML) in electric vehicle (EV) energy management, several case studies and simulation experiments have been conducted. These include both academic prototypes and applied frameworks such as the </w:t>
      </w:r>
      <w:proofErr w:type="spellStart"/>
      <w:r w:rsidRPr="00237456">
        <w:rPr>
          <w:b/>
          <w:bCs/>
          <w:sz w:val="32"/>
          <w:szCs w:val="32"/>
        </w:rPr>
        <w:t>SmartEV</w:t>
      </w:r>
      <w:proofErr w:type="spellEnd"/>
      <w:r w:rsidRPr="00237456">
        <w:rPr>
          <w:b/>
          <w:bCs/>
          <w:sz w:val="32"/>
          <w:szCs w:val="32"/>
        </w:rPr>
        <w:t xml:space="preserve"> system</w:t>
      </w:r>
      <w:r w:rsidRPr="00237456">
        <w:rPr>
          <w:sz w:val="32"/>
          <w:szCs w:val="32"/>
        </w:rPr>
        <w:t>, embedded Raspberry Pi models, and Kalman-filter-based State of Charge (SOC) estimators. This section presents real-world implementations, comparative algorithm performance evaluations, and discussions on datasets utilized in training and testing.</w:t>
      </w:r>
    </w:p>
    <w:p w14:paraId="64E04A8A" w14:textId="025DE1C1" w:rsidR="00237456" w:rsidRPr="00237456" w:rsidRDefault="00237456" w:rsidP="00237456">
      <w:pPr>
        <w:rPr>
          <w:sz w:val="32"/>
          <w:szCs w:val="32"/>
        </w:rPr>
      </w:pPr>
    </w:p>
    <w:p w14:paraId="0B987F54" w14:textId="77777777" w:rsidR="00237456" w:rsidRPr="00237456" w:rsidRDefault="00237456" w:rsidP="00237456">
      <w:pPr>
        <w:rPr>
          <w:b/>
          <w:bCs/>
          <w:sz w:val="32"/>
          <w:szCs w:val="32"/>
        </w:rPr>
      </w:pPr>
      <w:r w:rsidRPr="00237456">
        <w:rPr>
          <w:b/>
          <w:bCs/>
          <w:sz w:val="32"/>
          <w:szCs w:val="32"/>
        </w:rPr>
        <w:t xml:space="preserve">6.1 </w:t>
      </w:r>
      <w:proofErr w:type="spellStart"/>
      <w:r w:rsidRPr="00237456">
        <w:rPr>
          <w:b/>
          <w:bCs/>
          <w:sz w:val="32"/>
          <w:szCs w:val="32"/>
        </w:rPr>
        <w:t>SmartEV</w:t>
      </w:r>
      <w:proofErr w:type="spellEnd"/>
      <w:r w:rsidRPr="00237456">
        <w:rPr>
          <w:b/>
          <w:bCs/>
          <w:sz w:val="32"/>
          <w:szCs w:val="32"/>
        </w:rPr>
        <w:t xml:space="preserve"> System Implementation and Results</w:t>
      </w:r>
    </w:p>
    <w:p w14:paraId="74598245" w14:textId="77777777" w:rsidR="00237456" w:rsidRPr="00237456" w:rsidRDefault="00237456" w:rsidP="00237456">
      <w:pPr>
        <w:rPr>
          <w:sz w:val="32"/>
          <w:szCs w:val="32"/>
        </w:rPr>
      </w:pPr>
      <w:r w:rsidRPr="00237456">
        <w:rPr>
          <w:sz w:val="32"/>
          <w:szCs w:val="32"/>
        </w:rPr>
        <w:t xml:space="preserve">The </w:t>
      </w:r>
      <w:proofErr w:type="spellStart"/>
      <w:r w:rsidRPr="00237456">
        <w:rPr>
          <w:b/>
          <w:bCs/>
          <w:sz w:val="32"/>
          <w:szCs w:val="32"/>
        </w:rPr>
        <w:t>SmartEV</w:t>
      </w:r>
      <w:proofErr w:type="spellEnd"/>
      <w:r w:rsidRPr="00237456">
        <w:rPr>
          <w:sz w:val="32"/>
          <w:szCs w:val="32"/>
        </w:rPr>
        <w:t xml:space="preserve"> system is a machine learning-based energy optimization platform developed to optimize charging, extend driving range, and reduce energy costs. Designed as a modular architecture, </w:t>
      </w:r>
      <w:proofErr w:type="spellStart"/>
      <w:r w:rsidRPr="00237456">
        <w:rPr>
          <w:sz w:val="32"/>
          <w:szCs w:val="32"/>
        </w:rPr>
        <w:t>SmartEV</w:t>
      </w:r>
      <w:proofErr w:type="spellEnd"/>
      <w:r w:rsidRPr="00237456">
        <w:rPr>
          <w:sz w:val="32"/>
          <w:szCs w:val="32"/>
        </w:rPr>
        <w:t xml:space="preserve"> uses real-time and historical data to:</w:t>
      </w:r>
    </w:p>
    <w:p w14:paraId="28E77938" w14:textId="77777777" w:rsidR="00237456" w:rsidRPr="00237456" w:rsidRDefault="00237456" w:rsidP="00237456">
      <w:pPr>
        <w:numPr>
          <w:ilvl w:val="0"/>
          <w:numId w:val="27"/>
        </w:numPr>
        <w:rPr>
          <w:sz w:val="32"/>
          <w:szCs w:val="32"/>
        </w:rPr>
      </w:pPr>
      <w:r w:rsidRPr="00237456">
        <w:rPr>
          <w:sz w:val="32"/>
          <w:szCs w:val="32"/>
        </w:rPr>
        <w:t xml:space="preserve">Predict energy consumption based on route, weather, and driving </w:t>
      </w:r>
      <w:proofErr w:type="spellStart"/>
      <w:r w:rsidRPr="00237456">
        <w:rPr>
          <w:sz w:val="32"/>
          <w:szCs w:val="32"/>
        </w:rPr>
        <w:t>behavior</w:t>
      </w:r>
      <w:proofErr w:type="spellEnd"/>
      <w:r w:rsidRPr="00237456">
        <w:rPr>
          <w:sz w:val="32"/>
          <w:szCs w:val="32"/>
        </w:rPr>
        <w:t>.</w:t>
      </w:r>
    </w:p>
    <w:p w14:paraId="53221F67" w14:textId="77777777" w:rsidR="00237456" w:rsidRPr="00237456" w:rsidRDefault="00237456" w:rsidP="00237456">
      <w:pPr>
        <w:numPr>
          <w:ilvl w:val="0"/>
          <w:numId w:val="27"/>
        </w:numPr>
        <w:rPr>
          <w:sz w:val="32"/>
          <w:szCs w:val="32"/>
        </w:rPr>
      </w:pPr>
      <w:r w:rsidRPr="00237456">
        <w:rPr>
          <w:sz w:val="32"/>
          <w:szCs w:val="32"/>
        </w:rPr>
        <w:t>Recommend optimal charging times and locations.</w:t>
      </w:r>
    </w:p>
    <w:p w14:paraId="5F1B85E3" w14:textId="77777777" w:rsidR="00237456" w:rsidRPr="00237456" w:rsidRDefault="00237456" w:rsidP="00237456">
      <w:pPr>
        <w:numPr>
          <w:ilvl w:val="0"/>
          <w:numId w:val="27"/>
        </w:numPr>
        <w:rPr>
          <w:sz w:val="32"/>
          <w:szCs w:val="32"/>
        </w:rPr>
      </w:pPr>
      <w:r w:rsidRPr="00237456">
        <w:rPr>
          <w:sz w:val="32"/>
          <w:szCs w:val="32"/>
        </w:rPr>
        <w:t>Estimate battery health and range using supervised ML models.</w:t>
      </w:r>
    </w:p>
    <w:p w14:paraId="3DEC3CA4" w14:textId="77777777" w:rsidR="00237456" w:rsidRPr="00237456" w:rsidRDefault="00237456" w:rsidP="00237456">
      <w:pPr>
        <w:rPr>
          <w:b/>
          <w:bCs/>
          <w:sz w:val="32"/>
          <w:szCs w:val="32"/>
        </w:rPr>
      </w:pPr>
      <w:r w:rsidRPr="00237456">
        <w:rPr>
          <w:b/>
          <w:bCs/>
          <w:sz w:val="32"/>
          <w:szCs w:val="32"/>
        </w:rPr>
        <w:t>Architecture Overview</w:t>
      </w:r>
    </w:p>
    <w:p w14:paraId="2ADF3DFD" w14:textId="77777777" w:rsidR="00237456" w:rsidRPr="00237456" w:rsidRDefault="00237456" w:rsidP="00237456">
      <w:pPr>
        <w:rPr>
          <w:sz w:val="32"/>
          <w:szCs w:val="32"/>
        </w:rPr>
      </w:pPr>
      <w:proofErr w:type="spellStart"/>
      <w:r w:rsidRPr="00237456">
        <w:rPr>
          <w:sz w:val="32"/>
          <w:szCs w:val="32"/>
        </w:rPr>
        <w:lastRenderedPageBreak/>
        <w:t>SmartEV</w:t>
      </w:r>
      <w:proofErr w:type="spellEnd"/>
      <w:r w:rsidRPr="00237456">
        <w:rPr>
          <w:sz w:val="32"/>
          <w:szCs w:val="32"/>
        </w:rPr>
        <w:t xml:space="preserve"> comprises:</w:t>
      </w:r>
    </w:p>
    <w:p w14:paraId="5159E7A7" w14:textId="77777777" w:rsidR="00237456" w:rsidRPr="00237456" w:rsidRDefault="00237456" w:rsidP="00237456">
      <w:pPr>
        <w:numPr>
          <w:ilvl w:val="0"/>
          <w:numId w:val="28"/>
        </w:numPr>
        <w:rPr>
          <w:sz w:val="32"/>
          <w:szCs w:val="32"/>
        </w:rPr>
      </w:pPr>
      <w:r w:rsidRPr="00237456">
        <w:rPr>
          <w:sz w:val="32"/>
          <w:szCs w:val="32"/>
        </w:rPr>
        <w:t xml:space="preserve">A </w:t>
      </w:r>
      <w:r w:rsidRPr="00237456">
        <w:rPr>
          <w:b/>
          <w:bCs/>
          <w:sz w:val="32"/>
          <w:szCs w:val="32"/>
        </w:rPr>
        <w:t>data acquisition layer</w:t>
      </w:r>
      <w:r w:rsidRPr="00237456">
        <w:rPr>
          <w:sz w:val="32"/>
          <w:szCs w:val="32"/>
        </w:rPr>
        <w:t xml:space="preserve"> that collects speed, acceleration, GPS, battery parameters, and weather conditions.</w:t>
      </w:r>
    </w:p>
    <w:p w14:paraId="0118DC38" w14:textId="77777777" w:rsidR="00237456" w:rsidRPr="00237456" w:rsidRDefault="00237456" w:rsidP="00237456">
      <w:pPr>
        <w:numPr>
          <w:ilvl w:val="0"/>
          <w:numId w:val="28"/>
        </w:numPr>
        <w:rPr>
          <w:sz w:val="32"/>
          <w:szCs w:val="32"/>
        </w:rPr>
      </w:pPr>
      <w:r w:rsidRPr="00237456">
        <w:rPr>
          <w:sz w:val="32"/>
          <w:szCs w:val="32"/>
        </w:rPr>
        <w:t xml:space="preserve">A </w:t>
      </w:r>
      <w:r w:rsidRPr="00237456">
        <w:rPr>
          <w:b/>
          <w:bCs/>
          <w:sz w:val="32"/>
          <w:szCs w:val="32"/>
        </w:rPr>
        <w:t>processing and prediction layer</w:t>
      </w:r>
      <w:r w:rsidRPr="00237456">
        <w:rPr>
          <w:sz w:val="32"/>
          <w:szCs w:val="32"/>
        </w:rPr>
        <w:t xml:space="preserve"> running supervised ML models (e.g., SVM, neural networks).</w:t>
      </w:r>
    </w:p>
    <w:p w14:paraId="31C50F0F" w14:textId="77777777" w:rsidR="00237456" w:rsidRPr="00237456" w:rsidRDefault="00237456" w:rsidP="00237456">
      <w:pPr>
        <w:numPr>
          <w:ilvl w:val="0"/>
          <w:numId w:val="28"/>
        </w:numPr>
        <w:rPr>
          <w:sz w:val="32"/>
          <w:szCs w:val="32"/>
        </w:rPr>
      </w:pPr>
      <w:r w:rsidRPr="00237456">
        <w:rPr>
          <w:sz w:val="32"/>
          <w:szCs w:val="32"/>
        </w:rPr>
        <w:t xml:space="preserve">A </w:t>
      </w:r>
      <w:r w:rsidRPr="00237456">
        <w:rPr>
          <w:b/>
          <w:bCs/>
          <w:sz w:val="32"/>
          <w:szCs w:val="32"/>
        </w:rPr>
        <w:t>user interface</w:t>
      </w:r>
      <w:r w:rsidRPr="00237456">
        <w:rPr>
          <w:sz w:val="32"/>
          <w:szCs w:val="32"/>
        </w:rPr>
        <w:t xml:space="preserve"> for displaying recommendations and insights.</w:t>
      </w:r>
    </w:p>
    <w:p w14:paraId="6FDF8D90" w14:textId="77777777" w:rsidR="00237456" w:rsidRPr="00237456" w:rsidRDefault="00237456" w:rsidP="00237456">
      <w:pPr>
        <w:numPr>
          <w:ilvl w:val="0"/>
          <w:numId w:val="28"/>
        </w:numPr>
        <w:rPr>
          <w:sz w:val="32"/>
          <w:szCs w:val="32"/>
        </w:rPr>
      </w:pPr>
      <w:r w:rsidRPr="00237456">
        <w:rPr>
          <w:sz w:val="32"/>
          <w:szCs w:val="32"/>
        </w:rPr>
        <w:t>Integration with charging infrastructure for real-time optimization.</w:t>
      </w:r>
    </w:p>
    <w:p w14:paraId="6E46ADDB" w14:textId="77777777" w:rsidR="00237456" w:rsidRPr="00237456" w:rsidRDefault="00237456" w:rsidP="00237456">
      <w:pPr>
        <w:rPr>
          <w:b/>
          <w:bCs/>
          <w:sz w:val="32"/>
          <w:szCs w:val="32"/>
        </w:rPr>
      </w:pPr>
      <w:r w:rsidRPr="00237456">
        <w:rPr>
          <w:b/>
          <w:bCs/>
          <w:sz w:val="32"/>
          <w:szCs w:val="32"/>
        </w:rPr>
        <w:t>Key Findings</w:t>
      </w:r>
    </w:p>
    <w:p w14:paraId="28889961" w14:textId="77777777" w:rsidR="00237456" w:rsidRPr="00237456" w:rsidRDefault="00237456" w:rsidP="00237456">
      <w:pPr>
        <w:rPr>
          <w:sz w:val="32"/>
          <w:szCs w:val="32"/>
        </w:rPr>
      </w:pPr>
      <w:r w:rsidRPr="00237456">
        <w:rPr>
          <w:sz w:val="32"/>
          <w:szCs w:val="32"/>
        </w:rPr>
        <w:t>As detailed in [12], the system was evaluated using simulated driving sessions and historical logs from EV fleets. Major results include:</w:t>
      </w:r>
    </w:p>
    <w:p w14:paraId="1B70EA98" w14:textId="77777777" w:rsidR="00237456" w:rsidRPr="00237456" w:rsidRDefault="00237456" w:rsidP="00237456">
      <w:pPr>
        <w:numPr>
          <w:ilvl w:val="0"/>
          <w:numId w:val="29"/>
        </w:numPr>
        <w:rPr>
          <w:sz w:val="32"/>
          <w:szCs w:val="32"/>
        </w:rPr>
      </w:pPr>
      <w:r w:rsidRPr="00237456">
        <w:rPr>
          <w:b/>
          <w:bCs/>
          <w:sz w:val="32"/>
          <w:szCs w:val="32"/>
        </w:rPr>
        <w:t>Range prediction accuracy</w:t>
      </w:r>
      <w:r w:rsidRPr="00237456">
        <w:rPr>
          <w:sz w:val="32"/>
          <w:szCs w:val="32"/>
        </w:rPr>
        <w:t xml:space="preserve"> improved by 12–18% over baseline methods (rule-based or lookup table models).</w:t>
      </w:r>
    </w:p>
    <w:p w14:paraId="55E48037" w14:textId="77777777" w:rsidR="00237456" w:rsidRPr="00237456" w:rsidRDefault="00237456" w:rsidP="00237456">
      <w:pPr>
        <w:numPr>
          <w:ilvl w:val="0"/>
          <w:numId w:val="29"/>
        </w:numPr>
        <w:rPr>
          <w:sz w:val="32"/>
          <w:szCs w:val="32"/>
        </w:rPr>
      </w:pPr>
      <w:r w:rsidRPr="00237456">
        <w:rPr>
          <w:sz w:val="32"/>
          <w:szCs w:val="32"/>
        </w:rPr>
        <w:t xml:space="preserve">Energy usage forecasts achieved </w:t>
      </w:r>
      <w:r w:rsidRPr="00237456">
        <w:rPr>
          <w:b/>
          <w:bCs/>
          <w:sz w:val="32"/>
          <w:szCs w:val="32"/>
        </w:rPr>
        <w:t>Mean Absolute Percentage Error (MAPE)</w:t>
      </w:r>
      <w:r w:rsidRPr="00237456">
        <w:rPr>
          <w:sz w:val="32"/>
          <w:szCs w:val="32"/>
        </w:rPr>
        <w:t xml:space="preserve"> of less than 8%.</w:t>
      </w:r>
    </w:p>
    <w:p w14:paraId="3A17A442" w14:textId="77777777" w:rsidR="00237456" w:rsidRPr="00237456" w:rsidRDefault="00237456" w:rsidP="00237456">
      <w:pPr>
        <w:numPr>
          <w:ilvl w:val="0"/>
          <w:numId w:val="29"/>
        </w:numPr>
        <w:rPr>
          <w:sz w:val="32"/>
          <w:szCs w:val="32"/>
        </w:rPr>
      </w:pPr>
      <w:r w:rsidRPr="00237456">
        <w:rPr>
          <w:sz w:val="32"/>
          <w:szCs w:val="32"/>
        </w:rPr>
        <w:t xml:space="preserve">Users following </w:t>
      </w:r>
      <w:proofErr w:type="spellStart"/>
      <w:r w:rsidRPr="00237456">
        <w:rPr>
          <w:sz w:val="32"/>
          <w:szCs w:val="32"/>
        </w:rPr>
        <w:t>SmartEV</w:t>
      </w:r>
      <w:proofErr w:type="spellEnd"/>
      <w:r w:rsidRPr="00237456">
        <w:rPr>
          <w:sz w:val="32"/>
          <w:szCs w:val="32"/>
        </w:rPr>
        <w:t xml:space="preserve"> driving recommendations reported 9–14% range improvement under similar driving conditions.</w:t>
      </w:r>
    </w:p>
    <w:p w14:paraId="38054F7E" w14:textId="77777777" w:rsidR="00237456" w:rsidRPr="00237456" w:rsidRDefault="00237456" w:rsidP="00237456">
      <w:pPr>
        <w:numPr>
          <w:ilvl w:val="0"/>
          <w:numId w:val="29"/>
        </w:numPr>
        <w:rPr>
          <w:sz w:val="32"/>
          <w:szCs w:val="32"/>
        </w:rPr>
      </w:pPr>
      <w:r w:rsidRPr="00237456">
        <w:rPr>
          <w:sz w:val="32"/>
          <w:szCs w:val="32"/>
        </w:rPr>
        <w:t>Charging was optimized to minimize peak-hour grid impact, reducing average electricity cost by 16%.</w:t>
      </w:r>
    </w:p>
    <w:p w14:paraId="3EC7749B" w14:textId="77777777" w:rsidR="00237456" w:rsidRPr="00237456" w:rsidRDefault="00237456" w:rsidP="00237456">
      <w:pPr>
        <w:rPr>
          <w:sz w:val="32"/>
          <w:szCs w:val="32"/>
        </w:rPr>
      </w:pPr>
      <w:r w:rsidRPr="00237456">
        <w:rPr>
          <w:sz w:val="32"/>
          <w:szCs w:val="32"/>
        </w:rPr>
        <w:t xml:space="preserve">The deployment demonstrates that ML models, when trained on comprehensive real-world data, can dynamically adapt to individual driver </w:t>
      </w:r>
      <w:proofErr w:type="spellStart"/>
      <w:r w:rsidRPr="00237456">
        <w:rPr>
          <w:sz w:val="32"/>
          <w:szCs w:val="32"/>
        </w:rPr>
        <w:t>behavior</w:t>
      </w:r>
      <w:proofErr w:type="spellEnd"/>
      <w:r w:rsidRPr="00237456">
        <w:rPr>
          <w:sz w:val="32"/>
          <w:szCs w:val="32"/>
        </w:rPr>
        <w:t xml:space="preserve"> and improve energy efficiency while addressing range anxiety.</w:t>
      </w:r>
    </w:p>
    <w:p w14:paraId="04D1445D" w14:textId="77777777" w:rsidR="00237456" w:rsidRPr="00237456" w:rsidRDefault="00237456" w:rsidP="00237456">
      <w:pPr>
        <w:rPr>
          <w:sz w:val="32"/>
          <w:szCs w:val="32"/>
        </w:rPr>
      </w:pPr>
      <w:r w:rsidRPr="00237456">
        <w:rPr>
          <w:sz w:val="32"/>
          <w:szCs w:val="32"/>
        </w:rPr>
        <w:pict w14:anchorId="548744F4">
          <v:rect id="_x0000_i1110" style="width:0;height:1.5pt" o:hralign="center" o:hrstd="t" o:hr="t" fillcolor="#a0a0a0" stroked="f"/>
        </w:pict>
      </w:r>
    </w:p>
    <w:p w14:paraId="6B386665" w14:textId="77777777" w:rsidR="00237456" w:rsidRPr="00237456" w:rsidRDefault="00237456" w:rsidP="00237456">
      <w:pPr>
        <w:rPr>
          <w:b/>
          <w:bCs/>
          <w:sz w:val="32"/>
          <w:szCs w:val="32"/>
        </w:rPr>
      </w:pPr>
      <w:r w:rsidRPr="00237456">
        <w:rPr>
          <w:b/>
          <w:bCs/>
          <w:sz w:val="32"/>
          <w:szCs w:val="32"/>
        </w:rPr>
        <w:t>6.2 Raspberry Pi–Based SOC Estimation with Regression Models</w:t>
      </w:r>
    </w:p>
    <w:p w14:paraId="6DBD1CE3" w14:textId="77777777" w:rsidR="00237456" w:rsidRPr="00237456" w:rsidRDefault="00237456" w:rsidP="00237456">
      <w:pPr>
        <w:rPr>
          <w:sz w:val="32"/>
          <w:szCs w:val="32"/>
        </w:rPr>
      </w:pPr>
      <w:r w:rsidRPr="00237456">
        <w:rPr>
          <w:sz w:val="32"/>
          <w:szCs w:val="32"/>
        </w:rPr>
        <w:lastRenderedPageBreak/>
        <w:t xml:space="preserve">Another case study implemented by </w:t>
      </w:r>
      <w:proofErr w:type="spellStart"/>
      <w:r w:rsidRPr="00237456">
        <w:rPr>
          <w:sz w:val="32"/>
          <w:szCs w:val="32"/>
        </w:rPr>
        <w:t>Thamaraikannan</w:t>
      </w:r>
      <w:proofErr w:type="spellEnd"/>
      <w:r w:rsidRPr="00237456">
        <w:rPr>
          <w:sz w:val="32"/>
          <w:szCs w:val="32"/>
        </w:rPr>
        <w:t xml:space="preserve"> et al. (2022) utilized a </w:t>
      </w:r>
      <w:r w:rsidRPr="00237456">
        <w:rPr>
          <w:b/>
          <w:bCs/>
          <w:sz w:val="32"/>
          <w:szCs w:val="32"/>
        </w:rPr>
        <w:t>Raspberry Pi 3 Model B+</w:t>
      </w:r>
      <w:r w:rsidRPr="00237456">
        <w:rPr>
          <w:sz w:val="32"/>
          <w:szCs w:val="32"/>
        </w:rPr>
        <w:t xml:space="preserve"> for real-time energy prediction. The platform was equipped with:</w:t>
      </w:r>
    </w:p>
    <w:p w14:paraId="0B0A1566" w14:textId="77777777" w:rsidR="00237456" w:rsidRPr="00237456" w:rsidRDefault="00237456" w:rsidP="00237456">
      <w:pPr>
        <w:numPr>
          <w:ilvl w:val="0"/>
          <w:numId w:val="30"/>
        </w:numPr>
        <w:rPr>
          <w:sz w:val="32"/>
          <w:szCs w:val="32"/>
        </w:rPr>
      </w:pPr>
      <w:r w:rsidRPr="00237456">
        <w:rPr>
          <w:b/>
          <w:bCs/>
          <w:sz w:val="32"/>
          <w:szCs w:val="32"/>
        </w:rPr>
        <w:t>ACS712</w:t>
      </w:r>
      <w:r w:rsidRPr="00237456">
        <w:rPr>
          <w:sz w:val="32"/>
          <w:szCs w:val="32"/>
        </w:rPr>
        <w:t xml:space="preserve"> current sensor</w:t>
      </w:r>
    </w:p>
    <w:p w14:paraId="1CE390F2" w14:textId="77777777" w:rsidR="00237456" w:rsidRPr="00237456" w:rsidRDefault="00237456" w:rsidP="00237456">
      <w:pPr>
        <w:numPr>
          <w:ilvl w:val="0"/>
          <w:numId w:val="30"/>
        </w:numPr>
        <w:rPr>
          <w:sz w:val="32"/>
          <w:szCs w:val="32"/>
        </w:rPr>
      </w:pPr>
      <w:r w:rsidRPr="00237456">
        <w:rPr>
          <w:b/>
          <w:bCs/>
          <w:sz w:val="32"/>
          <w:szCs w:val="32"/>
        </w:rPr>
        <w:t>ZMPT101B</w:t>
      </w:r>
      <w:r w:rsidRPr="00237456">
        <w:rPr>
          <w:sz w:val="32"/>
          <w:szCs w:val="32"/>
        </w:rPr>
        <w:t xml:space="preserve"> voltage sensor</w:t>
      </w:r>
    </w:p>
    <w:p w14:paraId="613C51CE" w14:textId="77777777" w:rsidR="00237456" w:rsidRPr="00237456" w:rsidRDefault="00237456" w:rsidP="00237456">
      <w:pPr>
        <w:numPr>
          <w:ilvl w:val="0"/>
          <w:numId w:val="30"/>
        </w:numPr>
        <w:rPr>
          <w:sz w:val="32"/>
          <w:szCs w:val="32"/>
        </w:rPr>
      </w:pPr>
      <w:r w:rsidRPr="00237456">
        <w:rPr>
          <w:b/>
          <w:bCs/>
          <w:sz w:val="32"/>
          <w:szCs w:val="32"/>
        </w:rPr>
        <w:t>MCP3008</w:t>
      </w:r>
      <w:r w:rsidRPr="00237456">
        <w:rPr>
          <w:sz w:val="32"/>
          <w:szCs w:val="32"/>
        </w:rPr>
        <w:t xml:space="preserve"> ADC converter</w:t>
      </w:r>
    </w:p>
    <w:p w14:paraId="621B2706" w14:textId="77777777" w:rsidR="00237456" w:rsidRPr="00237456" w:rsidRDefault="00237456" w:rsidP="00237456">
      <w:pPr>
        <w:numPr>
          <w:ilvl w:val="0"/>
          <w:numId w:val="30"/>
        </w:numPr>
        <w:rPr>
          <w:sz w:val="32"/>
          <w:szCs w:val="32"/>
        </w:rPr>
      </w:pPr>
      <w:r w:rsidRPr="00237456">
        <w:rPr>
          <w:sz w:val="32"/>
          <w:szCs w:val="32"/>
        </w:rPr>
        <w:t>Python-based ML algorithms (linear and logistic regression)</w:t>
      </w:r>
    </w:p>
    <w:p w14:paraId="46B4ED31" w14:textId="77777777" w:rsidR="00237456" w:rsidRPr="00237456" w:rsidRDefault="00237456" w:rsidP="00237456">
      <w:pPr>
        <w:rPr>
          <w:b/>
          <w:bCs/>
          <w:sz w:val="32"/>
          <w:szCs w:val="32"/>
        </w:rPr>
      </w:pPr>
      <w:r w:rsidRPr="00237456">
        <w:rPr>
          <w:b/>
          <w:bCs/>
          <w:sz w:val="32"/>
          <w:szCs w:val="32"/>
        </w:rPr>
        <w:t>Test Setup</w:t>
      </w:r>
    </w:p>
    <w:p w14:paraId="25FC4CBD" w14:textId="77777777" w:rsidR="00237456" w:rsidRPr="00237456" w:rsidRDefault="00237456" w:rsidP="00237456">
      <w:pPr>
        <w:numPr>
          <w:ilvl w:val="0"/>
          <w:numId w:val="31"/>
        </w:numPr>
        <w:rPr>
          <w:sz w:val="32"/>
          <w:szCs w:val="32"/>
        </w:rPr>
      </w:pPr>
      <w:r w:rsidRPr="00237456">
        <w:rPr>
          <w:sz w:val="32"/>
          <w:szCs w:val="32"/>
        </w:rPr>
        <w:t>Input parameters: AC voltage, AC current, temperature.</w:t>
      </w:r>
    </w:p>
    <w:p w14:paraId="5B18C3A1" w14:textId="77777777" w:rsidR="00237456" w:rsidRPr="00237456" w:rsidRDefault="00237456" w:rsidP="00237456">
      <w:pPr>
        <w:numPr>
          <w:ilvl w:val="0"/>
          <w:numId w:val="31"/>
        </w:numPr>
        <w:rPr>
          <w:sz w:val="32"/>
          <w:szCs w:val="32"/>
        </w:rPr>
      </w:pPr>
      <w:r w:rsidRPr="00237456">
        <w:rPr>
          <w:sz w:val="32"/>
          <w:szCs w:val="32"/>
        </w:rPr>
        <w:t>Dataset: Collected using sensors under various operating loads.</w:t>
      </w:r>
    </w:p>
    <w:p w14:paraId="6015D094" w14:textId="77777777" w:rsidR="00237456" w:rsidRPr="00237456" w:rsidRDefault="00237456" w:rsidP="00237456">
      <w:pPr>
        <w:numPr>
          <w:ilvl w:val="0"/>
          <w:numId w:val="31"/>
        </w:numPr>
        <w:rPr>
          <w:sz w:val="32"/>
          <w:szCs w:val="32"/>
        </w:rPr>
      </w:pPr>
      <w:r w:rsidRPr="00237456">
        <w:rPr>
          <w:sz w:val="32"/>
          <w:szCs w:val="32"/>
        </w:rPr>
        <w:t>Models: Linear regression and logistic regression implemented in Spyder IDE (Python environment on Raspberry Pi).</w:t>
      </w:r>
    </w:p>
    <w:p w14:paraId="3FEF967B" w14:textId="77777777" w:rsidR="00237456" w:rsidRPr="00237456" w:rsidRDefault="00237456" w:rsidP="00237456">
      <w:pPr>
        <w:rPr>
          <w:b/>
          <w:bCs/>
          <w:sz w:val="32"/>
          <w:szCs w:val="32"/>
        </w:rPr>
      </w:pPr>
      <w:r w:rsidRPr="00237456">
        <w:rPr>
          <w:b/>
          <w:bCs/>
          <w:sz w:val="32"/>
          <w:szCs w:val="32"/>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790"/>
        <w:gridCol w:w="1057"/>
        <w:gridCol w:w="1900"/>
        <w:gridCol w:w="3027"/>
      </w:tblGrid>
      <w:tr w:rsidR="00237456" w:rsidRPr="00237456" w14:paraId="26B68411" w14:textId="77777777" w:rsidTr="00237456">
        <w:trPr>
          <w:tblHeader/>
          <w:tblCellSpacing w:w="15" w:type="dxa"/>
        </w:trPr>
        <w:tc>
          <w:tcPr>
            <w:tcW w:w="0" w:type="auto"/>
            <w:vAlign w:val="center"/>
            <w:hideMark/>
          </w:tcPr>
          <w:p w14:paraId="656CC8EB" w14:textId="77777777" w:rsidR="00237456" w:rsidRPr="00237456" w:rsidRDefault="00237456" w:rsidP="00237456">
            <w:pPr>
              <w:rPr>
                <w:b/>
                <w:bCs/>
                <w:sz w:val="32"/>
                <w:szCs w:val="32"/>
              </w:rPr>
            </w:pPr>
            <w:r w:rsidRPr="00237456">
              <w:rPr>
                <w:b/>
                <w:bCs/>
                <w:sz w:val="32"/>
                <w:szCs w:val="32"/>
              </w:rPr>
              <w:t>Model</w:t>
            </w:r>
          </w:p>
        </w:tc>
        <w:tc>
          <w:tcPr>
            <w:tcW w:w="0" w:type="auto"/>
            <w:vAlign w:val="center"/>
            <w:hideMark/>
          </w:tcPr>
          <w:p w14:paraId="1964D037" w14:textId="77777777" w:rsidR="00237456" w:rsidRPr="00237456" w:rsidRDefault="00237456" w:rsidP="00237456">
            <w:pPr>
              <w:rPr>
                <w:b/>
                <w:bCs/>
                <w:sz w:val="32"/>
                <w:szCs w:val="32"/>
              </w:rPr>
            </w:pPr>
            <w:r w:rsidRPr="00237456">
              <w:rPr>
                <w:b/>
                <w:bCs/>
                <w:sz w:val="32"/>
                <w:szCs w:val="32"/>
              </w:rPr>
              <w:t>MAE</w:t>
            </w:r>
          </w:p>
        </w:tc>
        <w:tc>
          <w:tcPr>
            <w:tcW w:w="0" w:type="auto"/>
            <w:vAlign w:val="center"/>
            <w:hideMark/>
          </w:tcPr>
          <w:p w14:paraId="4B949696" w14:textId="77777777" w:rsidR="00237456" w:rsidRPr="00237456" w:rsidRDefault="00237456" w:rsidP="00237456">
            <w:pPr>
              <w:rPr>
                <w:b/>
                <w:bCs/>
                <w:sz w:val="32"/>
                <w:szCs w:val="32"/>
              </w:rPr>
            </w:pPr>
            <w:r w:rsidRPr="00237456">
              <w:rPr>
                <w:b/>
                <w:bCs/>
                <w:sz w:val="32"/>
                <w:szCs w:val="32"/>
              </w:rPr>
              <w:t>R² Score</w:t>
            </w:r>
          </w:p>
        </w:tc>
        <w:tc>
          <w:tcPr>
            <w:tcW w:w="0" w:type="auto"/>
            <w:vAlign w:val="center"/>
            <w:hideMark/>
          </w:tcPr>
          <w:p w14:paraId="1E61D2B5" w14:textId="77777777" w:rsidR="00237456" w:rsidRPr="00237456" w:rsidRDefault="00237456" w:rsidP="00237456">
            <w:pPr>
              <w:rPr>
                <w:b/>
                <w:bCs/>
                <w:sz w:val="32"/>
                <w:szCs w:val="32"/>
              </w:rPr>
            </w:pPr>
            <w:r w:rsidRPr="00237456">
              <w:rPr>
                <w:b/>
                <w:bCs/>
                <w:sz w:val="32"/>
                <w:szCs w:val="32"/>
              </w:rPr>
              <w:t>Execution Time</w:t>
            </w:r>
          </w:p>
        </w:tc>
        <w:tc>
          <w:tcPr>
            <w:tcW w:w="0" w:type="auto"/>
            <w:vAlign w:val="center"/>
            <w:hideMark/>
          </w:tcPr>
          <w:p w14:paraId="29DD37E8" w14:textId="77777777" w:rsidR="00237456" w:rsidRPr="00237456" w:rsidRDefault="00237456" w:rsidP="00237456">
            <w:pPr>
              <w:rPr>
                <w:b/>
                <w:bCs/>
                <w:sz w:val="32"/>
                <w:szCs w:val="32"/>
              </w:rPr>
            </w:pPr>
            <w:r w:rsidRPr="00237456">
              <w:rPr>
                <w:b/>
                <w:bCs/>
                <w:sz w:val="32"/>
                <w:szCs w:val="32"/>
              </w:rPr>
              <w:t>Comments</w:t>
            </w:r>
          </w:p>
        </w:tc>
      </w:tr>
      <w:tr w:rsidR="00237456" w:rsidRPr="00237456" w14:paraId="776540DE" w14:textId="77777777" w:rsidTr="00237456">
        <w:trPr>
          <w:tblCellSpacing w:w="15" w:type="dxa"/>
        </w:trPr>
        <w:tc>
          <w:tcPr>
            <w:tcW w:w="0" w:type="auto"/>
            <w:vAlign w:val="center"/>
            <w:hideMark/>
          </w:tcPr>
          <w:p w14:paraId="42F55046" w14:textId="77777777" w:rsidR="00237456" w:rsidRPr="00237456" w:rsidRDefault="00237456" w:rsidP="00237456">
            <w:pPr>
              <w:rPr>
                <w:sz w:val="32"/>
                <w:szCs w:val="32"/>
              </w:rPr>
            </w:pPr>
            <w:r w:rsidRPr="00237456">
              <w:rPr>
                <w:sz w:val="32"/>
                <w:szCs w:val="32"/>
              </w:rPr>
              <w:t>Linear Regression</w:t>
            </w:r>
          </w:p>
        </w:tc>
        <w:tc>
          <w:tcPr>
            <w:tcW w:w="0" w:type="auto"/>
            <w:vAlign w:val="center"/>
            <w:hideMark/>
          </w:tcPr>
          <w:p w14:paraId="58156DF0" w14:textId="77777777" w:rsidR="00237456" w:rsidRPr="00237456" w:rsidRDefault="00237456" w:rsidP="00237456">
            <w:pPr>
              <w:rPr>
                <w:sz w:val="32"/>
                <w:szCs w:val="32"/>
              </w:rPr>
            </w:pPr>
            <w:r w:rsidRPr="00237456">
              <w:rPr>
                <w:sz w:val="32"/>
                <w:szCs w:val="32"/>
              </w:rPr>
              <w:t>0.076</w:t>
            </w:r>
          </w:p>
        </w:tc>
        <w:tc>
          <w:tcPr>
            <w:tcW w:w="0" w:type="auto"/>
            <w:vAlign w:val="center"/>
            <w:hideMark/>
          </w:tcPr>
          <w:p w14:paraId="4927683A" w14:textId="77777777" w:rsidR="00237456" w:rsidRPr="00237456" w:rsidRDefault="00237456" w:rsidP="00237456">
            <w:pPr>
              <w:rPr>
                <w:sz w:val="32"/>
                <w:szCs w:val="32"/>
              </w:rPr>
            </w:pPr>
            <w:r w:rsidRPr="00237456">
              <w:rPr>
                <w:sz w:val="32"/>
                <w:szCs w:val="32"/>
              </w:rPr>
              <w:t>0.93</w:t>
            </w:r>
          </w:p>
        </w:tc>
        <w:tc>
          <w:tcPr>
            <w:tcW w:w="0" w:type="auto"/>
            <w:vAlign w:val="center"/>
            <w:hideMark/>
          </w:tcPr>
          <w:p w14:paraId="07D66353" w14:textId="77777777" w:rsidR="00237456" w:rsidRPr="00237456" w:rsidRDefault="00237456" w:rsidP="00237456">
            <w:pPr>
              <w:rPr>
                <w:sz w:val="32"/>
                <w:szCs w:val="32"/>
              </w:rPr>
            </w:pPr>
            <w:r w:rsidRPr="00237456">
              <w:rPr>
                <w:sz w:val="32"/>
                <w:szCs w:val="32"/>
              </w:rPr>
              <w:t>0.78 sec</w:t>
            </w:r>
          </w:p>
        </w:tc>
        <w:tc>
          <w:tcPr>
            <w:tcW w:w="0" w:type="auto"/>
            <w:vAlign w:val="center"/>
            <w:hideMark/>
          </w:tcPr>
          <w:p w14:paraId="46AD09FE" w14:textId="77777777" w:rsidR="00237456" w:rsidRPr="00237456" w:rsidRDefault="00237456" w:rsidP="00237456">
            <w:pPr>
              <w:rPr>
                <w:sz w:val="32"/>
                <w:szCs w:val="32"/>
              </w:rPr>
            </w:pPr>
            <w:r w:rsidRPr="00237456">
              <w:rPr>
                <w:sz w:val="32"/>
                <w:szCs w:val="32"/>
              </w:rPr>
              <w:t>Best overall accuracy</w:t>
            </w:r>
          </w:p>
        </w:tc>
      </w:tr>
      <w:tr w:rsidR="00237456" w:rsidRPr="00237456" w14:paraId="5854EA7C" w14:textId="77777777" w:rsidTr="00237456">
        <w:trPr>
          <w:tblCellSpacing w:w="15" w:type="dxa"/>
        </w:trPr>
        <w:tc>
          <w:tcPr>
            <w:tcW w:w="0" w:type="auto"/>
            <w:vAlign w:val="center"/>
            <w:hideMark/>
          </w:tcPr>
          <w:p w14:paraId="02767E90" w14:textId="77777777" w:rsidR="00237456" w:rsidRPr="00237456" w:rsidRDefault="00237456" w:rsidP="00237456">
            <w:pPr>
              <w:rPr>
                <w:sz w:val="32"/>
                <w:szCs w:val="32"/>
              </w:rPr>
            </w:pPr>
            <w:r w:rsidRPr="00237456">
              <w:rPr>
                <w:sz w:val="32"/>
                <w:szCs w:val="32"/>
              </w:rPr>
              <w:t>Logistic Regression</w:t>
            </w:r>
          </w:p>
        </w:tc>
        <w:tc>
          <w:tcPr>
            <w:tcW w:w="0" w:type="auto"/>
            <w:vAlign w:val="center"/>
            <w:hideMark/>
          </w:tcPr>
          <w:p w14:paraId="16E1FBCF" w14:textId="77777777" w:rsidR="00237456" w:rsidRPr="00237456" w:rsidRDefault="00237456" w:rsidP="00237456">
            <w:pPr>
              <w:rPr>
                <w:sz w:val="32"/>
                <w:szCs w:val="32"/>
              </w:rPr>
            </w:pPr>
            <w:r w:rsidRPr="00237456">
              <w:rPr>
                <w:sz w:val="32"/>
                <w:szCs w:val="32"/>
              </w:rPr>
              <w:t>0.134</w:t>
            </w:r>
          </w:p>
        </w:tc>
        <w:tc>
          <w:tcPr>
            <w:tcW w:w="0" w:type="auto"/>
            <w:vAlign w:val="center"/>
            <w:hideMark/>
          </w:tcPr>
          <w:p w14:paraId="7685EF18" w14:textId="77777777" w:rsidR="00237456" w:rsidRPr="00237456" w:rsidRDefault="00237456" w:rsidP="00237456">
            <w:pPr>
              <w:rPr>
                <w:sz w:val="32"/>
                <w:szCs w:val="32"/>
              </w:rPr>
            </w:pPr>
            <w:r w:rsidRPr="00237456">
              <w:rPr>
                <w:sz w:val="32"/>
                <w:szCs w:val="32"/>
              </w:rPr>
              <w:t>0.85</w:t>
            </w:r>
          </w:p>
        </w:tc>
        <w:tc>
          <w:tcPr>
            <w:tcW w:w="0" w:type="auto"/>
            <w:vAlign w:val="center"/>
            <w:hideMark/>
          </w:tcPr>
          <w:p w14:paraId="0B3253B9" w14:textId="77777777" w:rsidR="00237456" w:rsidRPr="00237456" w:rsidRDefault="00237456" w:rsidP="00237456">
            <w:pPr>
              <w:rPr>
                <w:sz w:val="32"/>
                <w:szCs w:val="32"/>
              </w:rPr>
            </w:pPr>
            <w:r w:rsidRPr="00237456">
              <w:rPr>
                <w:sz w:val="32"/>
                <w:szCs w:val="32"/>
              </w:rPr>
              <w:t>0.96 sec</w:t>
            </w:r>
          </w:p>
        </w:tc>
        <w:tc>
          <w:tcPr>
            <w:tcW w:w="0" w:type="auto"/>
            <w:vAlign w:val="center"/>
            <w:hideMark/>
          </w:tcPr>
          <w:p w14:paraId="24C2982E" w14:textId="77777777" w:rsidR="00237456" w:rsidRPr="00237456" w:rsidRDefault="00237456" w:rsidP="00237456">
            <w:pPr>
              <w:rPr>
                <w:sz w:val="32"/>
                <w:szCs w:val="32"/>
              </w:rPr>
            </w:pPr>
            <w:r w:rsidRPr="00237456">
              <w:rPr>
                <w:sz w:val="32"/>
                <w:szCs w:val="32"/>
              </w:rPr>
              <w:t>Better at binary thresholds</w:t>
            </w:r>
          </w:p>
        </w:tc>
      </w:tr>
    </w:tbl>
    <w:p w14:paraId="4CB485B7" w14:textId="77777777" w:rsidR="00237456" w:rsidRPr="00237456" w:rsidRDefault="00237456" w:rsidP="00237456">
      <w:pPr>
        <w:rPr>
          <w:sz w:val="32"/>
          <w:szCs w:val="32"/>
        </w:rPr>
      </w:pPr>
      <w:r w:rsidRPr="00237456">
        <w:rPr>
          <w:sz w:val="32"/>
          <w:szCs w:val="32"/>
        </w:rPr>
        <w:t>The linear regression model outperformed in terms of both prediction precision and computational efficiency. It was deployed successfully on a low-cost, low-power embedded system, demonstrating the practicality of edge computing for ML-powered BMS estimation​.</w:t>
      </w:r>
    </w:p>
    <w:p w14:paraId="447AA22F" w14:textId="77777777" w:rsidR="00237456" w:rsidRPr="00237456" w:rsidRDefault="00237456" w:rsidP="00237456">
      <w:pPr>
        <w:rPr>
          <w:sz w:val="32"/>
          <w:szCs w:val="32"/>
        </w:rPr>
      </w:pPr>
      <w:r w:rsidRPr="00237456">
        <w:rPr>
          <w:sz w:val="32"/>
          <w:szCs w:val="32"/>
        </w:rPr>
        <w:pict w14:anchorId="646D24B2">
          <v:rect id="_x0000_i1111" style="width:0;height:1.5pt" o:hralign="center" o:hrstd="t" o:hr="t" fillcolor="#a0a0a0" stroked="f"/>
        </w:pict>
      </w:r>
    </w:p>
    <w:p w14:paraId="2FACC3B6" w14:textId="77777777" w:rsidR="00237456" w:rsidRPr="00237456" w:rsidRDefault="00237456" w:rsidP="00237456">
      <w:pPr>
        <w:rPr>
          <w:b/>
          <w:bCs/>
          <w:sz w:val="32"/>
          <w:szCs w:val="32"/>
        </w:rPr>
      </w:pPr>
      <w:r w:rsidRPr="00237456">
        <w:rPr>
          <w:b/>
          <w:bCs/>
          <w:sz w:val="32"/>
          <w:szCs w:val="32"/>
        </w:rPr>
        <w:t>6.3 Kalman Filter–Based SOC Estimation</w:t>
      </w:r>
    </w:p>
    <w:p w14:paraId="11DCE068" w14:textId="77777777" w:rsidR="00237456" w:rsidRPr="00237456" w:rsidRDefault="00237456" w:rsidP="00237456">
      <w:pPr>
        <w:rPr>
          <w:sz w:val="32"/>
          <w:szCs w:val="32"/>
        </w:rPr>
      </w:pPr>
      <w:r w:rsidRPr="00237456">
        <w:rPr>
          <w:sz w:val="32"/>
          <w:szCs w:val="32"/>
        </w:rPr>
        <w:lastRenderedPageBreak/>
        <w:t xml:space="preserve">In a separate simulation study conducted within the framework of battery management systems (BMS), a </w:t>
      </w:r>
      <w:r w:rsidRPr="00237456">
        <w:rPr>
          <w:b/>
          <w:bCs/>
          <w:sz w:val="32"/>
          <w:szCs w:val="32"/>
        </w:rPr>
        <w:t>Kalman filter</w:t>
      </w:r>
      <w:r w:rsidRPr="00237456">
        <w:rPr>
          <w:sz w:val="32"/>
          <w:szCs w:val="32"/>
        </w:rPr>
        <w:t xml:space="preserve"> was used to estimate SOC over time. The study assumed a linear state-space model and integrated real-time current measurements to update SOC estimates dynamically.</w:t>
      </w:r>
    </w:p>
    <w:p w14:paraId="6199AD9A" w14:textId="77777777" w:rsidR="00237456" w:rsidRPr="00237456" w:rsidRDefault="00237456" w:rsidP="00237456">
      <w:pPr>
        <w:rPr>
          <w:b/>
          <w:bCs/>
          <w:sz w:val="32"/>
          <w:szCs w:val="32"/>
        </w:rPr>
      </w:pPr>
      <w:r w:rsidRPr="00237456">
        <w:rPr>
          <w:b/>
          <w:bCs/>
          <w:sz w:val="32"/>
          <w:szCs w:val="32"/>
        </w:rPr>
        <w:t>Simulation Environment</w:t>
      </w:r>
    </w:p>
    <w:p w14:paraId="5FA5D325" w14:textId="77777777" w:rsidR="00237456" w:rsidRPr="00237456" w:rsidRDefault="00237456" w:rsidP="00237456">
      <w:pPr>
        <w:numPr>
          <w:ilvl w:val="0"/>
          <w:numId w:val="32"/>
        </w:numPr>
        <w:rPr>
          <w:sz w:val="32"/>
          <w:szCs w:val="32"/>
        </w:rPr>
      </w:pPr>
      <w:r w:rsidRPr="00237456">
        <w:rPr>
          <w:sz w:val="32"/>
          <w:szCs w:val="32"/>
        </w:rPr>
        <w:t>MATLAB/Simulink environment.</w:t>
      </w:r>
    </w:p>
    <w:p w14:paraId="77A22959" w14:textId="77777777" w:rsidR="00237456" w:rsidRPr="00237456" w:rsidRDefault="00237456" w:rsidP="00237456">
      <w:pPr>
        <w:numPr>
          <w:ilvl w:val="0"/>
          <w:numId w:val="32"/>
        </w:numPr>
        <w:rPr>
          <w:sz w:val="32"/>
          <w:szCs w:val="32"/>
        </w:rPr>
      </w:pPr>
      <w:r w:rsidRPr="00237456">
        <w:rPr>
          <w:sz w:val="32"/>
          <w:szCs w:val="32"/>
        </w:rPr>
        <w:t>Battery model: 10 Ah Li-ion cell with 3.7 V nominal voltage.</w:t>
      </w:r>
    </w:p>
    <w:p w14:paraId="231945A7" w14:textId="77777777" w:rsidR="00237456" w:rsidRPr="00237456" w:rsidRDefault="00237456" w:rsidP="00237456">
      <w:pPr>
        <w:numPr>
          <w:ilvl w:val="0"/>
          <w:numId w:val="32"/>
        </w:numPr>
        <w:rPr>
          <w:sz w:val="32"/>
          <w:szCs w:val="32"/>
        </w:rPr>
      </w:pPr>
      <w:r w:rsidRPr="00237456">
        <w:rPr>
          <w:sz w:val="32"/>
          <w:szCs w:val="32"/>
        </w:rPr>
        <w:t>Load profile: Realistic urban driving pattern with variable loads.</w:t>
      </w:r>
    </w:p>
    <w:p w14:paraId="1B91D723" w14:textId="77777777" w:rsidR="00237456" w:rsidRPr="00237456" w:rsidRDefault="00237456" w:rsidP="00237456">
      <w:pPr>
        <w:rPr>
          <w:b/>
          <w:bCs/>
          <w:sz w:val="32"/>
          <w:szCs w:val="32"/>
        </w:rPr>
      </w:pPr>
      <w:r w:rsidRPr="00237456">
        <w:rPr>
          <w:b/>
          <w:bCs/>
          <w:sz w:val="32"/>
          <w:szCs w:val="32"/>
        </w:rPr>
        <w:t>Results</w:t>
      </w:r>
    </w:p>
    <w:p w14:paraId="44F7076C" w14:textId="77777777" w:rsidR="00237456" w:rsidRPr="00237456" w:rsidRDefault="00237456" w:rsidP="00237456">
      <w:pPr>
        <w:numPr>
          <w:ilvl w:val="0"/>
          <w:numId w:val="33"/>
        </w:numPr>
        <w:rPr>
          <w:sz w:val="32"/>
          <w:szCs w:val="32"/>
        </w:rPr>
      </w:pPr>
      <w:r w:rsidRPr="00237456">
        <w:rPr>
          <w:b/>
          <w:bCs/>
          <w:sz w:val="32"/>
          <w:szCs w:val="32"/>
        </w:rPr>
        <w:t>Kalman filter SOC estimation</w:t>
      </w:r>
      <w:r w:rsidRPr="00237456">
        <w:rPr>
          <w:sz w:val="32"/>
          <w:szCs w:val="32"/>
        </w:rPr>
        <w:t xml:space="preserve"> remained within ±2.5% of the ground truth value under dynamic driving conditions.</w:t>
      </w:r>
    </w:p>
    <w:p w14:paraId="53E48C6E" w14:textId="77777777" w:rsidR="00237456" w:rsidRPr="00237456" w:rsidRDefault="00237456" w:rsidP="00237456">
      <w:pPr>
        <w:numPr>
          <w:ilvl w:val="0"/>
          <w:numId w:val="33"/>
        </w:numPr>
        <w:rPr>
          <w:sz w:val="32"/>
          <w:szCs w:val="32"/>
        </w:rPr>
      </w:pPr>
      <w:r w:rsidRPr="00237456">
        <w:rPr>
          <w:sz w:val="32"/>
          <w:szCs w:val="32"/>
        </w:rPr>
        <w:t>Better performance under noisy conditions compared to Coulomb counting, which drifted by more than ±7% over time.</w:t>
      </w:r>
    </w:p>
    <w:p w14:paraId="01EC3BC5" w14:textId="77777777" w:rsidR="00237456" w:rsidRPr="00237456" w:rsidRDefault="00237456" w:rsidP="00237456">
      <w:pPr>
        <w:numPr>
          <w:ilvl w:val="0"/>
          <w:numId w:val="33"/>
        </w:numPr>
        <w:rPr>
          <w:sz w:val="32"/>
          <w:szCs w:val="32"/>
        </w:rPr>
      </w:pPr>
      <w:r w:rsidRPr="00237456">
        <w:rPr>
          <w:sz w:val="32"/>
          <w:szCs w:val="32"/>
        </w:rPr>
        <w:t>Convergence time to accurate estimate was &lt;30 seconds after initialization.</w:t>
      </w:r>
    </w:p>
    <w:p w14:paraId="5EBDA5F1" w14:textId="77777777" w:rsidR="00237456" w:rsidRPr="00237456" w:rsidRDefault="00237456" w:rsidP="00237456">
      <w:pPr>
        <w:rPr>
          <w:sz w:val="32"/>
          <w:szCs w:val="32"/>
        </w:rPr>
      </w:pPr>
      <w:r w:rsidRPr="00237456">
        <w:rPr>
          <w:sz w:val="32"/>
          <w:szCs w:val="32"/>
        </w:rPr>
        <w:t>This confirms that Kalman filter approaches are suitable for embedded implementation in real-time EV energy estimation frameworks, especially when integrated with ML methods for additional corrections​.</w:t>
      </w:r>
    </w:p>
    <w:p w14:paraId="2C94034B" w14:textId="77777777" w:rsidR="00237456" w:rsidRPr="00237456" w:rsidRDefault="00237456" w:rsidP="00237456">
      <w:pPr>
        <w:rPr>
          <w:sz w:val="32"/>
          <w:szCs w:val="32"/>
        </w:rPr>
      </w:pPr>
      <w:r w:rsidRPr="00237456">
        <w:rPr>
          <w:sz w:val="32"/>
          <w:szCs w:val="32"/>
        </w:rPr>
        <w:pict w14:anchorId="4A25BB9F">
          <v:rect id="_x0000_i1112" style="width:0;height:1.5pt" o:hralign="center" o:hrstd="t" o:hr="t" fillcolor="#a0a0a0" stroked="f"/>
        </w:pict>
      </w:r>
    </w:p>
    <w:p w14:paraId="454F1E93" w14:textId="77777777" w:rsidR="00237456" w:rsidRPr="00237456" w:rsidRDefault="00237456" w:rsidP="00237456">
      <w:pPr>
        <w:rPr>
          <w:b/>
          <w:bCs/>
          <w:sz w:val="32"/>
          <w:szCs w:val="32"/>
        </w:rPr>
      </w:pPr>
      <w:r w:rsidRPr="00237456">
        <w:rPr>
          <w:b/>
          <w:bCs/>
          <w:sz w:val="32"/>
          <w:szCs w:val="32"/>
        </w:rPr>
        <w:t>6.4 Comparative Performance of Machine Learning Algorithms</w:t>
      </w:r>
    </w:p>
    <w:p w14:paraId="0754CE70" w14:textId="77777777" w:rsidR="00237456" w:rsidRPr="00237456" w:rsidRDefault="00237456" w:rsidP="00237456">
      <w:pPr>
        <w:rPr>
          <w:sz w:val="32"/>
          <w:szCs w:val="32"/>
        </w:rPr>
      </w:pPr>
      <w:r w:rsidRPr="00237456">
        <w:rPr>
          <w:sz w:val="32"/>
          <w:szCs w:val="32"/>
        </w:rPr>
        <w:t>Different machine learning models exhibit strengths and weaknesses depending on the task (e.g., energy prediction, SOC estimation, fault detection). A comparative simulation using a synthetic dataset (50,000 EV trips) was conducted to benchmark four commonly used ML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1241"/>
        <w:gridCol w:w="1345"/>
        <w:gridCol w:w="1345"/>
        <w:gridCol w:w="1883"/>
        <w:gridCol w:w="1735"/>
      </w:tblGrid>
      <w:tr w:rsidR="00237456" w:rsidRPr="00237456" w14:paraId="5041801C" w14:textId="77777777" w:rsidTr="00237456">
        <w:trPr>
          <w:tblHeader/>
          <w:tblCellSpacing w:w="15" w:type="dxa"/>
        </w:trPr>
        <w:tc>
          <w:tcPr>
            <w:tcW w:w="0" w:type="auto"/>
            <w:vAlign w:val="center"/>
            <w:hideMark/>
          </w:tcPr>
          <w:p w14:paraId="5B805AC7" w14:textId="77777777" w:rsidR="00237456" w:rsidRPr="00237456" w:rsidRDefault="00237456" w:rsidP="00237456">
            <w:pPr>
              <w:rPr>
                <w:b/>
                <w:bCs/>
                <w:sz w:val="32"/>
                <w:szCs w:val="32"/>
              </w:rPr>
            </w:pPr>
            <w:r w:rsidRPr="00237456">
              <w:rPr>
                <w:b/>
                <w:bCs/>
                <w:sz w:val="32"/>
                <w:szCs w:val="32"/>
              </w:rPr>
              <w:lastRenderedPageBreak/>
              <w:t>Model</w:t>
            </w:r>
          </w:p>
        </w:tc>
        <w:tc>
          <w:tcPr>
            <w:tcW w:w="0" w:type="auto"/>
            <w:vAlign w:val="center"/>
            <w:hideMark/>
          </w:tcPr>
          <w:p w14:paraId="6627780E" w14:textId="77777777" w:rsidR="00237456" w:rsidRPr="00237456" w:rsidRDefault="00237456" w:rsidP="00237456">
            <w:pPr>
              <w:rPr>
                <w:b/>
                <w:bCs/>
                <w:sz w:val="32"/>
                <w:szCs w:val="32"/>
              </w:rPr>
            </w:pPr>
            <w:r w:rsidRPr="00237456">
              <w:rPr>
                <w:b/>
                <w:bCs/>
                <w:sz w:val="32"/>
                <w:szCs w:val="32"/>
              </w:rPr>
              <w:t>Accuracy (R²)</w:t>
            </w:r>
          </w:p>
        </w:tc>
        <w:tc>
          <w:tcPr>
            <w:tcW w:w="0" w:type="auto"/>
            <w:vAlign w:val="center"/>
            <w:hideMark/>
          </w:tcPr>
          <w:p w14:paraId="1335A348" w14:textId="77777777" w:rsidR="00237456" w:rsidRPr="00237456" w:rsidRDefault="00237456" w:rsidP="00237456">
            <w:pPr>
              <w:rPr>
                <w:b/>
                <w:bCs/>
                <w:sz w:val="32"/>
                <w:szCs w:val="32"/>
              </w:rPr>
            </w:pPr>
            <w:r w:rsidRPr="00237456">
              <w:rPr>
                <w:b/>
                <w:bCs/>
                <w:sz w:val="32"/>
                <w:szCs w:val="32"/>
              </w:rPr>
              <w:t>Training Time</w:t>
            </w:r>
          </w:p>
        </w:tc>
        <w:tc>
          <w:tcPr>
            <w:tcW w:w="0" w:type="auto"/>
            <w:vAlign w:val="center"/>
            <w:hideMark/>
          </w:tcPr>
          <w:p w14:paraId="0BC5ADBE" w14:textId="77777777" w:rsidR="00237456" w:rsidRPr="00237456" w:rsidRDefault="00237456" w:rsidP="00237456">
            <w:pPr>
              <w:rPr>
                <w:b/>
                <w:bCs/>
                <w:sz w:val="32"/>
                <w:szCs w:val="32"/>
              </w:rPr>
            </w:pPr>
            <w:r w:rsidRPr="00237456">
              <w:rPr>
                <w:b/>
                <w:bCs/>
                <w:sz w:val="32"/>
                <w:szCs w:val="32"/>
              </w:rPr>
              <w:t>Inference Time</w:t>
            </w:r>
          </w:p>
        </w:tc>
        <w:tc>
          <w:tcPr>
            <w:tcW w:w="0" w:type="auto"/>
            <w:vAlign w:val="center"/>
            <w:hideMark/>
          </w:tcPr>
          <w:p w14:paraId="39A7086C" w14:textId="77777777" w:rsidR="00237456" w:rsidRPr="00237456" w:rsidRDefault="00237456" w:rsidP="00237456">
            <w:pPr>
              <w:rPr>
                <w:b/>
                <w:bCs/>
                <w:sz w:val="32"/>
                <w:szCs w:val="32"/>
              </w:rPr>
            </w:pPr>
            <w:r w:rsidRPr="00237456">
              <w:rPr>
                <w:b/>
                <w:bCs/>
                <w:sz w:val="32"/>
                <w:szCs w:val="32"/>
              </w:rPr>
              <w:t>Pros</w:t>
            </w:r>
          </w:p>
        </w:tc>
        <w:tc>
          <w:tcPr>
            <w:tcW w:w="0" w:type="auto"/>
            <w:vAlign w:val="center"/>
            <w:hideMark/>
          </w:tcPr>
          <w:p w14:paraId="57FAEC21" w14:textId="77777777" w:rsidR="00237456" w:rsidRPr="00237456" w:rsidRDefault="00237456" w:rsidP="00237456">
            <w:pPr>
              <w:rPr>
                <w:b/>
                <w:bCs/>
                <w:sz w:val="32"/>
                <w:szCs w:val="32"/>
              </w:rPr>
            </w:pPr>
            <w:r w:rsidRPr="00237456">
              <w:rPr>
                <w:b/>
                <w:bCs/>
                <w:sz w:val="32"/>
                <w:szCs w:val="32"/>
              </w:rPr>
              <w:t>Cons</w:t>
            </w:r>
          </w:p>
        </w:tc>
      </w:tr>
      <w:tr w:rsidR="00237456" w:rsidRPr="00237456" w14:paraId="602DD974" w14:textId="77777777" w:rsidTr="00237456">
        <w:trPr>
          <w:tblCellSpacing w:w="15" w:type="dxa"/>
        </w:trPr>
        <w:tc>
          <w:tcPr>
            <w:tcW w:w="0" w:type="auto"/>
            <w:vAlign w:val="center"/>
            <w:hideMark/>
          </w:tcPr>
          <w:p w14:paraId="7BDC8F01" w14:textId="77777777" w:rsidR="00237456" w:rsidRPr="00237456" w:rsidRDefault="00237456" w:rsidP="00237456">
            <w:pPr>
              <w:rPr>
                <w:sz w:val="32"/>
                <w:szCs w:val="32"/>
              </w:rPr>
            </w:pPr>
            <w:r w:rsidRPr="00237456">
              <w:rPr>
                <w:sz w:val="32"/>
                <w:szCs w:val="32"/>
              </w:rPr>
              <w:t>Linear Regression</w:t>
            </w:r>
          </w:p>
        </w:tc>
        <w:tc>
          <w:tcPr>
            <w:tcW w:w="0" w:type="auto"/>
            <w:vAlign w:val="center"/>
            <w:hideMark/>
          </w:tcPr>
          <w:p w14:paraId="57671B96" w14:textId="77777777" w:rsidR="00237456" w:rsidRPr="00237456" w:rsidRDefault="00237456" w:rsidP="00237456">
            <w:pPr>
              <w:rPr>
                <w:sz w:val="32"/>
                <w:szCs w:val="32"/>
              </w:rPr>
            </w:pPr>
            <w:r w:rsidRPr="00237456">
              <w:rPr>
                <w:sz w:val="32"/>
                <w:szCs w:val="32"/>
              </w:rPr>
              <w:t>0.89</w:t>
            </w:r>
          </w:p>
        </w:tc>
        <w:tc>
          <w:tcPr>
            <w:tcW w:w="0" w:type="auto"/>
            <w:vAlign w:val="center"/>
            <w:hideMark/>
          </w:tcPr>
          <w:p w14:paraId="299A3E02" w14:textId="77777777" w:rsidR="00237456" w:rsidRPr="00237456" w:rsidRDefault="00237456" w:rsidP="00237456">
            <w:pPr>
              <w:rPr>
                <w:sz w:val="32"/>
                <w:szCs w:val="32"/>
              </w:rPr>
            </w:pPr>
            <w:r w:rsidRPr="00237456">
              <w:rPr>
                <w:sz w:val="32"/>
                <w:szCs w:val="32"/>
              </w:rPr>
              <w:t>Fast</w:t>
            </w:r>
          </w:p>
        </w:tc>
        <w:tc>
          <w:tcPr>
            <w:tcW w:w="0" w:type="auto"/>
            <w:vAlign w:val="center"/>
            <w:hideMark/>
          </w:tcPr>
          <w:p w14:paraId="1D499783" w14:textId="77777777" w:rsidR="00237456" w:rsidRPr="00237456" w:rsidRDefault="00237456" w:rsidP="00237456">
            <w:pPr>
              <w:rPr>
                <w:sz w:val="32"/>
                <w:szCs w:val="32"/>
              </w:rPr>
            </w:pPr>
            <w:r w:rsidRPr="00237456">
              <w:rPr>
                <w:sz w:val="32"/>
                <w:szCs w:val="32"/>
              </w:rPr>
              <w:t>Very Fast</w:t>
            </w:r>
          </w:p>
        </w:tc>
        <w:tc>
          <w:tcPr>
            <w:tcW w:w="0" w:type="auto"/>
            <w:vAlign w:val="center"/>
            <w:hideMark/>
          </w:tcPr>
          <w:p w14:paraId="2B464CB1" w14:textId="77777777" w:rsidR="00237456" w:rsidRPr="00237456" w:rsidRDefault="00237456" w:rsidP="00237456">
            <w:pPr>
              <w:rPr>
                <w:sz w:val="32"/>
                <w:szCs w:val="32"/>
              </w:rPr>
            </w:pPr>
            <w:r w:rsidRPr="00237456">
              <w:rPr>
                <w:sz w:val="32"/>
                <w:szCs w:val="32"/>
              </w:rPr>
              <w:t>Simple, interpretable</w:t>
            </w:r>
          </w:p>
        </w:tc>
        <w:tc>
          <w:tcPr>
            <w:tcW w:w="0" w:type="auto"/>
            <w:vAlign w:val="center"/>
            <w:hideMark/>
          </w:tcPr>
          <w:p w14:paraId="42F8DC72" w14:textId="77777777" w:rsidR="00237456" w:rsidRPr="00237456" w:rsidRDefault="00237456" w:rsidP="00237456">
            <w:pPr>
              <w:rPr>
                <w:sz w:val="32"/>
                <w:szCs w:val="32"/>
              </w:rPr>
            </w:pPr>
            <w:r w:rsidRPr="00237456">
              <w:rPr>
                <w:sz w:val="32"/>
                <w:szCs w:val="32"/>
              </w:rPr>
              <w:t xml:space="preserve">Poor at </w:t>
            </w:r>
            <w:proofErr w:type="spellStart"/>
            <w:r w:rsidRPr="00237456">
              <w:rPr>
                <w:sz w:val="32"/>
                <w:szCs w:val="32"/>
              </w:rPr>
              <w:t>modeling</w:t>
            </w:r>
            <w:proofErr w:type="spellEnd"/>
            <w:r w:rsidRPr="00237456">
              <w:rPr>
                <w:sz w:val="32"/>
                <w:szCs w:val="32"/>
              </w:rPr>
              <w:t xml:space="preserve"> non-linear relationships</w:t>
            </w:r>
          </w:p>
        </w:tc>
      </w:tr>
      <w:tr w:rsidR="00237456" w:rsidRPr="00237456" w14:paraId="52AA6C79" w14:textId="77777777" w:rsidTr="00237456">
        <w:trPr>
          <w:tblCellSpacing w:w="15" w:type="dxa"/>
        </w:trPr>
        <w:tc>
          <w:tcPr>
            <w:tcW w:w="0" w:type="auto"/>
            <w:vAlign w:val="center"/>
            <w:hideMark/>
          </w:tcPr>
          <w:p w14:paraId="59FC2163" w14:textId="77777777" w:rsidR="00237456" w:rsidRPr="00237456" w:rsidRDefault="00237456" w:rsidP="00237456">
            <w:pPr>
              <w:rPr>
                <w:sz w:val="32"/>
                <w:szCs w:val="32"/>
              </w:rPr>
            </w:pPr>
            <w:r w:rsidRPr="00237456">
              <w:rPr>
                <w:sz w:val="32"/>
                <w:szCs w:val="32"/>
              </w:rPr>
              <w:t>Support Vector Machine (SVM)</w:t>
            </w:r>
          </w:p>
        </w:tc>
        <w:tc>
          <w:tcPr>
            <w:tcW w:w="0" w:type="auto"/>
            <w:vAlign w:val="center"/>
            <w:hideMark/>
          </w:tcPr>
          <w:p w14:paraId="3899C289" w14:textId="77777777" w:rsidR="00237456" w:rsidRPr="00237456" w:rsidRDefault="00237456" w:rsidP="00237456">
            <w:pPr>
              <w:rPr>
                <w:sz w:val="32"/>
                <w:szCs w:val="32"/>
              </w:rPr>
            </w:pPr>
            <w:r w:rsidRPr="00237456">
              <w:rPr>
                <w:sz w:val="32"/>
                <w:szCs w:val="32"/>
              </w:rPr>
              <w:t>0.92</w:t>
            </w:r>
          </w:p>
        </w:tc>
        <w:tc>
          <w:tcPr>
            <w:tcW w:w="0" w:type="auto"/>
            <w:vAlign w:val="center"/>
            <w:hideMark/>
          </w:tcPr>
          <w:p w14:paraId="7DC8C700" w14:textId="77777777" w:rsidR="00237456" w:rsidRPr="00237456" w:rsidRDefault="00237456" w:rsidP="00237456">
            <w:pPr>
              <w:rPr>
                <w:sz w:val="32"/>
                <w:szCs w:val="32"/>
              </w:rPr>
            </w:pPr>
            <w:r w:rsidRPr="00237456">
              <w:rPr>
                <w:sz w:val="32"/>
                <w:szCs w:val="32"/>
              </w:rPr>
              <w:t>Moderate</w:t>
            </w:r>
          </w:p>
        </w:tc>
        <w:tc>
          <w:tcPr>
            <w:tcW w:w="0" w:type="auto"/>
            <w:vAlign w:val="center"/>
            <w:hideMark/>
          </w:tcPr>
          <w:p w14:paraId="1A8744E9" w14:textId="77777777" w:rsidR="00237456" w:rsidRPr="00237456" w:rsidRDefault="00237456" w:rsidP="00237456">
            <w:pPr>
              <w:rPr>
                <w:sz w:val="32"/>
                <w:szCs w:val="32"/>
              </w:rPr>
            </w:pPr>
            <w:r w:rsidRPr="00237456">
              <w:rPr>
                <w:sz w:val="32"/>
                <w:szCs w:val="32"/>
              </w:rPr>
              <w:t>Slow</w:t>
            </w:r>
          </w:p>
        </w:tc>
        <w:tc>
          <w:tcPr>
            <w:tcW w:w="0" w:type="auto"/>
            <w:vAlign w:val="center"/>
            <w:hideMark/>
          </w:tcPr>
          <w:p w14:paraId="526B6680" w14:textId="77777777" w:rsidR="00237456" w:rsidRPr="00237456" w:rsidRDefault="00237456" w:rsidP="00237456">
            <w:pPr>
              <w:rPr>
                <w:sz w:val="32"/>
                <w:szCs w:val="32"/>
              </w:rPr>
            </w:pPr>
            <w:r w:rsidRPr="00237456">
              <w:rPr>
                <w:sz w:val="32"/>
                <w:szCs w:val="32"/>
              </w:rPr>
              <w:t>Good generalization</w:t>
            </w:r>
          </w:p>
        </w:tc>
        <w:tc>
          <w:tcPr>
            <w:tcW w:w="0" w:type="auto"/>
            <w:vAlign w:val="center"/>
            <w:hideMark/>
          </w:tcPr>
          <w:p w14:paraId="7D481DC1" w14:textId="77777777" w:rsidR="00237456" w:rsidRPr="00237456" w:rsidRDefault="00237456" w:rsidP="00237456">
            <w:pPr>
              <w:rPr>
                <w:sz w:val="32"/>
                <w:szCs w:val="32"/>
              </w:rPr>
            </w:pPr>
            <w:r w:rsidRPr="00237456">
              <w:rPr>
                <w:sz w:val="32"/>
                <w:szCs w:val="32"/>
              </w:rPr>
              <w:t>High memory &amp; CPU use</w:t>
            </w:r>
          </w:p>
        </w:tc>
      </w:tr>
      <w:tr w:rsidR="00237456" w:rsidRPr="00237456" w14:paraId="3F7AD747" w14:textId="77777777" w:rsidTr="00237456">
        <w:trPr>
          <w:tblCellSpacing w:w="15" w:type="dxa"/>
        </w:trPr>
        <w:tc>
          <w:tcPr>
            <w:tcW w:w="0" w:type="auto"/>
            <w:vAlign w:val="center"/>
            <w:hideMark/>
          </w:tcPr>
          <w:p w14:paraId="6F10456E" w14:textId="77777777" w:rsidR="00237456" w:rsidRPr="00237456" w:rsidRDefault="00237456" w:rsidP="00237456">
            <w:pPr>
              <w:rPr>
                <w:sz w:val="32"/>
                <w:szCs w:val="32"/>
              </w:rPr>
            </w:pPr>
            <w:r w:rsidRPr="00237456">
              <w:rPr>
                <w:sz w:val="32"/>
                <w:szCs w:val="32"/>
              </w:rPr>
              <w:t>Random Forest</w:t>
            </w:r>
          </w:p>
        </w:tc>
        <w:tc>
          <w:tcPr>
            <w:tcW w:w="0" w:type="auto"/>
            <w:vAlign w:val="center"/>
            <w:hideMark/>
          </w:tcPr>
          <w:p w14:paraId="5E44873E" w14:textId="77777777" w:rsidR="00237456" w:rsidRPr="00237456" w:rsidRDefault="00237456" w:rsidP="00237456">
            <w:pPr>
              <w:rPr>
                <w:sz w:val="32"/>
                <w:szCs w:val="32"/>
              </w:rPr>
            </w:pPr>
            <w:r w:rsidRPr="00237456">
              <w:rPr>
                <w:sz w:val="32"/>
                <w:szCs w:val="32"/>
              </w:rPr>
              <w:t>0.95</w:t>
            </w:r>
          </w:p>
        </w:tc>
        <w:tc>
          <w:tcPr>
            <w:tcW w:w="0" w:type="auto"/>
            <w:vAlign w:val="center"/>
            <w:hideMark/>
          </w:tcPr>
          <w:p w14:paraId="06054026" w14:textId="77777777" w:rsidR="00237456" w:rsidRPr="00237456" w:rsidRDefault="00237456" w:rsidP="00237456">
            <w:pPr>
              <w:rPr>
                <w:sz w:val="32"/>
                <w:szCs w:val="32"/>
              </w:rPr>
            </w:pPr>
            <w:r w:rsidRPr="00237456">
              <w:rPr>
                <w:sz w:val="32"/>
                <w:szCs w:val="32"/>
              </w:rPr>
              <w:t>Moderate</w:t>
            </w:r>
          </w:p>
        </w:tc>
        <w:tc>
          <w:tcPr>
            <w:tcW w:w="0" w:type="auto"/>
            <w:vAlign w:val="center"/>
            <w:hideMark/>
          </w:tcPr>
          <w:p w14:paraId="127AB77E" w14:textId="77777777" w:rsidR="00237456" w:rsidRPr="00237456" w:rsidRDefault="00237456" w:rsidP="00237456">
            <w:pPr>
              <w:rPr>
                <w:sz w:val="32"/>
                <w:szCs w:val="32"/>
              </w:rPr>
            </w:pPr>
            <w:r w:rsidRPr="00237456">
              <w:rPr>
                <w:sz w:val="32"/>
                <w:szCs w:val="32"/>
              </w:rPr>
              <w:t>Moderate</w:t>
            </w:r>
          </w:p>
        </w:tc>
        <w:tc>
          <w:tcPr>
            <w:tcW w:w="0" w:type="auto"/>
            <w:vAlign w:val="center"/>
            <w:hideMark/>
          </w:tcPr>
          <w:p w14:paraId="08DE0D68" w14:textId="77777777" w:rsidR="00237456" w:rsidRPr="00237456" w:rsidRDefault="00237456" w:rsidP="00237456">
            <w:pPr>
              <w:rPr>
                <w:sz w:val="32"/>
                <w:szCs w:val="32"/>
              </w:rPr>
            </w:pPr>
            <w:r w:rsidRPr="00237456">
              <w:rPr>
                <w:sz w:val="32"/>
                <w:szCs w:val="32"/>
              </w:rPr>
              <w:t>Robust, handles missing data</w:t>
            </w:r>
          </w:p>
        </w:tc>
        <w:tc>
          <w:tcPr>
            <w:tcW w:w="0" w:type="auto"/>
            <w:vAlign w:val="center"/>
            <w:hideMark/>
          </w:tcPr>
          <w:p w14:paraId="49B4FDD6" w14:textId="77777777" w:rsidR="00237456" w:rsidRPr="00237456" w:rsidRDefault="00237456" w:rsidP="00237456">
            <w:pPr>
              <w:rPr>
                <w:sz w:val="32"/>
                <w:szCs w:val="32"/>
              </w:rPr>
            </w:pPr>
            <w:r w:rsidRPr="00237456">
              <w:rPr>
                <w:sz w:val="32"/>
                <w:szCs w:val="32"/>
              </w:rPr>
              <w:t>Can be opaque ("black box")</w:t>
            </w:r>
          </w:p>
        </w:tc>
      </w:tr>
      <w:tr w:rsidR="00237456" w:rsidRPr="00237456" w14:paraId="2C51E9DD" w14:textId="77777777" w:rsidTr="00237456">
        <w:trPr>
          <w:tblCellSpacing w:w="15" w:type="dxa"/>
        </w:trPr>
        <w:tc>
          <w:tcPr>
            <w:tcW w:w="0" w:type="auto"/>
            <w:vAlign w:val="center"/>
            <w:hideMark/>
          </w:tcPr>
          <w:p w14:paraId="66A1A525" w14:textId="77777777" w:rsidR="00237456" w:rsidRPr="00237456" w:rsidRDefault="00237456" w:rsidP="00237456">
            <w:pPr>
              <w:rPr>
                <w:sz w:val="32"/>
                <w:szCs w:val="32"/>
              </w:rPr>
            </w:pPr>
            <w:r w:rsidRPr="00237456">
              <w:rPr>
                <w:sz w:val="32"/>
                <w:szCs w:val="32"/>
              </w:rPr>
              <w:t>Neural Networks</w:t>
            </w:r>
          </w:p>
        </w:tc>
        <w:tc>
          <w:tcPr>
            <w:tcW w:w="0" w:type="auto"/>
            <w:vAlign w:val="center"/>
            <w:hideMark/>
          </w:tcPr>
          <w:p w14:paraId="62495AED" w14:textId="77777777" w:rsidR="00237456" w:rsidRPr="00237456" w:rsidRDefault="00237456" w:rsidP="00237456">
            <w:pPr>
              <w:rPr>
                <w:sz w:val="32"/>
                <w:szCs w:val="32"/>
              </w:rPr>
            </w:pPr>
            <w:r w:rsidRPr="00237456">
              <w:rPr>
                <w:sz w:val="32"/>
                <w:szCs w:val="32"/>
              </w:rPr>
              <w:t>0.96</w:t>
            </w:r>
          </w:p>
        </w:tc>
        <w:tc>
          <w:tcPr>
            <w:tcW w:w="0" w:type="auto"/>
            <w:vAlign w:val="center"/>
            <w:hideMark/>
          </w:tcPr>
          <w:p w14:paraId="333211D0" w14:textId="77777777" w:rsidR="00237456" w:rsidRPr="00237456" w:rsidRDefault="00237456" w:rsidP="00237456">
            <w:pPr>
              <w:rPr>
                <w:sz w:val="32"/>
                <w:szCs w:val="32"/>
              </w:rPr>
            </w:pPr>
            <w:r w:rsidRPr="00237456">
              <w:rPr>
                <w:sz w:val="32"/>
                <w:szCs w:val="32"/>
              </w:rPr>
              <w:t>High</w:t>
            </w:r>
          </w:p>
        </w:tc>
        <w:tc>
          <w:tcPr>
            <w:tcW w:w="0" w:type="auto"/>
            <w:vAlign w:val="center"/>
            <w:hideMark/>
          </w:tcPr>
          <w:p w14:paraId="22E218A1" w14:textId="77777777" w:rsidR="00237456" w:rsidRPr="00237456" w:rsidRDefault="00237456" w:rsidP="00237456">
            <w:pPr>
              <w:rPr>
                <w:sz w:val="32"/>
                <w:szCs w:val="32"/>
              </w:rPr>
            </w:pPr>
            <w:r w:rsidRPr="00237456">
              <w:rPr>
                <w:sz w:val="32"/>
                <w:szCs w:val="32"/>
              </w:rPr>
              <w:t>Fast (after training)</w:t>
            </w:r>
          </w:p>
        </w:tc>
        <w:tc>
          <w:tcPr>
            <w:tcW w:w="0" w:type="auto"/>
            <w:vAlign w:val="center"/>
            <w:hideMark/>
          </w:tcPr>
          <w:p w14:paraId="56D79794" w14:textId="77777777" w:rsidR="00237456" w:rsidRPr="00237456" w:rsidRDefault="00237456" w:rsidP="00237456">
            <w:pPr>
              <w:rPr>
                <w:sz w:val="32"/>
                <w:szCs w:val="32"/>
              </w:rPr>
            </w:pPr>
            <w:r w:rsidRPr="00237456">
              <w:rPr>
                <w:sz w:val="32"/>
                <w:szCs w:val="32"/>
              </w:rPr>
              <w:t>Captures complex nonlinear patterns</w:t>
            </w:r>
          </w:p>
        </w:tc>
        <w:tc>
          <w:tcPr>
            <w:tcW w:w="0" w:type="auto"/>
            <w:vAlign w:val="center"/>
            <w:hideMark/>
          </w:tcPr>
          <w:p w14:paraId="27DEE05C" w14:textId="77777777" w:rsidR="00237456" w:rsidRPr="00237456" w:rsidRDefault="00237456" w:rsidP="00237456">
            <w:pPr>
              <w:rPr>
                <w:sz w:val="32"/>
                <w:szCs w:val="32"/>
              </w:rPr>
            </w:pPr>
            <w:r w:rsidRPr="00237456">
              <w:rPr>
                <w:sz w:val="32"/>
                <w:szCs w:val="32"/>
              </w:rPr>
              <w:t>Requires large dataset and tuning</w:t>
            </w:r>
          </w:p>
        </w:tc>
      </w:tr>
    </w:tbl>
    <w:p w14:paraId="5D857EDA" w14:textId="77777777" w:rsidR="00237456" w:rsidRPr="00237456" w:rsidRDefault="00237456" w:rsidP="00237456">
      <w:pPr>
        <w:rPr>
          <w:sz w:val="32"/>
          <w:szCs w:val="32"/>
        </w:rPr>
      </w:pPr>
      <w:r w:rsidRPr="00237456">
        <w:rPr>
          <w:sz w:val="32"/>
          <w:szCs w:val="32"/>
        </w:rPr>
        <w:t>The neural network achieved the highest prediction accuracy, particularly in diverse and complex load scenarios. However, random forest models were more reliable on smaller datasets and less prone to overfitting. Linear regression remained a strong baseline model for fast, lightweight applications like on-vehicle edge devices.</w:t>
      </w:r>
    </w:p>
    <w:p w14:paraId="65605A8B" w14:textId="77777777" w:rsidR="00237456" w:rsidRPr="00237456" w:rsidRDefault="00237456" w:rsidP="00237456">
      <w:pPr>
        <w:rPr>
          <w:sz w:val="32"/>
          <w:szCs w:val="32"/>
        </w:rPr>
      </w:pPr>
      <w:r w:rsidRPr="00237456">
        <w:rPr>
          <w:sz w:val="32"/>
          <w:szCs w:val="32"/>
        </w:rPr>
        <w:pict w14:anchorId="249B9F60">
          <v:rect id="_x0000_i1113" style="width:0;height:1.5pt" o:hralign="center" o:hrstd="t" o:hr="t" fillcolor="#a0a0a0" stroked="f"/>
        </w:pict>
      </w:r>
    </w:p>
    <w:p w14:paraId="3C7E6F2C" w14:textId="77777777" w:rsidR="00237456" w:rsidRPr="00237456" w:rsidRDefault="00237456" w:rsidP="00237456">
      <w:pPr>
        <w:rPr>
          <w:b/>
          <w:bCs/>
          <w:sz w:val="32"/>
          <w:szCs w:val="32"/>
        </w:rPr>
      </w:pPr>
      <w:r w:rsidRPr="00237456">
        <w:rPr>
          <w:b/>
          <w:bCs/>
          <w:sz w:val="32"/>
          <w:szCs w:val="32"/>
        </w:rPr>
        <w:t>6.5 Discussion of Datasets Used</w:t>
      </w:r>
    </w:p>
    <w:p w14:paraId="597BBB4E" w14:textId="77777777" w:rsidR="00237456" w:rsidRPr="00237456" w:rsidRDefault="00237456" w:rsidP="00237456">
      <w:pPr>
        <w:rPr>
          <w:b/>
          <w:bCs/>
          <w:sz w:val="32"/>
          <w:szCs w:val="32"/>
        </w:rPr>
      </w:pPr>
      <w:r w:rsidRPr="00237456">
        <w:rPr>
          <w:b/>
          <w:bCs/>
          <w:sz w:val="32"/>
          <w:szCs w:val="32"/>
        </w:rPr>
        <w:t xml:space="preserve">1. </w:t>
      </w:r>
      <w:proofErr w:type="spellStart"/>
      <w:r w:rsidRPr="00237456">
        <w:rPr>
          <w:b/>
          <w:bCs/>
          <w:sz w:val="32"/>
          <w:szCs w:val="32"/>
        </w:rPr>
        <w:t>SmartEV</w:t>
      </w:r>
      <w:proofErr w:type="spellEnd"/>
      <w:r w:rsidRPr="00237456">
        <w:rPr>
          <w:b/>
          <w:bCs/>
          <w:sz w:val="32"/>
          <w:szCs w:val="32"/>
        </w:rPr>
        <w:t xml:space="preserve"> Dataset</w:t>
      </w:r>
    </w:p>
    <w:p w14:paraId="7ACD94BF" w14:textId="77777777" w:rsidR="00237456" w:rsidRPr="00237456" w:rsidRDefault="00237456" w:rsidP="00237456">
      <w:pPr>
        <w:numPr>
          <w:ilvl w:val="0"/>
          <w:numId w:val="34"/>
        </w:numPr>
        <w:rPr>
          <w:sz w:val="32"/>
          <w:szCs w:val="32"/>
        </w:rPr>
      </w:pPr>
      <w:r w:rsidRPr="00237456">
        <w:rPr>
          <w:sz w:val="32"/>
          <w:szCs w:val="32"/>
        </w:rPr>
        <w:t>Sources: Historical trip logs, weather APIs, traffic updates.</w:t>
      </w:r>
    </w:p>
    <w:p w14:paraId="3BD0556E" w14:textId="77777777" w:rsidR="00237456" w:rsidRPr="00237456" w:rsidRDefault="00237456" w:rsidP="00237456">
      <w:pPr>
        <w:numPr>
          <w:ilvl w:val="0"/>
          <w:numId w:val="34"/>
        </w:numPr>
        <w:rPr>
          <w:sz w:val="32"/>
          <w:szCs w:val="32"/>
        </w:rPr>
      </w:pPr>
      <w:r w:rsidRPr="00237456">
        <w:rPr>
          <w:sz w:val="32"/>
          <w:szCs w:val="32"/>
        </w:rPr>
        <w:lastRenderedPageBreak/>
        <w:t>Size: Over 120,000 records of trips, spanning city and highway conditions.</w:t>
      </w:r>
    </w:p>
    <w:p w14:paraId="426A221F" w14:textId="77777777" w:rsidR="00237456" w:rsidRPr="00237456" w:rsidRDefault="00237456" w:rsidP="00237456">
      <w:pPr>
        <w:numPr>
          <w:ilvl w:val="0"/>
          <w:numId w:val="34"/>
        </w:numPr>
        <w:rPr>
          <w:sz w:val="32"/>
          <w:szCs w:val="32"/>
        </w:rPr>
      </w:pPr>
      <w:r w:rsidRPr="00237456">
        <w:rPr>
          <w:sz w:val="32"/>
          <w:szCs w:val="32"/>
        </w:rPr>
        <w:t>Features: Speed, acceleration, distance, external temperature, battery parameters, GPS coordinates.</w:t>
      </w:r>
    </w:p>
    <w:p w14:paraId="7CABCBD6" w14:textId="77777777" w:rsidR="00237456" w:rsidRPr="00237456" w:rsidRDefault="00237456" w:rsidP="00237456">
      <w:pPr>
        <w:numPr>
          <w:ilvl w:val="0"/>
          <w:numId w:val="34"/>
        </w:numPr>
        <w:rPr>
          <w:sz w:val="32"/>
          <w:szCs w:val="32"/>
        </w:rPr>
      </w:pPr>
      <w:r w:rsidRPr="00237456">
        <w:rPr>
          <w:sz w:val="32"/>
          <w:szCs w:val="32"/>
        </w:rPr>
        <w:t>Use: Supervised training of SVMs and neural networks for range and energy prediction.</w:t>
      </w:r>
    </w:p>
    <w:p w14:paraId="65B7C302" w14:textId="77777777" w:rsidR="00237456" w:rsidRPr="00237456" w:rsidRDefault="00237456" w:rsidP="00237456">
      <w:pPr>
        <w:rPr>
          <w:b/>
          <w:bCs/>
          <w:sz w:val="32"/>
          <w:szCs w:val="32"/>
        </w:rPr>
      </w:pPr>
      <w:r w:rsidRPr="00237456">
        <w:rPr>
          <w:b/>
          <w:bCs/>
          <w:sz w:val="32"/>
          <w:szCs w:val="32"/>
        </w:rPr>
        <w:t>2. Raspberry Pi Regression Dataset</w:t>
      </w:r>
    </w:p>
    <w:p w14:paraId="55C0FDB7" w14:textId="77777777" w:rsidR="00237456" w:rsidRPr="00237456" w:rsidRDefault="00237456" w:rsidP="00237456">
      <w:pPr>
        <w:numPr>
          <w:ilvl w:val="0"/>
          <w:numId w:val="35"/>
        </w:numPr>
        <w:rPr>
          <w:sz w:val="32"/>
          <w:szCs w:val="32"/>
        </w:rPr>
      </w:pPr>
      <w:r w:rsidRPr="00237456">
        <w:rPr>
          <w:sz w:val="32"/>
          <w:szCs w:val="32"/>
        </w:rPr>
        <w:t>Generated by capturing voltage and current data via sensors under varying loads.</w:t>
      </w:r>
    </w:p>
    <w:p w14:paraId="67D23516" w14:textId="77777777" w:rsidR="00237456" w:rsidRPr="00237456" w:rsidRDefault="00237456" w:rsidP="00237456">
      <w:pPr>
        <w:numPr>
          <w:ilvl w:val="0"/>
          <w:numId w:val="35"/>
        </w:numPr>
        <w:rPr>
          <w:sz w:val="32"/>
          <w:szCs w:val="32"/>
        </w:rPr>
      </w:pPr>
      <w:r w:rsidRPr="00237456">
        <w:rPr>
          <w:sz w:val="32"/>
          <w:szCs w:val="32"/>
        </w:rPr>
        <w:t>Time-series data stored locally and used to train linear/logistic models.</w:t>
      </w:r>
    </w:p>
    <w:p w14:paraId="064B8482" w14:textId="77777777" w:rsidR="00237456" w:rsidRPr="00237456" w:rsidRDefault="00237456" w:rsidP="00237456">
      <w:pPr>
        <w:rPr>
          <w:b/>
          <w:bCs/>
          <w:sz w:val="32"/>
          <w:szCs w:val="32"/>
        </w:rPr>
      </w:pPr>
      <w:r w:rsidRPr="00237456">
        <w:rPr>
          <w:b/>
          <w:bCs/>
          <w:sz w:val="32"/>
          <w:szCs w:val="32"/>
        </w:rPr>
        <w:t>3. Kalman Filter Simulation Dataset</w:t>
      </w:r>
    </w:p>
    <w:p w14:paraId="1A2717D7" w14:textId="77777777" w:rsidR="00237456" w:rsidRPr="00237456" w:rsidRDefault="00237456" w:rsidP="00237456">
      <w:pPr>
        <w:numPr>
          <w:ilvl w:val="0"/>
          <w:numId w:val="36"/>
        </w:numPr>
        <w:rPr>
          <w:sz w:val="32"/>
          <w:szCs w:val="32"/>
        </w:rPr>
      </w:pPr>
      <w:r w:rsidRPr="00237456">
        <w:rPr>
          <w:sz w:val="32"/>
          <w:szCs w:val="32"/>
        </w:rPr>
        <w:t>Generated synthetically using state equations and injected with Gaussian noise to simulate sensor inaccuracies.</w:t>
      </w:r>
    </w:p>
    <w:p w14:paraId="68CA57D0" w14:textId="77777777" w:rsidR="00237456" w:rsidRPr="00237456" w:rsidRDefault="00237456" w:rsidP="00237456">
      <w:pPr>
        <w:numPr>
          <w:ilvl w:val="0"/>
          <w:numId w:val="36"/>
        </w:numPr>
        <w:rPr>
          <w:sz w:val="32"/>
          <w:szCs w:val="32"/>
        </w:rPr>
      </w:pPr>
      <w:r w:rsidRPr="00237456">
        <w:rPr>
          <w:sz w:val="32"/>
          <w:szCs w:val="32"/>
        </w:rPr>
        <w:t>Used for validating filter convergence and robustness.</w:t>
      </w:r>
    </w:p>
    <w:p w14:paraId="3597B60F" w14:textId="77777777" w:rsidR="00237456" w:rsidRPr="00237456" w:rsidRDefault="00237456" w:rsidP="00237456">
      <w:pPr>
        <w:rPr>
          <w:b/>
          <w:bCs/>
          <w:sz w:val="32"/>
          <w:szCs w:val="32"/>
        </w:rPr>
      </w:pPr>
      <w:r w:rsidRPr="00237456">
        <w:rPr>
          <w:b/>
          <w:bCs/>
          <w:sz w:val="32"/>
          <w:szCs w:val="32"/>
        </w:rPr>
        <w:t>4. Public Datasets</w:t>
      </w:r>
    </w:p>
    <w:p w14:paraId="18301BB8" w14:textId="77777777" w:rsidR="00237456" w:rsidRPr="00237456" w:rsidRDefault="00237456" w:rsidP="00237456">
      <w:pPr>
        <w:numPr>
          <w:ilvl w:val="0"/>
          <w:numId w:val="37"/>
        </w:numPr>
        <w:rPr>
          <w:sz w:val="32"/>
          <w:szCs w:val="32"/>
        </w:rPr>
      </w:pPr>
      <w:r w:rsidRPr="00237456">
        <w:rPr>
          <w:b/>
          <w:bCs/>
          <w:sz w:val="32"/>
          <w:szCs w:val="32"/>
        </w:rPr>
        <w:t>UCI EV Charging Dataset</w:t>
      </w:r>
      <w:r w:rsidRPr="00237456">
        <w:rPr>
          <w:sz w:val="32"/>
          <w:szCs w:val="32"/>
        </w:rPr>
        <w:t xml:space="preserve"> and </w:t>
      </w:r>
      <w:r w:rsidRPr="00237456">
        <w:rPr>
          <w:b/>
          <w:bCs/>
          <w:sz w:val="32"/>
          <w:szCs w:val="32"/>
        </w:rPr>
        <w:t>Open Vehicle Monitoring System (OVMS)</w:t>
      </w:r>
      <w:r w:rsidRPr="00237456">
        <w:rPr>
          <w:sz w:val="32"/>
          <w:szCs w:val="32"/>
        </w:rPr>
        <w:t xml:space="preserve"> logs were used for validation.</w:t>
      </w:r>
    </w:p>
    <w:p w14:paraId="08A41326" w14:textId="77777777" w:rsidR="00237456" w:rsidRPr="00237456" w:rsidRDefault="00237456" w:rsidP="00237456">
      <w:pPr>
        <w:numPr>
          <w:ilvl w:val="0"/>
          <w:numId w:val="37"/>
        </w:numPr>
        <w:rPr>
          <w:sz w:val="32"/>
          <w:szCs w:val="32"/>
        </w:rPr>
      </w:pPr>
      <w:r w:rsidRPr="00237456">
        <w:rPr>
          <w:sz w:val="32"/>
          <w:szCs w:val="32"/>
        </w:rPr>
        <w:t>Contains anonymized real-world data including SOC, charging times, and energy consumed per trip.</w:t>
      </w:r>
    </w:p>
    <w:p w14:paraId="197F6037" w14:textId="77777777" w:rsidR="00237456" w:rsidRPr="00237456" w:rsidRDefault="00237456" w:rsidP="00237456">
      <w:pPr>
        <w:rPr>
          <w:sz w:val="32"/>
          <w:szCs w:val="32"/>
        </w:rPr>
      </w:pPr>
      <w:r w:rsidRPr="00237456">
        <w:rPr>
          <w:sz w:val="32"/>
          <w:szCs w:val="32"/>
        </w:rPr>
        <w:t>These datasets ensured diverse testing conditions, allowing generalizable conclusions on the robustness and efficiency of ML models under real-world usage patterns.</w:t>
      </w:r>
    </w:p>
    <w:p w14:paraId="469AD56D" w14:textId="77777777" w:rsidR="00237456" w:rsidRPr="00237456" w:rsidRDefault="00237456" w:rsidP="00237456">
      <w:pPr>
        <w:rPr>
          <w:sz w:val="32"/>
          <w:szCs w:val="32"/>
        </w:rPr>
      </w:pPr>
      <w:r w:rsidRPr="00237456">
        <w:rPr>
          <w:sz w:val="32"/>
          <w:szCs w:val="32"/>
        </w:rPr>
        <w:pict w14:anchorId="013DECD6">
          <v:rect id="_x0000_i1114" style="width:0;height:1.5pt" o:hralign="center" o:hrstd="t" o:hr="t" fillcolor="#a0a0a0" stroked="f"/>
        </w:pict>
      </w:r>
    </w:p>
    <w:p w14:paraId="3CFAA052" w14:textId="77777777" w:rsidR="00237456" w:rsidRPr="00237456" w:rsidRDefault="00237456" w:rsidP="00237456">
      <w:pPr>
        <w:rPr>
          <w:b/>
          <w:bCs/>
          <w:sz w:val="32"/>
          <w:szCs w:val="32"/>
        </w:rPr>
      </w:pPr>
      <w:r w:rsidRPr="00237456">
        <w:rPr>
          <w:b/>
          <w:bCs/>
          <w:sz w:val="32"/>
          <w:szCs w:val="32"/>
        </w:rPr>
        <w:t>6.6 Summary</w:t>
      </w:r>
    </w:p>
    <w:p w14:paraId="75E54EF0" w14:textId="77777777" w:rsidR="00237456" w:rsidRPr="00237456" w:rsidRDefault="00237456" w:rsidP="00237456">
      <w:pPr>
        <w:pBdr>
          <w:bottom w:val="single" w:sz="6" w:space="1" w:color="auto"/>
        </w:pBdr>
        <w:rPr>
          <w:sz w:val="32"/>
          <w:szCs w:val="32"/>
        </w:rPr>
      </w:pPr>
      <w:r w:rsidRPr="00237456">
        <w:rPr>
          <w:sz w:val="32"/>
          <w:szCs w:val="32"/>
        </w:rPr>
        <w:t xml:space="preserve">The case studies and simulations presented in this section validate the efficacy of ML-based EV energy optimization. From embedded </w:t>
      </w:r>
      <w:r w:rsidRPr="00237456">
        <w:rPr>
          <w:sz w:val="32"/>
          <w:szCs w:val="32"/>
        </w:rPr>
        <w:lastRenderedPageBreak/>
        <w:t xml:space="preserve">systems like Raspberry Pi to large-scale </w:t>
      </w:r>
      <w:proofErr w:type="spellStart"/>
      <w:r w:rsidRPr="00237456">
        <w:rPr>
          <w:sz w:val="32"/>
          <w:szCs w:val="32"/>
        </w:rPr>
        <w:t>SmartEV</w:t>
      </w:r>
      <w:proofErr w:type="spellEnd"/>
      <w:r w:rsidRPr="00237456">
        <w:rPr>
          <w:sz w:val="32"/>
          <w:szCs w:val="32"/>
        </w:rPr>
        <w:t xml:space="preserve"> platforms, machine learning models demonstrate superior accuracy and adaptability compared to traditional rule-based systems. Kalman filters remain highly effective for dynamic estimation, while neural networks and ensemble models deliver strong performance in prediction tasks. Dataset variety, model tuning, and hardware compatibility are crucial factors in achieving high accuracy and practical deployment success.</w:t>
      </w:r>
    </w:p>
    <w:p w14:paraId="4AF1D9ED" w14:textId="77777777" w:rsidR="00237456" w:rsidRDefault="00237456" w:rsidP="001A1B2F">
      <w:pPr>
        <w:rPr>
          <w:sz w:val="32"/>
          <w:szCs w:val="32"/>
        </w:rPr>
      </w:pPr>
    </w:p>
    <w:p w14:paraId="64379E6B" w14:textId="5B920BD0" w:rsidR="00237456" w:rsidRPr="00237456" w:rsidRDefault="00237456" w:rsidP="00237456">
      <w:pPr>
        <w:rPr>
          <w:b/>
          <w:bCs/>
          <w:sz w:val="36"/>
          <w:szCs w:val="36"/>
        </w:rPr>
      </w:pPr>
      <w:r w:rsidRPr="00237456">
        <w:rPr>
          <w:b/>
          <w:bCs/>
          <w:sz w:val="36"/>
          <w:szCs w:val="36"/>
        </w:rPr>
        <w:t xml:space="preserve">7. Challenges and </w:t>
      </w:r>
      <w:proofErr w:type="gramStart"/>
      <w:r w:rsidRPr="00237456">
        <w:rPr>
          <w:b/>
          <w:bCs/>
          <w:sz w:val="36"/>
          <w:szCs w:val="36"/>
        </w:rPr>
        <w:t>Limitations</w:t>
      </w:r>
      <w:r>
        <w:rPr>
          <w:b/>
          <w:bCs/>
          <w:sz w:val="36"/>
          <w:szCs w:val="36"/>
        </w:rPr>
        <w:t xml:space="preserve"> :</w:t>
      </w:r>
      <w:proofErr w:type="gramEnd"/>
    </w:p>
    <w:p w14:paraId="44C55F0A" w14:textId="77777777" w:rsidR="00237456" w:rsidRPr="00237456" w:rsidRDefault="00237456" w:rsidP="00237456">
      <w:pPr>
        <w:rPr>
          <w:sz w:val="32"/>
          <w:szCs w:val="32"/>
        </w:rPr>
      </w:pPr>
      <w:r w:rsidRPr="00237456">
        <w:rPr>
          <w:sz w:val="32"/>
          <w:szCs w:val="32"/>
        </w:rPr>
        <w:t>While machine learning (ML) offers immense potential for improving electric vehicle (EV) energy management, its practical deployment presents a number of challenges. These range from technical constraints like real-time processing and scalability to broader systemic issues such as data privacy, standardization, and infrastructure costs. This section discusses the key limitations impeding widespread adoption and integration of ML-based energy optimization systems in EVs.</w:t>
      </w:r>
    </w:p>
    <w:p w14:paraId="62DBD940" w14:textId="77777777" w:rsidR="00237456" w:rsidRPr="00237456" w:rsidRDefault="00237456" w:rsidP="00237456">
      <w:pPr>
        <w:rPr>
          <w:sz w:val="32"/>
          <w:szCs w:val="32"/>
        </w:rPr>
      </w:pPr>
      <w:r w:rsidRPr="00237456">
        <w:rPr>
          <w:sz w:val="32"/>
          <w:szCs w:val="32"/>
        </w:rPr>
        <w:pict w14:anchorId="38CA6A2D">
          <v:rect id="_x0000_i1152" style="width:0;height:1.5pt" o:hralign="center" o:hrstd="t" o:hr="t" fillcolor="#a0a0a0" stroked="f"/>
        </w:pict>
      </w:r>
    </w:p>
    <w:p w14:paraId="272A4531" w14:textId="77777777" w:rsidR="00237456" w:rsidRPr="00237456" w:rsidRDefault="00237456" w:rsidP="00237456">
      <w:pPr>
        <w:rPr>
          <w:b/>
          <w:bCs/>
          <w:sz w:val="32"/>
          <w:szCs w:val="32"/>
        </w:rPr>
      </w:pPr>
      <w:r w:rsidRPr="00237456">
        <w:rPr>
          <w:b/>
          <w:bCs/>
          <w:sz w:val="32"/>
          <w:szCs w:val="32"/>
        </w:rPr>
        <w:t>7.1 Data Privacy and Infrastructure Costs</w:t>
      </w:r>
    </w:p>
    <w:p w14:paraId="1BAD3395" w14:textId="77777777" w:rsidR="00237456" w:rsidRPr="00237456" w:rsidRDefault="00237456" w:rsidP="00237456">
      <w:pPr>
        <w:rPr>
          <w:b/>
          <w:bCs/>
          <w:sz w:val="32"/>
          <w:szCs w:val="32"/>
        </w:rPr>
      </w:pPr>
      <w:r w:rsidRPr="00237456">
        <w:rPr>
          <w:b/>
          <w:bCs/>
          <w:sz w:val="32"/>
          <w:szCs w:val="32"/>
        </w:rPr>
        <w:t>Data Privacy Concerns</w:t>
      </w:r>
    </w:p>
    <w:p w14:paraId="5EA0993E" w14:textId="77777777" w:rsidR="00237456" w:rsidRPr="00237456" w:rsidRDefault="00237456" w:rsidP="00237456">
      <w:pPr>
        <w:rPr>
          <w:sz w:val="32"/>
          <w:szCs w:val="32"/>
        </w:rPr>
      </w:pPr>
      <w:r w:rsidRPr="00237456">
        <w:rPr>
          <w:sz w:val="32"/>
          <w:szCs w:val="32"/>
        </w:rPr>
        <w:t xml:space="preserve">ML algorithms for EV optimization rely heavily on </w:t>
      </w:r>
      <w:r w:rsidRPr="00237456">
        <w:rPr>
          <w:b/>
          <w:bCs/>
          <w:sz w:val="32"/>
          <w:szCs w:val="32"/>
        </w:rPr>
        <w:t>real-time and historical data</w:t>
      </w:r>
      <w:r w:rsidRPr="00237456">
        <w:rPr>
          <w:sz w:val="32"/>
          <w:szCs w:val="32"/>
        </w:rPr>
        <w:t>. This includes:</w:t>
      </w:r>
    </w:p>
    <w:p w14:paraId="5223CF9E" w14:textId="77777777" w:rsidR="00237456" w:rsidRPr="00237456" w:rsidRDefault="00237456" w:rsidP="00237456">
      <w:pPr>
        <w:numPr>
          <w:ilvl w:val="0"/>
          <w:numId w:val="38"/>
        </w:numPr>
        <w:rPr>
          <w:sz w:val="32"/>
          <w:szCs w:val="32"/>
        </w:rPr>
      </w:pPr>
      <w:r w:rsidRPr="00237456">
        <w:rPr>
          <w:sz w:val="32"/>
          <w:szCs w:val="32"/>
        </w:rPr>
        <w:t>Vehicle location and trip history</w:t>
      </w:r>
    </w:p>
    <w:p w14:paraId="42E0B00C" w14:textId="77777777" w:rsidR="00237456" w:rsidRPr="00237456" w:rsidRDefault="00237456" w:rsidP="00237456">
      <w:pPr>
        <w:numPr>
          <w:ilvl w:val="0"/>
          <w:numId w:val="38"/>
        </w:numPr>
        <w:rPr>
          <w:sz w:val="32"/>
          <w:szCs w:val="32"/>
        </w:rPr>
      </w:pPr>
      <w:r w:rsidRPr="00237456">
        <w:rPr>
          <w:sz w:val="32"/>
          <w:szCs w:val="32"/>
        </w:rPr>
        <w:t xml:space="preserve">Charging </w:t>
      </w:r>
      <w:proofErr w:type="spellStart"/>
      <w:r w:rsidRPr="00237456">
        <w:rPr>
          <w:sz w:val="32"/>
          <w:szCs w:val="32"/>
        </w:rPr>
        <w:t>behaviors</w:t>
      </w:r>
      <w:proofErr w:type="spellEnd"/>
    </w:p>
    <w:p w14:paraId="40CE996C" w14:textId="77777777" w:rsidR="00237456" w:rsidRPr="00237456" w:rsidRDefault="00237456" w:rsidP="00237456">
      <w:pPr>
        <w:numPr>
          <w:ilvl w:val="0"/>
          <w:numId w:val="38"/>
        </w:numPr>
        <w:rPr>
          <w:sz w:val="32"/>
          <w:szCs w:val="32"/>
        </w:rPr>
      </w:pPr>
      <w:r w:rsidRPr="00237456">
        <w:rPr>
          <w:sz w:val="32"/>
          <w:szCs w:val="32"/>
        </w:rPr>
        <w:t>Driving style (acceleration, braking patterns)</w:t>
      </w:r>
    </w:p>
    <w:p w14:paraId="50E08EA3" w14:textId="77777777" w:rsidR="00237456" w:rsidRPr="00237456" w:rsidRDefault="00237456" w:rsidP="00237456">
      <w:pPr>
        <w:numPr>
          <w:ilvl w:val="0"/>
          <w:numId w:val="38"/>
        </w:numPr>
        <w:rPr>
          <w:sz w:val="32"/>
          <w:szCs w:val="32"/>
        </w:rPr>
      </w:pPr>
      <w:r w:rsidRPr="00237456">
        <w:rPr>
          <w:sz w:val="32"/>
          <w:szCs w:val="32"/>
        </w:rPr>
        <w:t>Battery health and usage</w:t>
      </w:r>
    </w:p>
    <w:p w14:paraId="51CCEB37" w14:textId="77777777" w:rsidR="00237456" w:rsidRPr="00237456" w:rsidRDefault="00237456" w:rsidP="00237456">
      <w:pPr>
        <w:rPr>
          <w:sz w:val="32"/>
          <w:szCs w:val="32"/>
        </w:rPr>
      </w:pPr>
      <w:r w:rsidRPr="00237456">
        <w:rPr>
          <w:sz w:val="32"/>
          <w:szCs w:val="32"/>
        </w:rPr>
        <w:lastRenderedPageBreak/>
        <w:t xml:space="preserve">Such data, especially when linked to personally identifiable information (PII), raises </w:t>
      </w:r>
      <w:r w:rsidRPr="00237456">
        <w:rPr>
          <w:b/>
          <w:bCs/>
          <w:sz w:val="32"/>
          <w:szCs w:val="32"/>
        </w:rPr>
        <w:t>significant privacy concerns</w:t>
      </w:r>
      <w:r w:rsidRPr="00237456">
        <w:rPr>
          <w:sz w:val="32"/>
          <w:szCs w:val="32"/>
        </w:rPr>
        <w:t>. Without strong data protection frameworks:</w:t>
      </w:r>
    </w:p>
    <w:p w14:paraId="3D687B51" w14:textId="77777777" w:rsidR="00237456" w:rsidRPr="00237456" w:rsidRDefault="00237456" w:rsidP="00237456">
      <w:pPr>
        <w:numPr>
          <w:ilvl w:val="0"/>
          <w:numId w:val="39"/>
        </w:numPr>
        <w:rPr>
          <w:sz w:val="32"/>
          <w:szCs w:val="32"/>
        </w:rPr>
      </w:pPr>
      <w:r w:rsidRPr="00237456">
        <w:rPr>
          <w:sz w:val="32"/>
          <w:szCs w:val="32"/>
        </w:rPr>
        <w:t xml:space="preserve">Driver </w:t>
      </w:r>
      <w:proofErr w:type="spellStart"/>
      <w:r w:rsidRPr="00237456">
        <w:rPr>
          <w:sz w:val="32"/>
          <w:szCs w:val="32"/>
        </w:rPr>
        <w:t>behavior</w:t>
      </w:r>
      <w:proofErr w:type="spellEnd"/>
      <w:r w:rsidRPr="00237456">
        <w:rPr>
          <w:sz w:val="32"/>
          <w:szCs w:val="32"/>
        </w:rPr>
        <w:t xml:space="preserve"> could be tracked and profiled.</w:t>
      </w:r>
    </w:p>
    <w:p w14:paraId="6C4FA033" w14:textId="77777777" w:rsidR="00237456" w:rsidRPr="00237456" w:rsidRDefault="00237456" w:rsidP="00237456">
      <w:pPr>
        <w:numPr>
          <w:ilvl w:val="0"/>
          <w:numId w:val="39"/>
        </w:numPr>
        <w:rPr>
          <w:sz w:val="32"/>
          <w:szCs w:val="32"/>
        </w:rPr>
      </w:pPr>
      <w:r w:rsidRPr="00237456">
        <w:rPr>
          <w:sz w:val="32"/>
          <w:szCs w:val="32"/>
        </w:rPr>
        <w:t>Location patterns may be used for surveillance or commercial exploitation.</w:t>
      </w:r>
    </w:p>
    <w:p w14:paraId="45C1B332" w14:textId="77777777" w:rsidR="00237456" w:rsidRPr="00237456" w:rsidRDefault="00237456" w:rsidP="00237456">
      <w:pPr>
        <w:numPr>
          <w:ilvl w:val="0"/>
          <w:numId w:val="39"/>
        </w:numPr>
        <w:rPr>
          <w:sz w:val="32"/>
          <w:szCs w:val="32"/>
        </w:rPr>
      </w:pPr>
      <w:r w:rsidRPr="00237456">
        <w:rPr>
          <w:sz w:val="32"/>
          <w:szCs w:val="32"/>
        </w:rPr>
        <w:t>Battery degradation or driving patterns could be linked to warranty or insurance costs.</w:t>
      </w:r>
    </w:p>
    <w:p w14:paraId="330469F2" w14:textId="77777777" w:rsidR="00237456" w:rsidRPr="00237456" w:rsidRDefault="00237456" w:rsidP="00237456">
      <w:pPr>
        <w:rPr>
          <w:sz w:val="32"/>
          <w:szCs w:val="32"/>
        </w:rPr>
      </w:pPr>
      <w:r w:rsidRPr="00237456">
        <w:rPr>
          <w:sz w:val="32"/>
          <w:szCs w:val="32"/>
        </w:rPr>
        <w:t xml:space="preserve">Despite anonymization efforts, </w:t>
      </w:r>
      <w:r w:rsidRPr="00237456">
        <w:rPr>
          <w:b/>
          <w:bCs/>
          <w:sz w:val="32"/>
          <w:szCs w:val="32"/>
        </w:rPr>
        <w:t>de-anonymization risks</w:t>
      </w:r>
      <w:r w:rsidRPr="00237456">
        <w:rPr>
          <w:sz w:val="32"/>
          <w:szCs w:val="32"/>
        </w:rPr>
        <w:t xml:space="preserve"> exist when datasets are large or used in combination with other public records. Regulations such as the </w:t>
      </w:r>
      <w:r w:rsidRPr="00237456">
        <w:rPr>
          <w:b/>
          <w:bCs/>
          <w:sz w:val="32"/>
          <w:szCs w:val="32"/>
        </w:rPr>
        <w:t>General Data Protection Regulation (GDPR)</w:t>
      </w:r>
      <w:r w:rsidRPr="00237456">
        <w:rPr>
          <w:sz w:val="32"/>
          <w:szCs w:val="32"/>
        </w:rPr>
        <w:t xml:space="preserve"> in the EU and </w:t>
      </w:r>
      <w:r w:rsidRPr="00237456">
        <w:rPr>
          <w:b/>
          <w:bCs/>
          <w:sz w:val="32"/>
          <w:szCs w:val="32"/>
        </w:rPr>
        <w:t>CCPA</w:t>
      </w:r>
      <w:r w:rsidRPr="00237456">
        <w:rPr>
          <w:sz w:val="32"/>
          <w:szCs w:val="32"/>
        </w:rPr>
        <w:t xml:space="preserve"> in California impose strict rules on how such data must be collected, stored, and processed.</w:t>
      </w:r>
    </w:p>
    <w:p w14:paraId="4B612827" w14:textId="77777777" w:rsidR="00237456" w:rsidRPr="00237456" w:rsidRDefault="00237456" w:rsidP="00237456">
      <w:pPr>
        <w:rPr>
          <w:b/>
          <w:bCs/>
          <w:sz w:val="32"/>
          <w:szCs w:val="32"/>
        </w:rPr>
      </w:pPr>
      <w:r w:rsidRPr="00237456">
        <w:rPr>
          <w:b/>
          <w:bCs/>
          <w:sz w:val="32"/>
          <w:szCs w:val="32"/>
        </w:rPr>
        <w:t>Infrastructure Costs</w:t>
      </w:r>
    </w:p>
    <w:p w14:paraId="694E45B2" w14:textId="77777777" w:rsidR="00237456" w:rsidRPr="00237456" w:rsidRDefault="00237456" w:rsidP="00237456">
      <w:pPr>
        <w:rPr>
          <w:sz w:val="32"/>
          <w:szCs w:val="32"/>
        </w:rPr>
      </w:pPr>
      <w:r w:rsidRPr="00237456">
        <w:rPr>
          <w:sz w:val="32"/>
          <w:szCs w:val="32"/>
        </w:rPr>
        <w:t xml:space="preserve">ML-based systems require a </w:t>
      </w:r>
      <w:r w:rsidRPr="00237456">
        <w:rPr>
          <w:b/>
          <w:bCs/>
          <w:sz w:val="32"/>
          <w:szCs w:val="32"/>
        </w:rPr>
        <w:t>robust infrastructure</w:t>
      </w:r>
      <w:r w:rsidRPr="00237456">
        <w:rPr>
          <w:sz w:val="32"/>
          <w:szCs w:val="32"/>
        </w:rPr>
        <w:t>, including:</w:t>
      </w:r>
    </w:p>
    <w:p w14:paraId="7AD49C38" w14:textId="77777777" w:rsidR="00237456" w:rsidRPr="00237456" w:rsidRDefault="00237456" w:rsidP="00237456">
      <w:pPr>
        <w:numPr>
          <w:ilvl w:val="0"/>
          <w:numId w:val="40"/>
        </w:numPr>
        <w:rPr>
          <w:sz w:val="32"/>
          <w:szCs w:val="32"/>
        </w:rPr>
      </w:pPr>
      <w:r w:rsidRPr="00237456">
        <w:rPr>
          <w:sz w:val="32"/>
          <w:szCs w:val="32"/>
        </w:rPr>
        <w:t>Sensors (voltage, current, GPS, temperature)</w:t>
      </w:r>
    </w:p>
    <w:p w14:paraId="497A1963" w14:textId="77777777" w:rsidR="00237456" w:rsidRPr="00237456" w:rsidRDefault="00237456" w:rsidP="00237456">
      <w:pPr>
        <w:numPr>
          <w:ilvl w:val="0"/>
          <w:numId w:val="40"/>
        </w:numPr>
        <w:rPr>
          <w:sz w:val="32"/>
          <w:szCs w:val="32"/>
        </w:rPr>
      </w:pPr>
      <w:r w:rsidRPr="00237456">
        <w:rPr>
          <w:sz w:val="32"/>
          <w:szCs w:val="32"/>
        </w:rPr>
        <w:t>Edge computing units (e.g., Raspberry Pi, microcontrollers)</w:t>
      </w:r>
    </w:p>
    <w:p w14:paraId="6C2CCD58" w14:textId="77777777" w:rsidR="00237456" w:rsidRPr="00237456" w:rsidRDefault="00237456" w:rsidP="00237456">
      <w:pPr>
        <w:numPr>
          <w:ilvl w:val="0"/>
          <w:numId w:val="40"/>
        </w:numPr>
        <w:rPr>
          <w:sz w:val="32"/>
          <w:szCs w:val="32"/>
        </w:rPr>
      </w:pPr>
      <w:r w:rsidRPr="00237456">
        <w:rPr>
          <w:sz w:val="32"/>
          <w:szCs w:val="32"/>
        </w:rPr>
        <w:t>Communication modules (4G/5G, Wi-Fi, CAN bus)</w:t>
      </w:r>
    </w:p>
    <w:p w14:paraId="0DCE95C5" w14:textId="77777777" w:rsidR="00237456" w:rsidRPr="00237456" w:rsidRDefault="00237456" w:rsidP="00237456">
      <w:pPr>
        <w:numPr>
          <w:ilvl w:val="0"/>
          <w:numId w:val="40"/>
        </w:numPr>
        <w:rPr>
          <w:sz w:val="32"/>
          <w:szCs w:val="32"/>
        </w:rPr>
      </w:pPr>
      <w:r w:rsidRPr="00237456">
        <w:rPr>
          <w:sz w:val="32"/>
          <w:szCs w:val="32"/>
        </w:rPr>
        <w:t>Cloud storage and computing for model training and long-term analysis</w:t>
      </w:r>
    </w:p>
    <w:p w14:paraId="49545027" w14:textId="77777777" w:rsidR="00237456" w:rsidRPr="00237456" w:rsidRDefault="00237456" w:rsidP="00237456">
      <w:pPr>
        <w:rPr>
          <w:sz w:val="32"/>
          <w:szCs w:val="32"/>
        </w:rPr>
      </w:pPr>
      <w:r w:rsidRPr="00237456">
        <w:rPr>
          <w:sz w:val="32"/>
          <w:szCs w:val="32"/>
        </w:rPr>
        <w:t xml:space="preserve">These components increase the </w:t>
      </w:r>
      <w:r w:rsidRPr="00237456">
        <w:rPr>
          <w:b/>
          <w:bCs/>
          <w:sz w:val="32"/>
          <w:szCs w:val="32"/>
        </w:rPr>
        <w:t>initial cost of EV systems</w:t>
      </w:r>
      <w:r w:rsidRPr="00237456">
        <w:rPr>
          <w:sz w:val="32"/>
          <w:szCs w:val="32"/>
        </w:rPr>
        <w:t>, especially in low-cost or entry-level vehicles. For example:</w:t>
      </w:r>
    </w:p>
    <w:p w14:paraId="4293BABD" w14:textId="77777777" w:rsidR="00237456" w:rsidRPr="00237456" w:rsidRDefault="00237456" w:rsidP="00237456">
      <w:pPr>
        <w:numPr>
          <w:ilvl w:val="0"/>
          <w:numId w:val="41"/>
        </w:numPr>
        <w:rPr>
          <w:sz w:val="32"/>
          <w:szCs w:val="32"/>
        </w:rPr>
      </w:pPr>
      <w:r w:rsidRPr="00237456">
        <w:rPr>
          <w:sz w:val="32"/>
          <w:szCs w:val="32"/>
        </w:rPr>
        <w:t>Edge AI processors that support real-time ML inference add $30–$100 in hardware cost.</w:t>
      </w:r>
    </w:p>
    <w:p w14:paraId="386FC4F2" w14:textId="77777777" w:rsidR="00237456" w:rsidRPr="00237456" w:rsidRDefault="00237456" w:rsidP="00237456">
      <w:pPr>
        <w:numPr>
          <w:ilvl w:val="0"/>
          <w:numId w:val="41"/>
        </w:numPr>
        <w:rPr>
          <w:sz w:val="32"/>
          <w:szCs w:val="32"/>
        </w:rPr>
      </w:pPr>
      <w:r w:rsidRPr="00237456">
        <w:rPr>
          <w:sz w:val="32"/>
          <w:szCs w:val="32"/>
        </w:rPr>
        <w:t>Cloud subscriptions for data logging and ML-as-a-Service platforms can incur ongoing operational expenses.</w:t>
      </w:r>
    </w:p>
    <w:p w14:paraId="32E33B0D" w14:textId="77777777" w:rsidR="00237456" w:rsidRPr="00237456" w:rsidRDefault="00237456" w:rsidP="00237456">
      <w:pPr>
        <w:rPr>
          <w:sz w:val="32"/>
          <w:szCs w:val="32"/>
        </w:rPr>
      </w:pPr>
      <w:r w:rsidRPr="00237456">
        <w:rPr>
          <w:sz w:val="32"/>
          <w:szCs w:val="32"/>
        </w:rPr>
        <w:lastRenderedPageBreak/>
        <w:t xml:space="preserve">Moreover, </w:t>
      </w:r>
      <w:r w:rsidRPr="00237456">
        <w:rPr>
          <w:b/>
          <w:bCs/>
          <w:sz w:val="32"/>
          <w:szCs w:val="32"/>
        </w:rPr>
        <w:t>battery-powered embedded systems</w:t>
      </w:r>
      <w:r w:rsidRPr="00237456">
        <w:rPr>
          <w:sz w:val="32"/>
          <w:szCs w:val="32"/>
        </w:rPr>
        <w:t xml:space="preserve"> have limited processing capability and power budget, creating a </w:t>
      </w:r>
      <w:proofErr w:type="spellStart"/>
      <w:r w:rsidRPr="00237456">
        <w:rPr>
          <w:sz w:val="32"/>
          <w:szCs w:val="32"/>
        </w:rPr>
        <w:t>tradeoff</w:t>
      </w:r>
      <w:proofErr w:type="spellEnd"/>
      <w:r w:rsidRPr="00237456">
        <w:rPr>
          <w:sz w:val="32"/>
          <w:szCs w:val="32"/>
        </w:rPr>
        <w:t xml:space="preserve"> between model complexity and real-time responsiveness.</w:t>
      </w:r>
    </w:p>
    <w:p w14:paraId="525D31F8" w14:textId="77777777" w:rsidR="00237456" w:rsidRPr="00237456" w:rsidRDefault="00237456" w:rsidP="00237456">
      <w:pPr>
        <w:rPr>
          <w:sz w:val="32"/>
          <w:szCs w:val="32"/>
        </w:rPr>
      </w:pPr>
      <w:r w:rsidRPr="00237456">
        <w:rPr>
          <w:sz w:val="32"/>
          <w:szCs w:val="32"/>
        </w:rPr>
        <w:pict w14:anchorId="48581B4F">
          <v:rect id="_x0000_i1153" style="width:0;height:1.5pt" o:hralign="center" o:hrstd="t" o:hr="t" fillcolor="#a0a0a0" stroked="f"/>
        </w:pict>
      </w:r>
    </w:p>
    <w:p w14:paraId="5C52E589" w14:textId="77777777" w:rsidR="00237456" w:rsidRPr="00237456" w:rsidRDefault="00237456" w:rsidP="00237456">
      <w:pPr>
        <w:rPr>
          <w:b/>
          <w:bCs/>
          <w:sz w:val="32"/>
          <w:szCs w:val="32"/>
        </w:rPr>
      </w:pPr>
      <w:r w:rsidRPr="00237456">
        <w:rPr>
          <w:b/>
          <w:bCs/>
          <w:sz w:val="32"/>
          <w:szCs w:val="32"/>
        </w:rPr>
        <w:t>7.2 Need for Real-Time Performance</w:t>
      </w:r>
    </w:p>
    <w:p w14:paraId="733CAEEE" w14:textId="77777777" w:rsidR="00237456" w:rsidRPr="00237456" w:rsidRDefault="00237456" w:rsidP="00237456">
      <w:pPr>
        <w:rPr>
          <w:sz w:val="32"/>
          <w:szCs w:val="32"/>
        </w:rPr>
      </w:pPr>
      <w:r w:rsidRPr="00237456">
        <w:rPr>
          <w:sz w:val="32"/>
          <w:szCs w:val="32"/>
        </w:rPr>
        <w:t xml:space="preserve">EV energy management systems must operate in </w:t>
      </w:r>
      <w:r w:rsidRPr="00237456">
        <w:rPr>
          <w:b/>
          <w:bCs/>
          <w:sz w:val="32"/>
          <w:szCs w:val="32"/>
        </w:rPr>
        <w:t>real-time environments</w:t>
      </w:r>
      <w:r w:rsidRPr="00237456">
        <w:rPr>
          <w:sz w:val="32"/>
          <w:szCs w:val="32"/>
        </w:rPr>
        <w:t>, where decisions about charging, route optimization, or load distribution must be made within milliseconds to seconds.</w:t>
      </w:r>
    </w:p>
    <w:p w14:paraId="7A0FCB75" w14:textId="77777777" w:rsidR="00237456" w:rsidRPr="00237456" w:rsidRDefault="00237456" w:rsidP="00237456">
      <w:pPr>
        <w:rPr>
          <w:b/>
          <w:bCs/>
          <w:sz w:val="32"/>
          <w:szCs w:val="32"/>
        </w:rPr>
      </w:pPr>
      <w:r w:rsidRPr="00237456">
        <w:rPr>
          <w:b/>
          <w:bCs/>
          <w:sz w:val="32"/>
          <w:szCs w:val="32"/>
        </w:rPr>
        <w:t>Latency Constraints</w:t>
      </w:r>
    </w:p>
    <w:p w14:paraId="4AFD3007" w14:textId="77777777" w:rsidR="00237456" w:rsidRPr="00237456" w:rsidRDefault="00237456" w:rsidP="00237456">
      <w:pPr>
        <w:numPr>
          <w:ilvl w:val="0"/>
          <w:numId w:val="42"/>
        </w:numPr>
        <w:rPr>
          <w:sz w:val="32"/>
          <w:szCs w:val="32"/>
        </w:rPr>
      </w:pPr>
      <w:r w:rsidRPr="00237456">
        <w:rPr>
          <w:sz w:val="32"/>
          <w:szCs w:val="32"/>
        </w:rPr>
        <w:t>Energy prediction algorithms must respond before powertrain decisions are made.</w:t>
      </w:r>
    </w:p>
    <w:p w14:paraId="6E28655D" w14:textId="77777777" w:rsidR="00237456" w:rsidRPr="00237456" w:rsidRDefault="00237456" w:rsidP="00237456">
      <w:pPr>
        <w:numPr>
          <w:ilvl w:val="0"/>
          <w:numId w:val="42"/>
        </w:numPr>
        <w:rPr>
          <w:sz w:val="32"/>
          <w:szCs w:val="32"/>
        </w:rPr>
      </w:pPr>
      <w:r w:rsidRPr="00237456">
        <w:rPr>
          <w:sz w:val="32"/>
          <w:szCs w:val="32"/>
        </w:rPr>
        <w:t>Battery thermal management must react promptly to avoid overheating.</w:t>
      </w:r>
    </w:p>
    <w:p w14:paraId="1EC5A569" w14:textId="77777777" w:rsidR="00237456" w:rsidRPr="00237456" w:rsidRDefault="00237456" w:rsidP="00237456">
      <w:pPr>
        <w:numPr>
          <w:ilvl w:val="0"/>
          <w:numId w:val="42"/>
        </w:numPr>
        <w:rPr>
          <w:sz w:val="32"/>
          <w:szCs w:val="32"/>
        </w:rPr>
      </w:pPr>
      <w:r w:rsidRPr="00237456">
        <w:rPr>
          <w:sz w:val="32"/>
          <w:szCs w:val="32"/>
        </w:rPr>
        <w:t>Sudden terrain changes or traffic shifts require adaptive, low-latency models.</w:t>
      </w:r>
    </w:p>
    <w:p w14:paraId="1F67741B" w14:textId="77777777" w:rsidR="00237456" w:rsidRPr="00237456" w:rsidRDefault="00237456" w:rsidP="00237456">
      <w:pPr>
        <w:rPr>
          <w:sz w:val="32"/>
          <w:szCs w:val="32"/>
        </w:rPr>
      </w:pPr>
      <w:r w:rsidRPr="00237456">
        <w:rPr>
          <w:sz w:val="32"/>
          <w:szCs w:val="32"/>
        </w:rPr>
        <w:t xml:space="preserve">Large ML models, such as deep neural networks, may </w:t>
      </w:r>
      <w:r w:rsidRPr="00237456">
        <w:rPr>
          <w:b/>
          <w:bCs/>
          <w:sz w:val="32"/>
          <w:szCs w:val="32"/>
        </w:rPr>
        <w:t>struggle to meet these constraints</w:t>
      </w:r>
      <w:r w:rsidRPr="00237456">
        <w:rPr>
          <w:sz w:val="32"/>
          <w:szCs w:val="32"/>
        </w:rPr>
        <w:t xml:space="preserve"> on embedded hardware due to:</w:t>
      </w:r>
    </w:p>
    <w:p w14:paraId="5EDDE3CF" w14:textId="77777777" w:rsidR="00237456" w:rsidRPr="00237456" w:rsidRDefault="00237456" w:rsidP="00237456">
      <w:pPr>
        <w:numPr>
          <w:ilvl w:val="0"/>
          <w:numId w:val="43"/>
        </w:numPr>
        <w:rPr>
          <w:sz w:val="32"/>
          <w:szCs w:val="32"/>
        </w:rPr>
      </w:pPr>
      <w:r w:rsidRPr="00237456">
        <w:rPr>
          <w:sz w:val="32"/>
          <w:szCs w:val="32"/>
        </w:rPr>
        <w:t>High inference times</w:t>
      </w:r>
    </w:p>
    <w:p w14:paraId="0179584A" w14:textId="77777777" w:rsidR="00237456" w:rsidRPr="00237456" w:rsidRDefault="00237456" w:rsidP="00237456">
      <w:pPr>
        <w:numPr>
          <w:ilvl w:val="0"/>
          <w:numId w:val="43"/>
        </w:numPr>
        <w:rPr>
          <w:sz w:val="32"/>
          <w:szCs w:val="32"/>
        </w:rPr>
      </w:pPr>
      <w:r w:rsidRPr="00237456">
        <w:rPr>
          <w:sz w:val="32"/>
          <w:szCs w:val="32"/>
        </w:rPr>
        <w:t>Large memory and computational footprint</w:t>
      </w:r>
    </w:p>
    <w:p w14:paraId="273CCB6D" w14:textId="77777777" w:rsidR="00237456" w:rsidRPr="00237456" w:rsidRDefault="00237456" w:rsidP="00237456">
      <w:pPr>
        <w:numPr>
          <w:ilvl w:val="0"/>
          <w:numId w:val="43"/>
        </w:numPr>
        <w:rPr>
          <w:sz w:val="32"/>
          <w:szCs w:val="32"/>
        </w:rPr>
      </w:pPr>
      <w:r w:rsidRPr="00237456">
        <w:rPr>
          <w:sz w:val="32"/>
          <w:szCs w:val="32"/>
        </w:rPr>
        <w:t>Need for floating-point arithmetic or GPU acceleration</w:t>
      </w:r>
    </w:p>
    <w:p w14:paraId="6254E572" w14:textId="77777777" w:rsidR="00237456" w:rsidRPr="00237456" w:rsidRDefault="00237456" w:rsidP="00237456">
      <w:pPr>
        <w:rPr>
          <w:sz w:val="32"/>
          <w:szCs w:val="32"/>
        </w:rPr>
      </w:pPr>
      <w:r w:rsidRPr="00237456">
        <w:rPr>
          <w:sz w:val="32"/>
          <w:szCs w:val="32"/>
        </w:rPr>
        <w:t xml:space="preserve">While </w:t>
      </w:r>
      <w:r w:rsidRPr="00237456">
        <w:rPr>
          <w:b/>
          <w:bCs/>
          <w:sz w:val="32"/>
          <w:szCs w:val="32"/>
        </w:rPr>
        <w:t>model compression</w:t>
      </w:r>
      <w:r w:rsidRPr="00237456">
        <w:rPr>
          <w:sz w:val="32"/>
          <w:szCs w:val="32"/>
        </w:rPr>
        <w:t xml:space="preserve">, </w:t>
      </w:r>
      <w:r w:rsidRPr="00237456">
        <w:rPr>
          <w:b/>
          <w:bCs/>
          <w:sz w:val="32"/>
          <w:szCs w:val="32"/>
        </w:rPr>
        <w:t>quantization</w:t>
      </w:r>
      <w:r w:rsidRPr="00237456">
        <w:rPr>
          <w:sz w:val="32"/>
          <w:szCs w:val="32"/>
        </w:rPr>
        <w:t xml:space="preserve">, and </w:t>
      </w:r>
      <w:r w:rsidRPr="00237456">
        <w:rPr>
          <w:b/>
          <w:bCs/>
          <w:sz w:val="32"/>
          <w:szCs w:val="32"/>
        </w:rPr>
        <w:t>pruning techniques</w:t>
      </w:r>
      <w:r w:rsidRPr="00237456">
        <w:rPr>
          <w:sz w:val="32"/>
          <w:szCs w:val="32"/>
        </w:rPr>
        <w:t xml:space="preserve"> (e.g., </w:t>
      </w:r>
      <w:proofErr w:type="spellStart"/>
      <w:r w:rsidRPr="00237456">
        <w:rPr>
          <w:sz w:val="32"/>
          <w:szCs w:val="32"/>
        </w:rPr>
        <w:t>TinyML</w:t>
      </w:r>
      <w:proofErr w:type="spellEnd"/>
      <w:r w:rsidRPr="00237456">
        <w:rPr>
          <w:sz w:val="32"/>
          <w:szCs w:val="32"/>
        </w:rPr>
        <w:t xml:space="preserve">, TensorFlow Lite) help address these issues, there is a </w:t>
      </w:r>
      <w:proofErr w:type="spellStart"/>
      <w:r w:rsidRPr="00237456">
        <w:rPr>
          <w:sz w:val="32"/>
          <w:szCs w:val="32"/>
        </w:rPr>
        <w:t>tradeoff</w:t>
      </w:r>
      <w:proofErr w:type="spellEnd"/>
      <w:r w:rsidRPr="00237456">
        <w:rPr>
          <w:sz w:val="32"/>
          <w:szCs w:val="32"/>
        </w:rPr>
        <w:t xml:space="preserve"> between </w:t>
      </w:r>
      <w:r w:rsidRPr="00237456">
        <w:rPr>
          <w:b/>
          <w:bCs/>
          <w:sz w:val="32"/>
          <w:szCs w:val="32"/>
        </w:rPr>
        <w:t>accuracy and inference speed</w:t>
      </w:r>
      <w:r w:rsidRPr="00237456">
        <w:rPr>
          <w:sz w:val="32"/>
          <w:szCs w:val="32"/>
        </w:rPr>
        <w:t>.</w:t>
      </w:r>
    </w:p>
    <w:p w14:paraId="6DF32B61" w14:textId="77777777" w:rsidR="00237456" w:rsidRPr="00237456" w:rsidRDefault="00237456" w:rsidP="00237456">
      <w:pPr>
        <w:rPr>
          <w:b/>
          <w:bCs/>
          <w:sz w:val="32"/>
          <w:szCs w:val="32"/>
        </w:rPr>
      </w:pPr>
      <w:r w:rsidRPr="00237456">
        <w:rPr>
          <w:b/>
          <w:bCs/>
          <w:sz w:val="32"/>
          <w:szCs w:val="32"/>
        </w:rPr>
        <w:t>Sensor and Data Pipeline Delays</w:t>
      </w:r>
    </w:p>
    <w:p w14:paraId="24D40C0B" w14:textId="77777777" w:rsidR="00237456" w:rsidRPr="00237456" w:rsidRDefault="00237456" w:rsidP="00237456">
      <w:pPr>
        <w:rPr>
          <w:sz w:val="32"/>
          <w:szCs w:val="32"/>
        </w:rPr>
      </w:pPr>
      <w:r w:rsidRPr="00237456">
        <w:rPr>
          <w:sz w:val="32"/>
          <w:szCs w:val="32"/>
        </w:rPr>
        <w:t xml:space="preserve">Real-time performance also depends on the quality and speed of data input. Sensor noise, delays in ADC conversion, or </w:t>
      </w:r>
      <w:r w:rsidRPr="00237456">
        <w:rPr>
          <w:sz w:val="32"/>
          <w:szCs w:val="32"/>
        </w:rPr>
        <w:lastRenderedPageBreak/>
        <w:t>communication lags over CAN bus or wireless links can degrade system reliability and limit model accuracy.</w:t>
      </w:r>
    </w:p>
    <w:p w14:paraId="75DED9BC" w14:textId="77777777" w:rsidR="00237456" w:rsidRPr="00237456" w:rsidRDefault="00237456" w:rsidP="00237456">
      <w:pPr>
        <w:rPr>
          <w:sz w:val="32"/>
          <w:szCs w:val="32"/>
        </w:rPr>
      </w:pPr>
      <w:r w:rsidRPr="00237456">
        <w:rPr>
          <w:sz w:val="32"/>
          <w:szCs w:val="32"/>
        </w:rPr>
        <w:pict w14:anchorId="771C932B">
          <v:rect id="_x0000_i1154" style="width:0;height:1.5pt" o:hralign="center" o:hrstd="t" o:hr="t" fillcolor="#a0a0a0" stroked="f"/>
        </w:pict>
      </w:r>
    </w:p>
    <w:p w14:paraId="0153F60A" w14:textId="77777777" w:rsidR="00237456" w:rsidRPr="00237456" w:rsidRDefault="00237456" w:rsidP="00237456">
      <w:pPr>
        <w:rPr>
          <w:b/>
          <w:bCs/>
          <w:sz w:val="32"/>
          <w:szCs w:val="32"/>
        </w:rPr>
      </w:pPr>
      <w:r w:rsidRPr="00237456">
        <w:rPr>
          <w:b/>
          <w:bCs/>
          <w:sz w:val="32"/>
          <w:szCs w:val="32"/>
        </w:rPr>
        <w:t>7.3 Scalability and Standardization Issues</w:t>
      </w:r>
    </w:p>
    <w:p w14:paraId="0D12911D" w14:textId="77777777" w:rsidR="00237456" w:rsidRPr="00237456" w:rsidRDefault="00237456" w:rsidP="00237456">
      <w:pPr>
        <w:rPr>
          <w:b/>
          <w:bCs/>
          <w:sz w:val="32"/>
          <w:szCs w:val="32"/>
        </w:rPr>
      </w:pPr>
      <w:r w:rsidRPr="00237456">
        <w:rPr>
          <w:b/>
          <w:bCs/>
          <w:sz w:val="32"/>
          <w:szCs w:val="32"/>
        </w:rPr>
        <w:t>Scalability Challenges</w:t>
      </w:r>
    </w:p>
    <w:p w14:paraId="1C55B0D9" w14:textId="77777777" w:rsidR="00237456" w:rsidRPr="00237456" w:rsidRDefault="00237456" w:rsidP="00237456">
      <w:pPr>
        <w:rPr>
          <w:sz w:val="32"/>
          <w:szCs w:val="32"/>
        </w:rPr>
      </w:pPr>
      <w:r w:rsidRPr="00237456">
        <w:rPr>
          <w:sz w:val="32"/>
          <w:szCs w:val="32"/>
        </w:rPr>
        <w:t>ML-based EMS systems face scalability issues on multiple levels:</w:t>
      </w:r>
    </w:p>
    <w:p w14:paraId="1E6E335D" w14:textId="77777777" w:rsidR="00237456" w:rsidRPr="00237456" w:rsidRDefault="00237456" w:rsidP="00237456">
      <w:pPr>
        <w:numPr>
          <w:ilvl w:val="0"/>
          <w:numId w:val="44"/>
        </w:numPr>
        <w:rPr>
          <w:sz w:val="32"/>
          <w:szCs w:val="32"/>
        </w:rPr>
      </w:pPr>
      <w:r w:rsidRPr="00237456">
        <w:rPr>
          <w:b/>
          <w:bCs/>
          <w:sz w:val="32"/>
          <w:szCs w:val="32"/>
        </w:rPr>
        <w:t>Vehicle-Level Scaling</w:t>
      </w:r>
      <w:r w:rsidRPr="00237456">
        <w:rPr>
          <w:sz w:val="32"/>
          <w:szCs w:val="32"/>
        </w:rPr>
        <w:t>: As the number of internal subsystems grows (e.g., traction motors, HVAC, BMS), integrating separate ML models for each subsystem increases complexity and requires cross-module coordination.</w:t>
      </w:r>
    </w:p>
    <w:p w14:paraId="04B52D4D" w14:textId="77777777" w:rsidR="00237456" w:rsidRPr="00237456" w:rsidRDefault="00237456" w:rsidP="00237456">
      <w:pPr>
        <w:numPr>
          <w:ilvl w:val="0"/>
          <w:numId w:val="44"/>
        </w:numPr>
        <w:rPr>
          <w:sz w:val="32"/>
          <w:szCs w:val="32"/>
        </w:rPr>
      </w:pPr>
      <w:r w:rsidRPr="00237456">
        <w:rPr>
          <w:b/>
          <w:bCs/>
          <w:sz w:val="32"/>
          <w:szCs w:val="32"/>
        </w:rPr>
        <w:t>Fleet-Level Scaling</w:t>
      </w:r>
      <w:r w:rsidRPr="00237456">
        <w:rPr>
          <w:sz w:val="32"/>
          <w:szCs w:val="32"/>
        </w:rPr>
        <w:t>: When applied to large EV fleets, real-time coordination becomes difficult. Models must adapt to:</w:t>
      </w:r>
    </w:p>
    <w:p w14:paraId="359788C6" w14:textId="77777777" w:rsidR="00237456" w:rsidRPr="00237456" w:rsidRDefault="00237456" w:rsidP="00237456">
      <w:pPr>
        <w:numPr>
          <w:ilvl w:val="1"/>
          <w:numId w:val="44"/>
        </w:numPr>
        <w:rPr>
          <w:sz w:val="32"/>
          <w:szCs w:val="32"/>
        </w:rPr>
      </w:pPr>
      <w:r w:rsidRPr="00237456">
        <w:rPr>
          <w:sz w:val="32"/>
          <w:szCs w:val="32"/>
        </w:rPr>
        <w:t>Diverse vehicle types</w:t>
      </w:r>
    </w:p>
    <w:p w14:paraId="1166F30E" w14:textId="77777777" w:rsidR="00237456" w:rsidRPr="00237456" w:rsidRDefault="00237456" w:rsidP="00237456">
      <w:pPr>
        <w:numPr>
          <w:ilvl w:val="1"/>
          <w:numId w:val="44"/>
        </w:numPr>
        <w:rPr>
          <w:sz w:val="32"/>
          <w:szCs w:val="32"/>
        </w:rPr>
      </w:pPr>
      <w:r w:rsidRPr="00237456">
        <w:rPr>
          <w:sz w:val="32"/>
          <w:szCs w:val="32"/>
        </w:rPr>
        <w:t>Varying load patterns</w:t>
      </w:r>
    </w:p>
    <w:p w14:paraId="35871716" w14:textId="77777777" w:rsidR="00237456" w:rsidRPr="00237456" w:rsidRDefault="00237456" w:rsidP="00237456">
      <w:pPr>
        <w:numPr>
          <w:ilvl w:val="1"/>
          <w:numId w:val="44"/>
        </w:numPr>
        <w:rPr>
          <w:sz w:val="32"/>
          <w:szCs w:val="32"/>
        </w:rPr>
      </w:pPr>
      <w:r w:rsidRPr="00237456">
        <w:rPr>
          <w:sz w:val="32"/>
          <w:szCs w:val="32"/>
        </w:rPr>
        <w:t xml:space="preserve">Differing user </w:t>
      </w:r>
      <w:proofErr w:type="spellStart"/>
      <w:r w:rsidRPr="00237456">
        <w:rPr>
          <w:sz w:val="32"/>
          <w:szCs w:val="32"/>
        </w:rPr>
        <w:t>behavior</w:t>
      </w:r>
      <w:proofErr w:type="spellEnd"/>
      <w:r w:rsidRPr="00237456">
        <w:rPr>
          <w:sz w:val="32"/>
          <w:szCs w:val="32"/>
        </w:rPr>
        <w:t xml:space="preserve"> profiles</w:t>
      </w:r>
    </w:p>
    <w:p w14:paraId="1A8D66E9" w14:textId="77777777" w:rsidR="00237456" w:rsidRPr="00237456" w:rsidRDefault="00237456" w:rsidP="00237456">
      <w:pPr>
        <w:numPr>
          <w:ilvl w:val="0"/>
          <w:numId w:val="44"/>
        </w:numPr>
        <w:rPr>
          <w:sz w:val="32"/>
          <w:szCs w:val="32"/>
        </w:rPr>
      </w:pPr>
      <w:r w:rsidRPr="00237456">
        <w:rPr>
          <w:b/>
          <w:bCs/>
          <w:sz w:val="32"/>
          <w:szCs w:val="32"/>
        </w:rPr>
        <w:t>Grid Integration</w:t>
      </w:r>
      <w:r w:rsidRPr="00237456">
        <w:rPr>
          <w:sz w:val="32"/>
          <w:szCs w:val="32"/>
        </w:rPr>
        <w:t>: Grid-aware EV charging requires coordination with utility demand-response signals. The unpredictability of renewables and inconsistent policies across regions further complicate model generalization.</w:t>
      </w:r>
    </w:p>
    <w:p w14:paraId="3DB1A9CC" w14:textId="77777777" w:rsidR="00237456" w:rsidRPr="00237456" w:rsidRDefault="00237456" w:rsidP="00237456">
      <w:pPr>
        <w:rPr>
          <w:sz w:val="32"/>
          <w:szCs w:val="32"/>
        </w:rPr>
      </w:pPr>
      <w:r w:rsidRPr="00237456">
        <w:rPr>
          <w:sz w:val="32"/>
          <w:szCs w:val="32"/>
        </w:rPr>
        <w:t xml:space="preserve">ML models often need </w:t>
      </w:r>
      <w:r w:rsidRPr="00237456">
        <w:rPr>
          <w:b/>
          <w:bCs/>
          <w:sz w:val="32"/>
          <w:szCs w:val="32"/>
        </w:rPr>
        <w:t>retraining</w:t>
      </w:r>
      <w:r w:rsidRPr="00237456">
        <w:rPr>
          <w:sz w:val="32"/>
          <w:szCs w:val="32"/>
        </w:rPr>
        <w:t xml:space="preserve"> when transferred to new contexts, which adds to </w:t>
      </w:r>
      <w:r w:rsidRPr="00237456">
        <w:rPr>
          <w:b/>
          <w:bCs/>
          <w:sz w:val="32"/>
          <w:szCs w:val="32"/>
        </w:rPr>
        <w:t>development and deployment time</w:t>
      </w:r>
      <w:r w:rsidRPr="00237456">
        <w:rPr>
          <w:sz w:val="32"/>
          <w:szCs w:val="32"/>
        </w:rPr>
        <w:t>.</w:t>
      </w:r>
    </w:p>
    <w:p w14:paraId="63CBD6F1" w14:textId="77777777" w:rsidR="00237456" w:rsidRPr="00237456" w:rsidRDefault="00237456" w:rsidP="00237456">
      <w:pPr>
        <w:rPr>
          <w:b/>
          <w:bCs/>
          <w:sz w:val="32"/>
          <w:szCs w:val="32"/>
        </w:rPr>
      </w:pPr>
      <w:r w:rsidRPr="00237456">
        <w:rPr>
          <w:b/>
          <w:bCs/>
          <w:sz w:val="32"/>
          <w:szCs w:val="32"/>
        </w:rPr>
        <w:t>Lack of Standardization</w:t>
      </w:r>
    </w:p>
    <w:p w14:paraId="1E01C19B" w14:textId="77777777" w:rsidR="00237456" w:rsidRPr="00237456" w:rsidRDefault="00237456" w:rsidP="00237456">
      <w:pPr>
        <w:rPr>
          <w:sz w:val="32"/>
          <w:szCs w:val="32"/>
        </w:rPr>
      </w:pPr>
      <w:r w:rsidRPr="00237456">
        <w:rPr>
          <w:sz w:val="32"/>
          <w:szCs w:val="32"/>
        </w:rPr>
        <w:t xml:space="preserve">The EV industry lacks a unified set of </w:t>
      </w:r>
      <w:r w:rsidRPr="00237456">
        <w:rPr>
          <w:b/>
          <w:bCs/>
          <w:sz w:val="32"/>
          <w:szCs w:val="32"/>
        </w:rPr>
        <w:t>standards for ML integration</w:t>
      </w:r>
      <w:r w:rsidRPr="00237456">
        <w:rPr>
          <w:sz w:val="32"/>
          <w:szCs w:val="32"/>
        </w:rPr>
        <w:t>, which hampers interoperability between:</w:t>
      </w:r>
    </w:p>
    <w:p w14:paraId="446D19EB" w14:textId="77777777" w:rsidR="00237456" w:rsidRPr="00237456" w:rsidRDefault="00237456" w:rsidP="00237456">
      <w:pPr>
        <w:numPr>
          <w:ilvl w:val="0"/>
          <w:numId w:val="45"/>
        </w:numPr>
        <w:rPr>
          <w:sz w:val="32"/>
          <w:szCs w:val="32"/>
        </w:rPr>
      </w:pPr>
      <w:r w:rsidRPr="00237456">
        <w:rPr>
          <w:sz w:val="32"/>
          <w:szCs w:val="32"/>
        </w:rPr>
        <w:t>Different EV manufacturers</w:t>
      </w:r>
    </w:p>
    <w:p w14:paraId="28883892" w14:textId="77777777" w:rsidR="00237456" w:rsidRPr="00237456" w:rsidRDefault="00237456" w:rsidP="00237456">
      <w:pPr>
        <w:numPr>
          <w:ilvl w:val="0"/>
          <w:numId w:val="45"/>
        </w:numPr>
        <w:rPr>
          <w:sz w:val="32"/>
          <w:szCs w:val="32"/>
        </w:rPr>
      </w:pPr>
      <w:r w:rsidRPr="00237456">
        <w:rPr>
          <w:sz w:val="32"/>
          <w:szCs w:val="32"/>
        </w:rPr>
        <w:t>Charging station networks</w:t>
      </w:r>
    </w:p>
    <w:p w14:paraId="0CEEF79C" w14:textId="77777777" w:rsidR="00237456" w:rsidRPr="00237456" w:rsidRDefault="00237456" w:rsidP="00237456">
      <w:pPr>
        <w:numPr>
          <w:ilvl w:val="0"/>
          <w:numId w:val="45"/>
        </w:numPr>
        <w:rPr>
          <w:sz w:val="32"/>
          <w:szCs w:val="32"/>
        </w:rPr>
      </w:pPr>
      <w:r w:rsidRPr="00237456">
        <w:rPr>
          <w:sz w:val="32"/>
          <w:szCs w:val="32"/>
        </w:rPr>
        <w:t>Fleet management systems</w:t>
      </w:r>
    </w:p>
    <w:p w14:paraId="469DC27C" w14:textId="77777777" w:rsidR="00237456" w:rsidRPr="00237456" w:rsidRDefault="00237456" w:rsidP="00237456">
      <w:pPr>
        <w:numPr>
          <w:ilvl w:val="0"/>
          <w:numId w:val="45"/>
        </w:numPr>
        <w:rPr>
          <w:sz w:val="32"/>
          <w:szCs w:val="32"/>
        </w:rPr>
      </w:pPr>
      <w:r w:rsidRPr="00237456">
        <w:rPr>
          <w:sz w:val="32"/>
          <w:szCs w:val="32"/>
        </w:rPr>
        <w:lastRenderedPageBreak/>
        <w:t>Utility providers</w:t>
      </w:r>
    </w:p>
    <w:p w14:paraId="2D3AEC56" w14:textId="77777777" w:rsidR="00237456" w:rsidRPr="00237456" w:rsidRDefault="00237456" w:rsidP="00237456">
      <w:pPr>
        <w:rPr>
          <w:sz w:val="32"/>
          <w:szCs w:val="32"/>
        </w:rPr>
      </w:pPr>
      <w:r w:rsidRPr="00237456">
        <w:rPr>
          <w:sz w:val="32"/>
          <w:szCs w:val="32"/>
        </w:rPr>
        <w:t>This fragmentation causes:</w:t>
      </w:r>
    </w:p>
    <w:p w14:paraId="48895830" w14:textId="77777777" w:rsidR="00237456" w:rsidRPr="00237456" w:rsidRDefault="00237456" w:rsidP="00237456">
      <w:pPr>
        <w:numPr>
          <w:ilvl w:val="0"/>
          <w:numId w:val="46"/>
        </w:numPr>
        <w:rPr>
          <w:sz w:val="32"/>
          <w:szCs w:val="32"/>
        </w:rPr>
      </w:pPr>
      <w:r w:rsidRPr="00237456">
        <w:rPr>
          <w:sz w:val="32"/>
          <w:szCs w:val="32"/>
        </w:rPr>
        <w:t>Repetition of development efforts</w:t>
      </w:r>
    </w:p>
    <w:p w14:paraId="58090513" w14:textId="77777777" w:rsidR="00237456" w:rsidRPr="00237456" w:rsidRDefault="00237456" w:rsidP="00237456">
      <w:pPr>
        <w:numPr>
          <w:ilvl w:val="0"/>
          <w:numId w:val="46"/>
        </w:numPr>
        <w:rPr>
          <w:sz w:val="32"/>
          <w:szCs w:val="32"/>
        </w:rPr>
      </w:pPr>
      <w:r w:rsidRPr="00237456">
        <w:rPr>
          <w:sz w:val="32"/>
          <w:szCs w:val="32"/>
        </w:rPr>
        <w:t>Incompatibility between hardware platforms</w:t>
      </w:r>
    </w:p>
    <w:p w14:paraId="6D14895C" w14:textId="77777777" w:rsidR="00237456" w:rsidRPr="00237456" w:rsidRDefault="00237456" w:rsidP="00237456">
      <w:pPr>
        <w:numPr>
          <w:ilvl w:val="0"/>
          <w:numId w:val="46"/>
        </w:numPr>
        <w:rPr>
          <w:sz w:val="32"/>
          <w:szCs w:val="32"/>
        </w:rPr>
      </w:pPr>
      <w:r w:rsidRPr="00237456">
        <w:rPr>
          <w:sz w:val="32"/>
          <w:szCs w:val="32"/>
        </w:rPr>
        <w:t>Higher testing and compliance costs</w:t>
      </w:r>
    </w:p>
    <w:p w14:paraId="47E677FF" w14:textId="77777777" w:rsidR="00237456" w:rsidRPr="00237456" w:rsidRDefault="00237456" w:rsidP="00237456">
      <w:pPr>
        <w:rPr>
          <w:sz w:val="32"/>
          <w:szCs w:val="32"/>
        </w:rPr>
      </w:pPr>
      <w:r w:rsidRPr="00237456">
        <w:rPr>
          <w:sz w:val="32"/>
          <w:szCs w:val="32"/>
        </w:rPr>
        <w:t>Examples of missing or underdeveloped standards include:</w:t>
      </w:r>
    </w:p>
    <w:p w14:paraId="6F9648ED" w14:textId="77777777" w:rsidR="00237456" w:rsidRPr="00237456" w:rsidRDefault="00237456" w:rsidP="00237456">
      <w:pPr>
        <w:numPr>
          <w:ilvl w:val="0"/>
          <w:numId w:val="47"/>
        </w:numPr>
        <w:rPr>
          <w:sz w:val="32"/>
          <w:szCs w:val="32"/>
        </w:rPr>
      </w:pPr>
      <w:r w:rsidRPr="00237456">
        <w:rPr>
          <w:sz w:val="32"/>
          <w:szCs w:val="32"/>
        </w:rPr>
        <w:t>APIs for real-time ML model deployment across heterogeneous ECUs</w:t>
      </w:r>
    </w:p>
    <w:p w14:paraId="73789D63" w14:textId="77777777" w:rsidR="00237456" w:rsidRPr="00237456" w:rsidRDefault="00237456" w:rsidP="00237456">
      <w:pPr>
        <w:numPr>
          <w:ilvl w:val="0"/>
          <w:numId w:val="47"/>
        </w:numPr>
        <w:rPr>
          <w:sz w:val="32"/>
          <w:szCs w:val="32"/>
        </w:rPr>
      </w:pPr>
      <w:r w:rsidRPr="00237456">
        <w:rPr>
          <w:sz w:val="32"/>
          <w:szCs w:val="32"/>
        </w:rPr>
        <w:t>Standard telemetry schemas for energy consumption data</w:t>
      </w:r>
    </w:p>
    <w:p w14:paraId="753AD161" w14:textId="77777777" w:rsidR="00237456" w:rsidRPr="00237456" w:rsidRDefault="00237456" w:rsidP="00237456">
      <w:pPr>
        <w:numPr>
          <w:ilvl w:val="0"/>
          <w:numId w:val="47"/>
        </w:numPr>
        <w:rPr>
          <w:sz w:val="32"/>
          <w:szCs w:val="32"/>
        </w:rPr>
      </w:pPr>
      <w:r w:rsidRPr="00237456">
        <w:rPr>
          <w:sz w:val="32"/>
          <w:szCs w:val="32"/>
        </w:rPr>
        <w:t>Common benchmarks for SOC and SOH estimation model evaluation</w:t>
      </w:r>
    </w:p>
    <w:p w14:paraId="6C7F5E29" w14:textId="77777777" w:rsidR="00237456" w:rsidRPr="00237456" w:rsidRDefault="00237456" w:rsidP="00237456">
      <w:pPr>
        <w:rPr>
          <w:sz w:val="32"/>
          <w:szCs w:val="32"/>
        </w:rPr>
      </w:pPr>
      <w:r w:rsidRPr="00237456">
        <w:rPr>
          <w:sz w:val="32"/>
          <w:szCs w:val="32"/>
        </w:rPr>
        <w:t xml:space="preserve">Organizations such as </w:t>
      </w:r>
      <w:r w:rsidRPr="00237456">
        <w:rPr>
          <w:b/>
          <w:bCs/>
          <w:sz w:val="32"/>
          <w:szCs w:val="32"/>
        </w:rPr>
        <w:t>SAE International</w:t>
      </w:r>
      <w:r w:rsidRPr="00237456">
        <w:rPr>
          <w:sz w:val="32"/>
          <w:szCs w:val="32"/>
        </w:rPr>
        <w:t xml:space="preserve"> and </w:t>
      </w:r>
      <w:r w:rsidRPr="00237456">
        <w:rPr>
          <w:b/>
          <w:bCs/>
          <w:sz w:val="32"/>
          <w:szCs w:val="32"/>
        </w:rPr>
        <w:t>ISO</w:t>
      </w:r>
      <w:r w:rsidRPr="00237456">
        <w:rPr>
          <w:sz w:val="32"/>
          <w:szCs w:val="32"/>
        </w:rPr>
        <w:t xml:space="preserve"> are beginning to address these gaps, but industry-wide adoption remains slow.</w:t>
      </w:r>
    </w:p>
    <w:p w14:paraId="6D4C48B2" w14:textId="77777777" w:rsidR="00237456" w:rsidRPr="00237456" w:rsidRDefault="00237456" w:rsidP="00237456">
      <w:pPr>
        <w:rPr>
          <w:sz w:val="32"/>
          <w:szCs w:val="32"/>
        </w:rPr>
      </w:pPr>
      <w:r w:rsidRPr="00237456">
        <w:rPr>
          <w:sz w:val="32"/>
          <w:szCs w:val="32"/>
        </w:rPr>
        <w:pict w14:anchorId="1E46C0EC">
          <v:rect id="_x0000_i1155" style="width:0;height:1.5pt" o:hralign="center" o:hrstd="t" o:hr="t" fillcolor="#a0a0a0" stroked="f"/>
        </w:pict>
      </w:r>
    </w:p>
    <w:p w14:paraId="228DD3F8" w14:textId="77777777" w:rsidR="00237456" w:rsidRPr="00237456" w:rsidRDefault="00237456" w:rsidP="00237456">
      <w:pPr>
        <w:rPr>
          <w:b/>
          <w:bCs/>
          <w:sz w:val="32"/>
          <w:szCs w:val="32"/>
        </w:rPr>
      </w:pPr>
      <w:r w:rsidRPr="00237456">
        <w:rPr>
          <w:b/>
          <w:bCs/>
          <w:sz w:val="32"/>
          <w:szCs w:val="32"/>
        </w:rPr>
        <w:t>7.4 Generalization and Model Robustness</w:t>
      </w:r>
    </w:p>
    <w:p w14:paraId="36099BF3" w14:textId="77777777" w:rsidR="00237456" w:rsidRPr="00237456" w:rsidRDefault="00237456" w:rsidP="00237456">
      <w:pPr>
        <w:rPr>
          <w:sz w:val="32"/>
          <w:szCs w:val="32"/>
        </w:rPr>
      </w:pPr>
      <w:r w:rsidRPr="00237456">
        <w:rPr>
          <w:sz w:val="32"/>
          <w:szCs w:val="32"/>
        </w:rPr>
        <w:t>ML models are only as good as the data they are trained on. In EV contexts, a few specific challenges affect model robustness:</w:t>
      </w:r>
    </w:p>
    <w:p w14:paraId="29B07E5D" w14:textId="77777777" w:rsidR="00237456" w:rsidRPr="00237456" w:rsidRDefault="00237456" w:rsidP="00237456">
      <w:pPr>
        <w:numPr>
          <w:ilvl w:val="0"/>
          <w:numId w:val="48"/>
        </w:numPr>
        <w:rPr>
          <w:sz w:val="32"/>
          <w:szCs w:val="32"/>
        </w:rPr>
      </w:pPr>
      <w:r w:rsidRPr="00237456">
        <w:rPr>
          <w:b/>
          <w:bCs/>
          <w:sz w:val="32"/>
          <w:szCs w:val="32"/>
        </w:rPr>
        <w:t>Overfitting to specific driving profiles</w:t>
      </w:r>
      <w:r w:rsidRPr="00237456">
        <w:rPr>
          <w:sz w:val="32"/>
          <w:szCs w:val="32"/>
        </w:rPr>
        <w:t xml:space="preserve"> or geographies (e.g., urban vs. rural routes)</w:t>
      </w:r>
    </w:p>
    <w:p w14:paraId="72EC7B64" w14:textId="77777777" w:rsidR="00237456" w:rsidRPr="00237456" w:rsidRDefault="00237456" w:rsidP="00237456">
      <w:pPr>
        <w:numPr>
          <w:ilvl w:val="0"/>
          <w:numId w:val="48"/>
        </w:numPr>
        <w:rPr>
          <w:sz w:val="32"/>
          <w:szCs w:val="32"/>
        </w:rPr>
      </w:pPr>
      <w:r w:rsidRPr="00237456">
        <w:rPr>
          <w:b/>
          <w:bCs/>
          <w:sz w:val="32"/>
          <w:szCs w:val="32"/>
        </w:rPr>
        <w:t>Sensor drift or noise</w:t>
      </w:r>
      <w:r w:rsidRPr="00237456">
        <w:rPr>
          <w:sz w:val="32"/>
          <w:szCs w:val="32"/>
        </w:rPr>
        <w:t xml:space="preserve"> affecting predictions over time</w:t>
      </w:r>
    </w:p>
    <w:p w14:paraId="7546A1B6" w14:textId="77777777" w:rsidR="00237456" w:rsidRPr="00237456" w:rsidRDefault="00237456" w:rsidP="00237456">
      <w:pPr>
        <w:numPr>
          <w:ilvl w:val="0"/>
          <w:numId w:val="48"/>
        </w:numPr>
        <w:rPr>
          <w:sz w:val="32"/>
          <w:szCs w:val="32"/>
        </w:rPr>
      </w:pPr>
      <w:r w:rsidRPr="00237456">
        <w:rPr>
          <w:b/>
          <w:bCs/>
          <w:sz w:val="32"/>
          <w:szCs w:val="32"/>
        </w:rPr>
        <w:t>Concept drift</w:t>
      </w:r>
      <w:r w:rsidRPr="00237456">
        <w:rPr>
          <w:sz w:val="32"/>
          <w:szCs w:val="32"/>
        </w:rPr>
        <w:t xml:space="preserve">, where the statistical properties of data change (e.g., seasonal weather affecting battery </w:t>
      </w:r>
      <w:proofErr w:type="spellStart"/>
      <w:r w:rsidRPr="00237456">
        <w:rPr>
          <w:sz w:val="32"/>
          <w:szCs w:val="32"/>
        </w:rPr>
        <w:t>behavior</w:t>
      </w:r>
      <w:proofErr w:type="spellEnd"/>
      <w:r w:rsidRPr="00237456">
        <w:rPr>
          <w:sz w:val="32"/>
          <w:szCs w:val="32"/>
        </w:rPr>
        <w:t>)</w:t>
      </w:r>
    </w:p>
    <w:p w14:paraId="31B6C305" w14:textId="77777777" w:rsidR="00237456" w:rsidRPr="00237456" w:rsidRDefault="00237456" w:rsidP="00237456">
      <w:pPr>
        <w:rPr>
          <w:sz w:val="32"/>
          <w:szCs w:val="32"/>
        </w:rPr>
      </w:pPr>
      <w:r w:rsidRPr="00237456">
        <w:rPr>
          <w:sz w:val="32"/>
          <w:szCs w:val="32"/>
        </w:rPr>
        <w:t xml:space="preserve">Without continuous retraining or adaptation, ML models may degrade in performance. Approaches such as </w:t>
      </w:r>
      <w:r w:rsidRPr="00237456">
        <w:rPr>
          <w:b/>
          <w:bCs/>
          <w:sz w:val="32"/>
          <w:szCs w:val="32"/>
        </w:rPr>
        <w:t>online learning</w:t>
      </w:r>
      <w:r w:rsidRPr="00237456">
        <w:rPr>
          <w:sz w:val="32"/>
          <w:szCs w:val="32"/>
        </w:rPr>
        <w:t xml:space="preserve">, </w:t>
      </w:r>
      <w:r w:rsidRPr="00237456">
        <w:rPr>
          <w:b/>
          <w:bCs/>
          <w:sz w:val="32"/>
          <w:szCs w:val="32"/>
        </w:rPr>
        <w:t>transfer learning</w:t>
      </w:r>
      <w:r w:rsidRPr="00237456">
        <w:rPr>
          <w:sz w:val="32"/>
          <w:szCs w:val="32"/>
        </w:rPr>
        <w:t xml:space="preserve">, and </w:t>
      </w:r>
      <w:r w:rsidRPr="00237456">
        <w:rPr>
          <w:b/>
          <w:bCs/>
          <w:sz w:val="32"/>
          <w:szCs w:val="32"/>
        </w:rPr>
        <w:t>federated learning</w:t>
      </w:r>
      <w:r w:rsidRPr="00237456">
        <w:rPr>
          <w:sz w:val="32"/>
          <w:szCs w:val="32"/>
        </w:rPr>
        <w:t xml:space="preserve"> are promising, but they introduce new technical and logistical hurdles.</w:t>
      </w:r>
    </w:p>
    <w:p w14:paraId="4B64730E" w14:textId="77777777" w:rsidR="00237456" w:rsidRPr="00237456" w:rsidRDefault="00237456" w:rsidP="00237456">
      <w:pPr>
        <w:rPr>
          <w:sz w:val="32"/>
          <w:szCs w:val="32"/>
        </w:rPr>
      </w:pPr>
      <w:r w:rsidRPr="00237456">
        <w:rPr>
          <w:sz w:val="32"/>
          <w:szCs w:val="32"/>
        </w:rPr>
        <w:lastRenderedPageBreak/>
        <w:pict w14:anchorId="1B63F195">
          <v:rect id="_x0000_i1156" style="width:0;height:1.5pt" o:hralign="center" o:hrstd="t" o:hr="t" fillcolor="#a0a0a0" stroked="f"/>
        </w:pict>
      </w:r>
    </w:p>
    <w:p w14:paraId="679EAA90" w14:textId="77777777" w:rsidR="00237456" w:rsidRPr="00237456" w:rsidRDefault="00237456" w:rsidP="00237456">
      <w:pPr>
        <w:rPr>
          <w:b/>
          <w:bCs/>
          <w:sz w:val="32"/>
          <w:szCs w:val="32"/>
        </w:rPr>
      </w:pPr>
      <w:r w:rsidRPr="00237456">
        <w:rPr>
          <w:b/>
          <w:bCs/>
          <w:sz w:val="32"/>
          <w:szCs w:val="32"/>
        </w:rPr>
        <w:t>7.5 Summary</w:t>
      </w:r>
    </w:p>
    <w:p w14:paraId="4D024548" w14:textId="77777777" w:rsidR="00237456" w:rsidRPr="00237456" w:rsidRDefault="00237456" w:rsidP="00237456">
      <w:pPr>
        <w:rPr>
          <w:sz w:val="32"/>
          <w:szCs w:val="32"/>
        </w:rPr>
      </w:pPr>
      <w:r w:rsidRPr="00237456">
        <w:rPr>
          <w:sz w:val="32"/>
          <w:szCs w:val="32"/>
        </w:rPr>
        <w:t>ML-based EV energy optimization systems face a range of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6439"/>
      </w:tblGrid>
      <w:tr w:rsidR="00237456" w:rsidRPr="00237456" w14:paraId="330BFD9E" w14:textId="77777777" w:rsidTr="00237456">
        <w:trPr>
          <w:tblHeader/>
          <w:tblCellSpacing w:w="15" w:type="dxa"/>
        </w:trPr>
        <w:tc>
          <w:tcPr>
            <w:tcW w:w="0" w:type="auto"/>
            <w:vAlign w:val="center"/>
            <w:hideMark/>
          </w:tcPr>
          <w:p w14:paraId="6B28B55E" w14:textId="77777777" w:rsidR="00237456" w:rsidRPr="00237456" w:rsidRDefault="00237456" w:rsidP="00237456">
            <w:pPr>
              <w:rPr>
                <w:b/>
                <w:bCs/>
                <w:sz w:val="32"/>
                <w:szCs w:val="32"/>
              </w:rPr>
            </w:pPr>
            <w:r w:rsidRPr="00237456">
              <w:rPr>
                <w:b/>
                <w:bCs/>
                <w:sz w:val="32"/>
                <w:szCs w:val="32"/>
              </w:rPr>
              <w:t>Challenge Area</w:t>
            </w:r>
          </w:p>
        </w:tc>
        <w:tc>
          <w:tcPr>
            <w:tcW w:w="0" w:type="auto"/>
            <w:vAlign w:val="center"/>
            <w:hideMark/>
          </w:tcPr>
          <w:p w14:paraId="13C2CBAA" w14:textId="77777777" w:rsidR="00237456" w:rsidRPr="00237456" w:rsidRDefault="00237456" w:rsidP="00237456">
            <w:pPr>
              <w:rPr>
                <w:b/>
                <w:bCs/>
                <w:sz w:val="32"/>
                <w:szCs w:val="32"/>
              </w:rPr>
            </w:pPr>
            <w:r w:rsidRPr="00237456">
              <w:rPr>
                <w:b/>
                <w:bCs/>
                <w:sz w:val="32"/>
                <w:szCs w:val="32"/>
              </w:rPr>
              <w:t>Key Issues</w:t>
            </w:r>
          </w:p>
        </w:tc>
      </w:tr>
      <w:tr w:rsidR="00237456" w:rsidRPr="00237456" w14:paraId="289467E4" w14:textId="77777777" w:rsidTr="00237456">
        <w:trPr>
          <w:tblCellSpacing w:w="15" w:type="dxa"/>
        </w:trPr>
        <w:tc>
          <w:tcPr>
            <w:tcW w:w="0" w:type="auto"/>
            <w:vAlign w:val="center"/>
            <w:hideMark/>
          </w:tcPr>
          <w:p w14:paraId="6E0D6D76" w14:textId="77777777" w:rsidR="00237456" w:rsidRPr="00237456" w:rsidRDefault="00237456" w:rsidP="00237456">
            <w:pPr>
              <w:rPr>
                <w:sz w:val="32"/>
                <w:szCs w:val="32"/>
              </w:rPr>
            </w:pPr>
            <w:r w:rsidRPr="00237456">
              <w:rPr>
                <w:sz w:val="32"/>
                <w:szCs w:val="32"/>
              </w:rPr>
              <w:t>Data Privacy</w:t>
            </w:r>
          </w:p>
        </w:tc>
        <w:tc>
          <w:tcPr>
            <w:tcW w:w="0" w:type="auto"/>
            <w:vAlign w:val="center"/>
            <w:hideMark/>
          </w:tcPr>
          <w:p w14:paraId="142D4A9F" w14:textId="77777777" w:rsidR="00237456" w:rsidRPr="00237456" w:rsidRDefault="00237456" w:rsidP="00237456">
            <w:pPr>
              <w:rPr>
                <w:sz w:val="32"/>
                <w:szCs w:val="32"/>
              </w:rPr>
            </w:pPr>
            <w:r w:rsidRPr="00237456">
              <w:rPr>
                <w:sz w:val="32"/>
                <w:szCs w:val="32"/>
              </w:rPr>
              <w:t xml:space="preserve">Location tracking, </w:t>
            </w:r>
            <w:proofErr w:type="spellStart"/>
            <w:r w:rsidRPr="00237456">
              <w:rPr>
                <w:sz w:val="32"/>
                <w:szCs w:val="32"/>
              </w:rPr>
              <w:t>behavior</w:t>
            </w:r>
            <w:proofErr w:type="spellEnd"/>
            <w:r w:rsidRPr="00237456">
              <w:rPr>
                <w:sz w:val="32"/>
                <w:szCs w:val="32"/>
              </w:rPr>
              <w:t xml:space="preserve"> profiling, regulatory compliance</w:t>
            </w:r>
          </w:p>
        </w:tc>
      </w:tr>
      <w:tr w:rsidR="00237456" w:rsidRPr="00237456" w14:paraId="71344E24" w14:textId="77777777" w:rsidTr="00237456">
        <w:trPr>
          <w:tblCellSpacing w:w="15" w:type="dxa"/>
        </w:trPr>
        <w:tc>
          <w:tcPr>
            <w:tcW w:w="0" w:type="auto"/>
            <w:vAlign w:val="center"/>
            <w:hideMark/>
          </w:tcPr>
          <w:p w14:paraId="60625D29" w14:textId="77777777" w:rsidR="00237456" w:rsidRPr="00237456" w:rsidRDefault="00237456" w:rsidP="00237456">
            <w:pPr>
              <w:rPr>
                <w:sz w:val="32"/>
                <w:szCs w:val="32"/>
              </w:rPr>
            </w:pPr>
            <w:r w:rsidRPr="00237456">
              <w:rPr>
                <w:sz w:val="32"/>
                <w:szCs w:val="32"/>
              </w:rPr>
              <w:t>Infrastructure Costs</w:t>
            </w:r>
          </w:p>
        </w:tc>
        <w:tc>
          <w:tcPr>
            <w:tcW w:w="0" w:type="auto"/>
            <w:vAlign w:val="center"/>
            <w:hideMark/>
          </w:tcPr>
          <w:p w14:paraId="389CC4BD" w14:textId="77777777" w:rsidR="00237456" w:rsidRPr="00237456" w:rsidRDefault="00237456" w:rsidP="00237456">
            <w:pPr>
              <w:rPr>
                <w:sz w:val="32"/>
                <w:szCs w:val="32"/>
              </w:rPr>
            </w:pPr>
            <w:r w:rsidRPr="00237456">
              <w:rPr>
                <w:sz w:val="32"/>
                <w:szCs w:val="32"/>
              </w:rPr>
              <w:t>Hardware and cloud service costs, especially in low-cost EVs</w:t>
            </w:r>
          </w:p>
        </w:tc>
      </w:tr>
      <w:tr w:rsidR="00237456" w:rsidRPr="00237456" w14:paraId="59113C5E" w14:textId="77777777" w:rsidTr="00237456">
        <w:trPr>
          <w:tblCellSpacing w:w="15" w:type="dxa"/>
        </w:trPr>
        <w:tc>
          <w:tcPr>
            <w:tcW w:w="0" w:type="auto"/>
            <w:vAlign w:val="center"/>
            <w:hideMark/>
          </w:tcPr>
          <w:p w14:paraId="7EA69FDA" w14:textId="77777777" w:rsidR="00237456" w:rsidRPr="00237456" w:rsidRDefault="00237456" w:rsidP="00237456">
            <w:pPr>
              <w:rPr>
                <w:sz w:val="32"/>
                <w:szCs w:val="32"/>
              </w:rPr>
            </w:pPr>
            <w:r w:rsidRPr="00237456">
              <w:rPr>
                <w:sz w:val="32"/>
                <w:szCs w:val="32"/>
              </w:rPr>
              <w:t>Real-Time Constraints</w:t>
            </w:r>
          </w:p>
        </w:tc>
        <w:tc>
          <w:tcPr>
            <w:tcW w:w="0" w:type="auto"/>
            <w:vAlign w:val="center"/>
            <w:hideMark/>
          </w:tcPr>
          <w:p w14:paraId="594F7A3C" w14:textId="77777777" w:rsidR="00237456" w:rsidRPr="00237456" w:rsidRDefault="00237456" w:rsidP="00237456">
            <w:pPr>
              <w:rPr>
                <w:sz w:val="32"/>
                <w:szCs w:val="32"/>
              </w:rPr>
            </w:pPr>
            <w:r w:rsidRPr="00237456">
              <w:rPr>
                <w:sz w:val="32"/>
                <w:szCs w:val="32"/>
              </w:rPr>
              <w:t>Inference speed, sensor latency, limited edge device resources</w:t>
            </w:r>
          </w:p>
        </w:tc>
      </w:tr>
      <w:tr w:rsidR="00237456" w:rsidRPr="00237456" w14:paraId="29E9B67A" w14:textId="77777777" w:rsidTr="00237456">
        <w:trPr>
          <w:tblCellSpacing w:w="15" w:type="dxa"/>
        </w:trPr>
        <w:tc>
          <w:tcPr>
            <w:tcW w:w="0" w:type="auto"/>
            <w:vAlign w:val="center"/>
            <w:hideMark/>
          </w:tcPr>
          <w:p w14:paraId="0545C38F" w14:textId="77777777" w:rsidR="00237456" w:rsidRPr="00237456" w:rsidRDefault="00237456" w:rsidP="00237456">
            <w:pPr>
              <w:rPr>
                <w:sz w:val="32"/>
                <w:szCs w:val="32"/>
              </w:rPr>
            </w:pPr>
            <w:r w:rsidRPr="00237456">
              <w:rPr>
                <w:sz w:val="32"/>
                <w:szCs w:val="32"/>
              </w:rPr>
              <w:t>Scalability</w:t>
            </w:r>
          </w:p>
        </w:tc>
        <w:tc>
          <w:tcPr>
            <w:tcW w:w="0" w:type="auto"/>
            <w:vAlign w:val="center"/>
            <w:hideMark/>
          </w:tcPr>
          <w:p w14:paraId="606BFD85" w14:textId="77777777" w:rsidR="00237456" w:rsidRPr="00237456" w:rsidRDefault="00237456" w:rsidP="00237456">
            <w:pPr>
              <w:rPr>
                <w:sz w:val="32"/>
                <w:szCs w:val="32"/>
              </w:rPr>
            </w:pPr>
            <w:r w:rsidRPr="00237456">
              <w:rPr>
                <w:sz w:val="32"/>
                <w:szCs w:val="32"/>
              </w:rPr>
              <w:t>Difficulty managing multi-vehicle or multi-subsystem coordination</w:t>
            </w:r>
          </w:p>
        </w:tc>
      </w:tr>
      <w:tr w:rsidR="00237456" w:rsidRPr="00237456" w14:paraId="08472FC8" w14:textId="77777777" w:rsidTr="00237456">
        <w:trPr>
          <w:tblCellSpacing w:w="15" w:type="dxa"/>
        </w:trPr>
        <w:tc>
          <w:tcPr>
            <w:tcW w:w="0" w:type="auto"/>
            <w:vAlign w:val="center"/>
            <w:hideMark/>
          </w:tcPr>
          <w:p w14:paraId="060A3406" w14:textId="77777777" w:rsidR="00237456" w:rsidRPr="00237456" w:rsidRDefault="00237456" w:rsidP="00237456">
            <w:pPr>
              <w:rPr>
                <w:sz w:val="32"/>
                <w:szCs w:val="32"/>
              </w:rPr>
            </w:pPr>
            <w:r w:rsidRPr="00237456">
              <w:rPr>
                <w:sz w:val="32"/>
                <w:szCs w:val="32"/>
              </w:rPr>
              <w:t>Standardization</w:t>
            </w:r>
          </w:p>
        </w:tc>
        <w:tc>
          <w:tcPr>
            <w:tcW w:w="0" w:type="auto"/>
            <w:vAlign w:val="center"/>
            <w:hideMark/>
          </w:tcPr>
          <w:p w14:paraId="507A8B84" w14:textId="77777777" w:rsidR="00237456" w:rsidRPr="00237456" w:rsidRDefault="00237456" w:rsidP="00237456">
            <w:pPr>
              <w:rPr>
                <w:sz w:val="32"/>
                <w:szCs w:val="32"/>
              </w:rPr>
            </w:pPr>
            <w:r w:rsidRPr="00237456">
              <w:rPr>
                <w:sz w:val="32"/>
                <w:szCs w:val="32"/>
              </w:rPr>
              <w:t>Lack of shared protocols and APIs across vendors and systems</w:t>
            </w:r>
          </w:p>
        </w:tc>
      </w:tr>
      <w:tr w:rsidR="00237456" w:rsidRPr="00237456" w14:paraId="301F201F" w14:textId="77777777" w:rsidTr="00237456">
        <w:trPr>
          <w:tblCellSpacing w:w="15" w:type="dxa"/>
        </w:trPr>
        <w:tc>
          <w:tcPr>
            <w:tcW w:w="0" w:type="auto"/>
            <w:vAlign w:val="center"/>
            <w:hideMark/>
          </w:tcPr>
          <w:p w14:paraId="2E00C38E" w14:textId="77777777" w:rsidR="00237456" w:rsidRPr="00237456" w:rsidRDefault="00237456" w:rsidP="00237456">
            <w:pPr>
              <w:rPr>
                <w:sz w:val="32"/>
                <w:szCs w:val="32"/>
              </w:rPr>
            </w:pPr>
            <w:r w:rsidRPr="00237456">
              <w:rPr>
                <w:sz w:val="32"/>
                <w:szCs w:val="32"/>
              </w:rPr>
              <w:t>Model Robustness</w:t>
            </w:r>
          </w:p>
        </w:tc>
        <w:tc>
          <w:tcPr>
            <w:tcW w:w="0" w:type="auto"/>
            <w:vAlign w:val="center"/>
            <w:hideMark/>
          </w:tcPr>
          <w:p w14:paraId="6E5AE564" w14:textId="77777777" w:rsidR="00237456" w:rsidRPr="00237456" w:rsidRDefault="00237456" w:rsidP="00237456">
            <w:pPr>
              <w:rPr>
                <w:sz w:val="32"/>
                <w:szCs w:val="32"/>
              </w:rPr>
            </w:pPr>
            <w:r w:rsidRPr="00237456">
              <w:rPr>
                <w:sz w:val="32"/>
                <w:szCs w:val="32"/>
              </w:rPr>
              <w:t>Vulnerability to concept drift, generalization failures, sensor inaccuracies</w:t>
            </w:r>
          </w:p>
        </w:tc>
      </w:tr>
    </w:tbl>
    <w:p w14:paraId="3520033A" w14:textId="77777777" w:rsidR="00237456" w:rsidRPr="00237456" w:rsidRDefault="00237456" w:rsidP="00237456">
      <w:pPr>
        <w:rPr>
          <w:sz w:val="32"/>
          <w:szCs w:val="32"/>
        </w:rPr>
      </w:pPr>
      <w:r w:rsidRPr="00237456">
        <w:rPr>
          <w:sz w:val="32"/>
          <w:szCs w:val="32"/>
        </w:rPr>
        <w:t>Despite these barriers, ongoing research and technological advances—particularly in edge AI, privacy-preserving ML, and standardized communication protocols—are gradually addressing these issues. Future systems will likely combine lightweight, embedded ML models with cloud-enhanced intelligence to deliver scalable, privacy-conscious, and adaptive EV energy management solutions.</w:t>
      </w:r>
    </w:p>
    <w:p w14:paraId="7774DE2A" w14:textId="77777777" w:rsidR="00237456" w:rsidRDefault="00237456" w:rsidP="001A1B2F">
      <w:pPr>
        <w:pBdr>
          <w:bottom w:val="single" w:sz="6" w:space="1" w:color="auto"/>
        </w:pBdr>
        <w:rPr>
          <w:sz w:val="32"/>
          <w:szCs w:val="32"/>
        </w:rPr>
      </w:pPr>
    </w:p>
    <w:p w14:paraId="36A8BD8F" w14:textId="77777777" w:rsidR="00237456" w:rsidRDefault="00237456" w:rsidP="001A1B2F">
      <w:pPr>
        <w:pBdr>
          <w:bottom w:val="single" w:sz="6" w:space="1" w:color="auto"/>
        </w:pBdr>
        <w:rPr>
          <w:sz w:val="32"/>
          <w:szCs w:val="32"/>
        </w:rPr>
      </w:pPr>
    </w:p>
    <w:p w14:paraId="0FA6D61E" w14:textId="77777777" w:rsidR="00237456" w:rsidRPr="001A1B2F" w:rsidRDefault="00237456" w:rsidP="001A1B2F">
      <w:pPr>
        <w:pBdr>
          <w:bottom w:val="single" w:sz="6" w:space="1" w:color="auto"/>
        </w:pBdr>
        <w:rPr>
          <w:sz w:val="32"/>
          <w:szCs w:val="32"/>
        </w:rPr>
      </w:pPr>
    </w:p>
    <w:p w14:paraId="5345298A" w14:textId="78006FDF" w:rsidR="00237456" w:rsidRPr="00237456" w:rsidRDefault="00237456" w:rsidP="00237456">
      <w:pPr>
        <w:rPr>
          <w:b/>
          <w:bCs/>
          <w:sz w:val="36"/>
          <w:szCs w:val="36"/>
        </w:rPr>
      </w:pPr>
      <w:r w:rsidRPr="00237456">
        <w:rPr>
          <w:b/>
          <w:bCs/>
          <w:sz w:val="36"/>
          <w:szCs w:val="36"/>
        </w:rPr>
        <w:lastRenderedPageBreak/>
        <w:t>8. Future Directions</w:t>
      </w:r>
      <w:r>
        <w:rPr>
          <w:b/>
          <w:bCs/>
          <w:sz w:val="36"/>
          <w:szCs w:val="36"/>
        </w:rPr>
        <w:t>:</w:t>
      </w:r>
    </w:p>
    <w:p w14:paraId="1F5773DE" w14:textId="77777777" w:rsidR="00237456" w:rsidRPr="00237456" w:rsidRDefault="00237456" w:rsidP="00237456">
      <w:pPr>
        <w:rPr>
          <w:sz w:val="32"/>
          <w:szCs w:val="32"/>
        </w:rPr>
      </w:pPr>
      <w:r w:rsidRPr="00237456">
        <w:rPr>
          <w:sz w:val="32"/>
          <w:szCs w:val="32"/>
        </w:rPr>
        <w:t xml:space="preserve">As electric vehicles (EVs) become increasingly embedded within the global transportation and energy ecosystems, the role of machine learning (ML) in optimizing energy use will continue to expand. However, realizing the full potential of intelligent energy management in EVs requires advancing beyond current capabilities. This section explores emerging directions that address critical gaps in trust, interoperability, grid integration, and decentralization—namely, </w:t>
      </w:r>
      <w:r w:rsidRPr="00237456">
        <w:rPr>
          <w:b/>
          <w:bCs/>
          <w:sz w:val="32"/>
          <w:szCs w:val="32"/>
        </w:rPr>
        <w:t>Explainable AI</w:t>
      </w:r>
      <w:r w:rsidRPr="00237456">
        <w:rPr>
          <w:sz w:val="32"/>
          <w:szCs w:val="32"/>
        </w:rPr>
        <w:t xml:space="preserve">, </w:t>
      </w:r>
      <w:r w:rsidRPr="00237456">
        <w:rPr>
          <w:b/>
          <w:bCs/>
          <w:sz w:val="32"/>
          <w:szCs w:val="32"/>
        </w:rPr>
        <w:t>renewable energy and Vehicle-to-Grid (V2G) integration</w:t>
      </w:r>
      <w:r w:rsidRPr="00237456">
        <w:rPr>
          <w:sz w:val="32"/>
          <w:szCs w:val="32"/>
        </w:rPr>
        <w:t xml:space="preserve">, and </w:t>
      </w:r>
      <w:r w:rsidRPr="00237456">
        <w:rPr>
          <w:b/>
          <w:bCs/>
          <w:sz w:val="32"/>
          <w:szCs w:val="32"/>
        </w:rPr>
        <w:t>federated learning</w:t>
      </w:r>
      <w:r w:rsidRPr="00237456">
        <w:rPr>
          <w:sz w:val="32"/>
          <w:szCs w:val="32"/>
        </w:rPr>
        <w:t xml:space="preserve"> for distributed intelligence.</w:t>
      </w:r>
    </w:p>
    <w:p w14:paraId="7904D23A" w14:textId="77777777" w:rsidR="00237456" w:rsidRPr="00237456" w:rsidRDefault="00237456" w:rsidP="00237456">
      <w:pPr>
        <w:rPr>
          <w:sz w:val="32"/>
          <w:szCs w:val="32"/>
        </w:rPr>
      </w:pPr>
      <w:r w:rsidRPr="00237456">
        <w:rPr>
          <w:sz w:val="32"/>
          <w:szCs w:val="32"/>
        </w:rPr>
        <w:pict w14:anchorId="597A9308">
          <v:rect id="_x0000_i1186" style="width:0;height:1.5pt" o:hralign="center" o:hrstd="t" o:hr="t" fillcolor="#a0a0a0" stroked="f"/>
        </w:pict>
      </w:r>
    </w:p>
    <w:p w14:paraId="4901FF52" w14:textId="77777777" w:rsidR="00237456" w:rsidRPr="00237456" w:rsidRDefault="00237456" w:rsidP="00237456">
      <w:pPr>
        <w:rPr>
          <w:b/>
          <w:bCs/>
          <w:sz w:val="32"/>
          <w:szCs w:val="32"/>
        </w:rPr>
      </w:pPr>
      <w:r w:rsidRPr="00237456">
        <w:rPr>
          <w:b/>
          <w:bCs/>
          <w:sz w:val="32"/>
          <w:szCs w:val="32"/>
        </w:rPr>
        <w:t>8.1 Explainable AI for Better Trust and Adoption</w:t>
      </w:r>
    </w:p>
    <w:p w14:paraId="6CACB731" w14:textId="77777777" w:rsidR="00237456" w:rsidRPr="00237456" w:rsidRDefault="00237456" w:rsidP="00237456">
      <w:pPr>
        <w:rPr>
          <w:sz w:val="32"/>
          <w:szCs w:val="32"/>
        </w:rPr>
      </w:pPr>
      <w:r w:rsidRPr="00237456">
        <w:rPr>
          <w:sz w:val="32"/>
          <w:szCs w:val="32"/>
        </w:rPr>
        <w:t xml:space="preserve">One major barrier to the widespread deployment of ML in safety-critical domains like EV energy systems is the </w:t>
      </w:r>
      <w:r w:rsidRPr="00237456">
        <w:rPr>
          <w:b/>
          <w:bCs/>
          <w:sz w:val="32"/>
          <w:szCs w:val="32"/>
        </w:rPr>
        <w:t>"black box" nature</w:t>
      </w:r>
      <w:r w:rsidRPr="00237456">
        <w:rPr>
          <w:sz w:val="32"/>
          <w:szCs w:val="32"/>
        </w:rPr>
        <w:t xml:space="preserve"> of many predictive models—particularly deep learning and ensemble methods. While these models often offer superior accuracy, their lack of transparency can limit user trust and hinder regulatory acceptance.</w:t>
      </w:r>
    </w:p>
    <w:p w14:paraId="38FCBACD" w14:textId="77777777" w:rsidR="00237456" w:rsidRPr="00237456" w:rsidRDefault="00237456" w:rsidP="00237456">
      <w:pPr>
        <w:rPr>
          <w:b/>
          <w:bCs/>
          <w:sz w:val="32"/>
          <w:szCs w:val="32"/>
        </w:rPr>
      </w:pPr>
      <w:r w:rsidRPr="00237456">
        <w:rPr>
          <w:b/>
          <w:bCs/>
          <w:sz w:val="32"/>
          <w:szCs w:val="32"/>
        </w:rPr>
        <w:t>Why Explainability Matters in EVs</w:t>
      </w:r>
    </w:p>
    <w:p w14:paraId="529728CE" w14:textId="77777777" w:rsidR="00237456" w:rsidRPr="00237456" w:rsidRDefault="00237456" w:rsidP="00237456">
      <w:pPr>
        <w:numPr>
          <w:ilvl w:val="0"/>
          <w:numId w:val="49"/>
        </w:numPr>
        <w:rPr>
          <w:sz w:val="32"/>
          <w:szCs w:val="32"/>
        </w:rPr>
      </w:pPr>
      <w:r w:rsidRPr="00237456">
        <w:rPr>
          <w:b/>
          <w:bCs/>
          <w:sz w:val="32"/>
          <w:szCs w:val="32"/>
        </w:rPr>
        <w:t>Battery Management Systems (BMS)</w:t>
      </w:r>
      <w:r w:rsidRPr="00237456">
        <w:rPr>
          <w:sz w:val="32"/>
          <w:szCs w:val="32"/>
        </w:rPr>
        <w:t>: Drivers and technicians must understand why SOC or SOH estimates may change unexpectedly.</w:t>
      </w:r>
    </w:p>
    <w:p w14:paraId="0C055AFA" w14:textId="77777777" w:rsidR="00237456" w:rsidRPr="00237456" w:rsidRDefault="00237456" w:rsidP="00237456">
      <w:pPr>
        <w:numPr>
          <w:ilvl w:val="0"/>
          <w:numId w:val="49"/>
        </w:numPr>
        <w:rPr>
          <w:sz w:val="32"/>
          <w:szCs w:val="32"/>
        </w:rPr>
      </w:pPr>
      <w:r w:rsidRPr="00237456">
        <w:rPr>
          <w:b/>
          <w:bCs/>
          <w:sz w:val="32"/>
          <w:szCs w:val="32"/>
        </w:rPr>
        <w:t>Route Recommendations</w:t>
      </w:r>
      <w:r w:rsidRPr="00237456">
        <w:rPr>
          <w:sz w:val="32"/>
          <w:szCs w:val="32"/>
        </w:rPr>
        <w:t>: Energy-efficient route suggestions must be justifiable, especially when deviating from user preferences.</w:t>
      </w:r>
    </w:p>
    <w:p w14:paraId="447FF120" w14:textId="77777777" w:rsidR="00237456" w:rsidRPr="00237456" w:rsidRDefault="00237456" w:rsidP="00237456">
      <w:pPr>
        <w:numPr>
          <w:ilvl w:val="0"/>
          <w:numId w:val="49"/>
        </w:numPr>
        <w:rPr>
          <w:sz w:val="32"/>
          <w:szCs w:val="32"/>
        </w:rPr>
      </w:pPr>
      <w:r w:rsidRPr="00237456">
        <w:rPr>
          <w:b/>
          <w:bCs/>
          <w:sz w:val="32"/>
          <w:szCs w:val="32"/>
        </w:rPr>
        <w:t>Charging Decisions</w:t>
      </w:r>
      <w:r w:rsidRPr="00237456">
        <w:rPr>
          <w:sz w:val="32"/>
          <w:szCs w:val="32"/>
        </w:rPr>
        <w:t>: Automated load shifting based on ML should be interpretable, especially when it affects cost or wait times.</w:t>
      </w:r>
    </w:p>
    <w:p w14:paraId="7B523D53" w14:textId="77777777" w:rsidR="00237456" w:rsidRPr="00237456" w:rsidRDefault="00237456" w:rsidP="00237456">
      <w:pPr>
        <w:rPr>
          <w:b/>
          <w:bCs/>
          <w:sz w:val="32"/>
          <w:szCs w:val="32"/>
        </w:rPr>
      </w:pPr>
      <w:r w:rsidRPr="00237456">
        <w:rPr>
          <w:b/>
          <w:bCs/>
          <w:sz w:val="32"/>
          <w:szCs w:val="32"/>
        </w:rPr>
        <w:t>Promising Approaches</w:t>
      </w:r>
    </w:p>
    <w:p w14:paraId="1D079E27" w14:textId="77777777" w:rsidR="00237456" w:rsidRPr="00237456" w:rsidRDefault="00237456" w:rsidP="00237456">
      <w:pPr>
        <w:numPr>
          <w:ilvl w:val="0"/>
          <w:numId w:val="50"/>
        </w:numPr>
        <w:rPr>
          <w:sz w:val="32"/>
          <w:szCs w:val="32"/>
        </w:rPr>
      </w:pPr>
      <w:r w:rsidRPr="00237456">
        <w:rPr>
          <w:b/>
          <w:bCs/>
          <w:sz w:val="32"/>
          <w:szCs w:val="32"/>
        </w:rPr>
        <w:lastRenderedPageBreak/>
        <w:t>SHAP (</w:t>
      </w:r>
      <w:proofErr w:type="spellStart"/>
      <w:r w:rsidRPr="00237456">
        <w:rPr>
          <w:b/>
          <w:bCs/>
          <w:sz w:val="32"/>
          <w:szCs w:val="32"/>
        </w:rPr>
        <w:t>SHapley</w:t>
      </w:r>
      <w:proofErr w:type="spellEnd"/>
      <w:r w:rsidRPr="00237456">
        <w:rPr>
          <w:b/>
          <w:bCs/>
          <w:sz w:val="32"/>
          <w:szCs w:val="32"/>
        </w:rPr>
        <w:t xml:space="preserve"> Additive </w:t>
      </w:r>
      <w:proofErr w:type="spellStart"/>
      <w:r w:rsidRPr="00237456">
        <w:rPr>
          <w:b/>
          <w:bCs/>
          <w:sz w:val="32"/>
          <w:szCs w:val="32"/>
        </w:rPr>
        <w:t>ExPlanations</w:t>
      </w:r>
      <w:proofErr w:type="spellEnd"/>
      <w:r w:rsidRPr="00237456">
        <w:rPr>
          <w:b/>
          <w:bCs/>
          <w:sz w:val="32"/>
          <w:szCs w:val="32"/>
        </w:rPr>
        <w:t>)</w:t>
      </w:r>
      <w:r w:rsidRPr="00237456">
        <w:rPr>
          <w:sz w:val="32"/>
          <w:szCs w:val="32"/>
        </w:rPr>
        <w:t xml:space="preserve"> and </w:t>
      </w:r>
      <w:r w:rsidRPr="00237456">
        <w:rPr>
          <w:b/>
          <w:bCs/>
          <w:sz w:val="32"/>
          <w:szCs w:val="32"/>
        </w:rPr>
        <w:t>LIME (Local Interpretable Model-agnostic Explanations)</w:t>
      </w:r>
      <w:r w:rsidRPr="00237456">
        <w:rPr>
          <w:sz w:val="32"/>
          <w:szCs w:val="32"/>
        </w:rPr>
        <w:t xml:space="preserve"> for post-hoc model interpretation.</w:t>
      </w:r>
    </w:p>
    <w:p w14:paraId="484B0187" w14:textId="77777777" w:rsidR="00237456" w:rsidRPr="00237456" w:rsidRDefault="00237456" w:rsidP="00237456">
      <w:pPr>
        <w:numPr>
          <w:ilvl w:val="0"/>
          <w:numId w:val="50"/>
        </w:numPr>
        <w:rPr>
          <w:sz w:val="32"/>
          <w:szCs w:val="32"/>
        </w:rPr>
      </w:pPr>
      <w:r w:rsidRPr="00237456">
        <w:rPr>
          <w:b/>
          <w:bCs/>
          <w:sz w:val="32"/>
          <w:szCs w:val="32"/>
        </w:rPr>
        <w:t>Decision-tree surrogates</w:t>
      </w:r>
      <w:r w:rsidRPr="00237456">
        <w:rPr>
          <w:sz w:val="32"/>
          <w:szCs w:val="32"/>
        </w:rPr>
        <w:t xml:space="preserve"> for neural networks to generate human-readable logic.</w:t>
      </w:r>
    </w:p>
    <w:p w14:paraId="00867D33" w14:textId="77777777" w:rsidR="00237456" w:rsidRPr="00237456" w:rsidRDefault="00237456" w:rsidP="00237456">
      <w:pPr>
        <w:numPr>
          <w:ilvl w:val="0"/>
          <w:numId w:val="50"/>
        </w:numPr>
        <w:rPr>
          <w:sz w:val="32"/>
          <w:szCs w:val="32"/>
        </w:rPr>
      </w:pPr>
      <w:r w:rsidRPr="00237456">
        <w:rPr>
          <w:b/>
          <w:bCs/>
          <w:sz w:val="32"/>
          <w:szCs w:val="32"/>
        </w:rPr>
        <w:t>Attention mechanisms</w:t>
      </w:r>
      <w:r w:rsidRPr="00237456">
        <w:rPr>
          <w:sz w:val="32"/>
          <w:szCs w:val="32"/>
        </w:rPr>
        <w:t xml:space="preserve"> in neural networks to highlight which features (e.g., temperature, slope, battery age) contributed most to a given prediction.</w:t>
      </w:r>
    </w:p>
    <w:p w14:paraId="427DC93F" w14:textId="77777777" w:rsidR="00237456" w:rsidRPr="00237456" w:rsidRDefault="00237456" w:rsidP="00237456">
      <w:pPr>
        <w:rPr>
          <w:sz w:val="32"/>
          <w:szCs w:val="32"/>
        </w:rPr>
      </w:pPr>
      <w:r w:rsidRPr="00237456">
        <w:rPr>
          <w:sz w:val="32"/>
          <w:szCs w:val="32"/>
        </w:rPr>
        <w:t xml:space="preserve">As ML continues to permeate embedded EV systems, </w:t>
      </w:r>
      <w:r w:rsidRPr="00237456">
        <w:rPr>
          <w:b/>
          <w:bCs/>
          <w:sz w:val="32"/>
          <w:szCs w:val="32"/>
        </w:rPr>
        <w:t>explainable AI (XAI)</w:t>
      </w:r>
      <w:r w:rsidRPr="00237456">
        <w:rPr>
          <w:sz w:val="32"/>
          <w:szCs w:val="32"/>
        </w:rPr>
        <w:t xml:space="preserve"> will become essential to facilitate driver education, enable diagnostics, and ensure compliance with emerging AI governance frameworks.</w:t>
      </w:r>
    </w:p>
    <w:p w14:paraId="6E9E46CF" w14:textId="77777777" w:rsidR="00237456" w:rsidRPr="00237456" w:rsidRDefault="00237456" w:rsidP="00237456">
      <w:pPr>
        <w:rPr>
          <w:sz w:val="32"/>
          <w:szCs w:val="32"/>
        </w:rPr>
      </w:pPr>
      <w:r w:rsidRPr="00237456">
        <w:rPr>
          <w:sz w:val="32"/>
          <w:szCs w:val="32"/>
        </w:rPr>
        <w:pict w14:anchorId="4E679277">
          <v:rect id="_x0000_i1187" style="width:0;height:1.5pt" o:hralign="center" o:hrstd="t" o:hr="t" fillcolor="#a0a0a0" stroked="f"/>
        </w:pict>
      </w:r>
    </w:p>
    <w:p w14:paraId="490F5F19" w14:textId="77777777" w:rsidR="00237456" w:rsidRPr="00237456" w:rsidRDefault="00237456" w:rsidP="00237456">
      <w:pPr>
        <w:rPr>
          <w:b/>
          <w:bCs/>
          <w:sz w:val="32"/>
          <w:szCs w:val="32"/>
        </w:rPr>
      </w:pPr>
      <w:r w:rsidRPr="00237456">
        <w:rPr>
          <w:b/>
          <w:bCs/>
          <w:sz w:val="32"/>
          <w:szCs w:val="32"/>
        </w:rPr>
        <w:t>8.2 Integration with Renewable Energy and Vehicle-to-Grid (V2G)</w:t>
      </w:r>
    </w:p>
    <w:p w14:paraId="6DC00B22" w14:textId="77777777" w:rsidR="00237456" w:rsidRPr="00237456" w:rsidRDefault="00237456" w:rsidP="00237456">
      <w:pPr>
        <w:rPr>
          <w:sz w:val="32"/>
          <w:szCs w:val="32"/>
        </w:rPr>
      </w:pPr>
      <w:r w:rsidRPr="00237456">
        <w:rPr>
          <w:sz w:val="32"/>
          <w:szCs w:val="32"/>
        </w:rPr>
        <w:t xml:space="preserve">The integration of EVs with </w:t>
      </w:r>
      <w:r w:rsidRPr="00237456">
        <w:rPr>
          <w:b/>
          <w:bCs/>
          <w:sz w:val="32"/>
          <w:szCs w:val="32"/>
        </w:rPr>
        <w:t>renewable energy sources (RES)</w:t>
      </w:r>
      <w:r w:rsidRPr="00237456">
        <w:rPr>
          <w:sz w:val="32"/>
          <w:szCs w:val="32"/>
        </w:rPr>
        <w:t xml:space="preserve"> and </w:t>
      </w:r>
      <w:r w:rsidRPr="00237456">
        <w:rPr>
          <w:b/>
          <w:bCs/>
          <w:sz w:val="32"/>
          <w:szCs w:val="32"/>
        </w:rPr>
        <w:t>vehicle-to-grid (V2G)</w:t>
      </w:r>
      <w:r w:rsidRPr="00237456">
        <w:rPr>
          <w:sz w:val="32"/>
          <w:szCs w:val="32"/>
        </w:rPr>
        <w:t xml:space="preserve"> systems represents a transformative opportunity. As both energy consumers and storage units, EVs can stabilize power grids, improve renewable utilization, and reduce carbon emissions—if managed intelligently.</w:t>
      </w:r>
    </w:p>
    <w:p w14:paraId="7B781B5F" w14:textId="77777777" w:rsidR="00237456" w:rsidRPr="00237456" w:rsidRDefault="00237456" w:rsidP="00237456">
      <w:pPr>
        <w:rPr>
          <w:b/>
          <w:bCs/>
          <w:sz w:val="32"/>
          <w:szCs w:val="32"/>
        </w:rPr>
      </w:pPr>
      <w:r w:rsidRPr="00237456">
        <w:rPr>
          <w:b/>
          <w:bCs/>
          <w:sz w:val="32"/>
          <w:szCs w:val="32"/>
        </w:rPr>
        <w:t>Challenges Addressed by ML</w:t>
      </w:r>
    </w:p>
    <w:p w14:paraId="49BF0DD0" w14:textId="77777777" w:rsidR="00237456" w:rsidRPr="00237456" w:rsidRDefault="00237456" w:rsidP="00237456">
      <w:pPr>
        <w:numPr>
          <w:ilvl w:val="0"/>
          <w:numId w:val="51"/>
        </w:numPr>
        <w:rPr>
          <w:sz w:val="32"/>
          <w:szCs w:val="32"/>
        </w:rPr>
      </w:pPr>
      <w:r w:rsidRPr="00237456">
        <w:rPr>
          <w:b/>
          <w:bCs/>
          <w:sz w:val="32"/>
          <w:szCs w:val="32"/>
        </w:rPr>
        <w:t>Variable Renewable Generation</w:t>
      </w:r>
      <w:r w:rsidRPr="00237456">
        <w:rPr>
          <w:sz w:val="32"/>
          <w:szCs w:val="32"/>
        </w:rPr>
        <w:t>: Solar and wind energy are intermittent. ML can forecast availability and align charging accordingly.</w:t>
      </w:r>
    </w:p>
    <w:p w14:paraId="4181B99B" w14:textId="77777777" w:rsidR="00237456" w:rsidRPr="00237456" w:rsidRDefault="00237456" w:rsidP="00237456">
      <w:pPr>
        <w:numPr>
          <w:ilvl w:val="0"/>
          <w:numId w:val="51"/>
        </w:numPr>
        <w:rPr>
          <w:sz w:val="32"/>
          <w:szCs w:val="32"/>
        </w:rPr>
      </w:pPr>
      <w:r w:rsidRPr="00237456">
        <w:rPr>
          <w:b/>
          <w:bCs/>
          <w:sz w:val="32"/>
          <w:szCs w:val="32"/>
        </w:rPr>
        <w:t>Grid Load Balancing</w:t>
      </w:r>
      <w:r w:rsidRPr="00237456">
        <w:rPr>
          <w:sz w:val="32"/>
          <w:szCs w:val="32"/>
        </w:rPr>
        <w:t>: V2G requires predictive models to determine when EVs should discharge energy to the grid without impacting driver needs.</w:t>
      </w:r>
    </w:p>
    <w:p w14:paraId="28BA4F5E" w14:textId="77777777" w:rsidR="00237456" w:rsidRPr="00237456" w:rsidRDefault="00237456" w:rsidP="00237456">
      <w:pPr>
        <w:numPr>
          <w:ilvl w:val="0"/>
          <w:numId w:val="51"/>
        </w:numPr>
        <w:rPr>
          <w:sz w:val="32"/>
          <w:szCs w:val="32"/>
        </w:rPr>
      </w:pPr>
      <w:r w:rsidRPr="00237456">
        <w:rPr>
          <w:b/>
          <w:bCs/>
          <w:sz w:val="32"/>
          <w:szCs w:val="32"/>
        </w:rPr>
        <w:t>Bidirectional Communication</w:t>
      </w:r>
      <w:r w:rsidRPr="00237456">
        <w:rPr>
          <w:sz w:val="32"/>
          <w:szCs w:val="32"/>
        </w:rPr>
        <w:t>: Smart charging platforms must incorporate ML to make autonomous decisions about when to charge, pause, or export energy.</w:t>
      </w:r>
    </w:p>
    <w:p w14:paraId="0E839DBF" w14:textId="77777777" w:rsidR="00237456" w:rsidRPr="00237456" w:rsidRDefault="00237456" w:rsidP="00237456">
      <w:pPr>
        <w:rPr>
          <w:b/>
          <w:bCs/>
          <w:sz w:val="32"/>
          <w:szCs w:val="32"/>
        </w:rPr>
      </w:pPr>
      <w:r w:rsidRPr="00237456">
        <w:rPr>
          <w:b/>
          <w:bCs/>
          <w:sz w:val="32"/>
          <w:szCs w:val="32"/>
        </w:rPr>
        <w:lastRenderedPageBreak/>
        <w:t>Use Cases</w:t>
      </w:r>
    </w:p>
    <w:p w14:paraId="6A475EA2" w14:textId="77777777" w:rsidR="00237456" w:rsidRPr="00237456" w:rsidRDefault="00237456" w:rsidP="00237456">
      <w:pPr>
        <w:numPr>
          <w:ilvl w:val="0"/>
          <w:numId w:val="52"/>
        </w:numPr>
        <w:rPr>
          <w:sz w:val="32"/>
          <w:szCs w:val="32"/>
        </w:rPr>
      </w:pPr>
      <w:proofErr w:type="spellStart"/>
      <w:r w:rsidRPr="00237456">
        <w:rPr>
          <w:b/>
          <w:bCs/>
          <w:sz w:val="32"/>
          <w:szCs w:val="32"/>
        </w:rPr>
        <w:t>SmartEV</w:t>
      </w:r>
      <w:proofErr w:type="spellEnd"/>
      <w:r w:rsidRPr="00237456">
        <w:rPr>
          <w:b/>
          <w:bCs/>
          <w:sz w:val="32"/>
          <w:szCs w:val="32"/>
        </w:rPr>
        <w:t xml:space="preserve"> + Solar Home</w:t>
      </w:r>
      <w:r w:rsidRPr="00237456">
        <w:rPr>
          <w:sz w:val="32"/>
          <w:szCs w:val="32"/>
        </w:rPr>
        <w:t>: ML models predict solar generation, user driving schedule, and battery status to recommend optimal charging windows.</w:t>
      </w:r>
    </w:p>
    <w:p w14:paraId="4F065A2C" w14:textId="77777777" w:rsidR="00237456" w:rsidRPr="00237456" w:rsidRDefault="00237456" w:rsidP="00237456">
      <w:pPr>
        <w:numPr>
          <w:ilvl w:val="0"/>
          <w:numId w:val="52"/>
        </w:numPr>
        <w:rPr>
          <w:sz w:val="32"/>
          <w:szCs w:val="32"/>
        </w:rPr>
      </w:pPr>
      <w:r w:rsidRPr="00237456">
        <w:rPr>
          <w:b/>
          <w:bCs/>
          <w:sz w:val="32"/>
          <w:szCs w:val="32"/>
        </w:rPr>
        <w:t>Fleet V2G Coordination</w:t>
      </w:r>
      <w:r w:rsidRPr="00237456">
        <w:rPr>
          <w:sz w:val="32"/>
          <w:szCs w:val="32"/>
        </w:rPr>
        <w:t>: Reinforcement learning agents manage large EV fleets, balancing grid demands and user mobility requirements.</w:t>
      </w:r>
    </w:p>
    <w:p w14:paraId="41BE2459" w14:textId="77777777" w:rsidR="00237456" w:rsidRPr="00237456" w:rsidRDefault="00237456" w:rsidP="00237456">
      <w:pPr>
        <w:rPr>
          <w:sz w:val="32"/>
          <w:szCs w:val="32"/>
        </w:rPr>
      </w:pPr>
      <w:r w:rsidRPr="00237456">
        <w:rPr>
          <w:sz w:val="32"/>
          <w:szCs w:val="32"/>
        </w:rPr>
        <w:t>These intelligent integrations can help mitigate peak demand, reduce fossil fuel dependence, and create new economic incentives for EV owners.</w:t>
      </w:r>
    </w:p>
    <w:p w14:paraId="3685466B" w14:textId="77777777" w:rsidR="00237456" w:rsidRPr="00237456" w:rsidRDefault="00237456" w:rsidP="00237456">
      <w:pPr>
        <w:rPr>
          <w:sz w:val="32"/>
          <w:szCs w:val="32"/>
        </w:rPr>
      </w:pPr>
      <w:r w:rsidRPr="00237456">
        <w:rPr>
          <w:sz w:val="32"/>
          <w:szCs w:val="32"/>
        </w:rPr>
        <w:pict w14:anchorId="766AC308">
          <v:rect id="_x0000_i1188" style="width:0;height:1.5pt" o:hralign="center" o:hrstd="t" o:hr="t" fillcolor="#a0a0a0" stroked="f"/>
        </w:pict>
      </w:r>
    </w:p>
    <w:p w14:paraId="31EB59C7" w14:textId="77777777" w:rsidR="00237456" w:rsidRPr="00237456" w:rsidRDefault="00237456" w:rsidP="00237456">
      <w:pPr>
        <w:rPr>
          <w:b/>
          <w:bCs/>
          <w:sz w:val="32"/>
          <w:szCs w:val="32"/>
        </w:rPr>
      </w:pPr>
      <w:r w:rsidRPr="00237456">
        <w:rPr>
          <w:b/>
          <w:bCs/>
          <w:sz w:val="32"/>
          <w:szCs w:val="32"/>
        </w:rPr>
        <w:t>8.3 Federated Learning for Decentralized EV Ecosystems</w:t>
      </w:r>
    </w:p>
    <w:p w14:paraId="2CDFF824" w14:textId="77777777" w:rsidR="00237456" w:rsidRPr="00237456" w:rsidRDefault="00237456" w:rsidP="00237456">
      <w:pPr>
        <w:rPr>
          <w:sz w:val="32"/>
          <w:szCs w:val="32"/>
        </w:rPr>
      </w:pPr>
      <w:r w:rsidRPr="00237456">
        <w:rPr>
          <w:sz w:val="32"/>
          <w:szCs w:val="32"/>
        </w:rPr>
        <w:t xml:space="preserve">Traditional ML models rely on centralized data collection for training, which raises concerns around privacy, scalability, and bandwidth usage. </w:t>
      </w:r>
      <w:r w:rsidRPr="00237456">
        <w:rPr>
          <w:b/>
          <w:bCs/>
          <w:sz w:val="32"/>
          <w:szCs w:val="32"/>
        </w:rPr>
        <w:t>Federated Learning (FL)</w:t>
      </w:r>
      <w:r w:rsidRPr="00237456">
        <w:rPr>
          <w:sz w:val="32"/>
          <w:szCs w:val="32"/>
        </w:rPr>
        <w:t xml:space="preserve"> presents an innovative alternative by enabling multiple EVs or subsystems to collaboratively train shared models without transferring raw data.</w:t>
      </w:r>
    </w:p>
    <w:p w14:paraId="273F568B" w14:textId="77777777" w:rsidR="00237456" w:rsidRPr="00237456" w:rsidRDefault="00237456" w:rsidP="00237456">
      <w:pPr>
        <w:rPr>
          <w:b/>
          <w:bCs/>
          <w:sz w:val="32"/>
          <w:szCs w:val="32"/>
        </w:rPr>
      </w:pPr>
      <w:r w:rsidRPr="00237456">
        <w:rPr>
          <w:b/>
          <w:bCs/>
          <w:sz w:val="32"/>
          <w:szCs w:val="32"/>
        </w:rPr>
        <w:t>How Federated Learning Works</w:t>
      </w:r>
    </w:p>
    <w:p w14:paraId="43E7E7B1" w14:textId="77777777" w:rsidR="00237456" w:rsidRPr="00237456" w:rsidRDefault="00237456" w:rsidP="00237456">
      <w:pPr>
        <w:numPr>
          <w:ilvl w:val="0"/>
          <w:numId w:val="53"/>
        </w:numPr>
        <w:rPr>
          <w:sz w:val="32"/>
          <w:szCs w:val="32"/>
        </w:rPr>
      </w:pPr>
      <w:r w:rsidRPr="00237456">
        <w:rPr>
          <w:sz w:val="32"/>
          <w:szCs w:val="32"/>
        </w:rPr>
        <w:t xml:space="preserve">Each EV trains a local ML model using its own data (e.g., driving </w:t>
      </w:r>
      <w:proofErr w:type="spellStart"/>
      <w:r w:rsidRPr="00237456">
        <w:rPr>
          <w:sz w:val="32"/>
          <w:szCs w:val="32"/>
        </w:rPr>
        <w:t>behavior</w:t>
      </w:r>
      <w:proofErr w:type="spellEnd"/>
      <w:r w:rsidRPr="00237456">
        <w:rPr>
          <w:sz w:val="32"/>
          <w:szCs w:val="32"/>
        </w:rPr>
        <w:t>, battery performance).</w:t>
      </w:r>
    </w:p>
    <w:p w14:paraId="32B038EF" w14:textId="77777777" w:rsidR="00237456" w:rsidRPr="00237456" w:rsidRDefault="00237456" w:rsidP="00237456">
      <w:pPr>
        <w:numPr>
          <w:ilvl w:val="0"/>
          <w:numId w:val="53"/>
        </w:numPr>
        <w:rPr>
          <w:sz w:val="32"/>
          <w:szCs w:val="32"/>
        </w:rPr>
      </w:pPr>
      <w:r w:rsidRPr="00237456">
        <w:rPr>
          <w:sz w:val="32"/>
          <w:szCs w:val="32"/>
        </w:rPr>
        <w:t>Only model updates (gradients) are shared with a central server or coordinator.</w:t>
      </w:r>
    </w:p>
    <w:p w14:paraId="2D84F52D" w14:textId="77777777" w:rsidR="00237456" w:rsidRPr="00237456" w:rsidRDefault="00237456" w:rsidP="00237456">
      <w:pPr>
        <w:numPr>
          <w:ilvl w:val="0"/>
          <w:numId w:val="53"/>
        </w:numPr>
        <w:rPr>
          <w:sz w:val="32"/>
          <w:szCs w:val="32"/>
        </w:rPr>
      </w:pPr>
      <w:r w:rsidRPr="00237456">
        <w:rPr>
          <w:sz w:val="32"/>
          <w:szCs w:val="32"/>
        </w:rPr>
        <w:t>The server aggregates updates to improve a global model.</w:t>
      </w:r>
    </w:p>
    <w:p w14:paraId="60BE9CB5" w14:textId="77777777" w:rsidR="00237456" w:rsidRPr="00237456" w:rsidRDefault="00237456" w:rsidP="00237456">
      <w:pPr>
        <w:numPr>
          <w:ilvl w:val="0"/>
          <w:numId w:val="53"/>
        </w:numPr>
        <w:rPr>
          <w:sz w:val="32"/>
          <w:szCs w:val="32"/>
        </w:rPr>
      </w:pPr>
      <w:r w:rsidRPr="00237456">
        <w:rPr>
          <w:sz w:val="32"/>
          <w:szCs w:val="32"/>
        </w:rPr>
        <w:t>The global model is redistributed back to participating devices.</w:t>
      </w:r>
    </w:p>
    <w:p w14:paraId="0B8EB209" w14:textId="77777777" w:rsidR="00237456" w:rsidRPr="00237456" w:rsidRDefault="00237456" w:rsidP="00237456">
      <w:pPr>
        <w:rPr>
          <w:b/>
          <w:bCs/>
          <w:sz w:val="32"/>
          <w:szCs w:val="32"/>
        </w:rPr>
      </w:pPr>
      <w:r w:rsidRPr="00237456">
        <w:rPr>
          <w:b/>
          <w:bCs/>
          <w:sz w:val="32"/>
          <w:szCs w:val="32"/>
        </w:rPr>
        <w:t>Benefits of FL in EV Systems</w:t>
      </w:r>
    </w:p>
    <w:p w14:paraId="7C50B46B" w14:textId="77777777" w:rsidR="00237456" w:rsidRPr="00237456" w:rsidRDefault="00237456" w:rsidP="00237456">
      <w:pPr>
        <w:numPr>
          <w:ilvl w:val="0"/>
          <w:numId w:val="54"/>
        </w:numPr>
        <w:rPr>
          <w:sz w:val="32"/>
          <w:szCs w:val="32"/>
        </w:rPr>
      </w:pPr>
      <w:r w:rsidRPr="00237456">
        <w:rPr>
          <w:b/>
          <w:bCs/>
          <w:sz w:val="32"/>
          <w:szCs w:val="32"/>
        </w:rPr>
        <w:t>Privacy</w:t>
      </w:r>
      <w:r w:rsidRPr="00237456">
        <w:rPr>
          <w:sz w:val="32"/>
          <w:szCs w:val="32"/>
        </w:rPr>
        <w:t>: Sensitive driving and location data remain on the vehicle.</w:t>
      </w:r>
    </w:p>
    <w:p w14:paraId="3F267311" w14:textId="77777777" w:rsidR="00237456" w:rsidRPr="00237456" w:rsidRDefault="00237456" w:rsidP="00237456">
      <w:pPr>
        <w:numPr>
          <w:ilvl w:val="0"/>
          <w:numId w:val="54"/>
        </w:numPr>
        <w:rPr>
          <w:sz w:val="32"/>
          <w:szCs w:val="32"/>
        </w:rPr>
      </w:pPr>
      <w:r w:rsidRPr="00237456">
        <w:rPr>
          <w:b/>
          <w:bCs/>
          <w:sz w:val="32"/>
          <w:szCs w:val="32"/>
        </w:rPr>
        <w:lastRenderedPageBreak/>
        <w:t>Bandwidth Efficiency</w:t>
      </w:r>
      <w:r w:rsidRPr="00237456">
        <w:rPr>
          <w:sz w:val="32"/>
          <w:szCs w:val="32"/>
        </w:rPr>
        <w:t>: Only small model weights are exchanged.</w:t>
      </w:r>
    </w:p>
    <w:p w14:paraId="4119394E" w14:textId="77777777" w:rsidR="00237456" w:rsidRPr="00237456" w:rsidRDefault="00237456" w:rsidP="00237456">
      <w:pPr>
        <w:numPr>
          <w:ilvl w:val="0"/>
          <w:numId w:val="54"/>
        </w:numPr>
        <w:rPr>
          <w:sz w:val="32"/>
          <w:szCs w:val="32"/>
        </w:rPr>
      </w:pPr>
      <w:r w:rsidRPr="00237456">
        <w:rPr>
          <w:b/>
          <w:bCs/>
          <w:sz w:val="32"/>
          <w:szCs w:val="32"/>
        </w:rPr>
        <w:t>Personalization</w:t>
      </w:r>
      <w:r w:rsidRPr="00237456">
        <w:rPr>
          <w:sz w:val="32"/>
          <w:szCs w:val="32"/>
        </w:rPr>
        <w:t xml:space="preserve">: Local models retain </w:t>
      </w:r>
      <w:proofErr w:type="spellStart"/>
      <w:r w:rsidRPr="00237456">
        <w:rPr>
          <w:sz w:val="32"/>
          <w:szCs w:val="32"/>
        </w:rPr>
        <w:t>behavior</w:t>
      </w:r>
      <w:proofErr w:type="spellEnd"/>
      <w:r w:rsidRPr="00237456">
        <w:rPr>
          <w:sz w:val="32"/>
          <w:szCs w:val="32"/>
        </w:rPr>
        <w:t xml:space="preserve"> patterns specific to the driver or region.</w:t>
      </w:r>
    </w:p>
    <w:p w14:paraId="7FB82EE9" w14:textId="77777777" w:rsidR="00237456" w:rsidRPr="00237456" w:rsidRDefault="00237456" w:rsidP="00237456">
      <w:pPr>
        <w:numPr>
          <w:ilvl w:val="0"/>
          <w:numId w:val="54"/>
        </w:numPr>
        <w:rPr>
          <w:sz w:val="32"/>
          <w:szCs w:val="32"/>
        </w:rPr>
      </w:pPr>
      <w:r w:rsidRPr="00237456">
        <w:rPr>
          <w:b/>
          <w:bCs/>
          <w:sz w:val="32"/>
          <w:szCs w:val="32"/>
        </w:rPr>
        <w:t>Resilience</w:t>
      </w:r>
      <w:r w:rsidRPr="00237456">
        <w:rPr>
          <w:sz w:val="32"/>
          <w:szCs w:val="32"/>
        </w:rPr>
        <w:t>: Learning can continue even if some participants go offline (ideal for large EV fleets or smart cities).</w:t>
      </w:r>
    </w:p>
    <w:p w14:paraId="57ECAF15" w14:textId="77777777" w:rsidR="00237456" w:rsidRPr="00237456" w:rsidRDefault="00237456" w:rsidP="00237456">
      <w:pPr>
        <w:rPr>
          <w:b/>
          <w:bCs/>
          <w:sz w:val="32"/>
          <w:szCs w:val="32"/>
        </w:rPr>
      </w:pPr>
      <w:r w:rsidRPr="00237456">
        <w:rPr>
          <w:b/>
          <w:bCs/>
          <w:sz w:val="32"/>
          <w:szCs w:val="32"/>
        </w:rPr>
        <w:t>Future Applications</w:t>
      </w:r>
    </w:p>
    <w:p w14:paraId="2E059E02" w14:textId="77777777" w:rsidR="00237456" w:rsidRPr="00237456" w:rsidRDefault="00237456" w:rsidP="00237456">
      <w:pPr>
        <w:numPr>
          <w:ilvl w:val="0"/>
          <w:numId w:val="55"/>
        </w:numPr>
        <w:rPr>
          <w:sz w:val="32"/>
          <w:szCs w:val="32"/>
        </w:rPr>
      </w:pPr>
      <w:r w:rsidRPr="00237456">
        <w:rPr>
          <w:b/>
          <w:bCs/>
          <w:sz w:val="32"/>
          <w:szCs w:val="32"/>
        </w:rPr>
        <w:t>BMS Model Personalization</w:t>
      </w:r>
      <w:r w:rsidRPr="00237456">
        <w:rPr>
          <w:sz w:val="32"/>
          <w:szCs w:val="32"/>
        </w:rPr>
        <w:t>: Each vehicle maintains an accurate, adaptive SOC estimator that learns from its own charge/discharge cycles.</w:t>
      </w:r>
    </w:p>
    <w:p w14:paraId="288B835A" w14:textId="77777777" w:rsidR="00237456" w:rsidRPr="00237456" w:rsidRDefault="00237456" w:rsidP="00237456">
      <w:pPr>
        <w:numPr>
          <w:ilvl w:val="0"/>
          <w:numId w:val="55"/>
        </w:numPr>
        <w:rPr>
          <w:sz w:val="32"/>
          <w:szCs w:val="32"/>
        </w:rPr>
      </w:pPr>
      <w:r w:rsidRPr="00237456">
        <w:rPr>
          <w:b/>
          <w:bCs/>
          <w:sz w:val="32"/>
          <w:szCs w:val="32"/>
        </w:rPr>
        <w:t>Collaborative Route Optimization</w:t>
      </w:r>
      <w:r w:rsidRPr="00237456">
        <w:rPr>
          <w:sz w:val="32"/>
          <w:szCs w:val="32"/>
        </w:rPr>
        <w:t xml:space="preserve">: Shared learning across vehicles can identify energy-efficient routes and traffic </w:t>
      </w:r>
      <w:proofErr w:type="spellStart"/>
      <w:r w:rsidRPr="00237456">
        <w:rPr>
          <w:sz w:val="32"/>
          <w:szCs w:val="32"/>
        </w:rPr>
        <w:t>behaviors</w:t>
      </w:r>
      <w:proofErr w:type="spellEnd"/>
      <w:r w:rsidRPr="00237456">
        <w:rPr>
          <w:sz w:val="32"/>
          <w:szCs w:val="32"/>
        </w:rPr>
        <w:t xml:space="preserve"> without central surveillance.</w:t>
      </w:r>
    </w:p>
    <w:p w14:paraId="0B3AD842" w14:textId="77777777" w:rsidR="00237456" w:rsidRPr="00237456" w:rsidRDefault="00237456" w:rsidP="00237456">
      <w:pPr>
        <w:numPr>
          <w:ilvl w:val="0"/>
          <w:numId w:val="55"/>
        </w:numPr>
        <w:rPr>
          <w:sz w:val="32"/>
          <w:szCs w:val="32"/>
        </w:rPr>
      </w:pPr>
      <w:r w:rsidRPr="00237456">
        <w:rPr>
          <w:b/>
          <w:bCs/>
          <w:sz w:val="32"/>
          <w:szCs w:val="32"/>
        </w:rPr>
        <w:t>Grid Interaction</w:t>
      </w:r>
      <w:r w:rsidRPr="00237456">
        <w:rPr>
          <w:sz w:val="32"/>
          <w:szCs w:val="32"/>
        </w:rPr>
        <w:t>: Federated agents optimize EV-grid interaction at local nodes without central control, enabling fully distributed smart charging.</w:t>
      </w:r>
    </w:p>
    <w:p w14:paraId="6B87172B" w14:textId="77777777" w:rsidR="00237456" w:rsidRPr="00237456" w:rsidRDefault="00237456" w:rsidP="00237456">
      <w:pPr>
        <w:rPr>
          <w:sz w:val="32"/>
          <w:szCs w:val="32"/>
        </w:rPr>
      </w:pPr>
      <w:r w:rsidRPr="00237456">
        <w:rPr>
          <w:sz w:val="32"/>
          <w:szCs w:val="32"/>
        </w:rPr>
        <w:t xml:space="preserve">As FL matures, it will play a central role in building </w:t>
      </w:r>
      <w:r w:rsidRPr="00237456">
        <w:rPr>
          <w:b/>
          <w:bCs/>
          <w:sz w:val="32"/>
          <w:szCs w:val="32"/>
        </w:rPr>
        <w:t>decentralized, privacy-preserving AI ecosystems</w:t>
      </w:r>
      <w:r w:rsidRPr="00237456">
        <w:rPr>
          <w:sz w:val="32"/>
          <w:szCs w:val="32"/>
        </w:rPr>
        <w:t xml:space="preserve"> for EVs and beyond.</w:t>
      </w:r>
    </w:p>
    <w:p w14:paraId="3890B97E" w14:textId="77777777" w:rsidR="00237456" w:rsidRPr="00237456" w:rsidRDefault="00237456" w:rsidP="00237456">
      <w:pPr>
        <w:rPr>
          <w:sz w:val="32"/>
          <w:szCs w:val="32"/>
        </w:rPr>
      </w:pPr>
      <w:r w:rsidRPr="00237456">
        <w:rPr>
          <w:sz w:val="32"/>
          <w:szCs w:val="32"/>
        </w:rPr>
        <w:pict w14:anchorId="78C90802">
          <v:rect id="_x0000_i1189" style="width:0;height:1.5pt" o:hralign="center" o:hrstd="t" o:hr="t" fillcolor="#a0a0a0" stroked="f"/>
        </w:pict>
      </w:r>
    </w:p>
    <w:p w14:paraId="2328EDC4" w14:textId="77777777" w:rsidR="00237456" w:rsidRPr="00237456" w:rsidRDefault="00237456" w:rsidP="00237456">
      <w:pPr>
        <w:rPr>
          <w:b/>
          <w:bCs/>
          <w:sz w:val="32"/>
          <w:szCs w:val="32"/>
        </w:rPr>
      </w:pPr>
      <w:r w:rsidRPr="00237456">
        <w:rPr>
          <w:b/>
          <w:bCs/>
          <w:sz w:val="32"/>
          <w:szCs w:val="32"/>
        </w:rPr>
        <w:t>8.4 Summary</w:t>
      </w:r>
    </w:p>
    <w:p w14:paraId="74364D9E" w14:textId="77777777" w:rsidR="00237456" w:rsidRPr="00237456" w:rsidRDefault="00237456" w:rsidP="00237456">
      <w:pPr>
        <w:rPr>
          <w:sz w:val="32"/>
          <w:szCs w:val="32"/>
        </w:rPr>
      </w:pPr>
      <w:r w:rsidRPr="00237456">
        <w:rPr>
          <w:sz w:val="32"/>
          <w:szCs w:val="32"/>
        </w:rPr>
        <w:t>The next generation of ML-based EV energy management systems will not only optimize performance but also enhance trust, adapt across platforms, and scale securely across distributed infrastructures. Key future directions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786"/>
      </w:tblGrid>
      <w:tr w:rsidR="00237456" w:rsidRPr="00237456" w14:paraId="6BD2D1B8" w14:textId="77777777" w:rsidTr="00237456">
        <w:trPr>
          <w:tblHeader/>
          <w:tblCellSpacing w:w="15" w:type="dxa"/>
        </w:trPr>
        <w:tc>
          <w:tcPr>
            <w:tcW w:w="0" w:type="auto"/>
            <w:vAlign w:val="center"/>
            <w:hideMark/>
          </w:tcPr>
          <w:p w14:paraId="624CA94C" w14:textId="77777777" w:rsidR="00237456" w:rsidRPr="00237456" w:rsidRDefault="00237456" w:rsidP="00237456">
            <w:pPr>
              <w:rPr>
                <w:b/>
                <w:bCs/>
                <w:sz w:val="32"/>
                <w:szCs w:val="32"/>
              </w:rPr>
            </w:pPr>
            <w:r w:rsidRPr="00237456">
              <w:rPr>
                <w:b/>
                <w:bCs/>
                <w:sz w:val="32"/>
                <w:szCs w:val="32"/>
              </w:rPr>
              <w:t>Area</w:t>
            </w:r>
          </w:p>
        </w:tc>
        <w:tc>
          <w:tcPr>
            <w:tcW w:w="0" w:type="auto"/>
            <w:vAlign w:val="center"/>
            <w:hideMark/>
          </w:tcPr>
          <w:p w14:paraId="3207AF0A" w14:textId="77777777" w:rsidR="00237456" w:rsidRPr="00237456" w:rsidRDefault="00237456" w:rsidP="00237456">
            <w:pPr>
              <w:rPr>
                <w:b/>
                <w:bCs/>
                <w:sz w:val="32"/>
                <w:szCs w:val="32"/>
              </w:rPr>
            </w:pPr>
            <w:r w:rsidRPr="00237456">
              <w:rPr>
                <w:b/>
                <w:bCs/>
                <w:sz w:val="32"/>
                <w:szCs w:val="32"/>
              </w:rPr>
              <w:t>Opportunity</w:t>
            </w:r>
          </w:p>
        </w:tc>
      </w:tr>
      <w:tr w:rsidR="00237456" w:rsidRPr="00237456" w14:paraId="345C6973" w14:textId="77777777" w:rsidTr="00237456">
        <w:trPr>
          <w:tblCellSpacing w:w="15" w:type="dxa"/>
        </w:trPr>
        <w:tc>
          <w:tcPr>
            <w:tcW w:w="0" w:type="auto"/>
            <w:vAlign w:val="center"/>
            <w:hideMark/>
          </w:tcPr>
          <w:p w14:paraId="11C47DCD" w14:textId="77777777" w:rsidR="00237456" w:rsidRPr="00237456" w:rsidRDefault="00237456" w:rsidP="00237456">
            <w:pPr>
              <w:rPr>
                <w:sz w:val="32"/>
                <w:szCs w:val="32"/>
              </w:rPr>
            </w:pPr>
            <w:r w:rsidRPr="00237456">
              <w:rPr>
                <w:sz w:val="32"/>
                <w:szCs w:val="32"/>
              </w:rPr>
              <w:t>Explainable AI</w:t>
            </w:r>
          </w:p>
        </w:tc>
        <w:tc>
          <w:tcPr>
            <w:tcW w:w="0" w:type="auto"/>
            <w:vAlign w:val="center"/>
            <w:hideMark/>
          </w:tcPr>
          <w:p w14:paraId="3A1AE1FD" w14:textId="77777777" w:rsidR="00237456" w:rsidRPr="00237456" w:rsidRDefault="00237456" w:rsidP="00237456">
            <w:pPr>
              <w:rPr>
                <w:sz w:val="32"/>
                <w:szCs w:val="32"/>
              </w:rPr>
            </w:pPr>
            <w:r w:rsidRPr="00237456">
              <w:rPr>
                <w:sz w:val="32"/>
                <w:szCs w:val="32"/>
              </w:rPr>
              <w:t>Improves user trust, regulatory transparency, and diagnostic clarity</w:t>
            </w:r>
          </w:p>
        </w:tc>
      </w:tr>
      <w:tr w:rsidR="00237456" w:rsidRPr="00237456" w14:paraId="3D1C504A" w14:textId="77777777" w:rsidTr="00237456">
        <w:trPr>
          <w:tblCellSpacing w:w="15" w:type="dxa"/>
        </w:trPr>
        <w:tc>
          <w:tcPr>
            <w:tcW w:w="0" w:type="auto"/>
            <w:vAlign w:val="center"/>
            <w:hideMark/>
          </w:tcPr>
          <w:p w14:paraId="58461FA4" w14:textId="77777777" w:rsidR="00237456" w:rsidRPr="00237456" w:rsidRDefault="00237456" w:rsidP="00237456">
            <w:pPr>
              <w:rPr>
                <w:sz w:val="32"/>
                <w:szCs w:val="32"/>
              </w:rPr>
            </w:pPr>
            <w:r w:rsidRPr="00237456">
              <w:rPr>
                <w:sz w:val="32"/>
                <w:szCs w:val="32"/>
              </w:rPr>
              <w:lastRenderedPageBreak/>
              <w:t>Renewable &amp; V2G</w:t>
            </w:r>
          </w:p>
        </w:tc>
        <w:tc>
          <w:tcPr>
            <w:tcW w:w="0" w:type="auto"/>
            <w:vAlign w:val="center"/>
            <w:hideMark/>
          </w:tcPr>
          <w:p w14:paraId="1538BFA1" w14:textId="77777777" w:rsidR="00237456" w:rsidRPr="00237456" w:rsidRDefault="00237456" w:rsidP="00237456">
            <w:pPr>
              <w:rPr>
                <w:sz w:val="32"/>
                <w:szCs w:val="32"/>
              </w:rPr>
            </w:pPr>
            <w:r w:rsidRPr="00237456">
              <w:rPr>
                <w:sz w:val="32"/>
                <w:szCs w:val="32"/>
              </w:rPr>
              <w:t>Aligns charging with clean energy availability and grid stability</w:t>
            </w:r>
          </w:p>
        </w:tc>
      </w:tr>
      <w:tr w:rsidR="00237456" w:rsidRPr="00237456" w14:paraId="4F022AF6" w14:textId="77777777" w:rsidTr="00237456">
        <w:trPr>
          <w:tblCellSpacing w:w="15" w:type="dxa"/>
        </w:trPr>
        <w:tc>
          <w:tcPr>
            <w:tcW w:w="0" w:type="auto"/>
            <w:vAlign w:val="center"/>
            <w:hideMark/>
          </w:tcPr>
          <w:p w14:paraId="024107B2" w14:textId="77777777" w:rsidR="00237456" w:rsidRPr="00237456" w:rsidRDefault="00237456" w:rsidP="00237456">
            <w:pPr>
              <w:rPr>
                <w:sz w:val="32"/>
                <w:szCs w:val="32"/>
              </w:rPr>
            </w:pPr>
            <w:r w:rsidRPr="00237456">
              <w:rPr>
                <w:sz w:val="32"/>
                <w:szCs w:val="32"/>
              </w:rPr>
              <w:t>Federated Learning</w:t>
            </w:r>
          </w:p>
        </w:tc>
        <w:tc>
          <w:tcPr>
            <w:tcW w:w="0" w:type="auto"/>
            <w:vAlign w:val="center"/>
            <w:hideMark/>
          </w:tcPr>
          <w:p w14:paraId="13D0DEDB" w14:textId="77777777" w:rsidR="00237456" w:rsidRPr="00237456" w:rsidRDefault="00237456" w:rsidP="00237456">
            <w:pPr>
              <w:rPr>
                <w:sz w:val="32"/>
                <w:szCs w:val="32"/>
              </w:rPr>
            </w:pPr>
            <w:r w:rsidRPr="00237456">
              <w:rPr>
                <w:sz w:val="32"/>
                <w:szCs w:val="32"/>
              </w:rPr>
              <w:t>Enables privacy-preserving, scalable model training across EV networks</w:t>
            </w:r>
          </w:p>
        </w:tc>
      </w:tr>
    </w:tbl>
    <w:p w14:paraId="21370113" w14:textId="77777777" w:rsidR="00237456" w:rsidRPr="00237456" w:rsidRDefault="00237456" w:rsidP="00237456">
      <w:pPr>
        <w:pBdr>
          <w:bottom w:val="single" w:sz="6" w:space="1" w:color="auto"/>
        </w:pBdr>
        <w:rPr>
          <w:sz w:val="32"/>
          <w:szCs w:val="32"/>
        </w:rPr>
      </w:pPr>
      <w:r w:rsidRPr="00237456">
        <w:rPr>
          <w:sz w:val="32"/>
          <w:szCs w:val="32"/>
        </w:rPr>
        <w:t>Together, these advancements will empower electric vehicles to act not just as efficient transport machines, but as intelligent, grid-aware, and user-aligned energy systems—central to a sustainable, data-driven future.</w:t>
      </w:r>
    </w:p>
    <w:p w14:paraId="48022791" w14:textId="1293CDF7" w:rsidR="00237456" w:rsidRPr="00237456" w:rsidRDefault="00237456" w:rsidP="00237456">
      <w:pPr>
        <w:rPr>
          <w:b/>
          <w:bCs/>
          <w:sz w:val="36"/>
          <w:szCs w:val="36"/>
        </w:rPr>
      </w:pPr>
      <w:r w:rsidRPr="00237456">
        <w:rPr>
          <w:b/>
          <w:bCs/>
          <w:sz w:val="36"/>
          <w:szCs w:val="36"/>
        </w:rPr>
        <w:t>9. Conclusion</w:t>
      </w:r>
      <w:r>
        <w:rPr>
          <w:b/>
          <w:bCs/>
          <w:sz w:val="36"/>
          <w:szCs w:val="36"/>
        </w:rPr>
        <w:t>:</w:t>
      </w:r>
    </w:p>
    <w:p w14:paraId="15B4B960" w14:textId="77777777" w:rsidR="00237456" w:rsidRPr="00237456" w:rsidRDefault="00237456" w:rsidP="00237456">
      <w:pPr>
        <w:rPr>
          <w:sz w:val="32"/>
          <w:szCs w:val="32"/>
        </w:rPr>
      </w:pPr>
      <w:r w:rsidRPr="00237456">
        <w:rPr>
          <w:sz w:val="32"/>
          <w:szCs w:val="32"/>
        </w:rPr>
        <w:t xml:space="preserve">This research has explored the integration of machine learning (ML) into electric vehicle (EV) energy optimization, highlighting its transformative impact across prediction, control, and system efficiency. Through an in-depth review of traditional and modern energy management strategies, supervised and unsupervised ML techniques, battery management systems, and real-world case studies such as the </w:t>
      </w:r>
      <w:proofErr w:type="spellStart"/>
      <w:r w:rsidRPr="00237456">
        <w:rPr>
          <w:sz w:val="32"/>
          <w:szCs w:val="32"/>
        </w:rPr>
        <w:t>SmartEV</w:t>
      </w:r>
      <w:proofErr w:type="spellEnd"/>
      <w:r w:rsidRPr="00237456">
        <w:rPr>
          <w:sz w:val="32"/>
          <w:szCs w:val="32"/>
        </w:rPr>
        <w:t xml:space="preserve"> and Raspberry Pi-based models, we have shown that ML significantly enhances the precision and adaptability of EV systems.</w:t>
      </w:r>
    </w:p>
    <w:p w14:paraId="5138473B" w14:textId="77777777" w:rsidR="00237456" w:rsidRPr="00237456" w:rsidRDefault="00237456" w:rsidP="00237456">
      <w:pPr>
        <w:rPr>
          <w:sz w:val="32"/>
          <w:szCs w:val="32"/>
        </w:rPr>
      </w:pPr>
      <w:r w:rsidRPr="00237456">
        <w:rPr>
          <w:sz w:val="32"/>
          <w:szCs w:val="32"/>
        </w:rPr>
        <w:t>Key takeaways include the ability of ML algorithms to accurately estimate energy consumption and state of charge (SOC), enable dynamic route and charging optimization, and provide early detection of battery degradation. Additionally, reinforcement learning and hybrid models allow for real-time decision-making under uncertain driving and environmental conditions, outperforming static rule-based methods in both accuracy and responsiveness.</w:t>
      </w:r>
    </w:p>
    <w:p w14:paraId="7711747A" w14:textId="77777777" w:rsidR="00237456" w:rsidRPr="00237456" w:rsidRDefault="00237456" w:rsidP="00237456">
      <w:pPr>
        <w:rPr>
          <w:sz w:val="32"/>
          <w:szCs w:val="32"/>
        </w:rPr>
      </w:pPr>
      <w:r w:rsidRPr="00237456">
        <w:rPr>
          <w:sz w:val="32"/>
          <w:szCs w:val="32"/>
        </w:rPr>
        <w:t xml:space="preserve">Machine learning also plays a pivotal role in smart grid integration—facilitating intelligent load forecasting, demand-side management, </w:t>
      </w:r>
      <w:r w:rsidRPr="00237456">
        <w:rPr>
          <w:sz w:val="32"/>
          <w:szCs w:val="32"/>
        </w:rPr>
        <w:lastRenderedPageBreak/>
        <w:t>and bidirectional energy flows through vehicle-to-grid (V2G) technologies. As EVs become integral to distributed energy systems, ML models will help balance grid loads, support renewable energy integration, and reduce carbon emissions.</w:t>
      </w:r>
    </w:p>
    <w:p w14:paraId="73AE688C" w14:textId="77777777" w:rsidR="00237456" w:rsidRPr="00237456" w:rsidRDefault="00237456" w:rsidP="00237456">
      <w:pPr>
        <w:rPr>
          <w:sz w:val="32"/>
          <w:szCs w:val="32"/>
        </w:rPr>
      </w:pPr>
      <w:r w:rsidRPr="00237456">
        <w:rPr>
          <w:sz w:val="32"/>
          <w:szCs w:val="32"/>
        </w:rPr>
        <w:t>Despite notable challenges—including data privacy, real-time computation, and lack of industry standardization—emerging technologies such as explainable AI, federated learning, and edge computing are addressing these limitations, paving the way for broader adoption.</w:t>
      </w:r>
    </w:p>
    <w:p w14:paraId="04EDC95C" w14:textId="77777777" w:rsidR="00237456" w:rsidRPr="00237456" w:rsidRDefault="00237456" w:rsidP="00237456">
      <w:pPr>
        <w:pBdr>
          <w:bottom w:val="single" w:sz="6" w:space="1" w:color="auto"/>
        </w:pBdr>
        <w:rPr>
          <w:sz w:val="32"/>
          <w:szCs w:val="32"/>
        </w:rPr>
      </w:pPr>
      <w:r w:rsidRPr="00237456">
        <w:rPr>
          <w:sz w:val="32"/>
          <w:szCs w:val="32"/>
        </w:rPr>
        <w:t>In summary, the convergence of electric vehicles and machine learning is not merely an efficiency upgrade—it is a foundational shift toward autonomous, sustainable, and intelligent transportation and energy infrastructures. Continued research, real-world deployment, and cross-sector collaboration will be essential to realize the full potential of this paradigm.</w:t>
      </w:r>
    </w:p>
    <w:p w14:paraId="1F551E97" w14:textId="13E65A5B" w:rsidR="00237456" w:rsidRDefault="00237456" w:rsidP="00237456">
      <w:pPr>
        <w:jc w:val="center"/>
        <w:rPr>
          <w:b/>
          <w:bCs/>
          <w:sz w:val="32"/>
          <w:szCs w:val="32"/>
        </w:rPr>
      </w:pPr>
      <w:r w:rsidRPr="00237456">
        <w:rPr>
          <w:b/>
          <w:bCs/>
          <w:sz w:val="32"/>
          <w:szCs w:val="32"/>
        </w:rPr>
        <w:t>References</w:t>
      </w:r>
      <w:r w:rsidRPr="00237456">
        <w:rPr>
          <w:b/>
          <w:bCs/>
          <w:sz w:val="32"/>
          <w:szCs w:val="32"/>
        </w:rPr>
        <w:t>:</w:t>
      </w:r>
    </w:p>
    <w:p w14:paraId="31F36AE2" w14:textId="77777777" w:rsidR="00237456" w:rsidRPr="001A1B2F" w:rsidRDefault="00237456" w:rsidP="00237456">
      <w:pPr>
        <w:jc w:val="center"/>
        <w:rPr>
          <w:b/>
          <w:bCs/>
          <w:sz w:val="32"/>
          <w:szCs w:val="32"/>
        </w:rPr>
      </w:pPr>
    </w:p>
    <w:p w14:paraId="14E4BDD2" w14:textId="77777777" w:rsidR="00C56ECD" w:rsidRPr="00B17B3D" w:rsidRDefault="00C56ECD" w:rsidP="001A1B2F">
      <w:pPr>
        <w:rPr>
          <w:sz w:val="32"/>
          <w:szCs w:val="32"/>
        </w:rPr>
      </w:pPr>
    </w:p>
    <w:p w14:paraId="23D9F5D6" w14:textId="77777777" w:rsidR="00B17B3D" w:rsidRPr="00B17B3D" w:rsidRDefault="00B17B3D" w:rsidP="001A1B2F">
      <w:pPr>
        <w:rPr>
          <w:b/>
          <w:bCs/>
          <w:sz w:val="32"/>
          <w:szCs w:val="32"/>
        </w:rPr>
      </w:pPr>
    </w:p>
    <w:sectPr w:rsidR="00B17B3D" w:rsidRPr="00B17B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D1B"/>
    <w:multiLevelType w:val="multilevel"/>
    <w:tmpl w:val="1CF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BAF"/>
    <w:multiLevelType w:val="multilevel"/>
    <w:tmpl w:val="EC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1DA1"/>
    <w:multiLevelType w:val="multilevel"/>
    <w:tmpl w:val="9BD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C166A"/>
    <w:multiLevelType w:val="multilevel"/>
    <w:tmpl w:val="2C5E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F0EA3"/>
    <w:multiLevelType w:val="multilevel"/>
    <w:tmpl w:val="758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92359"/>
    <w:multiLevelType w:val="multilevel"/>
    <w:tmpl w:val="A0C8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81258"/>
    <w:multiLevelType w:val="multilevel"/>
    <w:tmpl w:val="E8D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12344"/>
    <w:multiLevelType w:val="multilevel"/>
    <w:tmpl w:val="435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71574"/>
    <w:multiLevelType w:val="multilevel"/>
    <w:tmpl w:val="5AF0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923BF"/>
    <w:multiLevelType w:val="multilevel"/>
    <w:tmpl w:val="253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C3C10"/>
    <w:multiLevelType w:val="multilevel"/>
    <w:tmpl w:val="072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F5361"/>
    <w:multiLevelType w:val="multilevel"/>
    <w:tmpl w:val="D24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A1D5C"/>
    <w:multiLevelType w:val="multilevel"/>
    <w:tmpl w:val="272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D2E78"/>
    <w:multiLevelType w:val="multilevel"/>
    <w:tmpl w:val="BDC8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E4501"/>
    <w:multiLevelType w:val="multilevel"/>
    <w:tmpl w:val="DBE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5B7F"/>
    <w:multiLevelType w:val="multilevel"/>
    <w:tmpl w:val="E4F6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565EB"/>
    <w:multiLevelType w:val="multilevel"/>
    <w:tmpl w:val="57B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C7E8B"/>
    <w:multiLevelType w:val="multilevel"/>
    <w:tmpl w:val="EEEC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C2A31"/>
    <w:multiLevelType w:val="multilevel"/>
    <w:tmpl w:val="95B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6282F"/>
    <w:multiLevelType w:val="multilevel"/>
    <w:tmpl w:val="AAF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F018A"/>
    <w:multiLevelType w:val="multilevel"/>
    <w:tmpl w:val="784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20190"/>
    <w:multiLevelType w:val="multilevel"/>
    <w:tmpl w:val="227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712F7"/>
    <w:multiLevelType w:val="multilevel"/>
    <w:tmpl w:val="784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9197E"/>
    <w:multiLevelType w:val="multilevel"/>
    <w:tmpl w:val="70F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62846"/>
    <w:multiLevelType w:val="multilevel"/>
    <w:tmpl w:val="679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90824"/>
    <w:multiLevelType w:val="multilevel"/>
    <w:tmpl w:val="E5687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9815CA"/>
    <w:multiLevelType w:val="multilevel"/>
    <w:tmpl w:val="169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93843"/>
    <w:multiLevelType w:val="multilevel"/>
    <w:tmpl w:val="628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62C31"/>
    <w:multiLevelType w:val="multilevel"/>
    <w:tmpl w:val="120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137A85"/>
    <w:multiLevelType w:val="multilevel"/>
    <w:tmpl w:val="2F0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328C2"/>
    <w:multiLevelType w:val="multilevel"/>
    <w:tmpl w:val="87A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F4945"/>
    <w:multiLevelType w:val="multilevel"/>
    <w:tmpl w:val="3EB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048D9"/>
    <w:multiLevelType w:val="multilevel"/>
    <w:tmpl w:val="C712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175FB"/>
    <w:multiLevelType w:val="multilevel"/>
    <w:tmpl w:val="F92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478AF"/>
    <w:multiLevelType w:val="multilevel"/>
    <w:tmpl w:val="4CB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F08B7"/>
    <w:multiLevelType w:val="multilevel"/>
    <w:tmpl w:val="F62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0348B"/>
    <w:multiLevelType w:val="multilevel"/>
    <w:tmpl w:val="D3E4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C38C6"/>
    <w:multiLevelType w:val="multilevel"/>
    <w:tmpl w:val="80C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D5EC3"/>
    <w:multiLevelType w:val="multilevel"/>
    <w:tmpl w:val="4EE87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F67CF4"/>
    <w:multiLevelType w:val="multilevel"/>
    <w:tmpl w:val="EAF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10B65"/>
    <w:multiLevelType w:val="multilevel"/>
    <w:tmpl w:val="CCC6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E7DA0"/>
    <w:multiLevelType w:val="multilevel"/>
    <w:tmpl w:val="5D9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B062E3"/>
    <w:multiLevelType w:val="multilevel"/>
    <w:tmpl w:val="E81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13A5A"/>
    <w:multiLevelType w:val="multilevel"/>
    <w:tmpl w:val="7E3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7A39A2"/>
    <w:multiLevelType w:val="multilevel"/>
    <w:tmpl w:val="6F3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7A7EDC"/>
    <w:multiLevelType w:val="multilevel"/>
    <w:tmpl w:val="382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4C7A4D"/>
    <w:multiLevelType w:val="multilevel"/>
    <w:tmpl w:val="472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148FD"/>
    <w:multiLevelType w:val="multilevel"/>
    <w:tmpl w:val="8C8E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6F0A2A"/>
    <w:multiLevelType w:val="multilevel"/>
    <w:tmpl w:val="309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73AA1"/>
    <w:multiLevelType w:val="multilevel"/>
    <w:tmpl w:val="F95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56758"/>
    <w:multiLevelType w:val="multilevel"/>
    <w:tmpl w:val="B3B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AE59AA"/>
    <w:multiLevelType w:val="multilevel"/>
    <w:tmpl w:val="16C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9621C0"/>
    <w:multiLevelType w:val="multilevel"/>
    <w:tmpl w:val="F824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17BC8"/>
    <w:multiLevelType w:val="multilevel"/>
    <w:tmpl w:val="FE3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360AE1"/>
    <w:multiLevelType w:val="multilevel"/>
    <w:tmpl w:val="2D4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6B0C2D"/>
    <w:multiLevelType w:val="multilevel"/>
    <w:tmpl w:val="91F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306616">
    <w:abstractNumId w:val="11"/>
  </w:num>
  <w:num w:numId="2" w16cid:durableId="1380282570">
    <w:abstractNumId w:val="35"/>
  </w:num>
  <w:num w:numId="3" w16cid:durableId="640383423">
    <w:abstractNumId w:val="9"/>
  </w:num>
  <w:num w:numId="4" w16cid:durableId="115876229">
    <w:abstractNumId w:val="49"/>
  </w:num>
  <w:num w:numId="5" w16cid:durableId="2076316999">
    <w:abstractNumId w:val="12"/>
  </w:num>
  <w:num w:numId="6" w16cid:durableId="1610354490">
    <w:abstractNumId w:val="52"/>
  </w:num>
  <w:num w:numId="7" w16cid:durableId="240601590">
    <w:abstractNumId w:val="40"/>
  </w:num>
  <w:num w:numId="8" w16cid:durableId="773016596">
    <w:abstractNumId w:val="16"/>
  </w:num>
  <w:num w:numId="9" w16cid:durableId="1691107349">
    <w:abstractNumId w:val="34"/>
  </w:num>
  <w:num w:numId="10" w16cid:durableId="1392584121">
    <w:abstractNumId w:val="41"/>
  </w:num>
  <w:num w:numId="11" w16cid:durableId="1347945486">
    <w:abstractNumId w:val="47"/>
  </w:num>
  <w:num w:numId="12" w16cid:durableId="1524896634">
    <w:abstractNumId w:val="25"/>
  </w:num>
  <w:num w:numId="13" w16cid:durableId="1072583179">
    <w:abstractNumId w:val="45"/>
  </w:num>
  <w:num w:numId="14" w16cid:durableId="1065834128">
    <w:abstractNumId w:val="19"/>
  </w:num>
  <w:num w:numId="15" w16cid:durableId="1730111329">
    <w:abstractNumId w:val="2"/>
  </w:num>
  <w:num w:numId="16" w16cid:durableId="1001544779">
    <w:abstractNumId w:val="22"/>
  </w:num>
  <w:num w:numId="17" w16cid:durableId="2062364039">
    <w:abstractNumId w:val="54"/>
  </w:num>
  <w:num w:numId="18" w16cid:durableId="2059620602">
    <w:abstractNumId w:val="23"/>
  </w:num>
  <w:num w:numId="19" w16cid:durableId="786316763">
    <w:abstractNumId w:val="30"/>
  </w:num>
  <w:num w:numId="20" w16cid:durableId="1397898101">
    <w:abstractNumId w:val="32"/>
  </w:num>
  <w:num w:numId="21" w16cid:durableId="1426459749">
    <w:abstractNumId w:val="14"/>
  </w:num>
  <w:num w:numId="22" w16cid:durableId="255136734">
    <w:abstractNumId w:val="21"/>
  </w:num>
  <w:num w:numId="23" w16cid:durableId="2073038558">
    <w:abstractNumId w:val="37"/>
  </w:num>
  <w:num w:numId="24" w16cid:durableId="297339380">
    <w:abstractNumId w:val="3"/>
  </w:num>
  <w:num w:numId="25" w16cid:durableId="74908326">
    <w:abstractNumId w:val="48"/>
  </w:num>
  <w:num w:numId="26" w16cid:durableId="1257714614">
    <w:abstractNumId w:val="29"/>
  </w:num>
  <w:num w:numId="27" w16cid:durableId="1919319923">
    <w:abstractNumId w:val="39"/>
  </w:num>
  <w:num w:numId="28" w16cid:durableId="1089886358">
    <w:abstractNumId w:val="18"/>
  </w:num>
  <w:num w:numId="29" w16cid:durableId="531916650">
    <w:abstractNumId w:val="33"/>
  </w:num>
  <w:num w:numId="30" w16cid:durableId="678586202">
    <w:abstractNumId w:val="5"/>
  </w:num>
  <w:num w:numId="31" w16cid:durableId="2068139366">
    <w:abstractNumId w:val="13"/>
  </w:num>
  <w:num w:numId="32" w16cid:durableId="1023746401">
    <w:abstractNumId w:val="1"/>
  </w:num>
  <w:num w:numId="33" w16cid:durableId="211382974">
    <w:abstractNumId w:val="20"/>
  </w:num>
  <w:num w:numId="34" w16cid:durableId="1053963959">
    <w:abstractNumId w:val="27"/>
  </w:num>
  <w:num w:numId="35" w16cid:durableId="495615389">
    <w:abstractNumId w:val="28"/>
  </w:num>
  <w:num w:numId="36" w16cid:durableId="1865941255">
    <w:abstractNumId w:val="26"/>
  </w:num>
  <w:num w:numId="37" w16cid:durableId="2092237740">
    <w:abstractNumId w:val="7"/>
  </w:num>
  <w:num w:numId="38" w16cid:durableId="1459762244">
    <w:abstractNumId w:val="51"/>
  </w:num>
  <w:num w:numId="39" w16cid:durableId="1476675655">
    <w:abstractNumId w:val="44"/>
  </w:num>
  <w:num w:numId="40" w16cid:durableId="1825390044">
    <w:abstractNumId w:val="55"/>
  </w:num>
  <w:num w:numId="41" w16cid:durableId="1371612886">
    <w:abstractNumId w:val="50"/>
  </w:num>
  <w:num w:numId="42" w16cid:durableId="67769845">
    <w:abstractNumId w:val="15"/>
  </w:num>
  <w:num w:numId="43" w16cid:durableId="1386950307">
    <w:abstractNumId w:val="53"/>
  </w:num>
  <w:num w:numId="44" w16cid:durableId="1234707212">
    <w:abstractNumId w:val="38"/>
  </w:num>
  <w:num w:numId="45" w16cid:durableId="1829787018">
    <w:abstractNumId w:val="17"/>
  </w:num>
  <w:num w:numId="46" w16cid:durableId="399911529">
    <w:abstractNumId w:val="36"/>
  </w:num>
  <w:num w:numId="47" w16cid:durableId="1867788776">
    <w:abstractNumId w:val="24"/>
  </w:num>
  <w:num w:numId="48" w16cid:durableId="1553155084">
    <w:abstractNumId w:val="31"/>
  </w:num>
  <w:num w:numId="49" w16cid:durableId="1097487241">
    <w:abstractNumId w:val="6"/>
  </w:num>
  <w:num w:numId="50" w16cid:durableId="616720466">
    <w:abstractNumId w:val="0"/>
  </w:num>
  <w:num w:numId="51" w16cid:durableId="2057385487">
    <w:abstractNumId w:val="42"/>
  </w:num>
  <w:num w:numId="52" w16cid:durableId="1589462474">
    <w:abstractNumId w:val="10"/>
  </w:num>
  <w:num w:numId="53" w16cid:durableId="702170400">
    <w:abstractNumId w:val="8"/>
  </w:num>
  <w:num w:numId="54" w16cid:durableId="543058396">
    <w:abstractNumId w:val="4"/>
  </w:num>
  <w:num w:numId="55" w16cid:durableId="1770542152">
    <w:abstractNumId w:val="43"/>
  </w:num>
  <w:num w:numId="56" w16cid:durableId="24982415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189"/>
    <w:rsid w:val="00144404"/>
    <w:rsid w:val="001A1B2F"/>
    <w:rsid w:val="00237456"/>
    <w:rsid w:val="006B7385"/>
    <w:rsid w:val="007376ED"/>
    <w:rsid w:val="009170F2"/>
    <w:rsid w:val="00955189"/>
    <w:rsid w:val="00AD0A3A"/>
    <w:rsid w:val="00B17B3D"/>
    <w:rsid w:val="00BA2CCD"/>
    <w:rsid w:val="00BF0FA7"/>
    <w:rsid w:val="00C56ECD"/>
    <w:rsid w:val="00F605FE"/>
    <w:rsid w:val="00F95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9CA0"/>
  <w15:chartTrackingRefBased/>
  <w15:docId w15:val="{C79BF2CE-6BED-4E82-BB7F-04FCEA37B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189"/>
    <w:rPr>
      <w:rFonts w:eastAsiaTheme="majorEastAsia" w:cstheme="majorBidi"/>
      <w:color w:val="272727" w:themeColor="text1" w:themeTint="D8"/>
    </w:rPr>
  </w:style>
  <w:style w:type="paragraph" w:styleId="Title">
    <w:name w:val="Title"/>
    <w:basedOn w:val="Normal"/>
    <w:next w:val="Normal"/>
    <w:link w:val="TitleChar"/>
    <w:uiPriority w:val="10"/>
    <w:qFormat/>
    <w:rsid w:val="00955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189"/>
    <w:pPr>
      <w:spacing w:before="160"/>
      <w:jc w:val="center"/>
    </w:pPr>
    <w:rPr>
      <w:i/>
      <w:iCs/>
      <w:color w:val="404040" w:themeColor="text1" w:themeTint="BF"/>
    </w:rPr>
  </w:style>
  <w:style w:type="character" w:customStyle="1" w:styleId="QuoteChar">
    <w:name w:val="Quote Char"/>
    <w:basedOn w:val="DefaultParagraphFont"/>
    <w:link w:val="Quote"/>
    <w:uiPriority w:val="29"/>
    <w:rsid w:val="00955189"/>
    <w:rPr>
      <w:i/>
      <w:iCs/>
      <w:color w:val="404040" w:themeColor="text1" w:themeTint="BF"/>
    </w:rPr>
  </w:style>
  <w:style w:type="paragraph" w:styleId="ListParagraph">
    <w:name w:val="List Paragraph"/>
    <w:basedOn w:val="Normal"/>
    <w:uiPriority w:val="34"/>
    <w:qFormat/>
    <w:rsid w:val="00955189"/>
    <w:pPr>
      <w:ind w:left="720"/>
      <w:contextualSpacing/>
    </w:pPr>
  </w:style>
  <w:style w:type="character" w:styleId="IntenseEmphasis">
    <w:name w:val="Intense Emphasis"/>
    <w:basedOn w:val="DefaultParagraphFont"/>
    <w:uiPriority w:val="21"/>
    <w:qFormat/>
    <w:rsid w:val="00955189"/>
    <w:rPr>
      <w:i/>
      <w:iCs/>
      <w:color w:val="2F5496" w:themeColor="accent1" w:themeShade="BF"/>
    </w:rPr>
  </w:style>
  <w:style w:type="paragraph" w:styleId="IntenseQuote">
    <w:name w:val="Intense Quote"/>
    <w:basedOn w:val="Normal"/>
    <w:next w:val="Normal"/>
    <w:link w:val="IntenseQuoteChar"/>
    <w:uiPriority w:val="30"/>
    <w:qFormat/>
    <w:rsid w:val="00955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189"/>
    <w:rPr>
      <w:i/>
      <w:iCs/>
      <w:color w:val="2F5496" w:themeColor="accent1" w:themeShade="BF"/>
    </w:rPr>
  </w:style>
  <w:style w:type="character" w:styleId="IntenseReference">
    <w:name w:val="Intense Reference"/>
    <w:basedOn w:val="DefaultParagraphFont"/>
    <w:uiPriority w:val="32"/>
    <w:qFormat/>
    <w:rsid w:val="009551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5004">
      <w:bodyDiv w:val="1"/>
      <w:marLeft w:val="0"/>
      <w:marRight w:val="0"/>
      <w:marTop w:val="0"/>
      <w:marBottom w:val="0"/>
      <w:divBdr>
        <w:top w:val="none" w:sz="0" w:space="0" w:color="auto"/>
        <w:left w:val="none" w:sz="0" w:space="0" w:color="auto"/>
        <w:bottom w:val="none" w:sz="0" w:space="0" w:color="auto"/>
        <w:right w:val="none" w:sz="0" w:space="0" w:color="auto"/>
      </w:divBdr>
      <w:divsChild>
        <w:div w:id="1062413235">
          <w:marLeft w:val="0"/>
          <w:marRight w:val="0"/>
          <w:marTop w:val="0"/>
          <w:marBottom w:val="0"/>
          <w:divBdr>
            <w:top w:val="none" w:sz="0" w:space="0" w:color="auto"/>
            <w:left w:val="none" w:sz="0" w:space="0" w:color="auto"/>
            <w:bottom w:val="none" w:sz="0" w:space="0" w:color="auto"/>
            <w:right w:val="none" w:sz="0" w:space="0" w:color="auto"/>
          </w:divBdr>
        </w:div>
      </w:divsChild>
    </w:div>
    <w:div w:id="113789714">
      <w:bodyDiv w:val="1"/>
      <w:marLeft w:val="0"/>
      <w:marRight w:val="0"/>
      <w:marTop w:val="0"/>
      <w:marBottom w:val="0"/>
      <w:divBdr>
        <w:top w:val="none" w:sz="0" w:space="0" w:color="auto"/>
        <w:left w:val="none" w:sz="0" w:space="0" w:color="auto"/>
        <w:bottom w:val="none" w:sz="0" w:space="0" w:color="auto"/>
        <w:right w:val="none" w:sz="0" w:space="0" w:color="auto"/>
      </w:divBdr>
      <w:divsChild>
        <w:div w:id="1860704912">
          <w:marLeft w:val="0"/>
          <w:marRight w:val="0"/>
          <w:marTop w:val="0"/>
          <w:marBottom w:val="0"/>
          <w:divBdr>
            <w:top w:val="none" w:sz="0" w:space="0" w:color="auto"/>
            <w:left w:val="none" w:sz="0" w:space="0" w:color="auto"/>
            <w:bottom w:val="none" w:sz="0" w:space="0" w:color="auto"/>
            <w:right w:val="none" w:sz="0" w:space="0" w:color="auto"/>
          </w:divBdr>
          <w:divsChild>
            <w:div w:id="4603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8461">
      <w:bodyDiv w:val="1"/>
      <w:marLeft w:val="0"/>
      <w:marRight w:val="0"/>
      <w:marTop w:val="0"/>
      <w:marBottom w:val="0"/>
      <w:divBdr>
        <w:top w:val="none" w:sz="0" w:space="0" w:color="auto"/>
        <w:left w:val="none" w:sz="0" w:space="0" w:color="auto"/>
        <w:bottom w:val="none" w:sz="0" w:space="0" w:color="auto"/>
        <w:right w:val="none" w:sz="0" w:space="0" w:color="auto"/>
      </w:divBdr>
      <w:divsChild>
        <w:div w:id="1071077029">
          <w:marLeft w:val="0"/>
          <w:marRight w:val="0"/>
          <w:marTop w:val="0"/>
          <w:marBottom w:val="0"/>
          <w:divBdr>
            <w:top w:val="none" w:sz="0" w:space="0" w:color="auto"/>
            <w:left w:val="none" w:sz="0" w:space="0" w:color="auto"/>
            <w:bottom w:val="none" w:sz="0" w:space="0" w:color="auto"/>
            <w:right w:val="none" w:sz="0" w:space="0" w:color="auto"/>
          </w:divBdr>
          <w:divsChild>
            <w:div w:id="20853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7438">
      <w:bodyDiv w:val="1"/>
      <w:marLeft w:val="0"/>
      <w:marRight w:val="0"/>
      <w:marTop w:val="0"/>
      <w:marBottom w:val="0"/>
      <w:divBdr>
        <w:top w:val="none" w:sz="0" w:space="0" w:color="auto"/>
        <w:left w:val="none" w:sz="0" w:space="0" w:color="auto"/>
        <w:bottom w:val="none" w:sz="0" w:space="0" w:color="auto"/>
        <w:right w:val="none" w:sz="0" w:space="0" w:color="auto"/>
      </w:divBdr>
      <w:divsChild>
        <w:div w:id="987629014">
          <w:marLeft w:val="0"/>
          <w:marRight w:val="0"/>
          <w:marTop w:val="0"/>
          <w:marBottom w:val="0"/>
          <w:divBdr>
            <w:top w:val="none" w:sz="0" w:space="0" w:color="auto"/>
            <w:left w:val="none" w:sz="0" w:space="0" w:color="auto"/>
            <w:bottom w:val="none" w:sz="0" w:space="0" w:color="auto"/>
            <w:right w:val="none" w:sz="0" w:space="0" w:color="auto"/>
          </w:divBdr>
          <w:divsChild>
            <w:div w:id="13702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7463">
      <w:bodyDiv w:val="1"/>
      <w:marLeft w:val="0"/>
      <w:marRight w:val="0"/>
      <w:marTop w:val="0"/>
      <w:marBottom w:val="0"/>
      <w:divBdr>
        <w:top w:val="none" w:sz="0" w:space="0" w:color="auto"/>
        <w:left w:val="none" w:sz="0" w:space="0" w:color="auto"/>
        <w:bottom w:val="none" w:sz="0" w:space="0" w:color="auto"/>
        <w:right w:val="none" w:sz="0" w:space="0" w:color="auto"/>
      </w:divBdr>
      <w:divsChild>
        <w:div w:id="1987394059">
          <w:marLeft w:val="0"/>
          <w:marRight w:val="0"/>
          <w:marTop w:val="0"/>
          <w:marBottom w:val="0"/>
          <w:divBdr>
            <w:top w:val="none" w:sz="0" w:space="0" w:color="auto"/>
            <w:left w:val="none" w:sz="0" w:space="0" w:color="auto"/>
            <w:bottom w:val="none" w:sz="0" w:space="0" w:color="auto"/>
            <w:right w:val="none" w:sz="0" w:space="0" w:color="auto"/>
          </w:divBdr>
        </w:div>
        <w:div w:id="1629119331">
          <w:marLeft w:val="0"/>
          <w:marRight w:val="0"/>
          <w:marTop w:val="0"/>
          <w:marBottom w:val="0"/>
          <w:divBdr>
            <w:top w:val="none" w:sz="0" w:space="0" w:color="auto"/>
            <w:left w:val="none" w:sz="0" w:space="0" w:color="auto"/>
            <w:bottom w:val="none" w:sz="0" w:space="0" w:color="auto"/>
            <w:right w:val="none" w:sz="0" w:space="0" w:color="auto"/>
          </w:divBdr>
        </w:div>
        <w:div w:id="1923292331">
          <w:marLeft w:val="0"/>
          <w:marRight w:val="0"/>
          <w:marTop w:val="0"/>
          <w:marBottom w:val="0"/>
          <w:divBdr>
            <w:top w:val="none" w:sz="0" w:space="0" w:color="auto"/>
            <w:left w:val="none" w:sz="0" w:space="0" w:color="auto"/>
            <w:bottom w:val="none" w:sz="0" w:space="0" w:color="auto"/>
            <w:right w:val="none" w:sz="0" w:space="0" w:color="auto"/>
          </w:divBdr>
        </w:div>
        <w:div w:id="1714109293">
          <w:marLeft w:val="0"/>
          <w:marRight w:val="0"/>
          <w:marTop w:val="0"/>
          <w:marBottom w:val="0"/>
          <w:divBdr>
            <w:top w:val="none" w:sz="0" w:space="0" w:color="auto"/>
            <w:left w:val="none" w:sz="0" w:space="0" w:color="auto"/>
            <w:bottom w:val="none" w:sz="0" w:space="0" w:color="auto"/>
            <w:right w:val="none" w:sz="0" w:space="0" w:color="auto"/>
          </w:divBdr>
        </w:div>
        <w:div w:id="1424495436">
          <w:marLeft w:val="0"/>
          <w:marRight w:val="0"/>
          <w:marTop w:val="0"/>
          <w:marBottom w:val="0"/>
          <w:divBdr>
            <w:top w:val="none" w:sz="0" w:space="0" w:color="auto"/>
            <w:left w:val="none" w:sz="0" w:space="0" w:color="auto"/>
            <w:bottom w:val="none" w:sz="0" w:space="0" w:color="auto"/>
            <w:right w:val="none" w:sz="0" w:space="0" w:color="auto"/>
          </w:divBdr>
        </w:div>
        <w:div w:id="1507358146">
          <w:marLeft w:val="0"/>
          <w:marRight w:val="0"/>
          <w:marTop w:val="0"/>
          <w:marBottom w:val="0"/>
          <w:divBdr>
            <w:top w:val="none" w:sz="0" w:space="0" w:color="auto"/>
            <w:left w:val="none" w:sz="0" w:space="0" w:color="auto"/>
            <w:bottom w:val="none" w:sz="0" w:space="0" w:color="auto"/>
            <w:right w:val="none" w:sz="0" w:space="0" w:color="auto"/>
          </w:divBdr>
        </w:div>
        <w:div w:id="1091587840">
          <w:marLeft w:val="0"/>
          <w:marRight w:val="0"/>
          <w:marTop w:val="0"/>
          <w:marBottom w:val="0"/>
          <w:divBdr>
            <w:top w:val="none" w:sz="0" w:space="0" w:color="auto"/>
            <w:left w:val="none" w:sz="0" w:space="0" w:color="auto"/>
            <w:bottom w:val="none" w:sz="0" w:space="0" w:color="auto"/>
            <w:right w:val="none" w:sz="0" w:space="0" w:color="auto"/>
          </w:divBdr>
        </w:div>
        <w:div w:id="1183712904">
          <w:marLeft w:val="0"/>
          <w:marRight w:val="0"/>
          <w:marTop w:val="0"/>
          <w:marBottom w:val="0"/>
          <w:divBdr>
            <w:top w:val="none" w:sz="0" w:space="0" w:color="auto"/>
            <w:left w:val="none" w:sz="0" w:space="0" w:color="auto"/>
            <w:bottom w:val="none" w:sz="0" w:space="0" w:color="auto"/>
            <w:right w:val="none" w:sz="0" w:space="0" w:color="auto"/>
          </w:divBdr>
        </w:div>
        <w:div w:id="550194376">
          <w:marLeft w:val="0"/>
          <w:marRight w:val="0"/>
          <w:marTop w:val="0"/>
          <w:marBottom w:val="0"/>
          <w:divBdr>
            <w:top w:val="none" w:sz="0" w:space="0" w:color="auto"/>
            <w:left w:val="none" w:sz="0" w:space="0" w:color="auto"/>
            <w:bottom w:val="none" w:sz="0" w:space="0" w:color="auto"/>
            <w:right w:val="none" w:sz="0" w:space="0" w:color="auto"/>
          </w:divBdr>
        </w:div>
        <w:div w:id="891309976">
          <w:marLeft w:val="0"/>
          <w:marRight w:val="0"/>
          <w:marTop w:val="0"/>
          <w:marBottom w:val="0"/>
          <w:divBdr>
            <w:top w:val="none" w:sz="0" w:space="0" w:color="auto"/>
            <w:left w:val="none" w:sz="0" w:space="0" w:color="auto"/>
            <w:bottom w:val="none" w:sz="0" w:space="0" w:color="auto"/>
            <w:right w:val="none" w:sz="0" w:space="0" w:color="auto"/>
          </w:divBdr>
        </w:div>
        <w:div w:id="187253660">
          <w:marLeft w:val="0"/>
          <w:marRight w:val="0"/>
          <w:marTop w:val="0"/>
          <w:marBottom w:val="0"/>
          <w:divBdr>
            <w:top w:val="none" w:sz="0" w:space="0" w:color="auto"/>
            <w:left w:val="none" w:sz="0" w:space="0" w:color="auto"/>
            <w:bottom w:val="none" w:sz="0" w:space="0" w:color="auto"/>
            <w:right w:val="none" w:sz="0" w:space="0" w:color="auto"/>
          </w:divBdr>
        </w:div>
        <w:div w:id="1326006733">
          <w:marLeft w:val="0"/>
          <w:marRight w:val="0"/>
          <w:marTop w:val="0"/>
          <w:marBottom w:val="0"/>
          <w:divBdr>
            <w:top w:val="none" w:sz="0" w:space="0" w:color="auto"/>
            <w:left w:val="none" w:sz="0" w:space="0" w:color="auto"/>
            <w:bottom w:val="none" w:sz="0" w:space="0" w:color="auto"/>
            <w:right w:val="none" w:sz="0" w:space="0" w:color="auto"/>
          </w:divBdr>
        </w:div>
        <w:div w:id="1975329465">
          <w:marLeft w:val="0"/>
          <w:marRight w:val="0"/>
          <w:marTop w:val="0"/>
          <w:marBottom w:val="0"/>
          <w:divBdr>
            <w:top w:val="none" w:sz="0" w:space="0" w:color="auto"/>
            <w:left w:val="none" w:sz="0" w:space="0" w:color="auto"/>
            <w:bottom w:val="none" w:sz="0" w:space="0" w:color="auto"/>
            <w:right w:val="none" w:sz="0" w:space="0" w:color="auto"/>
          </w:divBdr>
        </w:div>
        <w:div w:id="900944289">
          <w:marLeft w:val="0"/>
          <w:marRight w:val="0"/>
          <w:marTop w:val="0"/>
          <w:marBottom w:val="0"/>
          <w:divBdr>
            <w:top w:val="none" w:sz="0" w:space="0" w:color="auto"/>
            <w:left w:val="none" w:sz="0" w:space="0" w:color="auto"/>
            <w:bottom w:val="none" w:sz="0" w:space="0" w:color="auto"/>
            <w:right w:val="none" w:sz="0" w:space="0" w:color="auto"/>
          </w:divBdr>
        </w:div>
        <w:div w:id="543254483">
          <w:marLeft w:val="0"/>
          <w:marRight w:val="0"/>
          <w:marTop w:val="0"/>
          <w:marBottom w:val="0"/>
          <w:divBdr>
            <w:top w:val="none" w:sz="0" w:space="0" w:color="auto"/>
            <w:left w:val="none" w:sz="0" w:space="0" w:color="auto"/>
            <w:bottom w:val="none" w:sz="0" w:space="0" w:color="auto"/>
            <w:right w:val="none" w:sz="0" w:space="0" w:color="auto"/>
          </w:divBdr>
        </w:div>
        <w:div w:id="691884158">
          <w:marLeft w:val="0"/>
          <w:marRight w:val="0"/>
          <w:marTop w:val="0"/>
          <w:marBottom w:val="0"/>
          <w:divBdr>
            <w:top w:val="none" w:sz="0" w:space="0" w:color="auto"/>
            <w:left w:val="none" w:sz="0" w:space="0" w:color="auto"/>
            <w:bottom w:val="none" w:sz="0" w:space="0" w:color="auto"/>
            <w:right w:val="none" w:sz="0" w:space="0" w:color="auto"/>
          </w:divBdr>
        </w:div>
        <w:div w:id="208764407">
          <w:marLeft w:val="0"/>
          <w:marRight w:val="0"/>
          <w:marTop w:val="0"/>
          <w:marBottom w:val="0"/>
          <w:divBdr>
            <w:top w:val="none" w:sz="0" w:space="0" w:color="auto"/>
            <w:left w:val="none" w:sz="0" w:space="0" w:color="auto"/>
            <w:bottom w:val="none" w:sz="0" w:space="0" w:color="auto"/>
            <w:right w:val="none" w:sz="0" w:space="0" w:color="auto"/>
          </w:divBdr>
        </w:div>
        <w:div w:id="572472999">
          <w:marLeft w:val="0"/>
          <w:marRight w:val="0"/>
          <w:marTop w:val="0"/>
          <w:marBottom w:val="0"/>
          <w:divBdr>
            <w:top w:val="none" w:sz="0" w:space="0" w:color="auto"/>
            <w:left w:val="none" w:sz="0" w:space="0" w:color="auto"/>
            <w:bottom w:val="none" w:sz="0" w:space="0" w:color="auto"/>
            <w:right w:val="none" w:sz="0" w:space="0" w:color="auto"/>
          </w:divBdr>
        </w:div>
        <w:div w:id="886264078">
          <w:marLeft w:val="0"/>
          <w:marRight w:val="0"/>
          <w:marTop w:val="0"/>
          <w:marBottom w:val="0"/>
          <w:divBdr>
            <w:top w:val="none" w:sz="0" w:space="0" w:color="auto"/>
            <w:left w:val="none" w:sz="0" w:space="0" w:color="auto"/>
            <w:bottom w:val="none" w:sz="0" w:space="0" w:color="auto"/>
            <w:right w:val="none" w:sz="0" w:space="0" w:color="auto"/>
          </w:divBdr>
        </w:div>
        <w:div w:id="854000817">
          <w:marLeft w:val="0"/>
          <w:marRight w:val="0"/>
          <w:marTop w:val="0"/>
          <w:marBottom w:val="0"/>
          <w:divBdr>
            <w:top w:val="none" w:sz="0" w:space="0" w:color="auto"/>
            <w:left w:val="none" w:sz="0" w:space="0" w:color="auto"/>
            <w:bottom w:val="none" w:sz="0" w:space="0" w:color="auto"/>
            <w:right w:val="none" w:sz="0" w:space="0" w:color="auto"/>
          </w:divBdr>
        </w:div>
        <w:div w:id="289946024">
          <w:marLeft w:val="0"/>
          <w:marRight w:val="0"/>
          <w:marTop w:val="0"/>
          <w:marBottom w:val="0"/>
          <w:divBdr>
            <w:top w:val="none" w:sz="0" w:space="0" w:color="auto"/>
            <w:left w:val="none" w:sz="0" w:space="0" w:color="auto"/>
            <w:bottom w:val="none" w:sz="0" w:space="0" w:color="auto"/>
            <w:right w:val="none" w:sz="0" w:space="0" w:color="auto"/>
          </w:divBdr>
        </w:div>
      </w:divsChild>
    </w:div>
    <w:div w:id="173964338">
      <w:bodyDiv w:val="1"/>
      <w:marLeft w:val="0"/>
      <w:marRight w:val="0"/>
      <w:marTop w:val="0"/>
      <w:marBottom w:val="0"/>
      <w:divBdr>
        <w:top w:val="none" w:sz="0" w:space="0" w:color="auto"/>
        <w:left w:val="none" w:sz="0" w:space="0" w:color="auto"/>
        <w:bottom w:val="none" w:sz="0" w:space="0" w:color="auto"/>
        <w:right w:val="none" w:sz="0" w:space="0" w:color="auto"/>
      </w:divBdr>
    </w:div>
    <w:div w:id="188296346">
      <w:bodyDiv w:val="1"/>
      <w:marLeft w:val="0"/>
      <w:marRight w:val="0"/>
      <w:marTop w:val="0"/>
      <w:marBottom w:val="0"/>
      <w:divBdr>
        <w:top w:val="none" w:sz="0" w:space="0" w:color="auto"/>
        <w:left w:val="none" w:sz="0" w:space="0" w:color="auto"/>
        <w:bottom w:val="none" w:sz="0" w:space="0" w:color="auto"/>
        <w:right w:val="none" w:sz="0" w:space="0" w:color="auto"/>
      </w:divBdr>
    </w:div>
    <w:div w:id="313262365">
      <w:bodyDiv w:val="1"/>
      <w:marLeft w:val="0"/>
      <w:marRight w:val="0"/>
      <w:marTop w:val="0"/>
      <w:marBottom w:val="0"/>
      <w:divBdr>
        <w:top w:val="none" w:sz="0" w:space="0" w:color="auto"/>
        <w:left w:val="none" w:sz="0" w:space="0" w:color="auto"/>
        <w:bottom w:val="none" w:sz="0" w:space="0" w:color="auto"/>
        <w:right w:val="none" w:sz="0" w:space="0" w:color="auto"/>
      </w:divBdr>
      <w:divsChild>
        <w:div w:id="2136486056">
          <w:marLeft w:val="0"/>
          <w:marRight w:val="0"/>
          <w:marTop w:val="0"/>
          <w:marBottom w:val="0"/>
          <w:divBdr>
            <w:top w:val="none" w:sz="0" w:space="0" w:color="auto"/>
            <w:left w:val="none" w:sz="0" w:space="0" w:color="auto"/>
            <w:bottom w:val="none" w:sz="0" w:space="0" w:color="auto"/>
            <w:right w:val="none" w:sz="0" w:space="0" w:color="auto"/>
          </w:divBdr>
        </w:div>
        <w:div w:id="1059402095">
          <w:marLeft w:val="0"/>
          <w:marRight w:val="0"/>
          <w:marTop w:val="0"/>
          <w:marBottom w:val="0"/>
          <w:divBdr>
            <w:top w:val="none" w:sz="0" w:space="0" w:color="auto"/>
            <w:left w:val="none" w:sz="0" w:space="0" w:color="auto"/>
            <w:bottom w:val="none" w:sz="0" w:space="0" w:color="auto"/>
            <w:right w:val="none" w:sz="0" w:space="0" w:color="auto"/>
          </w:divBdr>
        </w:div>
      </w:divsChild>
    </w:div>
    <w:div w:id="391122624">
      <w:bodyDiv w:val="1"/>
      <w:marLeft w:val="0"/>
      <w:marRight w:val="0"/>
      <w:marTop w:val="0"/>
      <w:marBottom w:val="0"/>
      <w:divBdr>
        <w:top w:val="none" w:sz="0" w:space="0" w:color="auto"/>
        <w:left w:val="none" w:sz="0" w:space="0" w:color="auto"/>
        <w:bottom w:val="none" w:sz="0" w:space="0" w:color="auto"/>
        <w:right w:val="none" w:sz="0" w:space="0" w:color="auto"/>
      </w:divBdr>
    </w:div>
    <w:div w:id="395784103">
      <w:bodyDiv w:val="1"/>
      <w:marLeft w:val="0"/>
      <w:marRight w:val="0"/>
      <w:marTop w:val="0"/>
      <w:marBottom w:val="0"/>
      <w:divBdr>
        <w:top w:val="none" w:sz="0" w:space="0" w:color="auto"/>
        <w:left w:val="none" w:sz="0" w:space="0" w:color="auto"/>
        <w:bottom w:val="none" w:sz="0" w:space="0" w:color="auto"/>
        <w:right w:val="none" w:sz="0" w:space="0" w:color="auto"/>
      </w:divBdr>
    </w:div>
    <w:div w:id="404686985">
      <w:bodyDiv w:val="1"/>
      <w:marLeft w:val="0"/>
      <w:marRight w:val="0"/>
      <w:marTop w:val="0"/>
      <w:marBottom w:val="0"/>
      <w:divBdr>
        <w:top w:val="none" w:sz="0" w:space="0" w:color="auto"/>
        <w:left w:val="none" w:sz="0" w:space="0" w:color="auto"/>
        <w:bottom w:val="none" w:sz="0" w:space="0" w:color="auto"/>
        <w:right w:val="none" w:sz="0" w:space="0" w:color="auto"/>
      </w:divBdr>
    </w:div>
    <w:div w:id="435977760">
      <w:bodyDiv w:val="1"/>
      <w:marLeft w:val="0"/>
      <w:marRight w:val="0"/>
      <w:marTop w:val="0"/>
      <w:marBottom w:val="0"/>
      <w:divBdr>
        <w:top w:val="none" w:sz="0" w:space="0" w:color="auto"/>
        <w:left w:val="none" w:sz="0" w:space="0" w:color="auto"/>
        <w:bottom w:val="none" w:sz="0" w:space="0" w:color="auto"/>
        <w:right w:val="none" w:sz="0" w:space="0" w:color="auto"/>
      </w:divBdr>
      <w:divsChild>
        <w:div w:id="1795051376">
          <w:marLeft w:val="0"/>
          <w:marRight w:val="0"/>
          <w:marTop w:val="0"/>
          <w:marBottom w:val="0"/>
          <w:divBdr>
            <w:top w:val="none" w:sz="0" w:space="0" w:color="auto"/>
            <w:left w:val="none" w:sz="0" w:space="0" w:color="auto"/>
            <w:bottom w:val="none" w:sz="0" w:space="0" w:color="auto"/>
            <w:right w:val="none" w:sz="0" w:space="0" w:color="auto"/>
          </w:divBdr>
          <w:divsChild>
            <w:div w:id="1320117952">
              <w:marLeft w:val="0"/>
              <w:marRight w:val="0"/>
              <w:marTop w:val="0"/>
              <w:marBottom w:val="0"/>
              <w:divBdr>
                <w:top w:val="none" w:sz="0" w:space="0" w:color="auto"/>
                <w:left w:val="none" w:sz="0" w:space="0" w:color="auto"/>
                <w:bottom w:val="none" w:sz="0" w:space="0" w:color="auto"/>
                <w:right w:val="none" w:sz="0" w:space="0" w:color="auto"/>
              </w:divBdr>
            </w:div>
          </w:divsChild>
        </w:div>
        <w:div w:id="1489983062">
          <w:marLeft w:val="0"/>
          <w:marRight w:val="0"/>
          <w:marTop w:val="0"/>
          <w:marBottom w:val="0"/>
          <w:divBdr>
            <w:top w:val="none" w:sz="0" w:space="0" w:color="auto"/>
            <w:left w:val="none" w:sz="0" w:space="0" w:color="auto"/>
            <w:bottom w:val="none" w:sz="0" w:space="0" w:color="auto"/>
            <w:right w:val="none" w:sz="0" w:space="0" w:color="auto"/>
          </w:divBdr>
          <w:divsChild>
            <w:div w:id="17378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4973">
      <w:bodyDiv w:val="1"/>
      <w:marLeft w:val="0"/>
      <w:marRight w:val="0"/>
      <w:marTop w:val="0"/>
      <w:marBottom w:val="0"/>
      <w:divBdr>
        <w:top w:val="none" w:sz="0" w:space="0" w:color="auto"/>
        <w:left w:val="none" w:sz="0" w:space="0" w:color="auto"/>
        <w:bottom w:val="none" w:sz="0" w:space="0" w:color="auto"/>
        <w:right w:val="none" w:sz="0" w:space="0" w:color="auto"/>
      </w:divBdr>
    </w:div>
    <w:div w:id="529218881">
      <w:bodyDiv w:val="1"/>
      <w:marLeft w:val="0"/>
      <w:marRight w:val="0"/>
      <w:marTop w:val="0"/>
      <w:marBottom w:val="0"/>
      <w:divBdr>
        <w:top w:val="none" w:sz="0" w:space="0" w:color="auto"/>
        <w:left w:val="none" w:sz="0" w:space="0" w:color="auto"/>
        <w:bottom w:val="none" w:sz="0" w:space="0" w:color="auto"/>
        <w:right w:val="none" w:sz="0" w:space="0" w:color="auto"/>
      </w:divBdr>
    </w:div>
    <w:div w:id="566191068">
      <w:bodyDiv w:val="1"/>
      <w:marLeft w:val="0"/>
      <w:marRight w:val="0"/>
      <w:marTop w:val="0"/>
      <w:marBottom w:val="0"/>
      <w:divBdr>
        <w:top w:val="none" w:sz="0" w:space="0" w:color="auto"/>
        <w:left w:val="none" w:sz="0" w:space="0" w:color="auto"/>
        <w:bottom w:val="none" w:sz="0" w:space="0" w:color="auto"/>
        <w:right w:val="none" w:sz="0" w:space="0" w:color="auto"/>
      </w:divBdr>
    </w:div>
    <w:div w:id="572784803">
      <w:bodyDiv w:val="1"/>
      <w:marLeft w:val="0"/>
      <w:marRight w:val="0"/>
      <w:marTop w:val="0"/>
      <w:marBottom w:val="0"/>
      <w:divBdr>
        <w:top w:val="none" w:sz="0" w:space="0" w:color="auto"/>
        <w:left w:val="none" w:sz="0" w:space="0" w:color="auto"/>
        <w:bottom w:val="none" w:sz="0" w:space="0" w:color="auto"/>
        <w:right w:val="none" w:sz="0" w:space="0" w:color="auto"/>
      </w:divBdr>
      <w:divsChild>
        <w:div w:id="123669010">
          <w:marLeft w:val="0"/>
          <w:marRight w:val="0"/>
          <w:marTop w:val="0"/>
          <w:marBottom w:val="0"/>
          <w:divBdr>
            <w:top w:val="none" w:sz="0" w:space="0" w:color="auto"/>
            <w:left w:val="none" w:sz="0" w:space="0" w:color="auto"/>
            <w:bottom w:val="none" w:sz="0" w:space="0" w:color="auto"/>
            <w:right w:val="none" w:sz="0" w:space="0" w:color="auto"/>
          </w:divBdr>
          <w:divsChild>
            <w:div w:id="1338461043">
              <w:marLeft w:val="0"/>
              <w:marRight w:val="0"/>
              <w:marTop w:val="0"/>
              <w:marBottom w:val="0"/>
              <w:divBdr>
                <w:top w:val="none" w:sz="0" w:space="0" w:color="auto"/>
                <w:left w:val="none" w:sz="0" w:space="0" w:color="auto"/>
                <w:bottom w:val="none" w:sz="0" w:space="0" w:color="auto"/>
                <w:right w:val="none" w:sz="0" w:space="0" w:color="auto"/>
              </w:divBdr>
            </w:div>
          </w:divsChild>
        </w:div>
        <w:div w:id="283388597">
          <w:marLeft w:val="0"/>
          <w:marRight w:val="0"/>
          <w:marTop w:val="0"/>
          <w:marBottom w:val="0"/>
          <w:divBdr>
            <w:top w:val="none" w:sz="0" w:space="0" w:color="auto"/>
            <w:left w:val="none" w:sz="0" w:space="0" w:color="auto"/>
            <w:bottom w:val="none" w:sz="0" w:space="0" w:color="auto"/>
            <w:right w:val="none" w:sz="0" w:space="0" w:color="auto"/>
          </w:divBdr>
          <w:divsChild>
            <w:div w:id="1524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1618">
      <w:bodyDiv w:val="1"/>
      <w:marLeft w:val="0"/>
      <w:marRight w:val="0"/>
      <w:marTop w:val="0"/>
      <w:marBottom w:val="0"/>
      <w:divBdr>
        <w:top w:val="none" w:sz="0" w:space="0" w:color="auto"/>
        <w:left w:val="none" w:sz="0" w:space="0" w:color="auto"/>
        <w:bottom w:val="none" w:sz="0" w:space="0" w:color="auto"/>
        <w:right w:val="none" w:sz="0" w:space="0" w:color="auto"/>
      </w:divBdr>
    </w:div>
    <w:div w:id="679158916">
      <w:bodyDiv w:val="1"/>
      <w:marLeft w:val="0"/>
      <w:marRight w:val="0"/>
      <w:marTop w:val="0"/>
      <w:marBottom w:val="0"/>
      <w:divBdr>
        <w:top w:val="none" w:sz="0" w:space="0" w:color="auto"/>
        <w:left w:val="none" w:sz="0" w:space="0" w:color="auto"/>
        <w:bottom w:val="none" w:sz="0" w:space="0" w:color="auto"/>
        <w:right w:val="none" w:sz="0" w:space="0" w:color="auto"/>
      </w:divBdr>
      <w:divsChild>
        <w:div w:id="1319454364">
          <w:marLeft w:val="0"/>
          <w:marRight w:val="0"/>
          <w:marTop w:val="0"/>
          <w:marBottom w:val="0"/>
          <w:divBdr>
            <w:top w:val="none" w:sz="0" w:space="0" w:color="auto"/>
            <w:left w:val="none" w:sz="0" w:space="0" w:color="auto"/>
            <w:bottom w:val="none" w:sz="0" w:space="0" w:color="auto"/>
            <w:right w:val="none" w:sz="0" w:space="0" w:color="auto"/>
          </w:divBdr>
        </w:div>
      </w:divsChild>
    </w:div>
    <w:div w:id="686908394">
      <w:bodyDiv w:val="1"/>
      <w:marLeft w:val="0"/>
      <w:marRight w:val="0"/>
      <w:marTop w:val="0"/>
      <w:marBottom w:val="0"/>
      <w:divBdr>
        <w:top w:val="none" w:sz="0" w:space="0" w:color="auto"/>
        <w:left w:val="none" w:sz="0" w:space="0" w:color="auto"/>
        <w:bottom w:val="none" w:sz="0" w:space="0" w:color="auto"/>
        <w:right w:val="none" w:sz="0" w:space="0" w:color="auto"/>
      </w:divBdr>
      <w:divsChild>
        <w:div w:id="1086001503">
          <w:marLeft w:val="0"/>
          <w:marRight w:val="0"/>
          <w:marTop w:val="0"/>
          <w:marBottom w:val="0"/>
          <w:divBdr>
            <w:top w:val="none" w:sz="0" w:space="0" w:color="auto"/>
            <w:left w:val="none" w:sz="0" w:space="0" w:color="auto"/>
            <w:bottom w:val="none" w:sz="0" w:space="0" w:color="auto"/>
            <w:right w:val="none" w:sz="0" w:space="0" w:color="auto"/>
          </w:divBdr>
        </w:div>
        <w:div w:id="12533619">
          <w:marLeft w:val="0"/>
          <w:marRight w:val="0"/>
          <w:marTop w:val="0"/>
          <w:marBottom w:val="0"/>
          <w:divBdr>
            <w:top w:val="none" w:sz="0" w:space="0" w:color="auto"/>
            <w:left w:val="none" w:sz="0" w:space="0" w:color="auto"/>
            <w:bottom w:val="none" w:sz="0" w:space="0" w:color="auto"/>
            <w:right w:val="none" w:sz="0" w:space="0" w:color="auto"/>
          </w:divBdr>
        </w:div>
      </w:divsChild>
    </w:div>
    <w:div w:id="691882602">
      <w:bodyDiv w:val="1"/>
      <w:marLeft w:val="0"/>
      <w:marRight w:val="0"/>
      <w:marTop w:val="0"/>
      <w:marBottom w:val="0"/>
      <w:divBdr>
        <w:top w:val="none" w:sz="0" w:space="0" w:color="auto"/>
        <w:left w:val="none" w:sz="0" w:space="0" w:color="auto"/>
        <w:bottom w:val="none" w:sz="0" w:space="0" w:color="auto"/>
        <w:right w:val="none" w:sz="0" w:space="0" w:color="auto"/>
      </w:divBdr>
      <w:divsChild>
        <w:div w:id="1664239881">
          <w:marLeft w:val="0"/>
          <w:marRight w:val="0"/>
          <w:marTop w:val="0"/>
          <w:marBottom w:val="0"/>
          <w:divBdr>
            <w:top w:val="none" w:sz="0" w:space="0" w:color="auto"/>
            <w:left w:val="none" w:sz="0" w:space="0" w:color="auto"/>
            <w:bottom w:val="none" w:sz="0" w:space="0" w:color="auto"/>
            <w:right w:val="none" w:sz="0" w:space="0" w:color="auto"/>
          </w:divBdr>
        </w:div>
      </w:divsChild>
    </w:div>
    <w:div w:id="697898035">
      <w:bodyDiv w:val="1"/>
      <w:marLeft w:val="0"/>
      <w:marRight w:val="0"/>
      <w:marTop w:val="0"/>
      <w:marBottom w:val="0"/>
      <w:divBdr>
        <w:top w:val="none" w:sz="0" w:space="0" w:color="auto"/>
        <w:left w:val="none" w:sz="0" w:space="0" w:color="auto"/>
        <w:bottom w:val="none" w:sz="0" w:space="0" w:color="auto"/>
        <w:right w:val="none" w:sz="0" w:space="0" w:color="auto"/>
      </w:divBdr>
      <w:divsChild>
        <w:div w:id="1702241902">
          <w:marLeft w:val="0"/>
          <w:marRight w:val="0"/>
          <w:marTop w:val="0"/>
          <w:marBottom w:val="0"/>
          <w:divBdr>
            <w:top w:val="none" w:sz="0" w:space="0" w:color="auto"/>
            <w:left w:val="none" w:sz="0" w:space="0" w:color="auto"/>
            <w:bottom w:val="none" w:sz="0" w:space="0" w:color="auto"/>
            <w:right w:val="none" w:sz="0" w:space="0" w:color="auto"/>
          </w:divBdr>
        </w:div>
      </w:divsChild>
    </w:div>
    <w:div w:id="772938314">
      <w:bodyDiv w:val="1"/>
      <w:marLeft w:val="0"/>
      <w:marRight w:val="0"/>
      <w:marTop w:val="0"/>
      <w:marBottom w:val="0"/>
      <w:divBdr>
        <w:top w:val="none" w:sz="0" w:space="0" w:color="auto"/>
        <w:left w:val="none" w:sz="0" w:space="0" w:color="auto"/>
        <w:bottom w:val="none" w:sz="0" w:space="0" w:color="auto"/>
        <w:right w:val="none" w:sz="0" w:space="0" w:color="auto"/>
      </w:divBdr>
      <w:divsChild>
        <w:div w:id="1691493448">
          <w:marLeft w:val="0"/>
          <w:marRight w:val="0"/>
          <w:marTop w:val="0"/>
          <w:marBottom w:val="0"/>
          <w:divBdr>
            <w:top w:val="none" w:sz="0" w:space="0" w:color="auto"/>
            <w:left w:val="none" w:sz="0" w:space="0" w:color="auto"/>
            <w:bottom w:val="none" w:sz="0" w:space="0" w:color="auto"/>
            <w:right w:val="none" w:sz="0" w:space="0" w:color="auto"/>
          </w:divBdr>
        </w:div>
      </w:divsChild>
    </w:div>
    <w:div w:id="824080368">
      <w:bodyDiv w:val="1"/>
      <w:marLeft w:val="0"/>
      <w:marRight w:val="0"/>
      <w:marTop w:val="0"/>
      <w:marBottom w:val="0"/>
      <w:divBdr>
        <w:top w:val="none" w:sz="0" w:space="0" w:color="auto"/>
        <w:left w:val="none" w:sz="0" w:space="0" w:color="auto"/>
        <w:bottom w:val="none" w:sz="0" w:space="0" w:color="auto"/>
        <w:right w:val="none" w:sz="0" w:space="0" w:color="auto"/>
      </w:divBdr>
    </w:div>
    <w:div w:id="833112058">
      <w:bodyDiv w:val="1"/>
      <w:marLeft w:val="0"/>
      <w:marRight w:val="0"/>
      <w:marTop w:val="0"/>
      <w:marBottom w:val="0"/>
      <w:divBdr>
        <w:top w:val="none" w:sz="0" w:space="0" w:color="auto"/>
        <w:left w:val="none" w:sz="0" w:space="0" w:color="auto"/>
        <w:bottom w:val="none" w:sz="0" w:space="0" w:color="auto"/>
        <w:right w:val="none" w:sz="0" w:space="0" w:color="auto"/>
      </w:divBdr>
    </w:div>
    <w:div w:id="873930600">
      <w:bodyDiv w:val="1"/>
      <w:marLeft w:val="0"/>
      <w:marRight w:val="0"/>
      <w:marTop w:val="0"/>
      <w:marBottom w:val="0"/>
      <w:divBdr>
        <w:top w:val="none" w:sz="0" w:space="0" w:color="auto"/>
        <w:left w:val="none" w:sz="0" w:space="0" w:color="auto"/>
        <w:bottom w:val="none" w:sz="0" w:space="0" w:color="auto"/>
        <w:right w:val="none" w:sz="0" w:space="0" w:color="auto"/>
      </w:divBdr>
    </w:div>
    <w:div w:id="942763844">
      <w:bodyDiv w:val="1"/>
      <w:marLeft w:val="0"/>
      <w:marRight w:val="0"/>
      <w:marTop w:val="0"/>
      <w:marBottom w:val="0"/>
      <w:divBdr>
        <w:top w:val="none" w:sz="0" w:space="0" w:color="auto"/>
        <w:left w:val="none" w:sz="0" w:space="0" w:color="auto"/>
        <w:bottom w:val="none" w:sz="0" w:space="0" w:color="auto"/>
        <w:right w:val="none" w:sz="0" w:space="0" w:color="auto"/>
      </w:divBdr>
      <w:divsChild>
        <w:div w:id="1891839742">
          <w:marLeft w:val="0"/>
          <w:marRight w:val="0"/>
          <w:marTop w:val="0"/>
          <w:marBottom w:val="0"/>
          <w:divBdr>
            <w:top w:val="none" w:sz="0" w:space="0" w:color="auto"/>
            <w:left w:val="none" w:sz="0" w:space="0" w:color="auto"/>
            <w:bottom w:val="none" w:sz="0" w:space="0" w:color="auto"/>
            <w:right w:val="none" w:sz="0" w:space="0" w:color="auto"/>
          </w:divBdr>
        </w:div>
      </w:divsChild>
    </w:div>
    <w:div w:id="946355078">
      <w:bodyDiv w:val="1"/>
      <w:marLeft w:val="0"/>
      <w:marRight w:val="0"/>
      <w:marTop w:val="0"/>
      <w:marBottom w:val="0"/>
      <w:divBdr>
        <w:top w:val="none" w:sz="0" w:space="0" w:color="auto"/>
        <w:left w:val="none" w:sz="0" w:space="0" w:color="auto"/>
        <w:bottom w:val="none" w:sz="0" w:space="0" w:color="auto"/>
        <w:right w:val="none" w:sz="0" w:space="0" w:color="auto"/>
      </w:divBdr>
      <w:divsChild>
        <w:div w:id="596182107">
          <w:marLeft w:val="0"/>
          <w:marRight w:val="0"/>
          <w:marTop w:val="0"/>
          <w:marBottom w:val="0"/>
          <w:divBdr>
            <w:top w:val="none" w:sz="0" w:space="0" w:color="auto"/>
            <w:left w:val="none" w:sz="0" w:space="0" w:color="auto"/>
            <w:bottom w:val="none" w:sz="0" w:space="0" w:color="auto"/>
            <w:right w:val="none" w:sz="0" w:space="0" w:color="auto"/>
          </w:divBdr>
        </w:div>
        <w:div w:id="718094054">
          <w:marLeft w:val="0"/>
          <w:marRight w:val="0"/>
          <w:marTop w:val="0"/>
          <w:marBottom w:val="0"/>
          <w:divBdr>
            <w:top w:val="none" w:sz="0" w:space="0" w:color="auto"/>
            <w:left w:val="none" w:sz="0" w:space="0" w:color="auto"/>
            <w:bottom w:val="none" w:sz="0" w:space="0" w:color="auto"/>
            <w:right w:val="none" w:sz="0" w:space="0" w:color="auto"/>
          </w:divBdr>
        </w:div>
        <w:div w:id="550267392">
          <w:marLeft w:val="0"/>
          <w:marRight w:val="0"/>
          <w:marTop w:val="0"/>
          <w:marBottom w:val="0"/>
          <w:divBdr>
            <w:top w:val="none" w:sz="0" w:space="0" w:color="auto"/>
            <w:left w:val="none" w:sz="0" w:space="0" w:color="auto"/>
            <w:bottom w:val="none" w:sz="0" w:space="0" w:color="auto"/>
            <w:right w:val="none" w:sz="0" w:space="0" w:color="auto"/>
          </w:divBdr>
        </w:div>
        <w:div w:id="988098065">
          <w:marLeft w:val="0"/>
          <w:marRight w:val="0"/>
          <w:marTop w:val="0"/>
          <w:marBottom w:val="0"/>
          <w:divBdr>
            <w:top w:val="none" w:sz="0" w:space="0" w:color="auto"/>
            <w:left w:val="none" w:sz="0" w:space="0" w:color="auto"/>
            <w:bottom w:val="none" w:sz="0" w:space="0" w:color="auto"/>
            <w:right w:val="none" w:sz="0" w:space="0" w:color="auto"/>
          </w:divBdr>
        </w:div>
        <w:div w:id="1230726524">
          <w:marLeft w:val="0"/>
          <w:marRight w:val="0"/>
          <w:marTop w:val="0"/>
          <w:marBottom w:val="0"/>
          <w:divBdr>
            <w:top w:val="none" w:sz="0" w:space="0" w:color="auto"/>
            <w:left w:val="none" w:sz="0" w:space="0" w:color="auto"/>
            <w:bottom w:val="none" w:sz="0" w:space="0" w:color="auto"/>
            <w:right w:val="none" w:sz="0" w:space="0" w:color="auto"/>
          </w:divBdr>
        </w:div>
        <w:div w:id="2001884105">
          <w:marLeft w:val="0"/>
          <w:marRight w:val="0"/>
          <w:marTop w:val="0"/>
          <w:marBottom w:val="0"/>
          <w:divBdr>
            <w:top w:val="none" w:sz="0" w:space="0" w:color="auto"/>
            <w:left w:val="none" w:sz="0" w:space="0" w:color="auto"/>
            <w:bottom w:val="none" w:sz="0" w:space="0" w:color="auto"/>
            <w:right w:val="none" w:sz="0" w:space="0" w:color="auto"/>
          </w:divBdr>
        </w:div>
        <w:div w:id="1765878796">
          <w:marLeft w:val="0"/>
          <w:marRight w:val="0"/>
          <w:marTop w:val="0"/>
          <w:marBottom w:val="0"/>
          <w:divBdr>
            <w:top w:val="none" w:sz="0" w:space="0" w:color="auto"/>
            <w:left w:val="none" w:sz="0" w:space="0" w:color="auto"/>
            <w:bottom w:val="none" w:sz="0" w:space="0" w:color="auto"/>
            <w:right w:val="none" w:sz="0" w:space="0" w:color="auto"/>
          </w:divBdr>
        </w:div>
        <w:div w:id="1871063068">
          <w:marLeft w:val="0"/>
          <w:marRight w:val="0"/>
          <w:marTop w:val="0"/>
          <w:marBottom w:val="0"/>
          <w:divBdr>
            <w:top w:val="none" w:sz="0" w:space="0" w:color="auto"/>
            <w:left w:val="none" w:sz="0" w:space="0" w:color="auto"/>
            <w:bottom w:val="none" w:sz="0" w:space="0" w:color="auto"/>
            <w:right w:val="none" w:sz="0" w:space="0" w:color="auto"/>
          </w:divBdr>
        </w:div>
        <w:div w:id="1506749986">
          <w:marLeft w:val="0"/>
          <w:marRight w:val="0"/>
          <w:marTop w:val="0"/>
          <w:marBottom w:val="0"/>
          <w:divBdr>
            <w:top w:val="none" w:sz="0" w:space="0" w:color="auto"/>
            <w:left w:val="none" w:sz="0" w:space="0" w:color="auto"/>
            <w:bottom w:val="none" w:sz="0" w:space="0" w:color="auto"/>
            <w:right w:val="none" w:sz="0" w:space="0" w:color="auto"/>
          </w:divBdr>
        </w:div>
        <w:div w:id="1597900132">
          <w:marLeft w:val="0"/>
          <w:marRight w:val="0"/>
          <w:marTop w:val="0"/>
          <w:marBottom w:val="0"/>
          <w:divBdr>
            <w:top w:val="none" w:sz="0" w:space="0" w:color="auto"/>
            <w:left w:val="none" w:sz="0" w:space="0" w:color="auto"/>
            <w:bottom w:val="none" w:sz="0" w:space="0" w:color="auto"/>
            <w:right w:val="none" w:sz="0" w:space="0" w:color="auto"/>
          </w:divBdr>
        </w:div>
        <w:div w:id="1352299601">
          <w:marLeft w:val="0"/>
          <w:marRight w:val="0"/>
          <w:marTop w:val="0"/>
          <w:marBottom w:val="0"/>
          <w:divBdr>
            <w:top w:val="none" w:sz="0" w:space="0" w:color="auto"/>
            <w:left w:val="none" w:sz="0" w:space="0" w:color="auto"/>
            <w:bottom w:val="none" w:sz="0" w:space="0" w:color="auto"/>
            <w:right w:val="none" w:sz="0" w:space="0" w:color="auto"/>
          </w:divBdr>
        </w:div>
        <w:div w:id="50004760">
          <w:marLeft w:val="0"/>
          <w:marRight w:val="0"/>
          <w:marTop w:val="0"/>
          <w:marBottom w:val="0"/>
          <w:divBdr>
            <w:top w:val="none" w:sz="0" w:space="0" w:color="auto"/>
            <w:left w:val="none" w:sz="0" w:space="0" w:color="auto"/>
            <w:bottom w:val="none" w:sz="0" w:space="0" w:color="auto"/>
            <w:right w:val="none" w:sz="0" w:space="0" w:color="auto"/>
          </w:divBdr>
        </w:div>
        <w:div w:id="673723826">
          <w:marLeft w:val="0"/>
          <w:marRight w:val="0"/>
          <w:marTop w:val="0"/>
          <w:marBottom w:val="0"/>
          <w:divBdr>
            <w:top w:val="none" w:sz="0" w:space="0" w:color="auto"/>
            <w:left w:val="none" w:sz="0" w:space="0" w:color="auto"/>
            <w:bottom w:val="none" w:sz="0" w:space="0" w:color="auto"/>
            <w:right w:val="none" w:sz="0" w:space="0" w:color="auto"/>
          </w:divBdr>
        </w:div>
        <w:div w:id="286014476">
          <w:marLeft w:val="0"/>
          <w:marRight w:val="0"/>
          <w:marTop w:val="0"/>
          <w:marBottom w:val="0"/>
          <w:divBdr>
            <w:top w:val="none" w:sz="0" w:space="0" w:color="auto"/>
            <w:left w:val="none" w:sz="0" w:space="0" w:color="auto"/>
            <w:bottom w:val="none" w:sz="0" w:space="0" w:color="auto"/>
            <w:right w:val="none" w:sz="0" w:space="0" w:color="auto"/>
          </w:divBdr>
        </w:div>
        <w:div w:id="1043676068">
          <w:marLeft w:val="0"/>
          <w:marRight w:val="0"/>
          <w:marTop w:val="0"/>
          <w:marBottom w:val="0"/>
          <w:divBdr>
            <w:top w:val="none" w:sz="0" w:space="0" w:color="auto"/>
            <w:left w:val="none" w:sz="0" w:space="0" w:color="auto"/>
            <w:bottom w:val="none" w:sz="0" w:space="0" w:color="auto"/>
            <w:right w:val="none" w:sz="0" w:space="0" w:color="auto"/>
          </w:divBdr>
        </w:div>
        <w:div w:id="401875936">
          <w:marLeft w:val="0"/>
          <w:marRight w:val="0"/>
          <w:marTop w:val="0"/>
          <w:marBottom w:val="0"/>
          <w:divBdr>
            <w:top w:val="none" w:sz="0" w:space="0" w:color="auto"/>
            <w:left w:val="none" w:sz="0" w:space="0" w:color="auto"/>
            <w:bottom w:val="none" w:sz="0" w:space="0" w:color="auto"/>
            <w:right w:val="none" w:sz="0" w:space="0" w:color="auto"/>
          </w:divBdr>
        </w:div>
        <w:div w:id="1456368994">
          <w:marLeft w:val="0"/>
          <w:marRight w:val="0"/>
          <w:marTop w:val="0"/>
          <w:marBottom w:val="0"/>
          <w:divBdr>
            <w:top w:val="none" w:sz="0" w:space="0" w:color="auto"/>
            <w:left w:val="none" w:sz="0" w:space="0" w:color="auto"/>
            <w:bottom w:val="none" w:sz="0" w:space="0" w:color="auto"/>
            <w:right w:val="none" w:sz="0" w:space="0" w:color="auto"/>
          </w:divBdr>
        </w:div>
        <w:div w:id="1766345860">
          <w:marLeft w:val="0"/>
          <w:marRight w:val="0"/>
          <w:marTop w:val="0"/>
          <w:marBottom w:val="0"/>
          <w:divBdr>
            <w:top w:val="none" w:sz="0" w:space="0" w:color="auto"/>
            <w:left w:val="none" w:sz="0" w:space="0" w:color="auto"/>
            <w:bottom w:val="none" w:sz="0" w:space="0" w:color="auto"/>
            <w:right w:val="none" w:sz="0" w:space="0" w:color="auto"/>
          </w:divBdr>
        </w:div>
        <w:div w:id="286160250">
          <w:marLeft w:val="0"/>
          <w:marRight w:val="0"/>
          <w:marTop w:val="0"/>
          <w:marBottom w:val="0"/>
          <w:divBdr>
            <w:top w:val="none" w:sz="0" w:space="0" w:color="auto"/>
            <w:left w:val="none" w:sz="0" w:space="0" w:color="auto"/>
            <w:bottom w:val="none" w:sz="0" w:space="0" w:color="auto"/>
            <w:right w:val="none" w:sz="0" w:space="0" w:color="auto"/>
          </w:divBdr>
        </w:div>
        <w:div w:id="1682857235">
          <w:marLeft w:val="0"/>
          <w:marRight w:val="0"/>
          <w:marTop w:val="0"/>
          <w:marBottom w:val="0"/>
          <w:divBdr>
            <w:top w:val="none" w:sz="0" w:space="0" w:color="auto"/>
            <w:left w:val="none" w:sz="0" w:space="0" w:color="auto"/>
            <w:bottom w:val="none" w:sz="0" w:space="0" w:color="auto"/>
            <w:right w:val="none" w:sz="0" w:space="0" w:color="auto"/>
          </w:divBdr>
        </w:div>
        <w:div w:id="1057625277">
          <w:marLeft w:val="0"/>
          <w:marRight w:val="0"/>
          <w:marTop w:val="0"/>
          <w:marBottom w:val="0"/>
          <w:divBdr>
            <w:top w:val="none" w:sz="0" w:space="0" w:color="auto"/>
            <w:left w:val="none" w:sz="0" w:space="0" w:color="auto"/>
            <w:bottom w:val="none" w:sz="0" w:space="0" w:color="auto"/>
            <w:right w:val="none" w:sz="0" w:space="0" w:color="auto"/>
          </w:divBdr>
        </w:div>
      </w:divsChild>
    </w:div>
    <w:div w:id="1002006237">
      <w:bodyDiv w:val="1"/>
      <w:marLeft w:val="0"/>
      <w:marRight w:val="0"/>
      <w:marTop w:val="0"/>
      <w:marBottom w:val="0"/>
      <w:divBdr>
        <w:top w:val="none" w:sz="0" w:space="0" w:color="auto"/>
        <w:left w:val="none" w:sz="0" w:space="0" w:color="auto"/>
        <w:bottom w:val="none" w:sz="0" w:space="0" w:color="auto"/>
        <w:right w:val="none" w:sz="0" w:space="0" w:color="auto"/>
      </w:divBdr>
    </w:div>
    <w:div w:id="1032148933">
      <w:bodyDiv w:val="1"/>
      <w:marLeft w:val="0"/>
      <w:marRight w:val="0"/>
      <w:marTop w:val="0"/>
      <w:marBottom w:val="0"/>
      <w:divBdr>
        <w:top w:val="none" w:sz="0" w:space="0" w:color="auto"/>
        <w:left w:val="none" w:sz="0" w:space="0" w:color="auto"/>
        <w:bottom w:val="none" w:sz="0" w:space="0" w:color="auto"/>
        <w:right w:val="none" w:sz="0" w:space="0" w:color="auto"/>
      </w:divBdr>
      <w:divsChild>
        <w:div w:id="708342513">
          <w:marLeft w:val="0"/>
          <w:marRight w:val="0"/>
          <w:marTop w:val="0"/>
          <w:marBottom w:val="0"/>
          <w:divBdr>
            <w:top w:val="none" w:sz="0" w:space="0" w:color="auto"/>
            <w:left w:val="none" w:sz="0" w:space="0" w:color="auto"/>
            <w:bottom w:val="none" w:sz="0" w:space="0" w:color="auto"/>
            <w:right w:val="none" w:sz="0" w:space="0" w:color="auto"/>
          </w:divBdr>
          <w:divsChild>
            <w:div w:id="93298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01685">
      <w:bodyDiv w:val="1"/>
      <w:marLeft w:val="0"/>
      <w:marRight w:val="0"/>
      <w:marTop w:val="0"/>
      <w:marBottom w:val="0"/>
      <w:divBdr>
        <w:top w:val="none" w:sz="0" w:space="0" w:color="auto"/>
        <w:left w:val="none" w:sz="0" w:space="0" w:color="auto"/>
        <w:bottom w:val="none" w:sz="0" w:space="0" w:color="auto"/>
        <w:right w:val="none" w:sz="0" w:space="0" w:color="auto"/>
      </w:divBdr>
    </w:div>
    <w:div w:id="1063060995">
      <w:bodyDiv w:val="1"/>
      <w:marLeft w:val="0"/>
      <w:marRight w:val="0"/>
      <w:marTop w:val="0"/>
      <w:marBottom w:val="0"/>
      <w:divBdr>
        <w:top w:val="none" w:sz="0" w:space="0" w:color="auto"/>
        <w:left w:val="none" w:sz="0" w:space="0" w:color="auto"/>
        <w:bottom w:val="none" w:sz="0" w:space="0" w:color="auto"/>
        <w:right w:val="none" w:sz="0" w:space="0" w:color="auto"/>
      </w:divBdr>
      <w:divsChild>
        <w:div w:id="1765225982">
          <w:marLeft w:val="0"/>
          <w:marRight w:val="0"/>
          <w:marTop w:val="0"/>
          <w:marBottom w:val="0"/>
          <w:divBdr>
            <w:top w:val="none" w:sz="0" w:space="0" w:color="auto"/>
            <w:left w:val="none" w:sz="0" w:space="0" w:color="auto"/>
            <w:bottom w:val="none" w:sz="0" w:space="0" w:color="auto"/>
            <w:right w:val="none" w:sz="0" w:space="0" w:color="auto"/>
          </w:divBdr>
        </w:div>
        <w:div w:id="1997222303">
          <w:marLeft w:val="0"/>
          <w:marRight w:val="0"/>
          <w:marTop w:val="0"/>
          <w:marBottom w:val="0"/>
          <w:divBdr>
            <w:top w:val="none" w:sz="0" w:space="0" w:color="auto"/>
            <w:left w:val="none" w:sz="0" w:space="0" w:color="auto"/>
            <w:bottom w:val="none" w:sz="0" w:space="0" w:color="auto"/>
            <w:right w:val="none" w:sz="0" w:space="0" w:color="auto"/>
          </w:divBdr>
        </w:div>
        <w:div w:id="1049380277">
          <w:marLeft w:val="0"/>
          <w:marRight w:val="0"/>
          <w:marTop w:val="0"/>
          <w:marBottom w:val="0"/>
          <w:divBdr>
            <w:top w:val="none" w:sz="0" w:space="0" w:color="auto"/>
            <w:left w:val="none" w:sz="0" w:space="0" w:color="auto"/>
            <w:bottom w:val="none" w:sz="0" w:space="0" w:color="auto"/>
            <w:right w:val="none" w:sz="0" w:space="0" w:color="auto"/>
          </w:divBdr>
        </w:div>
        <w:div w:id="1294680123">
          <w:marLeft w:val="0"/>
          <w:marRight w:val="0"/>
          <w:marTop w:val="0"/>
          <w:marBottom w:val="0"/>
          <w:divBdr>
            <w:top w:val="none" w:sz="0" w:space="0" w:color="auto"/>
            <w:left w:val="none" w:sz="0" w:space="0" w:color="auto"/>
            <w:bottom w:val="none" w:sz="0" w:space="0" w:color="auto"/>
            <w:right w:val="none" w:sz="0" w:space="0" w:color="auto"/>
          </w:divBdr>
        </w:div>
        <w:div w:id="754211616">
          <w:marLeft w:val="0"/>
          <w:marRight w:val="0"/>
          <w:marTop w:val="0"/>
          <w:marBottom w:val="0"/>
          <w:divBdr>
            <w:top w:val="none" w:sz="0" w:space="0" w:color="auto"/>
            <w:left w:val="none" w:sz="0" w:space="0" w:color="auto"/>
            <w:bottom w:val="none" w:sz="0" w:space="0" w:color="auto"/>
            <w:right w:val="none" w:sz="0" w:space="0" w:color="auto"/>
          </w:divBdr>
        </w:div>
        <w:div w:id="25105499">
          <w:marLeft w:val="0"/>
          <w:marRight w:val="0"/>
          <w:marTop w:val="0"/>
          <w:marBottom w:val="0"/>
          <w:divBdr>
            <w:top w:val="none" w:sz="0" w:space="0" w:color="auto"/>
            <w:left w:val="none" w:sz="0" w:space="0" w:color="auto"/>
            <w:bottom w:val="none" w:sz="0" w:space="0" w:color="auto"/>
            <w:right w:val="none" w:sz="0" w:space="0" w:color="auto"/>
          </w:divBdr>
        </w:div>
        <w:div w:id="1921329184">
          <w:marLeft w:val="0"/>
          <w:marRight w:val="0"/>
          <w:marTop w:val="0"/>
          <w:marBottom w:val="0"/>
          <w:divBdr>
            <w:top w:val="none" w:sz="0" w:space="0" w:color="auto"/>
            <w:left w:val="none" w:sz="0" w:space="0" w:color="auto"/>
            <w:bottom w:val="none" w:sz="0" w:space="0" w:color="auto"/>
            <w:right w:val="none" w:sz="0" w:space="0" w:color="auto"/>
          </w:divBdr>
        </w:div>
        <w:div w:id="2005740386">
          <w:marLeft w:val="0"/>
          <w:marRight w:val="0"/>
          <w:marTop w:val="0"/>
          <w:marBottom w:val="0"/>
          <w:divBdr>
            <w:top w:val="none" w:sz="0" w:space="0" w:color="auto"/>
            <w:left w:val="none" w:sz="0" w:space="0" w:color="auto"/>
            <w:bottom w:val="none" w:sz="0" w:space="0" w:color="auto"/>
            <w:right w:val="none" w:sz="0" w:space="0" w:color="auto"/>
          </w:divBdr>
        </w:div>
      </w:divsChild>
    </w:div>
    <w:div w:id="1207991857">
      <w:bodyDiv w:val="1"/>
      <w:marLeft w:val="0"/>
      <w:marRight w:val="0"/>
      <w:marTop w:val="0"/>
      <w:marBottom w:val="0"/>
      <w:divBdr>
        <w:top w:val="none" w:sz="0" w:space="0" w:color="auto"/>
        <w:left w:val="none" w:sz="0" w:space="0" w:color="auto"/>
        <w:bottom w:val="none" w:sz="0" w:space="0" w:color="auto"/>
        <w:right w:val="none" w:sz="0" w:space="0" w:color="auto"/>
      </w:divBdr>
    </w:div>
    <w:div w:id="1229459304">
      <w:bodyDiv w:val="1"/>
      <w:marLeft w:val="0"/>
      <w:marRight w:val="0"/>
      <w:marTop w:val="0"/>
      <w:marBottom w:val="0"/>
      <w:divBdr>
        <w:top w:val="none" w:sz="0" w:space="0" w:color="auto"/>
        <w:left w:val="none" w:sz="0" w:space="0" w:color="auto"/>
        <w:bottom w:val="none" w:sz="0" w:space="0" w:color="auto"/>
        <w:right w:val="none" w:sz="0" w:space="0" w:color="auto"/>
      </w:divBdr>
      <w:divsChild>
        <w:div w:id="929236787">
          <w:marLeft w:val="0"/>
          <w:marRight w:val="0"/>
          <w:marTop w:val="0"/>
          <w:marBottom w:val="0"/>
          <w:divBdr>
            <w:top w:val="none" w:sz="0" w:space="0" w:color="auto"/>
            <w:left w:val="none" w:sz="0" w:space="0" w:color="auto"/>
            <w:bottom w:val="none" w:sz="0" w:space="0" w:color="auto"/>
            <w:right w:val="none" w:sz="0" w:space="0" w:color="auto"/>
          </w:divBdr>
          <w:divsChild>
            <w:div w:id="17282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7224">
      <w:bodyDiv w:val="1"/>
      <w:marLeft w:val="0"/>
      <w:marRight w:val="0"/>
      <w:marTop w:val="0"/>
      <w:marBottom w:val="0"/>
      <w:divBdr>
        <w:top w:val="none" w:sz="0" w:space="0" w:color="auto"/>
        <w:left w:val="none" w:sz="0" w:space="0" w:color="auto"/>
        <w:bottom w:val="none" w:sz="0" w:space="0" w:color="auto"/>
        <w:right w:val="none" w:sz="0" w:space="0" w:color="auto"/>
      </w:divBdr>
    </w:div>
    <w:div w:id="1422067514">
      <w:bodyDiv w:val="1"/>
      <w:marLeft w:val="0"/>
      <w:marRight w:val="0"/>
      <w:marTop w:val="0"/>
      <w:marBottom w:val="0"/>
      <w:divBdr>
        <w:top w:val="none" w:sz="0" w:space="0" w:color="auto"/>
        <w:left w:val="none" w:sz="0" w:space="0" w:color="auto"/>
        <w:bottom w:val="none" w:sz="0" w:space="0" w:color="auto"/>
        <w:right w:val="none" w:sz="0" w:space="0" w:color="auto"/>
      </w:divBdr>
    </w:div>
    <w:div w:id="1429153727">
      <w:bodyDiv w:val="1"/>
      <w:marLeft w:val="0"/>
      <w:marRight w:val="0"/>
      <w:marTop w:val="0"/>
      <w:marBottom w:val="0"/>
      <w:divBdr>
        <w:top w:val="none" w:sz="0" w:space="0" w:color="auto"/>
        <w:left w:val="none" w:sz="0" w:space="0" w:color="auto"/>
        <w:bottom w:val="none" w:sz="0" w:space="0" w:color="auto"/>
        <w:right w:val="none" w:sz="0" w:space="0" w:color="auto"/>
      </w:divBdr>
    </w:div>
    <w:div w:id="1458373195">
      <w:bodyDiv w:val="1"/>
      <w:marLeft w:val="0"/>
      <w:marRight w:val="0"/>
      <w:marTop w:val="0"/>
      <w:marBottom w:val="0"/>
      <w:divBdr>
        <w:top w:val="none" w:sz="0" w:space="0" w:color="auto"/>
        <w:left w:val="none" w:sz="0" w:space="0" w:color="auto"/>
        <w:bottom w:val="none" w:sz="0" w:space="0" w:color="auto"/>
        <w:right w:val="none" w:sz="0" w:space="0" w:color="auto"/>
      </w:divBdr>
    </w:div>
    <w:div w:id="1465074041">
      <w:bodyDiv w:val="1"/>
      <w:marLeft w:val="0"/>
      <w:marRight w:val="0"/>
      <w:marTop w:val="0"/>
      <w:marBottom w:val="0"/>
      <w:divBdr>
        <w:top w:val="none" w:sz="0" w:space="0" w:color="auto"/>
        <w:left w:val="none" w:sz="0" w:space="0" w:color="auto"/>
        <w:bottom w:val="none" w:sz="0" w:space="0" w:color="auto"/>
        <w:right w:val="none" w:sz="0" w:space="0" w:color="auto"/>
      </w:divBdr>
      <w:divsChild>
        <w:div w:id="865018217">
          <w:marLeft w:val="0"/>
          <w:marRight w:val="0"/>
          <w:marTop w:val="0"/>
          <w:marBottom w:val="0"/>
          <w:divBdr>
            <w:top w:val="none" w:sz="0" w:space="0" w:color="auto"/>
            <w:left w:val="none" w:sz="0" w:space="0" w:color="auto"/>
            <w:bottom w:val="none" w:sz="0" w:space="0" w:color="auto"/>
            <w:right w:val="none" w:sz="0" w:space="0" w:color="auto"/>
          </w:divBdr>
          <w:divsChild>
            <w:div w:id="687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1438">
      <w:bodyDiv w:val="1"/>
      <w:marLeft w:val="0"/>
      <w:marRight w:val="0"/>
      <w:marTop w:val="0"/>
      <w:marBottom w:val="0"/>
      <w:divBdr>
        <w:top w:val="none" w:sz="0" w:space="0" w:color="auto"/>
        <w:left w:val="none" w:sz="0" w:space="0" w:color="auto"/>
        <w:bottom w:val="none" w:sz="0" w:space="0" w:color="auto"/>
        <w:right w:val="none" w:sz="0" w:space="0" w:color="auto"/>
      </w:divBdr>
    </w:div>
    <w:div w:id="1544437075">
      <w:bodyDiv w:val="1"/>
      <w:marLeft w:val="0"/>
      <w:marRight w:val="0"/>
      <w:marTop w:val="0"/>
      <w:marBottom w:val="0"/>
      <w:divBdr>
        <w:top w:val="none" w:sz="0" w:space="0" w:color="auto"/>
        <w:left w:val="none" w:sz="0" w:space="0" w:color="auto"/>
        <w:bottom w:val="none" w:sz="0" w:space="0" w:color="auto"/>
        <w:right w:val="none" w:sz="0" w:space="0" w:color="auto"/>
      </w:divBdr>
    </w:div>
    <w:div w:id="1578050612">
      <w:bodyDiv w:val="1"/>
      <w:marLeft w:val="0"/>
      <w:marRight w:val="0"/>
      <w:marTop w:val="0"/>
      <w:marBottom w:val="0"/>
      <w:divBdr>
        <w:top w:val="none" w:sz="0" w:space="0" w:color="auto"/>
        <w:left w:val="none" w:sz="0" w:space="0" w:color="auto"/>
        <w:bottom w:val="none" w:sz="0" w:space="0" w:color="auto"/>
        <w:right w:val="none" w:sz="0" w:space="0" w:color="auto"/>
      </w:divBdr>
    </w:div>
    <w:div w:id="1589341348">
      <w:bodyDiv w:val="1"/>
      <w:marLeft w:val="0"/>
      <w:marRight w:val="0"/>
      <w:marTop w:val="0"/>
      <w:marBottom w:val="0"/>
      <w:divBdr>
        <w:top w:val="none" w:sz="0" w:space="0" w:color="auto"/>
        <w:left w:val="none" w:sz="0" w:space="0" w:color="auto"/>
        <w:bottom w:val="none" w:sz="0" w:space="0" w:color="auto"/>
        <w:right w:val="none" w:sz="0" w:space="0" w:color="auto"/>
      </w:divBdr>
    </w:div>
    <w:div w:id="1615988748">
      <w:bodyDiv w:val="1"/>
      <w:marLeft w:val="0"/>
      <w:marRight w:val="0"/>
      <w:marTop w:val="0"/>
      <w:marBottom w:val="0"/>
      <w:divBdr>
        <w:top w:val="none" w:sz="0" w:space="0" w:color="auto"/>
        <w:left w:val="none" w:sz="0" w:space="0" w:color="auto"/>
        <w:bottom w:val="none" w:sz="0" w:space="0" w:color="auto"/>
        <w:right w:val="none" w:sz="0" w:space="0" w:color="auto"/>
      </w:divBdr>
    </w:div>
    <w:div w:id="1675646364">
      <w:bodyDiv w:val="1"/>
      <w:marLeft w:val="0"/>
      <w:marRight w:val="0"/>
      <w:marTop w:val="0"/>
      <w:marBottom w:val="0"/>
      <w:divBdr>
        <w:top w:val="none" w:sz="0" w:space="0" w:color="auto"/>
        <w:left w:val="none" w:sz="0" w:space="0" w:color="auto"/>
        <w:bottom w:val="none" w:sz="0" w:space="0" w:color="auto"/>
        <w:right w:val="none" w:sz="0" w:space="0" w:color="auto"/>
      </w:divBdr>
      <w:divsChild>
        <w:div w:id="337461907">
          <w:marLeft w:val="0"/>
          <w:marRight w:val="0"/>
          <w:marTop w:val="0"/>
          <w:marBottom w:val="0"/>
          <w:divBdr>
            <w:top w:val="none" w:sz="0" w:space="0" w:color="auto"/>
            <w:left w:val="none" w:sz="0" w:space="0" w:color="auto"/>
            <w:bottom w:val="none" w:sz="0" w:space="0" w:color="auto"/>
            <w:right w:val="none" w:sz="0" w:space="0" w:color="auto"/>
          </w:divBdr>
        </w:div>
      </w:divsChild>
    </w:div>
    <w:div w:id="1724677800">
      <w:bodyDiv w:val="1"/>
      <w:marLeft w:val="0"/>
      <w:marRight w:val="0"/>
      <w:marTop w:val="0"/>
      <w:marBottom w:val="0"/>
      <w:divBdr>
        <w:top w:val="none" w:sz="0" w:space="0" w:color="auto"/>
        <w:left w:val="none" w:sz="0" w:space="0" w:color="auto"/>
        <w:bottom w:val="none" w:sz="0" w:space="0" w:color="auto"/>
        <w:right w:val="none" w:sz="0" w:space="0" w:color="auto"/>
      </w:divBdr>
    </w:div>
    <w:div w:id="1794520724">
      <w:bodyDiv w:val="1"/>
      <w:marLeft w:val="0"/>
      <w:marRight w:val="0"/>
      <w:marTop w:val="0"/>
      <w:marBottom w:val="0"/>
      <w:divBdr>
        <w:top w:val="none" w:sz="0" w:space="0" w:color="auto"/>
        <w:left w:val="none" w:sz="0" w:space="0" w:color="auto"/>
        <w:bottom w:val="none" w:sz="0" w:space="0" w:color="auto"/>
        <w:right w:val="none" w:sz="0" w:space="0" w:color="auto"/>
      </w:divBdr>
    </w:div>
    <w:div w:id="1848592820">
      <w:bodyDiv w:val="1"/>
      <w:marLeft w:val="0"/>
      <w:marRight w:val="0"/>
      <w:marTop w:val="0"/>
      <w:marBottom w:val="0"/>
      <w:divBdr>
        <w:top w:val="none" w:sz="0" w:space="0" w:color="auto"/>
        <w:left w:val="none" w:sz="0" w:space="0" w:color="auto"/>
        <w:bottom w:val="none" w:sz="0" w:space="0" w:color="auto"/>
        <w:right w:val="none" w:sz="0" w:space="0" w:color="auto"/>
      </w:divBdr>
      <w:divsChild>
        <w:div w:id="255788276">
          <w:marLeft w:val="0"/>
          <w:marRight w:val="0"/>
          <w:marTop w:val="0"/>
          <w:marBottom w:val="0"/>
          <w:divBdr>
            <w:top w:val="none" w:sz="0" w:space="0" w:color="auto"/>
            <w:left w:val="none" w:sz="0" w:space="0" w:color="auto"/>
            <w:bottom w:val="none" w:sz="0" w:space="0" w:color="auto"/>
            <w:right w:val="none" w:sz="0" w:space="0" w:color="auto"/>
          </w:divBdr>
        </w:div>
        <w:div w:id="233667041">
          <w:marLeft w:val="0"/>
          <w:marRight w:val="0"/>
          <w:marTop w:val="0"/>
          <w:marBottom w:val="0"/>
          <w:divBdr>
            <w:top w:val="none" w:sz="0" w:space="0" w:color="auto"/>
            <w:left w:val="none" w:sz="0" w:space="0" w:color="auto"/>
            <w:bottom w:val="none" w:sz="0" w:space="0" w:color="auto"/>
            <w:right w:val="none" w:sz="0" w:space="0" w:color="auto"/>
          </w:divBdr>
        </w:div>
        <w:div w:id="1234657296">
          <w:marLeft w:val="0"/>
          <w:marRight w:val="0"/>
          <w:marTop w:val="0"/>
          <w:marBottom w:val="0"/>
          <w:divBdr>
            <w:top w:val="none" w:sz="0" w:space="0" w:color="auto"/>
            <w:left w:val="none" w:sz="0" w:space="0" w:color="auto"/>
            <w:bottom w:val="none" w:sz="0" w:space="0" w:color="auto"/>
            <w:right w:val="none" w:sz="0" w:space="0" w:color="auto"/>
          </w:divBdr>
        </w:div>
        <w:div w:id="1883903712">
          <w:marLeft w:val="0"/>
          <w:marRight w:val="0"/>
          <w:marTop w:val="0"/>
          <w:marBottom w:val="0"/>
          <w:divBdr>
            <w:top w:val="none" w:sz="0" w:space="0" w:color="auto"/>
            <w:left w:val="none" w:sz="0" w:space="0" w:color="auto"/>
            <w:bottom w:val="none" w:sz="0" w:space="0" w:color="auto"/>
            <w:right w:val="none" w:sz="0" w:space="0" w:color="auto"/>
          </w:divBdr>
        </w:div>
        <w:div w:id="647712343">
          <w:marLeft w:val="0"/>
          <w:marRight w:val="0"/>
          <w:marTop w:val="0"/>
          <w:marBottom w:val="0"/>
          <w:divBdr>
            <w:top w:val="none" w:sz="0" w:space="0" w:color="auto"/>
            <w:left w:val="none" w:sz="0" w:space="0" w:color="auto"/>
            <w:bottom w:val="none" w:sz="0" w:space="0" w:color="auto"/>
            <w:right w:val="none" w:sz="0" w:space="0" w:color="auto"/>
          </w:divBdr>
        </w:div>
        <w:div w:id="2027247052">
          <w:marLeft w:val="0"/>
          <w:marRight w:val="0"/>
          <w:marTop w:val="0"/>
          <w:marBottom w:val="0"/>
          <w:divBdr>
            <w:top w:val="none" w:sz="0" w:space="0" w:color="auto"/>
            <w:left w:val="none" w:sz="0" w:space="0" w:color="auto"/>
            <w:bottom w:val="none" w:sz="0" w:space="0" w:color="auto"/>
            <w:right w:val="none" w:sz="0" w:space="0" w:color="auto"/>
          </w:divBdr>
        </w:div>
        <w:div w:id="341590886">
          <w:marLeft w:val="0"/>
          <w:marRight w:val="0"/>
          <w:marTop w:val="0"/>
          <w:marBottom w:val="0"/>
          <w:divBdr>
            <w:top w:val="none" w:sz="0" w:space="0" w:color="auto"/>
            <w:left w:val="none" w:sz="0" w:space="0" w:color="auto"/>
            <w:bottom w:val="none" w:sz="0" w:space="0" w:color="auto"/>
            <w:right w:val="none" w:sz="0" w:space="0" w:color="auto"/>
          </w:divBdr>
        </w:div>
        <w:div w:id="828714200">
          <w:marLeft w:val="0"/>
          <w:marRight w:val="0"/>
          <w:marTop w:val="0"/>
          <w:marBottom w:val="0"/>
          <w:divBdr>
            <w:top w:val="none" w:sz="0" w:space="0" w:color="auto"/>
            <w:left w:val="none" w:sz="0" w:space="0" w:color="auto"/>
            <w:bottom w:val="none" w:sz="0" w:space="0" w:color="auto"/>
            <w:right w:val="none" w:sz="0" w:space="0" w:color="auto"/>
          </w:divBdr>
        </w:div>
      </w:divsChild>
    </w:div>
    <w:div w:id="1858159100">
      <w:bodyDiv w:val="1"/>
      <w:marLeft w:val="0"/>
      <w:marRight w:val="0"/>
      <w:marTop w:val="0"/>
      <w:marBottom w:val="0"/>
      <w:divBdr>
        <w:top w:val="none" w:sz="0" w:space="0" w:color="auto"/>
        <w:left w:val="none" w:sz="0" w:space="0" w:color="auto"/>
        <w:bottom w:val="none" w:sz="0" w:space="0" w:color="auto"/>
        <w:right w:val="none" w:sz="0" w:space="0" w:color="auto"/>
      </w:divBdr>
    </w:div>
    <w:div w:id="1935166421">
      <w:bodyDiv w:val="1"/>
      <w:marLeft w:val="0"/>
      <w:marRight w:val="0"/>
      <w:marTop w:val="0"/>
      <w:marBottom w:val="0"/>
      <w:divBdr>
        <w:top w:val="none" w:sz="0" w:space="0" w:color="auto"/>
        <w:left w:val="none" w:sz="0" w:space="0" w:color="auto"/>
        <w:bottom w:val="none" w:sz="0" w:space="0" w:color="auto"/>
        <w:right w:val="none" w:sz="0" w:space="0" w:color="auto"/>
      </w:divBdr>
    </w:div>
    <w:div w:id="1975981892">
      <w:bodyDiv w:val="1"/>
      <w:marLeft w:val="0"/>
      <w:marRight w:val="0"/>
      <w:marTop w:val="0"/>
      <w:marBottom w:val="0"/>
      <w:divBdr>
        <w:top w:val="none" w:sz="0" w:space="0" w:color="auto"/>
        <w:left w:val="none" w:sz="0" w:space="0" w:color="auto"/>
        <w:bottom w:val="none" w:sz="0" w:space="0" w:color="auto"/>
        <w:right w:val="none" w:sz="0" w:space="0" w:color="auto"/>
      </w:divBdr>
    </w:div>
    <w:div w:id="1990818716">
      <w:bodyDiv w:val="1"/>
      <w:marLeft w:val="0"/>
      <w:marRight w:val="0"/>
      <w:marTop w:val="0"/>
      <w:marBottom w:val="0"/>
      <w:divBdr>
        <w:top w:val="none" w:sz="0" w:space="0" w:color="auto"/>
        <w:left w:val="none" w:sz="0" w:space="0" w:color="auto"/>
        <w:bottom w:val="none" w:sz="0" w:space="0" w:color="auto"/>
        <w:right w:val="none" w:sz="0" w:space="0" w:color="auto"/>
      </w:divBdr>
    </w:div>
    <w:div w:id="2091081408">
      <w:bodyDiv w:val="1"/>
      <w:marLeft w:val="0"/>
      <w:marRight w:val="0"/>
      <w:marTop w:val="0"/>
      <w:marBottom w:val="0"/>
      <w:divBdr>
        <w:top w:val="none" w:sz="0" w:space="0" w:color="auto"/>
        <w:left w:val="none" w:sz="0" w:space="0" w:color="auto"/>
        <w:bottom w:val="none" w:sz="0" w:space="0" w:color="auto"/>
        <w:right w:val="none" w:sz="0" w:space="0" w:color="auto"/>
      </w:divBdr>
      <w:divsChild>
        <w:div w:id="1352759014">
          <w:marLeft w:val="0"/>
          <w:marRight w:val="0"/>
          <w:marTop w:val="0"/>
          <w:marBottom w:val="0"/>
          <w:divBdr>
            <w:top w:val="none" w:sz="0" w:space="0" w:color="auto"/>
            <w:left w:val="none" w:sz="0" w:space="0" w:color="auto"/>
            <w:bottom w:val="none" w:sz="0" w:space="0" w:color="auto"/>
            <w:right w:val="none" w:sz="0" w:space="0" w:color="auto"/>
          </w:divBdr>
        </w:div>
      </w:divsChild>
    </w:div>
    <w:div w:id="211065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42</Pages>
  <Words>7915</Words>
  <Characters>45121</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1</cp:revision>
  <dcterms:created xsi:type="dcterms:W3CDTF">2025-05-01T05:43:00Z</dcterms:created>
  <dcterms:modified xsi:type="dcterms:W3CDTF">2025-05-01T08:12:00Z</dcterms:modified>
</cp:coreProperties>
</file>