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429C20" w14:textId="30A126CA" w:rsidR="00955189" w:rsidRPr="00AD0A3A" w:rsidRDefault="00955189" w:rsidP="00955189">
      <w:pPr>
        <w:jc w:val="center"/>
        <w:rPr>
          <w:sz w:val="52"/>
          <w:szCs w:val="52"/>
        </w:rPr>
      </w:pPr>
      <w:r w:rsidRPr="00AD0A3A">
        <w:rPr>
          <w:noProof/>
          <w:sz w:val="52"/>
          <w:szCs w:val="52"/>
          <w:lang w:eastAsia="en-IN"/>
        </w:rPr>
        <w:drawing>
          <wp:inline distT="0" distB="0" distL="0" distR="0" wp14:anchorId="3159E355" wp14:editId="37CB4A10">
            <wp:extent cx="1943100" cy="1828800"/>
            <wp:effectExtent l="0" t="0" r="0" b="0"/>
            <wp:docPr id="20664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9717" name="Picture 206649717"/>
                    <pic:cNvPicPr/>
                  </pic:nvPicPr>
                  <pic:blipFill>
                    <a:blip r:embed="rId7">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p w14:paraId="49E1DC86" w14:textId="59F25CC9" w:rsidR="00955189" w:rsidRPr="00AD0A3A" w:rsidRDefault="00955189" w:rsidP="00955189">
      <w:pPr>
        <w:jc w:val="center"/>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Gujarat University </w:t>
      </w:r>
      <w:r w:rsidR="00BA2CCD" w:rsidRPr="00AD0A3A">
        <w:rPr>
          <w:color w:val="323E4F" w:themeColor="tex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CPC Department</w:t>
      </w:r>
    </w:p>
    <w:p w14:paraId="5472A199" w14:textId="72114781" w:rsidR="00BA2CCD" w:rsidRPr="00AD0A3A" w:rsidRDefault="00BA2CCD" w:rsidP="00BA2CCD">
      <w:pPr>
        <w:pBdr>
          <w:bottom w:val="single" w:sz="6" w:space="1" w:color="auto"/>
        </w:pBdr>
        <w:rPr>
          <w:sz w:val="36"/>
          <w:szCs w:val="36"/>
        </w:rPr>
      </w:pPr>
      <w:r w:rsidRPr="00AD0A3A">
        <w:rPr>
          <w:sz w:val="36"/>
          <w:szCs w:val="36"/>
        </w:rPr>
        <w:t>3</w:t>
      </w:r>
      <w:r w:rsidR="00BD15DF">
        <w:rPr>
          <w:sz w:val="36"/>
          <w:szCs w:val="36"/>
        </w:rPr>
        <w:t>-</w:t>
      </w:r>
      <w:r w:rsidRPr="00AD0A3A">
        <w:rPr>
          <w:sz w:val="36"/>
          <w:szCs w:val="36"/>
        </w:rPr>
        <w:t>may-2025</w:t>
      </w:r>
    </w:p>
    <w:p w14:paraId="6E6333D2" w14:textId="28C90FE3" w:rsidR="00BA2CCD" w:rsidRPr="00AD0A3A" w:rsidRDefault="00BA2CCD" w:rsidP="00BA2CCD">
      <w:pPr>
        <w:jc w:val="center"/>
        <w:rPr>
          <w:b/>
          <w:bCs/>
          <w:sz w:val="36"/>
          <w:szCs w:val="36"/>
        </w:rPr>
      </w:pPr>
      <w:r w:rsidRPr="00AD0A3A">
        <w:rPr>
          <w:b/>
          <w:bCs/>
          <w:sz w:val="36"/>
          <w:szCs w:val="36"/>
        </w:rPr>
        <w:t>BATTERY MANAGEMENT SYSTEM FOR ELECTRIC VEHICLE</w:t>
      </w:r>
    </w:p>
    <w:p w14:paraId="790CAC71" w14:textId="17BAA3DB" w:rsidR="00BA2CCD" w:rsidRPr="00BA2CCD" w:rsidRDefault="00BA2CCD" w:rsidP="00BA2CCD">
      <w:pPr>
        <w:jc w:val="center"/>
        <w:rPr>
          <w:sz w:val="32"/>
          <w:szCs w:val="32"/>
        </w:rPr>
      </w:pPr>
      <w:r w:rsidRPr="00AD0A3A">
        <w:rPr>
          <w:sz w:val="32"/>
          <w:szCs w:val="32"/>
        </w:rPr>
        <w:t>OM RAVAL</w:t>
      </w:r>
      <w:r w:rsidRPr="00BA2CCD">
        <w:rPr>
          <w:sz w:val="32"/>
          <w:szCs w:val="32"/>
        </w:rPr>
        <w:t xml:space="preserve">*1, </w:t>
      </w:r>
      <w:r w:rsidRPr="00AD0A3A">
        <w:rPr>
          <w:sz w:val="32"/>
          <w:szCs w:val="32"/>
        </w:rPr>
        <w:t>PARVA BARBHAYA</w:t>
      </w:r>
      <w:r w:rsidRPr="00BA2CCD">
        <w:rPr>
          <w:sz w:val="32"/>
          <w:szCs w:val="32"/>
        </w:rPr>
        <w:t xml:space="preserve">*2, </w:t>
      </w:r>
      <w:r w:rsidRPr="00AD0A3A">
        <w:rPr>
          <w:sz w:val="32"/>
          <w:szCs w:val="32"/>
        </w:rPr>
        <w:t>AAYUSH SONI</w:t>
      </w:r>
      <w:r w:rsidRPr="00BA2CCD">
        <w:rPr>
          <w:sz w:val="32"/>
          <w:szCs w:val="32"/>
        </w:rPr>
        <w:t xml:space="preserve">*3, </w:t>
      </w:r>
      <w:r w:rsidR="00144404" w:rsidRPr="00AD0A3A">
        <w:rPr>
          <w:sz w:val="32"/>
          <w:szCs w:val="32"/>
        </w:rPr>
        <w:t>DHRUV SONI</w:t>
      </w:r>
      <w:r w:rsidRPr="00BA2CCD">
        <w:rPr>
          <w:sz w:val="32"/>
          <w:szCs w:val="32"/>
        </w:rPr>
        <w:t xml:space="preserve">*4, </w:t>
      </w:r>
    </w:p>
    <w:p w14:paraId="2AE9F0D6" w14:textId="1F1DB78A" w:rsidR="009170F2" w:rsidRPr="009170F2" w:rsidRDefault="00144404" w:rsidP="009170F2">
      <w:pPr>
        <w:jc w:val="center"/>
        <w:rPr>
          <w:sz w:val="36"/>
          <w:szCs w:val="36"/>
        </w:rPr>
      </w:pPr>
      <w:r w:rsidRPr="00AD0A3A">
        <w:rPr>
          <w:sz w:val="36"/>
          <w:szCs w:val="36"/>
        </w:rPr>
        <w:t>PRINCE PUROHIT</w:t>
      </w:r>
      <w:r w:rsidR="00BA2CCD" w:rsidRPr="00AD0A3A">
        <w:rPr>
          <w:sz w:val="36"/>
          <w:szCs w:val="36"/>
        </w:rPr>
        <w:t>*5,</w:t>
      </w:r>
      <w:r w:rsidR="00AD0A3A">
        <w:rPr>
          <w:sz w:val="36"/>
          <w:szCs w:val="36"/>
        </w:rPr>
        <w:t xml:space="preserve"> </w:t>
      </w:r>
      <w:r w:rsidRPr="00AD0A3A">
        <w:rPr>
          <w:sz w:val="36"/>
          <w:szCs w:val="36"/>
        </w:rPr>
        <w:t>MAHIPALSINH JADEJA</w:t>
      </w:r>
      <w:r w:rsidR="00BA2CCD" w:rsidRPr="00AD0A3A">
        <w:rPr>
          <w:sz w:val="36"/>
          <w:szCs w:val="36"/>
        </w:rPr>
        <w:t>*6</w:t>
      </w:r>
    </w:p>
    <w:p w14:paraId="6E2E6B1B" w14:textId="05CFDFED" w:rsidR="00797B63" w:rsidRDefault="009170F2" w:rsidP="00797B63">
      <w:pPr>
        <w:pBdr>
          <w:bottom w:val="single" w:sz="6" w:space="1" w:color="auto"/>
        </w:pBdr>
        <w:jc w:val="center"/>
        <w:rPr>
          <w:sz w:val="40"/>
          <w:szCs w:val="40"/>
        </w:rPr>
      </w:pPr>
      <w:r w:rsidRPr="009170F2">
        <w:rPr>
          <w:sz w:val="40"/>
          <w:szCs w:val="40"/>
        </w:rPr>
        <w:t>Student, Department Of</w:t>
      </w:r>
      <w:r>
        <w:rPr>
          <w:sz w:val="40"/>
          <w:szCs w:val="40"/>
        </w:rPr>
        <w:t xml:space="preserve"> CPC,</w:t>
      </w:r>
      <w:r w:rsidRPr="009170F2">
        <w:rPr>
          <w:rFonts w:ascii="Arial" w:eastAsia="Times New Roman" w:hAnsi="Arial" w:cs="Arial"/>
          <w:b/>
          <w:bCs/>
          <w:color w:val="ECECEC"/>
          <w:kern w:val="0"/>
          <w:sz w:val="21"/>
          <w:szCs w:val="21"/>
          <w:lang w:eastAsia="en-IN"/>
          <w14:ligatures w14:val="none"/>
        </w:rPr>
        <w:t xml:space="preserve"> </w:t>
      </w:r>
      <w:r w:rsidRPr="009170F2">
        <w:rPr>
          <w:sz w:val="40"/>
          <w:szCs w:val="40"/>
        </w:rPr>
        <w:t>Gujarat University,</w:t>
      </w:r>
      <w:r>
        <w:rPr>
          <w:sz w:val="40"/>
          <w:szCs w:val="40"/>
        </w:rPr>
        <w:t xml:space="preserve"> </w:t>
      </w:r>
      <w:r w:rsidR="00BD15DF">
        <w:rPr>
          <w:sz w:val="40"/>
          <w:szCs w:val="40"/>
        </w:rPr>
        <w:t>NavrangP</w:t>
      </w:r>
      <w:r w:rsidRPr="009170F2">
        <w:rPr>
          <w:sz w:val="40"/>
          <w:szCs w:val="40"/>
        </w:rPr>
        <w:t>ura, Ahmedabad, India</w:t>
      </w:r>
      <w:r>
        <w:rPr>
          <w:sz w:val="40"/>
          <w:szCs w:val="40"/>
        </w:rPr>
        <w:t>.</w:t>
      </w:r>
    </w:p>
    <w:p w14:paraId="12CE36FB" w14:textId="77777777" w:rsidR="00797B63" w:rsidRDefault="00797B63" w:rsidP="009170F2">
      <w:pPr>
        <w:jc w:val="center"/>
        <w:rPr>
          <w:b/>
          <w:sz w:val="44"/>
          <w:szCs w:val="44"/>
        </w:rPr>
      </w:pPr>
    </w:p>
    <w:p w14:paraId="56EF1250" w14:textId="77777777" w:rsidR="00797B63" w:rsidRPr="00797B63" w:rsidRDefault="00AF03BA" w:rsidP="009170F2">
      <w:pPr>
        <w:jc w:val="center"/>
        <w:rPr>
          <w:b/>
          <w:sz w:val="44"/>
          <w:szCs w:val="44"/>
        </w:rPr>
      </w:pPr>
      <w:r w:rsidRPr="00797B63">
        <w:rPr>
          <w:b/>
          <w:sz w:val="44"/>
          <w:szCs w:val="44"/>
        </w:rPr>
        <w:t>Table of Contents</w:t>
      </w:r>
    </w:p>
    <w:p w14:paraId="19FAE400" w14:textId="4A7DEC28" w:rsidR="00797B63" w:rsidRPr="00091616" w:rsidRDefault="00797B63" w:rsidP="00797B63">
      <w:pPr>
        <w:rPr>
          <w:sz w:val="28"/>
          <w:szCs w:val="28"/>
        </w:rPr>
      </w:pPr>
      <w:r w:rsidRPr="00091616">
        <w:rPr>
          <w:sz w:val="28"/>
          <w:szCs w:val="28"/>
        </w:rPr>
        <w:t xml:space="preserve">1. </w:t>
      </w:r>
      <w:r w:rsidR="00AF03BA" w:rsidRPr="00091616">
        <w:rPr>
          <w:sz w:val="28"/>
          <w:szCs w:val="28"/>
        </w:rPr>
        <w:t xml:space="preserve">Introduction </w:t>
      </w:r>
    </w:p>
    <w:p w14:paraId="775AE131" w14:textId="77777777" w:rsidR="00797B63" w:rsidRPr="00091616" w:rsidRDefault="00797B63" w:rsidP="00797B63">
      <w:pPr>
        <w:rPr>
          <w:bCs/>
          <w:sz w:val="28"/>
          <w:szCs w:val="28"/>
        </w:rPr>
      </w:pPr>
      <w:r w:rsidRPr="00091616">
        <w:rPr>
          <w:sz w:val="28"/>
          <w:szCs w:val="28"/>
        </w:rPr>
        <w:t>2</w:t>
      </w:r>
      <w:r w:rsidRPr="00091616">
        <w:rPr>
          <w:bCs/>
          <w:sz w:val="28"/>
          <w:szCs w:val="28"/>
        </w:rPr>
        <w:t xml:space="preserve"> Literature Review</w:t>
      </w:r>
    </w:p>
    <w:p w14:paraId="2D739BA7" w14:textId="54D48E7E" w:rsidR="00797B63" w:rsidRPr="00091616" w:rsidRDefault="00797B63" w:rsidP="00797B63">
      <w:pPr>
        <w:rPr>
          <w:bCs/>
          <w:sz w:val="28"/>
          <w:szCs w:val="28"/>
        </w:rPr>
      </w:pPr>
      <w:r w:rsidRPr="00091616">
        <w:rPr>
          <w:bCs/>
          <w:sz w:val="28"/>
          <w:szCs w:val="28"/>
        </w:rPr>
        <w:tab/>
        <w:t>2.1 Traditional vs. Modern EV Energy Management</w:t>
      </w:r>
    </w:p>
    <w:p w14:paraId="4FA45FAE" w14:textId="36427D99" w:rsidR="00797B63" w:rsidRPr="00091616" w:rsidRDefault="00797B63" w:rsidP="00797B63">
      <w:pPr>
        <w:ind w:left="720"/>
        <w:rPr>
          <w:bCs/>
          <w:sz w:val="28"/>
          <w:szCs w:val="28"/>
        </w:rPr>
      </w:pPr>
      <w:r w:rsidRPr="00091616">
        <w:rPr>
          <w:bCs/>
          <w:sz w:val="28"/>
          <w:szCs w:val="28"/>
        </w:rPr>
        <w:t>2.2 Previous Mode</w:t>
      </w:r>
      <w:r w:rsidR="00091616">
        <w:rPr>
          <w:bCs/>
          <w:sz w:val="28"/>
          <w:szCs w:val="28"/>
        </w:rPr>
        <w:t xml:space="preserve">ls for EV Energy Prediction and </w:t>
      </w:r>
      <w:r w:rsidRPr="00091616">
        <w:rPr>
          <w:bCs/>
          <w:sz w:val="28"/>
          <w:szCs w:val="28"/>
        </w:rPr>
        <w:t>Optimization</w:t>
      </w:r>
    </w:p>
    <w:p w14:paraId="28E9BA62" w14:textId="29A01B98" w:rsidR="00797B63" w:rsidRPr="00091616" w:rsidRDefault="00797B63" w:rsidP="00797B63">
      <w:pPr>
        <w:ind w:left="720"/>
        <w:rPr>
          <w:bCs/>
          <w:sz w:val="28"/>
          <w:szCs w:val="28"/>
        </w:rPr>
      </w:pPr>
      <w:r w:rsidRPr="00091616">
        <w:rPr>
          <w:bCs/>
          <w:sz w:val="28"/>
          <w:szCs w:val="28"/>
        </w:rPr>
        <w:t>2.3 Importance of Battery Management Systems (BMS)</w:t>
      </w:r>
    </w:p>
    <w:p w14:paraId="2C79AD4A" w14:textId="52F9BB8F" w:rsidR="00797B63" w:rsidRPr="00091616" w:rsidRDefault="00797B63" w:rsidP="00797B63">
      <w:pPr>
        <w:ind w:left="720"/>
        <w:rPr>
          <w:bCs/>
          <w:sz w:val="28"/>
          <w:szCs w:val="28"/>
        </w:rPr>
      </w:pPr>
      <w:r w:rsidRPr="00091616">
        <w:rPr>
          <w:bCs/>
          <w:sz w:val="28"/>
          <w:szCs w:val="28"/>
        </w:rPr>
        <w:t>2.4 Smart Grid Integration and Load Forecasting</w:t>
      </w:r>
    </w:p>
    <w:p w14:paraId="65BD0DE6" w14:textId="47271189" w:rsidR="00797B63" w:rsidRPr="00091616" w:rsidRDefault="00797B63" w:rsidP="00797B63">
      <w:pPr>
        <w:rPr>
          <w:bCs/>
          <w:sz w:val="28"/>
          <w:szCs w:val="28"/>
        </w:rPr>
      </w:pPr>
    </w:p>
    <w:p w14:paraId="1ACA7DE5" w14:textId="654C6CFE" w:rsidR="00797B63" w:rsidRPr="00091616" w:rsidRDefault="00797B63" w:rsidP="00797B63">
      <w:pPr>
        <w:rPr>
          <w:bCs/>
          <w:sz w:val="28"/>
          <w:szCs w:val="28"/>
        </w:rPr>
      </w:pPr>
      <w:r w:rsidRPr="00091616">
        <w:rPr>
          <w:bCs/>
          <w:sz w:val="28"/>
          <w:szCs w:val="28"/>
        </w:rPr>
        <w:t>3. Comparison Techniques for EV Optimization</w:t>
      </w:r>
    </w:p>
    <w:p w14:paraId="2F48B628" w14:textId="77777777" w:rsidR="00797B63" w:rsidRPr="00091616" w:rsidRDefault="00797B63" w:rsidP="00797B63">
      <w:pPr>
        <w:rPr>
          <w:sz w:val="28"/>
          <w:szCs w:val="28"/>
        </w:rPr>
      </w:pPr>
      <w:r w:rsidRPr="00091616">
        <w:rPr>
          <w:bCs/>
          <w:sz w:val="28"/>
          <w:szCs w:val="28"/>
        </w:rPr>
        <w:tab/>
      </w:r>
      <w:r w:rsidRPr="00091616">
        <w:rPr>
          <w:sz w:val="28"/>
          <w:szCs w:val="28"/>
        </w:rPr>
        <w:t>3.1 Supervised Learning in EV Energy Management</w:t>
      </w:r>
    </w:p>
    <w:p w14:paraId="08195AAE" w14:textId="77777777" w:rsidR="00797B63" w:rsidRPr="00091616" w:rsidRDefault="00797B63" w:rsidP="00797B63">
      <w:pPr>
        <w:rPr>
          <w:sz w:val="28"/>
          <w:szCs w:val="28"/>
        </w:rPr>
      </w:pPr>
      <w:r w:rsidRPr="00091616">
        <w:rPr>
          <w:bCs/>
          <w:sz w:val="28"/>
          <w:szCs w:val="28"/>
        </w:rPr>
        <w:lastRenderedPageBreak/>
        <w:tab/>
      </w:r>
      <w:r w:rsidRPr="00091616">
        <w:rPr>
          <w:sz w:val="28"/>
          <w:szCs w:val="28"/>
        </w:rPr>
        <w:t>3.2 Regression Models</w:t>
      </w:r>
    </w:p>
    <w:p w14:paraId="7051D51D" w14:textId="77777777" w:rsidR="00797B63" w:rsidRPr="00091616" w:rsidRDefault="00797B63" w:rsidP="00797B63">
      <w:pPr>
        <w:rPr>
          <w:sz w:val="28"/>
          <w:szCs w:val="28"/>
        </w:rPr>
      </w:pPr>
      <w:r w:rsidRPr="00091616">
        <w:rPr>
          <w:bCs/>
          <w:sz w:val="28"/>
          <w:szCs w:val="28"/>
        </w:rPr>
        <w:tab/>
        <w:t>3.3 Charging Strategies and Load Balancing</w:t>
      </w:r>
    </w:p>
    <w:p w14:paraId="4AE30C53" w14:textId="77777777" w:rsidR="00797B63" w:rsidRPr="00091616" w:rsidRDefault="00797B63" w:rsidP="00797B63">
      <w:pPr>
        <w:rPr>
          <w:bCs/>
          <w:sz w:val="28"/>
          <w:szCs w:val="28"/>
        </w:rPr>
      </w:pPr>
      <w:r w:rsidRPr="00091616">
        <w:rPr>
          <w:bCs/>
          <w:sz w:val="28"/>
          <w:szCs w:val="28"/>
        </w:rPr>
        <w:tab/>
        <w:t>3.4 charging patterns</w:t>
      </w:r>
    </w:p>
    <w:p w14:paraId="7BD7F1A2" w14:textId="77777777" w:rsidR="00797B63" w:rsidRPr="00091616" w:rsidRDefault="00797B63" w:rsidP="00797B63">
      <w:pPr>
        <w:rPr>
          <w:sz w:val="28"/>
          <w:szCs w:val="28"/>
        </w:rPr>
      </w:pPr>
      <w:r w:rsidRPr="00091616">
        <w:rPr>
          <w:bCs/>
          <w:sz w:val="28"/>
          <w:szCs w:val="28"/>
        </w:rPr>
        <w:tab/>
      </w:r>
      <w:r w:rsidRPr="00091616">
        <w:rPr>
          <w:sz w:val="28"/>
          <w:szCs w:val="28"/>
        </w:rPr>
        <w:t>3.5 uses of linear models</w:t>
      </w:r>
    </w:p>
    <w:p w14:paraId="3FFE2BF5" w14:textId="5A2C9834" w:rsidR="00797B63" w:rsidRPr="00091616" w:rsidRDefault="00797B63" w:rsidP="00797B63">
      <w:pPr>
        <w:rPr>
          <w:bCs/>
          <w:sz w:val="28"/>
          <w:szCs w:val="28"/>
        </w:rPr>
      </w:pPr>
    </w:p>
    <w:p w14:paraId="265DBF87" w14:textId="3025EBB2" w:rsidR="00797B63" w:rsidRPr="00091616" w:rsidRDefault="00797B63" w:rsidP="00797B63">
      <w:pPr>
        <w:rPr>
          <w:bCs/>
          <w:sz w:val="28"/>
          <w:szCs w:val="28"/>
        </w:rPr>
      </w:pPr>
      <w:r w:rsidRPr="00091616">
        <w:rPr>
          <w:bCs/>
          <w:sz w:val="28"/>
          <w:szCs w:val="28"/>
        </w:rPr>
        <w:t>4. Battery Management and SOC Estimation</w:t>
      </w:r>
    </w:p>
    <w:p w14:paraId="79E709FC" w14:textId="77777777" w:rsidR="00797B63" w:rsidRPr="00091616" w:rsidRDefault="00797B63" w:rsidP="00797B63">
      <w:pPr>
        <w:rPr>
          <w:bCs/>
          <w:sz w:val="28"/>
          <w:szCs w:val="28"/>
        </w:rPr>
      </w:pPr>
      <w:r w:rsidRPr="00091616">
        <w:rPr>
          <w:bCs/>
          <w:sz w:val="28"/>
          <w:szCs w:val="28"/>
        </w:rPr>
        <w:tab/>
        <w:t>4.1 SOC (State of Charge)</w:t>
      </w:r>
    </w:p>
    <w:p w14:paraId="3AAC15DB" w14:textId="77777777" w:rsidR="00797B63" w:rsidRPr="00091616" w:rsidRDefault="00797B63" w:rsidP="00797B63">
      <w:pPr>
        <w:rPr>
          <w:bCs/>
          <w:sz w:val="28"/>
          <w:szCs w:val="28"/>
        </w:rPr>
      </w:pPr>
      <w:r w:rsidRPr="00091616">
        <w:rPr>
          <w:bCs/>
          <w:sz w:val="28"/>
          <w:szCs w:val="28"/>
        </w:rPr>
        <w:tab/>
        <w:t>4.2 Battery capacity Monitoring &amp; Control</w:t>
      </w:r>
    </w:p>
    <w:p w14:paraId="5D636FA6" w14:textId="71870C6F" w:rsidR="00797B63" w:rsidRPr="00091616" w:rsidRDefault="00797B63" w:rsidP="00797B63">
      <w:pPr>
        <w:rPr>
          <w:sz w:val="28"/>
          <w:szCs w:val="28"/>
        </w:rPr>
      </w:pPr>
      <w:r w:rsidRPr="00091616">
        <w:rPr>
          <w:bCs/>
          <w:sz w:val="28"/>
          <w:szCs w:val="28"/>
        </w:rPr>
        <w:tab/>
        <w:t xml:space="preserve"> 4.3 Cell Balancing</w:t>
      </w:r>
    </w:p>
    <w:p w14:paraId="39CFE235" w14:textId="68970570" w:rsidR="00797B63" w:rsidRPr="00091616" w:rsidRDefault="00797B63" w:rsidP="00797B63">
      <w:pPr>
        <w:rPr>
          <w:bCs/>
          <w:sz w:val="28"/>
          <w:szCs w:val="28"/>
        </w:rPr>
      </w:pPr>
      <w:r w:rsidRPr="00091616">
        <w:rPr>
          <w:bCs/>
          <w:sz w:val="28"/>
          <w:szCs w:val="28"/>
        </w:rPr>
        <w:t>5. System Architecture of Energy Management system</w:t>
      </w:r>
    </w:p>
    <w:p w14:paraId="231ECE3F" w14:textId="77777777" w:rsidR="00797B63" w:rsidRPr="00091616" w:rsidRDefault="00797B63" w:rsidP="00797B63">
      <w:pPr>
        <w:rPr>
          <w:bCs/>
          <w:sz w:val="28"/>
          <w:szCs w:val="28"/>
        </w:rPr>
      </w:pPr>
      <w:r w:rsidRPr="00091616">
        <w:rPr>
          <w:bCs/>
          <w:sz w:val="28"/>
          <w:szCs w:val="28"/>
        </w:rPr>
        <w:tab/>
        <w:t>5.1 Integration of regression model with Real-Time EV Data</w:t>
      </w:r>
    </w:p>
    <w:p w14:paraId="0AFA9930" w14:textId="77777777" w:rsidR="00797B63" w:rsidRPr="00091616" w:rsidRDefault="00797B63" w:rsidP="00797B63">
      <w:pPr>
        <w:rPr>
          <w:bCs/>
          <w:sz w:val="28"/>
          <w:szCs w:val="28"/>
        </w:rPr>
      </w:pPr>
      <w:r w:rsidRPr="00091616">
        <w:rPr>
          <w:bCs/>
          <w:sz w:val="28"/>
          <w:szCs w:val="28"/>
        </w:rPr>
        <w:tab/>
        <w:t>5.2 Types of Energy Management System Architectures</w:t>
      </w:r>
    </w:p>
    <w:p w14:paraId="489ED26C" w14:textId="77777777" w:rsidR="00797B63" w:rsidRPr="00091616" w:rsidRDefault="00797B63" w:rsidP="00797B63">
      <w:pPr>
        <w:rPr>
          <w:bCs/>
          <w:sz w:val="28"/>
          <w:szCs w:val="28"/>
        </w:rPr>
      </w:pPr>
      <w:r w:rsidRPr="00091616">
        <w:rPr>
          <w:bCs/>
          <w:sz w:val="28"/>
          <w:szCs w:val="28"/>
        </w:rPr>
        <w:tab/>
      </w:r>
      <w:r w:rsidRPr="00091616">
        <w:rPr>
          <w:bCs/>
          <w:sz w:val="28"/>
          <w:szCs w:val="28"/>
        </w:rPr>
        <w:tab/>
        <w:t>5.2.1 Centralized Architecture</w:t>
      </w:r>
    </w:p>
    <w:p w14:paraId="24A996AE" w14:textId="77777777" w:rsidR="00797B63" w:rsidRPr="00091616" w:rsidRDefault="00797B63" w:rsidP="00797B63">
      <w:pPr>
        <w:rPr>
          <w:bCs/>
          <w:sz w:val="28"/>
          <w:szCs w:val="28"/>
        </w:rPr>
      </w:pPr>
      <w:r w:rsidRPr="00091616">
        <w:rPr>
          <w:bCs/>
          <w:sz w:val="28"/>
          <w:szCs w:val="28"/>
        </w:rPr>
        <w:tab/>
      </w:r>
      <w:r w:rsidRPr="00091616">
        <w:rPr>
          <w:bCs/>
          <w:sz w:val="28"/>
          <w:szCs w:val="28"/>
        </w:rPr>
        <w:tab/>
        <w:t>5.2.2 Decentralized Architecture</w:t>
      </w:r>
    </w:p>
    <w:p w14:paraId="114E1A5C" w14:textId="77777777" w:rsidR="00797B63" w:rsidRPr="00091616" w:rsidRDefault="00797B63" w:rsidP="00797B63">
      <w:pPr>
        <w:rPr>
          <w:bCs/>
          <w:sz w:val="28"/>
          <w:szCs w:val="28"/>
        </w:rPr>
      </w:pPr>
      <w:r w:rsidRPr="00091616">
        <w:rPr>
          <w:bCs/>
          <w:sz w:val="28"/>
          <w:szCs w:val="28"/>
        </w:rPr>
        <w:tab/>
      </w:r>
      <w:r w:rsidRPr="00091616">
        <w:rPr>
          <w:bCs/>
          <w:sz w:val="28"/>
          <w:szCs w:val="28"/>
        </w:rPr>
        <w:tab/>
        <w:t>5.2.3 Distributed Architecture</w:t>
      </w:r>
    </w:p>
    <w:p w14:paraId="16B3ADE0" w14:textId="77777777" w:rsidR="00797B63" w:rsidRPr="00091616" w:rsidRDefault="00797B63" w:rsidP="00797B63">
      <w:pPr>
        <w:rPr>
          <w:bCs/>
          <w:sz w:val="28"/>
          <w:szCs w:val="28"/>
        </w:rPr>
      </w:pPr>
      <w:r w:rsidRPr="00091616">
        <w:rPr>
          <w:bCs/>
          <w:sz w:val="28"/>
          <w:szCs w:val="28"/>
        </w:rPr>
        <w:tab/>
      </w:r>
      <w:r w:rsidRPr="00091616">
        <w:rPr>
          <w:bCs/>
          <w:sz w:val="28"/>
          <w:szCs w:val="28"/>
        </w:rPr>
        <w:tab/>
        <w:t>5.2.4 Hierarchical Architecture</w:t>
      </w:r>
    </w:p>
    <w:p w14:paraId="4E9A5A19" w14:textId="77777777" w:rsidR="00797B63" w:rsidRPr="00091616" w:rsidRDefault="00797B63" w:rsidP="00797B63">
      <w:pPr>
        <w:rPr>
          <w:bCs/>
          <w:sz w:val="28"/>
          <w:szCs w:val="28"/>
        </w:rPr>
      </w:pPr>
      <w:r w:rsidRPr="00091616">
        <w:rPr>
          <w:bCs/>
          <w:sz w:val="28"/>
          <w:szCs w:val="28"/>
        </w:rPr>
        <w:tab/>
        <w:t>5.3 Architectural Comparison</w:t>
      </w:r>
    </w:p>
    <w:p w14:paraId="51DA5E72" w14:textId="77777777" w:rsidR="00797B63" w:rsidRPr="00091616" w:rsidRDefault="00797B63" w:rsidP="00797B63">
      <w:pPr>
        <w:rPr>
          <w:bCs/>
          <w:sz w:val="28"/>
          <w:szCs w:val="28"/>
        </w:rPr>
      </w:pPr>
      <w:r w:rsidRPr="00091616">
        <w:rPr>
          <w:bCs/>
          <w:sz w:val="28"/>
          <w:szCs w:val="28"/>
        </w:rPr>
        <w:tab/>
        <w:t>5.4 Integration with Cloud and IoT Platforms</w:t>
      </w:r>
    </w:p>
    <w:p w14:paraId="04B897F2" w14:textId="3AD9D558" w:rsidR="00797B63" w:rsidRPr="00091616" w:rsidRDefault="00797B63" w:rsidP="00797B63">
      <w:pPr>
        <w:rPr>
          <w:bCs/>
          <w:sz w:val="28"/>
          <w:szCs w:val="28"/>
        </w:rPr>
      </w:pPr>
    </w:p>
    <w:p w14:paraId="2F505830" w14:textId="3853FAD0" w:rsidR="00797B63" w:rsidRPr="00091616" w:rsidRDefault="00797B63" w:rsidP="00797B63">
      <w:pPr>
        <w:rPr>
          <w:bCs/>
          <w:sz w:val="28"/>
          <w:szCs w:val="28"/>
        </w:rPr>
      </w:pPr>
      <w:r w:rsidRPr="00091616">
        <w:rPr>
          <w:bCs/>
          <w:sz w:val="28"/>
          <w:szCs w:val="28"/>
        </w:rPr>
        <w:t>6. Case Studies and Simulation Results</w:t>
      </w:r>
    </w:p>
    <w:p w14:paraId="08C9D216" w14:textId="13C0CD44" w:rsidR="00797B63" w:rsidRPr="00091616" w:rsidRDefault="00797B63" w:rsidP="00797B63">
      <w:pPr>
        <w:rPr>
          <w:bCs/>
          <w:sz w:val="28"/>
          <w:szCs w:val="28"/>
        </w:rPr>
      </w:pPr>
      <w:r w:rsidRPr="00091616">
        <w:rPr>
          <w:bCs/>
          <w:sz w:val="28"/>
          <w:szCs w:val="28"/>
        </w:rPr>
        <w:tab/>
        <w:t>6.1 SmartEV System Implementation and Results</w:t>
      </w:r>
    </w:p>
    <w:p w14:paraId="668F7694" w14:textId="2ABE323D" w:rsidR="00797B63" w:rsidRPr="00091616" w:rsidRDefault="00797B63" w:rsidP="00797B63">
      <w:pPr>
        <w:rPr>
          <w:bCs/>
          <w:sz w:val="28"/>
          <w:szCs w:val="28"/>
        </w:rPr>
      </w:pPr>
      <w:r w:rsidRPr="00091616">
        <w:rPr>
          <w:bCs/>
          <w:sz w:val="28"/>
          <w:szCs w:val="28"/>
        </w:rPr>
        <w:tab/>
      </w:r>
      <w:r w:rsidRPr="00091616">
        <w:rPr>
          <w:bCs/>
          <w:sz w:val="28"/>
          <w:szCs w:val="28"/>
        </w:rPr>
        <w:tab/>
        <w:t>6.1.1 Architecture Overview</w:t>
      </w:r>
    </w:p>
    <w:p w14:paraId="7EFBE94C" w14:textId="77777777" w:rsidR="00797B63" w:rsidRPr="00091616" w:rsidRDefault="00797B63" w:rsidP="00797B63">
      <w:pPr>
        <w:rPr>
          <w:bCs/>
          <w:sz w:val="28"/>
          <w:szCs w:val="28"/>
        </w:rPr>
      </w:pPr>
      <w:r w:rsidRPr="00091616">
        <w:rPr>
          <w:bCs/>
          <w:sz w:val="28"/>
          <w:szCs w:val="28"/>
        </w:rPr>
        <w:tab/>
      </w:r>
      <w:r w:rsidRPr="00091616">
        <w:rPr>
          <w:bCs/>
          <w:sz w:val="28"/>
          <w:szCs w:val="28"/>
        </w:rPr>
        <w:tab/>
        <w:t xml:space="preserve">6.1.2 Key Findings </w:t>
      </w:r>
    </w:p>
    <w:p w14:paraId="33E4204F" w14:textId="77777777" w:rsidR="00797B63" w:rsidRPr="00091616" w:rsidRDefault="00797B63" w:rsidP="00797B63">
      <w:pPr>
        <w:rPr>
          <w:bCs/>
          <w:sz w:val="28"/>
          <w:szCs w:val="28"/>
        </w:rPr>
      </w:pPr>
      <w:r w:rsidRPr="00091616">
        <w:rPr>
          <w:bCs/>
          <w:sz w:val="28"/>
          <w:szCs w:val="28"/>
        </w:rPr>
        <w:tab/>
      </w:r>
      <w:r w:rsidRPr="00091616">
        <w:rPr>
          <w:bCs/>
          <w:sz w:val="28"/>
          <w:szCs w:val="28"/>
        </w:rPr>
        <w:tab/>
        <w:t>6.1.3 Test Setup</w:t>
      </w:r>
    </w:p>
    <w:p w14:paraId="02F97A9D" w14:textId="77777777" w:rsidR="00797B63" w:rsidRPr="00091616" w:rsidRDefault="00797B63" w:rsidP="00797B63">
      <w:pPr>
        <w:rPr>
          <w:bCs/>
          <w:sz w:val="28"/>
          <w:szCs w:val="28"/>
        </w:rPr>
      </w:pPr>
      <w:r w:rsidRPr="00091616">
        <w:rPr>
          <w:bCs/>
          <w:sz w:val="28"/>
          <w:szCs w:val="28"/>
        </w:rPr>
        <w:tab/>
      </w:r>
      <w:r w:rsidRPr="00091616">
        <w:rPr>
          <w:bCs/>
          <w:sz w:val="28"/>
          <w:szCs w:val="28"/>
        </w:rPr>
        <w:tab/>
        <w:t>6.1.4 Performance Comparison</w:t>
      </w:r>
    </w:p>
    <w:p w14:paraId="19B1018B" w14:textId="77777777" w:rsidR="00797B63" w:rsidRPr="00091616" w:rsidRDefault="00797B63" w:rsidP="00797B63">
      <w:pPr>
        <w:rPr>
          <w:bCs/>
          <w:sz w:val="28"/>
          <w:szCs w:val="28"/>
        </w:rPr>
      </w:pPr>
      <w:r w:rsidRPr="00091616">
        <w:rPr>
          <w:bCs/>
          <w:sz w:val="28"/>
          <w:szCs w:val="28"/>
        </w:rPr>
        <w:tab/>
        <w:t>6.2 Comparative Performance of regression Algorithms</w:t>
      </w:r>
    </w:p>
    <w:p w14:paraId="0A4D1125" w14:textId="77777777" w:rsidR="00091616" w:rsidRPr="00091616" w:rsidRDefault="00091616" w:rsidP="00091616">
      <w:pPr>
        <w:rPr>
          <w:bCs/>
          <w:sz w:val="28"/>
          <w:szCs w:val="28"/>
        </w:rPr>
      </w:pPr>
      <w:r w:rsidRPr="00091616">
        <w:rPr>
          <w:bCs/>
          <w:sz w:val="28"/>
          <w:szCs w:val="28"/>
        </w:rPr>
        <w:tab/>
        <w:t>6.3 Discussion of Datasets Used</w:t>
      </w:r>
    </w:p>
    <w:p w14:paraId="1F91635A" w14:textId="77777777" w:rsidR="00091616" w:rsidRPr="00091616" w:rsidRDefault="00091616" w:rsidP="00091616">
      <w:pPr>
        <w:rPr>
          <w:bCs/>
          <w:sz w:val="28"/>
          <w:szCs w:val="28"/>
        </w:rPr>
      </w:pPr>
      <w:r w:rsidRPr="00091616">
        <w:rPr>
          <w:bCs/>
          <w:sz w:val="28"/>
          <w:szCs w:val="28"/>
        </w:rPr>
        <w:tab/>
        <w:t>6.4 Summary</w:t>
      </w:r>
    </w:p>
    <w:p w14:paraId="213209CA" w14:textId="499760FA" w:rsidR="00797B63" w:rsidRPr="00091616" w:rsidRDefault="00797B63" w:rsidP="00797B63">
      <w:pPr>
        <w:rPr>
          <w:bCs/>
          <w:sz w:val="28"/>
          <w:szCs w:val="28"/>
        </w:rPr>
      </w:pPr>
    </w:p>
    <w:p w14:paraId="279D3197" w14:textId="6738EDFC" w:rsidR="00091616" w:rsidRPr="00091616" w:rsidRDefault="00091616" w:rsidP="00797B63">
      <w:pPr>
        <w:rPr>
          <w:bCs/>
          <w:sz w:val="28"/>
          <w:szCs w:val="28"/>
        </w:rPr>
      </w:pPr>
      <w:r w:rsidRPr="00091616">
        <w:rPr>
          <w:bCs/>
          <w:sz w:val="28"/>
          <w:szCs w:val="28"/>
        </w:rPr>
        <w:t>7. Challenges and Limitations</w:t>
      </w:r>
    </w:p>
    <w:p w14:paraId="71BEDE39" w14:textId="77777777" w:rsidR="00091616" w:rsidRPr="00091616" w:rsidRDefault="00091616" w:rsidP="00091616">
      <w:pPr>
        <w:rPr>
          <w:bCs/>
          <w:sz w:val="28"/>
          <w:szCs w:val="28"/>
        </w:rPr>
      </w:pPr>
      <w:r w:rsidRPr="00091616">
        <w:rPr>
          <w:bCs/>
          <w:sz w:val="28"/>
          <w:szCs w:val="28"/>
        </w:rPr>
        <w:tab/>
        <w:t>7.1 Data Privacy and Infrastructure Costs</w:t>
      </w:r>
    </w:p>
    <w:p w14:paraId="7154D116" w14:textId="77777777" w:rsidR="00091616" w:rsidRPr="00091616" w:rsidRDefault="00091616" w:rsidP="00091616">
      <w:pPr>
        <w:rPr>
          <w:bCs/>
          <w:sz w:val="28"/>
          <w:szCs w:val="28"/>
        </w:rPr>
      </w:pPr>
      <w:r w:rsidRPr="00091616">
        <w:rPr>
          <w:bCs/>
          <w:sz w:val="28"/>
          <w:szCs w:val="28"/>
        </w:rPr>
        <w:tab/>
        <w:t>7.2 Need for Real-Time Performance</w:t>
      </w:r>
    </w:p>
    <w:p w14:paraId="4220107F" w14:textId="77777777" w:rsidR="00091616" w:rsidRPr="00091616" w:rsidRDefault="00091616" w:rsidP="00091616">
      <w:pPr>
        <w:rPr>
          <w:bCs/>
          <w:sz w:val="28"/>
          <w:szCs w:val="28"/>
        </w:rPr>
      </w:pPr>
      <w:r w:rsidRPr="00091616">
        <w:rPr>
          <w:bCs/>
          <w:sz w:val="28"/>
          <w:szCs w:val="28"/>
        </w:rPr>
        <w:tab/>
        <w:t>7.3 Scalability and Standardization Issues</w:t>
      </w:r>
    </w:p>
    <w:p w14:paraId="3851D3AF" w14:textId="3A75DA67" w:rsidR="00091616" w:rsidRPr="00091616" w:rsidRDefault="00091616" w:rsidP="00091616">
      <w:pPr>
        <w:rPr>
          <w:bCs/>
          <w:sz w:val="28"/>
          <w:szCs w:val="28"/>
        </w:rPr>
      </w:pPr>
      <w:r w:rsidRPr="00091616">
        <w:rPr>
          <w:bCs/>
          <w:sz w:val="28"/>
          <w:szCs w:val="28"/>
        </w:rPr>
        <w:tab/>
        <w:t>7.4 Generalization and Model Robustness</w:t>
      </w:r>
    </w:p>
    <w:p w14:paraId="3D78FA24" w14:textId="77777777" w:rsidR="00091616" w:rsidRPr="00091616" w:rsidRDefault="00091616" w:rsidP="00091616">
      <w:pPr>
        <w:rPr>
          <w:bCs/>
          <w:sz w:val="28"/>
          <w:szCs w:val="28"/>
        </w:rPr>
      </w:pPr>
      <w:r w:rsidRPr="00091616">
        <w:rPr>
          <w:bCs/>
          <w:sz w:val="28"/>
          <w:szCs w:val="28"/>
        </w:rPr>
        <w:tab/>
        <w:t>7.5 Summary</w:t>
      </w:r>
    </w:p>
    <w:p w14:paraId="466094B1" w14:textId="77777777" w:rsidR="00091616" w:rsidRPr="00091616" w:rsidRDefault="00091616" w:rsidP="00091616">
      <w:pPr>
        <w:rPr>
          <w:bCs/>
          <w:sz w:val="28"/>
          <w:szCs w:val="28"/>
        </w:rPr>
      </w:pPr>
    </w:p>
    <w:p w14:paraId="0E0EBC9C" w14:textId="34F56CED" w:rsidR="00091616" w:rsidRPr="00091616" w:rsidRDefault="00091616" w:rsidP="00797B63">
      <w:pPr>
        <w:rPr>
          <w:bCs/>
          <w:sz w:val="28"/>
          <w:szCs w:val="28"/>
        </w:rPr>
      </w:pPr>
      <w:r w:rsidRPr="00091616">
        <w:rPr>
          <w:bCs/>
          <w:sz w:val="28"/>
          <w:szCs w:val="28"/>
        </w:rPr>
        <w:t>8. Future Directions</w:t>
      </w:r>
    </w:p>
    <w:p w14:paraId="3E72E50A" w14:textId="77777777" w:rsidR="00091616" w:rsidRPr="00091616" w:rsidRDefault="00091616" w:rsidP="00091616">
      <w:pPr>
        <w:rPr>
          <w:bCs/>
          <w:sz w:val="28"/>
          <w:szCs w:val="28"/>
        </w:rPr>
      </w:pPr>
      <w:r w:rsidRPr="00091616">
        <w:rPr>
          <w:bCs/>
          <w:sz w:val="28"/>
          <w:szCs w:val="28"/>
        </w:rPr>
        <w:tab/>
        <w:t>8.1 Explainable AI for Better Trust and Adoption</w:t>
      </w:r>
    </w:p>
    <w:p w14:paraId="44B95743" w14:textId="2C85919C" w:rsidR="00091616" w:rsidRPr="00091616" w:rsidRDefault="00091616" w:rsidP="00091616">
      <w:pPr>
        <w:ind w:left="720"/>
        <w:rPr>
          <w:bCs/>
          <w:sz w:val="28"/>
          <w:szCs w:val="28"/>
        </w:rPr>
      </w:pPr>
      <w:r w:rsidRPr="00091616">
        <w:rPr>
          <w:bCs/>
          <w:sz w:val="28"/>
          <w:szCs w:val="28"/>
        </w:rPr>
        <w:t>8.2 Integration with Renewable Energy and Vehicle-to-Grid (V2G)</w:t>
      </w:r>
    </w:p>
    <w:p w14:paraId="67F2BCF2" w14:textId="77777777" w:rsidR="00091616" w:rsidRPr="00091616" w:rsidRDefault="00091616" w:rsidP="00091616">
      <w:pPr>
        <w:rPr>
          <w:bCs/>
          <w:sz w:val="28"/>
          <w:szCs w:val="28"/>
        </w:rPr>
      </w:pPr>
      <w:r w:rsidRPr="00091616">
        <w:rPr>
          <w:bCs/>
          <w:sz w:val="28"/>
          <w:szCs w:val="28"/>
        </w:rPr>
        <w:tab/>
        <w:t>8.3 Federated Learning for Decentralized EV Ecosystems</w:t>
      </w:r>
    </w:p>
    <w:p w14:paraId="2A663D75" w14:textId="77777777" w:rsidR="00091616" w:rsidRPr="00091616" w:rsidRDefault="00091616" w:rsidP="00091616">
      <w:pPr>
        <w:rPr>
          <w:bCs/>
          <w:sz w:val="28"/>
          <w:szCs w:val="28"/>
        </w:rPr>
      </w:pPr>
      <w:r w:rsidRPr="00091616">
        <w:rPr>
          <w:bCs/>
          <w:sz w:val="28"/>
          <w:szCs w:val="28"/>
        </w:rPr>
        <w:tab/>
        <w:t>8.4 Summary</w:t>
      </w:r>
    </w:p>
    <w:p w14:paraId="109984CC" w14:textId="66476BC6" w:rsidR="00091616" w:rsidRPr="00091616" w:rsidRDefault="00091616" w:rsidP="00091616">
      <w:pPr>
        <w:rPr>
          <w:bCs/>
          <w:sz w:val="28"/>
          <w:szCs w:val="28"/>
        </w:rPr>
      </w:pPr>
    </w:p>
    <w:p w14:paraId="4469F80A" w14:textId="6B63459D" w:rsidR="009170F2" w:rsidRPr="00091616" w:rsidRDefault="00091616" w:rsidP="00091616">
      <w:pPr>
        <w:rPr>
          <w:bCs/>
          <w:sz w:val="28"/>
          <w:szCs w:val="28"/>
        </w:rPr>
      </w:pPr>
      <w:r w:rsidRPr="00091616">
        <w:rPr>
          <w:bCs/>
          <w:sz w:val="28"/>
          <w:szCs w:val="28"/>
        </w:rPr>
        <w:t>9. Conclusion</w:t>
      </w:r>
    </w:p>
    <w:p w14:paraId="18226907" w14:textId="51DCCEBB" w:rsidR="00AF03BA" w:rsidRDefault="00F25658" w:rsidP="006B7385">
      <w:pPr>
        <w:jc w:val="center"/>
        <w:rPr>
          <w:b/>
          <w:bCs/>
          <w:sz w:val="36"/>
          <w:szCs w:val="36"/>
        </w:rPr>
      </w:pPr>
      <w:r>
        <w:rPr>
          <w:sz w:val="32"/>
          <w:szCs w:val="32"/>
        </w:rPr>
        <w:pict w14:anchorId="27E33108">
          <v:rect id="_x0000_i1025" style="width:0;height:1.5pt" o:hralign="center" o:hrstd="t" o:hr="t" fillcolor="#a0a0a0" stroked="f"/>
        </w:pict>
      </w:r>
    </w:p>
    <w:p w14:paraId="16B5C7A7" w14:textId="5DCA8740" w:rsidR="006B7385" w:rsidRPr="006B7385" w:rsidRDefault="006B7385" w:rsidP="006B7385">
      <w:pPr>
        <w:jc w:val="center"/>
        <w:rPr>
          <w:sz w:val="36"/>
          <w:szCs w:val="36"/>
        </w:rPr>
      </w:pPr>
      <w:r w:rsidRPr="006B7385">
        <w:rPr>
          <w:b/>
          <w:bCs/>
          <w:sz w:val="36"/>
          <w:szCs w:val="36"/>
        </w:rPr>
        <w:t>Abstract</w:t>
      </w:r>
      <w:r w:rsidRPr="00AD0A3A">
        <w:rPr>
          <w:b/>
          <w:bCs/>
          <w:sz w:val="36"/>
          <w:szCs w:val="36"/>
        </w:rPr>
        <w:t>:</w:t>
      </w:r>
    </w:p>
    <w:p w14:paraId="56B902BF" w14:textId="43C01A65" w:rsidR="006B7385" w:rsidRPr="00AD0A3A" w:rsidRDefault="006B7385" w:rsidP="006B7385">
      <w:pPr>
        <w:rPr>
          <w:sz w:val="32"/>
          <w:szCs w:val="32"/>
        </w:rPr>
      </w:pPr>
      <w:r w:rsidRPr="006B7385">
        <w:rPr>
          <w:sz w:val="32"/>
          <w:szCs w:val="32"/>
        </w:rPr>
        <w:t xml:space="preserve">The global shift toward sustainable transportation has significantly increased the adoption of electric vehicles (EVs). However, challenges such as limited driving range, inaccurate energy consumption estimation, and inefficient battery management hinder their widespread adoption. These issues are further exacerbated by dynamic driving conditions, variable user </w:t>
      </w:r>
      <w:r w:rsidR="00AF03BA" w:rsidRPr="006B7385">
        <w:rPr>
          <w:sz w:val="32"/>
          <w:szCs w:val="32"/>
        </w:rPr>
        <w:t>behaviour</w:t>
      </w:r>
      <w:r w:rsidRPr="006B7385">
        <w:rPr>
          <w:sz w:val="32"/>
          <w:szCs w:val="32"/>
        </w:rPr>
        <w:t xml:space="preserve">, and environmental factors. Traditional mathematical models often fail to accommodate such complexities, necessitating the adoption of data-driven solutions. This paper explores the integration of </w:t>
      </w:r>
      <w:r w:rsidR="00BD15DF">
        <w:rPr>
          <w:sz w:val="32"/>
          <w:szCs w:val="32"/>
        </w:rPr>
        <w:t>Regression model</w:t>
      </w:r>
      <w:r w:rsidRPr="006B7385">
        <w:rPr>
          <w:sz w:val="32"/>
          <w:szCs w:val="32"/>
        </w:rPr>
        <w:t xml:space="preserve"> techniques in energy optimization and battery management systems (BMS) for EVs.</w:t>
      </w:r>
      <w:r w:rsidR="00BD15DF">
        <w:rPr>
          <w:sz w:val="32"/>
          <w:szCs w:val="32"/>
        </w:rPr>
        <w:t xml:space="preserve"> Regression model is </w:t>
      </w:r>
      <w:r w:rsidRPr="006B7385">
        <w:rPr>
          <w:sz w:val="32"/>
          <w:szCs w:val="32"/>
        </w:rPr>
        <w:t xml:space="preserve">applied to predict </w:t>
      </w:r>
      <w:r w:rsidR="00BD15DF">
        <w:rPr>
          <w:sz w:val="32"/>
          <w:szCs w:val="32"/>
        </w:rPr>
        <w:t xml:space="preserve">the range of the EV vehicles with </w:t>
      </w:r>
      <w:r w:rsidRPr="006B7385">
        <w:rPr>
          <w:sz w:val="32"/>
          <w:szCs w:val="32"/>
        </w:rPr>
        <w:t>high precision.</w:t>
      </w:r>
    </w:p>
    <w:p w14:paraId="3421E8A9" w14:textId="77777777" w:rsidR="006B7385" w:rsidRPr="006B7385" w:rsidRDefault="006B7385" w:rsidP="006B7385">
      <w:pPr>
        <w:rPr>
          <w:sz w:val="32"/>
          <w:szCs w:val="32"/>
        </w:rPr>
      </w:pPr>
    </w:p>
    <w:p w14:paraId="12AB3241" w14:textId="28D71E54" w:rsidR="006B7385" w:rsidRPr="00AD0A3A" w:rsidRDefault="006B7385" w:rsidP="006B7385">
      <w:pPr>
        <w:pBdr>
          <w:bottom w:val="single" w:sz="6" w:space="1" w:color="auto"/>
        </w:pBdr>
        <w:rPr>
          <w:sz w:val="32"/>
          <w:szCs w:val="32"/>
        </w:rPr>
      </w:pPr>
      <w:r w:rsidRPr="006B7385">
        <w:rPr>
          <w:sz w:val="32"/>
          <w:szCs w:val="32"/>
        </w:rPr>
        <w:t xml:space="preserve">The proposed </w:t>
      </w:r>
      <w:r w:rsidR="00BD15DF">
        <w:rPr>
          <w:sz w:val="32"/>
          <w:szCs w:val="32"/>
        </w:rPr>
        <w:t>project</w:t>
      </w:r>
      <w:r w:rsidRPr="006B7385">
        <w:rPr>
          <w:sz w:val="32"/>
          <w:szCs w:val="32"/>
        </w:rPr>
        <w:t xml:space="preserve"> leverages real-time data</w:t>
      </w:r>
      <w:r w:rsidR="00BD15DF">
        <w:rPr>
          <w:sz w:val="32"/>
          <w:szCs w:val="32"/>
        </w:rPr>
        <w:t>sets</w:t>
      </w:r>
      <w:r w:rsidRPr="006B7385">
        <w:rPr>
          <w:sz w:val="32"/>
          <w:szCs w:val="32"/>
        </w:rPr>
        <w:t xml:space="preserve"> and </w:t>
      </w:r>
      <w:r w:rsidR="00BD15DF">
        <w:rPr>
          <w:sz w:val="32"/>
          <w:szCs w:val="32"/>
        </w:rPr>
        <w:t xml:space="preserve">Battery </w:t>
      </w:r>
      <w:r w:rsidRPr="006B7385">
        <w:rPr>
          <w:sz w:val="32"/>
          <w:szCs w:val="32"/>
        </w:rPr>
        <w:t>patterns to deliver personalized energy management strategies. Additionally, smart energy management systems integrated into electric grids</w:t>
      </w:r>
      <w:r w:rsidR="00BD15DF">
        <w:rPr>
          <w:sz w:val="32"/>
          <w:szCs w:val="32"/>
        </w:rPr>
        <w:t xml:space="preserve">, </w:t>
      </w:r>
      <w:r w:rsidRPr="006B7385">
        <w:rPr>
          <w:sz w:val="32"/>
          <w:szCs w:val="32"/>
        </w:rPr>
        <w:t>show promise for balancing loads and enhancing grid resilience</w:t>
      </w:r>
      <w:r w:rsidR="00BD15DF">
        <w:rPr>
          <w:sz w:val="32"/>
          <w:szCs w:val="32"/>
        </w:rPr>
        <w:t xml:space="preserve">. </w:t>
      </w:r>
      <w:r w:rsidRPr="006B7385">
        <w:rPr>
          <w:sz w:val="32"/>
          <w:szCs w:val="32"/>
        </w:rPr>
        <w:t>Future implications point toward the convergence of EVs with smart grids and renewable energy ecosystems, paving the way for a cleaner, data-driven transportation future</w:t>
      </w:r>
      <w:r w:rsidR="00BD15DF">
        <w:rPr>
          <w:sz w:val="32"/>
          <w:szCs w:val="32"/>
        </w:rPr>
        <w:t xml:space="preserve"> also include </w:t>
      </w:r>
      <w:r w:rsidR="00BD15DF" w:rsidRPr="006B7385">
        <w:rPr>
          <w:sz w:val="32"/>
          <w:szCs w:val="32"/>
        </w:rPr>
        <w:t>ML-based architecture</w:t>
      </w:r>
      <w:r w:rsidRPr="006B7385">
        <w:rPr>
          <w:sz w:val="32"/>
          <w:szCs w:val="32"/>
        </w:rPr>
        <w:t>.</w:t>
      </w:r>
    </w:p>
    <w:p w14:paraId="0B2DEADD" w14:textId="77777777" w:rsidR="006B7385" w:rsidRPr="006B7385" w:rsidRDefault="006B7385" w:rsidP="006B7385">
      <w:pPr>
        <w:jc w:val="center"/>
        <w:rPr>
          <w:sz w:val="40"/>
          <w:szCs w:val="40"/>
        </w:rPr>
      </w:pPr>
    </w:p>
    <w:p w14:paraId="6BE46077" w14:textId="21A0F1AB" w:rsidR="00BF0FA7" w:rsidRPr="00AD0A3A" w:rsidRDefault="00BF0FA7" w:rsidP="00BF0FA7">
      <w:pPr>
        <w:jc w:val="center"/>
        <w:rPr>
          <w:b/>
          <w:bCs/>
          <w:sz w:val="36"/>
          <w:szCs w:val="36"/>
        </w:rPr>
      </w:pPr>
      <w:r w:rsidRPr="00AD0A3A">
        <w:rPr>
          <w:b/>
          <w:bCs/>
          <w:sz w:val="36"/>
          <w:szCs w:val="36"/>
        </w:rPr>
        <w:t xml:space="preserve">1. </w:t>
      </w:r>
      <w:r w:rsidR="00BD15DF" w:rsidRPr="00AD0A3A">
        <w:rPr>
          <w:b/>
          <w:bCs/>
          <w:sz w:val="36"/>
          <w:szCs w:val="36"/>
        </w:rPr>
        <w:t>Introduction:</w:t>
      </w:r>
    </w:p>
    <w:p w14:paraId="1D5F9993" w14:textId="3355B0DD" w:rsidR="009170F2" w:rsidRPr="00AD0A3A" w:rsidRDefault="00BF0FA7" w:rsidP="00BF0FA7">
      <w:pPr>
        <w:rPr>
          <w:sz w:val="32"/>
          <w:szCs w:val="32"/>
        </w:rPr>
      </w:pPr>
      <w:r w:rsidRPr="00AD0A3A">
        <w:rPr>
          <w:sz w:val="32"/>
          <w:szCs w:val="32"/>
        </w:rPr>
        <w:t>The global push toward sustainable transportation and decarbonization of energy systems has driven a substantial rise in the development and adoption of electric vehicles (EVs). As governments, industries, and consumers become increasingly conscious of the environmental impact of internal combustion engine (ICE) vehicles, EVs have emerged as a promising alternative due to their zero tailpipe emissions, lower operating costs, and compatibility with renewable energy sources. The deployment of EVs aligns with global climate goals, including the European Union’s "Green Deal," the U.S. clean energy transition strategy, and commitments made under the Paris Agreement. According to the International Energy Agency (IEA), EVs could make up over 30% of total vehicle sales by 2030, signifying a major transformation in how societies approach mobility and energy consumption.</w:t>
      </w:r>
      <w:r w:rsidR="009170F2" w:rsidRPr="009170F2">
        <w:rPr>
          <w:sz w:val="32"/>
          <w:szCs w:val="32"/>
        </w:rPr>
        <w:t> </w:t>
      </w:r>
    </w:p>
    <w:p w14:paraId="2D227870" w14:textId="77777777" w:rsidR="00BF0FA7" w:rsidRPr="00AD0A3A" w:rsidRDefault="00BF0FA7" w:rsidP="00BF0FA7">
      <w:pPr>
        <w:rPr>
          <w:sz w:val="32"/>
          <w:szCs w:val="32"/>
        </w:rPr>
      </w:pPr>
    </w:p>
    <w:p w14:paraId="44F825F5" w14:textId="79CEF041" w:rsidR="00BF0FA7" w:rsidRPr="00AD0A3A" w:rsidRDefault="00BF0FA7" w:rsidP="00BF0FA7">
      <w:pPr>
        <w:rPr>
          <w:sz w:val="32"/>
          <w:szCs w:val="32"/>
        </w:rPr>
      </w:pPr>
      <w:r w:rsidRPr="00AD0A3A">
        <w:rPr>
          <w:sz w:val="32"/>
          <w:szCs w:val="32"/>
        </w:rPr>
        <w:t xml:space="preserve">Despite these promising trends, several critical challenges impede the widespread adoption and efficient operation of EVs. One of the most pressing concerns is range anxiety—the fear that an EV may not have sufficient battery charge to reach its destination. This concern is exacerbated by the uneven distribution and availability of charging infrastructure. Additionally, energy efficiency remains a challenge, as factors such as </w:t>
      </w:r>
      <w:r w:rsidR="006334D9">
        <w:rPr>
          <w:sz w:val="32"/>
          <w:szCs w:val="32"/>
        </w:rPr>
        <w:t>charging</w:t>
      </w:r>
      <w:r w:rsidRPr="00AD0A3A">
        <w:rPr>
          <w:sz w:val="32"/>
          <w:szCs w:val="32"/>
        </w:rPr>
        <w:t xml:space="preserve"> </w:t>
      </w:r>
      <w:r w:rsidR="006334D9" w:rsidRPr="00AD0A3A">
        <w:rPr>
          <w:sz w:val="32"/>
          <w:szCs w:val="32"/>
        </w:rPr>
        <w:t>behaviour</w:t>
      </w:r>
      <w:r w:rsidRPr="00AD0A3A">
        <w:rPr>
          <w:sz w:val="32"/>
          <w:szCs w:val="32"/>
        </w:rPr>
        <w:t xml:space="preserve">, </w:t>
      </w:r>
      <w:r w:rsidR="006334D9">
        <w:rPr>
          <w:sz w:val="32"/>
          <w:szCs w:val="32"/>
        </w:rPr>
        <w:t>car-models</w:t>
      </w:r>
      <w:r w:rsidRPr="00AD0A3A">
        <w:rPr>
          <w:sz w:val="32"/>
          <w:szCs w:val="32"/>
        </w:rPr>
        <w:t xml:space="preserve">, </w:t>
      </w:r>
      <w:r w:rsidR="006334D9">
        <w:rPr>
          <w:sz w:val="32"/>
          <w:szCs w:val="32"/>
        </w:rPr>
        <w:t>body-style</w:t>
      </w:r>
      <w:r w:rsidRPr="00AD0A3A">
        <w:rPr>
          <w:sz w:val="32"/>
          <w:szCs w:val="32"/>
        </w:rPr>
        <w:t>, and accessory usage (e.g.,</w:t>
      </w:r>
      <w:r w:rsidR="006334D9">
        <w:rPr>
          <w:sz w:val="32"/>
          <w:szCs w:val="32"/>
        </w:rPr>
        <w:t xml:space="preserve"> Seats and load-on tires</w:t>
      </w:r>
      <w:r w:rsidRPr="00AD0A3A">
        <w:rPr>
          <w:sz w:val="32"/>
          <w:szCs w:val="32"/>
        </w:rPr>
        <w:t>) directly influence the vehicle's energy consumption. Moreover, battery degradation over time results in reduced capacity and performance, impacting both driving range and long-term vehicle value. Traditional estimation methods, based on static models and average conditions, fail to account for the highly dynamic and personalized nature of EV usage.</w:t>
      </w:r>
    </w:p>
    <w:p w14:paraId="171A55F9" w14:textId="77777777" w:rsidR="00BF0FA7" w:rsidRPr="00AD0A3A" w:rsidRDefault="00BF0FA7" w:rsidP="00BF0FA7">
      <w:pPr>
        <w:rPr>
          <w:sz w:val="32"/>
          <w:szCs w:val="32"/>
        </w:rPr>
      </w:pPr>
    </w:p>
    <w:p w14:paraId="6B381418" w14:textId="16079756" w:rsidR="00BF0FA7" w:rsidRPr="00AD0A3A" w:rsidRDefault="00BF0FA7" w:rsidP="00BF0FA7">
      <w:pPr>
        <w:rPr>
          <w:sz w:val="32"/>
          <w:szCs w:val="32"/>
        </w:rPr>
      </w:pPr>
      <w:r w:rsidRPr="00AD0A3A">
        <w:rPr>
          <w:sz w:val="32"/>
          <w:szCs w:val="32"/>
        </w:rPr>
        <w:t xml:space="preserve">To overcome these challenges, </w:t>
      </w:r>
      <w:r w:rsidR="006334D9">
        <w:rPr>
          <w:sz w:val="32"/>
          <w:szCs w:val="32"/>
        </w:rPr>
        <w:t>this model</w:t>
      </w:r>
      <w:r w:rsidRPr="00AD0A3A">
        <w:rPr>
          <w:sz w:val="32"/>
          <w:szCs w:val="32"/>
        </w:rPr>
        <w:t xml:space="preserve"> offers the ability to learn from vast amounts of historical and real-time data to generate predictive insights and optimize decision-making. In contrast to rule-based or purely mathematical models</w:t>
      </w:r>
      <w:r w:rsidR="006334D9" w:rsidRPr="00AD0A3A">
        <w:rPr>
          <w:sz w:val="32"/>
          <w:szCs w:val="32"/>
        </w:rPr>
        <w:t xml:space="preserve"> </w:t>
      </w:r>
      <w:r w:rsidR="006334D9">
        <w:rPr>
          <w:sz w:val="32"/>
          <w:szCs w:val="32"/>
        </w:rPr>
        <w:t>to predict the range</w:t>
      </w:r>
      <w:r w:rsidR="006334D9" w:rsidRPr="00AD0A3A">
        <w:rPr>
          <w:sz w:val="32"/>
          <w:szCs w:val="32"/>
        </w:rPr>
        <w:t>.</w:t>
      </w:r>
    </w:p>
    <w:p w14:paraId="0FD5609B" w14:textId="4B2E1114" w:rsidR="00BF0FA7" w:rsidRPr="00AD0A3A" w:rsidRDefault="00BF0FA7" w:rsidP="00BF0FA7">
      <w:pPr>
        <w:rPr>
          <w:sz w:val="32"/>
          <w:szCs w:val="32"/>
        </w:rPr>
      </w:pPr>
      <w:r w:rsidRPr="00AD0A3A">
        <w:rPr>
          <w:sz w:val="32"/>
          <w:szCs w:val="32"/>
        </w:rPr>
        <w:t xml:space="preserve">The primary motivation behind this research is to explore how </w:t>
      </w:r>
      <w:r w:rsidR="006334D9">
        <w:rPr>
          <w:sz w:val="32"/>
          <w:szCs w:val="32"/>
        </w:rPr>
        <w:t xml:space="preserve">a prediction model </w:t>
      </w:r>
      <w:r w:rsidRPr="00AD0A3A">
        <w:rPr>
          <w:sz w:val="32"/>
          <w:szCs w:val="32"/>
        </w:rPr>
        <w:t>can be harnessed to address the key operational issues of EVs, namely energy consumption estimation, battery management, and</w:t>
      </w:r>
      <w:r w:rsidR="006334D9">
        <w:rPr>
          <w:sz w:val="32"/>
          <w:szCs w:val="32"/>
        </w:rPr>
        <w:t xml:space="preserve"> Range</w:t>
      </w:r>
      <w:r w:rsidRPr="00AD0A3A">
        <w:rPr>
          <w:sz w:val="32"/>
          <w:szCs w:val="32"/>
        </w:rPr>
        <w:t xml:space="preserve">. </w:t>
      </w:r>
      <w:r w:rsidR="006334D9">
        <w:rPr>
          <w:sz w:val="32"/>
          <w:szCs w:val="32"/>
        </w:rPr>
        <w:t>W</w:t>
      </w:r>
      <w:r w:rsidRPr="00AD0A3A">
        <w:rPr>
          <w:sz w:val="32"/>
          <w:szCs w:val="32"/>
        </w:rPr>
        <w:t>e aim to provide EV users with more accurate i</w:t>
      </w:r>
      <w:r w:rsidR="001510B9">
        <w:rPr>
          <w:sz w:val="32"/>
          <w:szCs w:val="32"/>
        </w:rPr>
        <w:t>nformation on range estimation.</w:t>
      </w:r>
    </w:p>
    <w:p w14:paraId="07E7D43B" w14:textId="77777777" w:rsidR="00BF0FA7" w:rsidRPr="00AD0A3A" w:rsidRDefault="00BF0FA7" w:rsidP="00BF0FA7">
      <w:pPr>
        <w:rPr>
          <w:sz w:val="32"/>
          <w:szCs w:val="32"/>
        </w:rPr>
      </w:pPr>
    </w:p>
    <w:p w14:paraId="63C59E91" w14:textId="77777777" w:rsidR="00BF0FA7" w:rsidRPr="00AD0A3A" w:rsidRDefault="00BF0FA7" w:rsidP="00BF0FA7">
      <w:pPr>
        <w:rPr>
          <w:sz w:val="32"/>
          <w:szCs w:val="32"/>
        </w:rPr>
      </w:pPr>
      <w:r w:rsidRPr="00AD0A3A">
        <w:rPr>
          <w:sz w:val="32"/>
          <w:szCs w:val="32"/>
        </w:rPr>
        <w:t>Objectives and Contributions</w:t>
      </w:r>
    </w:p>
    <w:p w14:paraId="2F61174A" w14:textId="415215EA" w:rsidR="00BF0FA7" w:rsidRPr="00AD0A3A" w:rsidRDefault="00BF0FA7" w:rsidP="00BF0FA7">
      <w:pPr>
        <w:rPr>
          <w:sz w:val="32"/>
          <w:szCs w:val="32"/>
        </w:rPr>
      </w:pPr>
      <w:r w:rsidRPr="00AD0A3A">
        <w:rPr>
          <w:sz w:val="32"/>
          <w:szCs w:val="32"/>
        </w:rPr>
        <w:t>This paper investigates the application enhance the performance, reliability, and sustainability of electric vehicles. The specific objectives are as follows:</w:t>
      </w:r>
    </w:p>
    <w:p w14:paraId="3AC739F7" w14:textId="77777777" w:rsidR="00BF0FA7" w:rsidRPr="00AD0A3A" w:rsidRDefault="00BF0FA7" w:rsidP="00BF0FA7">
      <w:pPr>
        <w:rPr>
          <w:sz w:val="32"/>
          <w:szCs w:val="32"/>
        </w:rPr>
      </w:pPr>
    </w:p>
    <w:p w14:paraId="55392D48" w14:textId="5F0CBCD1" w:rsidR="00BF0FA7" w:rsidRPr="00AD0A3A" w:rsidRDefault="00BF0FA7" w:rsidP="00BF0FA7">
      <w:pPr>
        <w:rPr>
          <w:sz w:val="32"/>
          <w:szCs w:val="32"/>
        </w:rPr>
      </w:pPr>
      <w:r w:rsidRPr="00AD0A3A">
        <w:rPr>
          <w:sz w:val="32"/>
          <w:szCs w:val="32"/>
        </w:rPr>
        <w:t xml:space="preserve">To </w:t>
      </w:r>
      <w:r w:rsidR="001510B9" w:rsidRPr="00AD0A3A">
        <w:rPr>
          <w:sz w:val="32"/>
          <w:szCs w:val="32"/>
        </w:rPr>
        <w:t>analyse</w:t>
      </w:r>
      <w:r w:rsidRPr="00AD0A3A">
        <w:rPr>
          <w:sz w:val="32"/>
          <w:szCs w:val="32"/>
        </w:rPr>
        <w:t xml:space="preserve"> the factors influencing EV energy consumption, including vehicle parameters, </w:t>
      </w:r>
      <w:r w:rsidR="001510B9">
        <w:rPr>
          <w:sz w:val="32"/>
          <w:szCs w:val="32"/>
        </w:rPr>
        <w:t>Charging patterns</w:t>
      </w:r>
      <w:r w:rsidRPr="00AD0A3A">
        <w:rPr>
          <w:sz w:val="32"/>
          <w:szCs w:val="32"/>
        </w:rPr>
        <w:t>, and</w:t>
      </w:r>
      <w:r w:rsidR="001510B9">
        <w:rPr>
          <w:sz w:val="32"/>
          <w:szCs w:val="32"/>
        </w:rPr>
        <w:t xml:space="preserve"> range</w:t>
      </w:r>
      <w:r w:rsidRPr="00AD0A3A">
        <w:rPr>
          <w:sz w:val="32"/>
          <w:szCs w:val="32"/>
        </w:rPr>
        <w:t>.</w:t>
      </w:r>
    </w:p>
    <w:p w14:paraId="0D8AFA73" w14:textId="7C255DBE" w:rsidR="00BF0FA7" w:rsidRPr="00AD0A3A" w:rsidRDefault="00BF0FA7" w:rsidP="00BF0FA7">
      <w:pPr>
        <w:rPr>
          <w:sz w:val="32"/>
          <w:szCs w:val="32"/>
        </w:rPr>
      </w:pPr>
      <w:r w:rsidRPr="00AD0A3A">
        <w:rPr>
          <w:sz w:val="32"/>
          <w:szCs w:val="32"/>
        </w:rPr>
        <w:t xml:space="preserve">To propose an integrated architecture for </w:t>
      </w:r>
      <w:r w:rsidR="001510B9">
        <w:rPr>
          <w:sz w:val="32"/>
          <w:szCs w:val="32"/>
        </w:rPr>
        <w:t>Model</w:t>
      </w:r>
      <w:r w:rsidRPr="00AD0A3A">
        <w:rPr>
          <w:sz w:val="32"/>
          <w:szCs w:val="32"/>
        </w:rPr>
        <w:t>-based energy optimization and battery management, with attention to system-level considerations such as load balancing and</w:t>
      </w:r>
      <w:r w:rsidR="001510B9">
        <w:rPr>
          <w:sz w:val="32"/>
          <w:szCs w:val="32"/>
        </w:rPr>
        <w:t xml:space="preserve"> car-type</w:t>
      </w:r>
      <w:r w:rsidRPr="00AD0A3A">
        <w:rPr>
          <w:sz w:val="32"/>
          <w:szCs w:val="32"/>
        </w:rPr>
        <w:t>.</w:t>
      </w:r>
    </w:p>
    <w:p w14:paraId="27B6D8B5" w14:textId="77777777" w:rsidR="00BF0FA7" w:rsidRPr="00AD0A3A" w:rsidRDefault="00BF0FA7" w:rsidP="00BF0FA7">
      <w:pPr>
        <w:rPr>
          <w:sz w:val="32"/>
          <w:szCs w:val="32"/>
        </w:rPr>
      </w:pPr>
    </w:p>
    <w:p w14:paraId="2CA463CF" w14:textId="6D6764D8" w:rsidR="00BF0FA7" w:rsidRPr="00AD0A3A" w:rsidRDefault="00BF0FA7" w:rsidP="00BF0FA7">
      <w:pPr>
        <w:rPr>
          <w:sz w:val="32"/>
          <w:szCs w:val="32"/>
        </w:rPr>
      </w:pPr>
      <w:r w:rsidRPr="00AD0A3A">
        <w:rPr>
          <w:sz w:val="32"/>
          <w:szCs w:val="32"/>
        </w:rPr>
        <w:t xml:space="preserve">To assess case studies and simulations that demonstrate the practical performance improvements achieved through </w:t>
      </w:r>
      <w:r w:rsidR="001510B9">
        <w:rPr>
          <w:sz w:val="32"/>
          <w:szCs w:val="32"/>
        </w:rPr>
        <w:t xml:space="preserve">using regression models </w:t>
      </w:r>
      <w:r w:rsidRPr="00AD0A3A">
        <w:rPr>
          <w:sz w:val="32"/>
          <w:szCs w:val="32"/>
        </w:rPr>
        <w:t>in EV systems.</w:t>
      </w:r>
    </w:p>
    <w:p w14:paraId="3995BDB0" w14:textId="77777777" w:rsidR="00BF0FA7" w:rsidRPr="00AD0A3A" w:rsidRDefault="00BF0FA7" w:rsidP="00BF0FA7">
      <w:pPr>
        <w:rPr>
          <w:sz w:val="32"/>
          <w:szCs w:val="32"/>
        </w:rPr>
      </w:pPr>
    </w:p>
    <w:p w14:paraId="75286FDC" w14:textId="1CDCFC77" w:rsidR="00BF0FA7" w:rsidRDefault="00BF0FA7" w:rsidP="00BF0FA7">
      <w:pPr>
        <w:pBdr>
          <w:bottom w:val="single" w:sz="6" w:space="1" w:color="auto"/>
        </w:pBdr>
        <w:rPr>
          <w:sz w:val="32"/>
          <w:szCs w:val="32"/>
        </w:rPr>
      </w:pPr>
      <w:r w:rsidRPr="00AD0A3A">
        <w:rPr>
          <w:sz w:val="32"/>
          <w:szCs w:val="32"/>
        </w:rPr>
        <w:t xml:space="preserve">The key contributions of this research include a comprehensive review of </w:t>
      </w:r>
      <w:r w:rsidR="001510B9">
        <w:rPr>
          <w:sz w:val="32"/>
          <w:szCs w:val="32"/>
        </w:rPr>
        <w:t xml:space="preserve">model that </w:t>
      </w:r>
      <w:r w:rsidRPr="00AD0A3A">
        <w:rPr>
          <w:sz w:val="32"/>
          <w:szCs w:val="32"/>
        </w:rPr>
        <w:t xml:space="preserve">approaches to EV optimization, a comparative evaluation of algorithms based on accuracy and computational efficiency, and a discussion of future directions, such as decentralized learning and grid-interactive vehicles. This work aims to bridge the gap between theoretical advancements </w:t>
      </w:r>
      <w:r w:rsidR="001510B9">
        <w:rPr>
          <w:sz w:val="32"/>
          <w:szCs w:val="32"/>
        </w:rPr>
        <w:t xml:space="preserve">and </w:t>
      </w:r>
      <w:r w:rsidRPr="00AD0A3A">
        <w:rPr>
          <w:sz w:val="32"/>
          <w:szCs w:val="32"/>
        </w:rPr>
        <w:t>their real-world application in the electric mobility sector.</w:t>
      </w:r>
    </w:p>
    <w:p w14:paraId="585C86F0" w14:textId="77777777" w:rsidR="00AD0A3A" w:rsidRPr="009170F2" w:rsidRDefault="00AD0A3A" w:rsidP="00BF0FA7">
      <w:pPr>
        <w:rPr>
          <w:sz w:val="36"/>
          <w:szCs w:val="36"/>
        </w:rPr>
      </w:pPr>
    </w:p>
    <w:p w14:paraId="01433DFE" w14:textId="600E6A2E" w:rsidR="00AD0A3A" w:rsidRPr="00AD0A3A" w:rsidRDefault="00AD0A3A" w:rsidP="00AD0A3A">
      <w:pPr>
        <w:jc w:val="center"/>
        <w:rPr>
          <w:b/>
          <w:bCs/>
          <w:sz w:val="36"/>
          <w:szCs w:val="36"/>
        </w:rPr>
      </w:pPr>
      <w:r w:rsidRPr="00AD0A3A">
        <w:rPr>
          <w:b/>
          <w:bCs/>
          <w:sz w:val="36"/>
          <w:szCs w:val="36"/>
        </w:rPr>
        <w:t>2. Literature Review</w:t>
      </w:r>
      <w:r w:rsidR="00FF7B29">
        <w:rPr>
          <w:b/>
          <w:bCs/>
          <w:sz w:val="36"/>
          <w:szCs w:val="36"/>
        </w:rPr>
        <w:t>:</w:t>
      </w:r>
    </w:p>
    <w:p w14:paraId="0BADF957" w14:textId="485B0A67" w:rsidR="00AD0A3A" w:rsidRPr="00AD0A3A" w:rsidRDefault="00AD0A3A" w:rsidP="00AD0A3A">
      <w:pPr>
        <w:rPr>
          <w:b/>
          <w:bCs/>
          <w:sz w:val="32"/>
          <w:szCs w:val="32"/>
        </w:rPr>
      </w:pPr>
      <w:r w:rsidRPr="00AD0A3A">
        <w:rPr>
          <w:b/>
          <w:bCs/>
          <w:sz w:val="32"/>
          <w:szCs w:val="32"/>
        </w:rPr>
        <w:t>2.1 Traditional vs. Modern EV Energy Management</w:t>
      </w:r>
      <w:r w:rsidR="00B17B3D">
        <w:rPr>
          <w:b/>
          <w:bCs/>
          <w:sz w:val="32"/>
          <w:szCs w:val="32"/>
        </w:rPr>
        <w:t>:</w:t>
      </w:r>
    </w:p>
    <w:p w14:paraId="2C433DB3" w14:textId="3D51D31B" w:rsidR="00AD0A3A" w:rsidRPr="00AD0A3A" w:rsidRDefault="00AD0A3A" w:rsidP="00AD0A3A">
      <w:pPr>
        <w:rPr>
          <w:sz w:val="32"/>
          <w:szCs w:val="32"/>
        </w:rPr>
      </w:pPr>
      <w:r w:rsidRPr="00AD0A3A">
        <w:rPr>
          <w:sz w:val="32"/>
          <w:szCs w:val="32"/>
        </w:rPr>
        <w:t>Historically, energy management in electric vehicles (EVs) relied on rule-based systems and physics-based models to estimate energy consumption and battery performance. These traditional approaches, while relatively straightforward to implement, suffered from limitations in adaptability and accuracy. Rule-based energy estimation typically uses fixed lookup tables or linear models based on known parameters such as vehicle weight, battery capacity, and average driving speed. These models often neglect critical real-time and variable factors such as</w:t>
      </w:r>
      <w:r w:rsidR="001510B9">
        <w:rPr>
          <w:sz w:val="32"/>
          <w:szCs w:val="32"/>
        </w:rPr>
        <w:t xml:space="preserve"> car types</w:t>
      </w:r>
      <w:r w:rsidRPr="00AD0A3A">
        <w:rPr>
          <w:sz w:val="32"/>
          <w:szCs w:val="32"/>
        </w:rPr>
        <w:t xml:space="preserve">, </w:t>
      </w:r>
      <w:r w:rsidR="001510B9">
        <w:rPr>
          <w:sz w:val="32"/>
          <w:szCs w:val="32"/>
        </w:rPr>
        <w:t>charge for km/per hour</w:t>
      </w:r>
      <w:r w:rsidRPr="00AD0A3A">
        <w:rPr>
          <w:sz w:val="32"/>
          <w:szCs w:val="32"/>
        </w:rPr>
        <w:t>, and</w:t>
      </w:r>
      <w:r w:rsidR="001510B9">
        <w:rPr>
          <w:sz w:val="32"/>
          <w:szCs w:val="32"/>
        </w:rPr>
        <w:t xml:space="preserve"> charging patte</w:t>
      </w:r>
      <w:r w:rsidR="00E3330A">
        <w:rPr>
          <w:sz w:val="32"/>
          <w:szCs w:val="32"/>
        </w:rPr>
        <w:t>rns</w:t>
      </w:r>
      <w:r w:rsidRPr="00AD0A3A">
        <w:rPr>
          <w:sz w:val="32"/>
          <w:szCs w:val="32"/>
        </w:rPr>
        <w:t>.</w:t>
      </w:r>
    </w:p>
    <w:p w14:paraId="2AA2B8C2" w14:textId="6557173E" w:rsidR="00AD0A3A" w:rsidRPr="00AD0A3A" w:rsidRDefault="00AD0A3A" w:rsidP="00AD0A3A">
      <w:pPr>
        <w:rPr>
          <w:sz w:val="32"/>
          <w:szCs w:val="32"/>
        </w:rPr>
      </w:pPr>
      <w:r w:rsidRPr="00AD0A3A">
        <w:rPr>
          <w:sz w:val="32"/>
          <w:szCs w:val="32"/>
        </w:rPr>
        <w:t xml:space="preserve">Mathematical </w:t>
      </w:r>
      <w:r w:rsidR="00400BF7" w:rsidRPr="00AD0A3A">
        <w:rPr>
          <w:sz w:val="32"/>
          <w:szCs w:val="32"/>
        </w:rPr>
        <w:t>modelling</w:t>
      </w:r>
      <w:r w:rsidRPr="00AD0A3A">
        <w:rPr>
          <w:sz w:val="32"/>
          <w:szCs w:val="32"/>
        </w:rPr>
        <w:t xml:space="preserve"> techniques—like state-space models and equivalent circuit models—have been used to simulate battery dynamics and powertrain performance. While these approaches provide a solid theoretical foundation, they often fail to capture the stochastic and dynamic nature of real-world driving conditions. Consequently, users often experience significant deviations between estimated and actual battery range, leading to increased range anxiety and decreased confidence in EV reliability​.</w:t>
      </w:r>
    </w:p>
    <w:p w14:paraId="3F96B990" w14:textId="3D07F493" w:rsidR="00AD0A3A" w:rsidRPr="00AD0A3A" w:rsidRDefault="00AD0A3A" w:rsidP="00AD0A3A">
      <w:pPr>
        <w:rPr>
          <w:b/>
          <w:bCs/>
          <w:sz w:val="32"/>
          <w:szCs w:val="32"/>
        </w:rPr>
      </w:pPr>
      <w:r w:rsidRPr="00AD0A3A">
        <w:rPr>
          <w:sz w:val="32"/>
          <w:szCs w:val="32"/>
        </w:rPr>
        <w:t xml:space="preserve">In contrast, modern energy management systems integrate real-time data, cloud computing, and advanced analytics to provide personalized and adaptive energy predictions. These systems increasingly employ </w:t>
      </w:r>
      <w:r w:rsidR="00E3330A">
        <w:rPr>
          <w:sz w:val="32"/>
          <w:szCs w:val="32"/>
        </w:rPr>
        <w:t xml:space="preserve">comparison </w:t>
      </w:r>
      <w:r w:rsidRPr="00AD0A3A">
        <w:rPr>
          <w:sz w:val="32"/>
          <w:szCs w:val="32"/>
        </w:rPr>
        <w:t xml:space="preserve">techniques to process vast datasets, learning from past driving history, </w:t>
      </w:r>
      <w:r w:rsidR="00E3330A">
        <w:rPr>
          <w:sz w:val="32"/>
          <w:szCs w:val="32"/>
        </w:rPr>
        <w:t>charging patterns</w:t>
      </w:r>
      <w:r w:rsidRPr="00AD0A3A">
        <w:rPr>
          <w:sz w:val="32"/>
          <w:szCs w:val="32"/>
        </w:rPr>
        <w:t>, and user preferences. The shift from deterministic models to data-driven learning frameworks enables more accurate, flexible, and scalable energy optimization strategies</w:t>
      </w:r>
      <w:r w:rsidRPr="00AD0A3A">
        <w:rPr>
          <w:b/>
          <w:bCs/>
          <w:sz w:val="32"/>
          <w:szCs w:val="32"/>
        </w:rPr>
        <w:t>.</w:t>
      </w:r>
    </w:p>
    <w:p w14:paraId="0CDA2B25" w14:textId="5F24275D" w:rsidR="00BA2CCD" w:rsidRPr="00B17B3D" w:rsidRDefault="00F25658" w:rsidP="00BF0FA7">
      <w:pPr>
        <w:rPr>
          <w:b/>
          <w:bCs/>
          <w:sz w:val="32"/>
          <w:szCs w:val="32"/>
        </w:rPr>
      </w:pPr>
      <w:r>
        <w:rPr>
          <w:sz w:val="32"/>
          <w:szCs w:val="32"/>
        </w:rPr>
        <w:pict w14:anchorId="0DFDDD6C">
          <v:rect id="_x0000_i1026" style="width:0;height:1.5pt" o:hralign="center" o:hrstd="t" o:hr="t" fillcolor="#a0a0a0" stroked="f"/>
        </w:pict>
      </w:r>
    </w:p>
    <w:p w14:paraId="5866AF0F" w14:textId="753E7DBF" w:rsidR="00B17B3D" w:rsidRPr="00B17B3D" w:rsidRDefault="00B17B3D" w:rsidP="00B17B3D">
      <w:pPr>
        <w:rPr>
          <w:b/>
          <w:bCs/>
          <w:sz w:val="32"/>
          <w:szCs w:val="32"/>
        </w:rPr>
      </w:pPr>
      <w:r w:rsidRPr="00B17B3D">
        <w:rPr>
          <w:b/>
          <w:bCs/>
          <w:sz w:val="32"/>
          <w:szCs w:val="32"/>
        </w:rPr>
        <w:t>2.2 Previous Models for EV Energy Prediction and Optimization</w:t>
      </w:r>
      <w:r>
        <w:rPr>
          <w:b/>
          <w:bCs/>
          <w:sz w:val="32"/>
          <w:szCs w:val="32"/>
        </w:rPr>
        <w:t>:</w:t>
      </w:r>
    </w:p>
    <w:p w14:paraId="7656B055" w14:textId="00E442C6" w:rsidR="00B17B3D" w:rsidRPr="00B17B3D" w:rsidRDefault="00B17B3D" w:rsidP="00B17B3D">
      <w:pPr>
        <w:rPr>
          <w:sz w:val="32"/>
          <w:szCs w:val="32"/>
        </w:rPr>
      </w:pPr>
      <w:r w:rsidRPr="00B17B3D">
        <w:rPr>
          <w:sz w:val="32"/>
          <w:szCs w:val="32"/>
        </w:rPr>
        <w:t xml:space="preserve">Numerous studies have explored the use of </w:t>
      </w:r>
      <w:r w:rsidR="00E3330A">
        <w:rPr>
          <w:sz w:val="32"/>
          <w:szCs w:val="32"/>
        </w:rPr>
        <w:t>various models</w:t>
      </w:r>
      <w:r w:rsidRPr="00B17B3D">
        <w:rPr>
          <w:sz w:val="32"/>
          <w:szCs w:val="32"/>
        </w:rPr>
        <w:t xml:space="preserve"> </w:t>
      </w:r>
      <w:r w:rsidR="00E3330A">
        <w:rPr>
          <w:sz w:val="32"/>
          <w:szCs w:val="32"/>
        </w:rPr>
        <w:t xml:space="preserve">such as regression model, and machine learning </w:t>
      </w:r>
      <w:r w:rsidR="006F4DA4">
        <w:rPr>
          <w:sz w:val="32"/>
          <w:szCs w:val="32"/>
        </w:rPr>
        <w:t>model (</w:t>
      </w:r>
      <w:r w:rsidR="00E3330A">
        <w:rPr>
          <w:sz w:val="32"/>
          <w:szCs w:val="32"/>
        </w:rPr>
        <w:t xml:space="preserve">ML) </w:t>
      </w:r>
      <w:r w:rsidRPr="00B17B3D">
        <w:rPr>
          <w:sz w:val="32"/>
          <w:szCs w:val="32"/>
        </w:rPr>
        <w:t>for predicting EV energy consumption, estimating driving range, and optimizing energy use.</w:t>
      </w:r>
    </w:p>
    <w:p w14:paraId="76B79D91" w14:textId="309E39A7" w:rsidR="00B17B3D" w:rsidRPr="00B17B3D" w:rsidRDefault="00B17B3D" w:rsidP="00B17B3D">
      <w:pPr>
        <w:rPr>
          <w:sz w:val="32"/>
          <w:szCs w:val="32"/>
        </w:rPr>
      </w:pPr>
      <w:r w:rsidRPr="00B17B3D">
        <w:rPr>
          <w:sz w:val="32"/>
          <w:szCs w:val="32"/>
        </w:rPr>
        <w:t xml:space="preserve">Cabani et al. (2021) developed a k-Nearest </w:t>
      </w:r>
      <w:r w:rsidR="00400BF7" w:rsidRPr="00B17B3D">
        <w:rPr>
          <w:sz w:val="32"/>
          <w:szCs w:val="32"/>
        </w:rPr>
        <w:t>Neighbours</w:t>
      </w:r>
      <w:r w:rsidRPr="00B17B3D">
        <w:rPr>
          <w:sz w:val="32"/>
          <w:szCs w:val="32"/>
        </w:rPr>
        <w:t xml:space="preserve"> (k-NN) based system to estimate energy consumption by taking into account environmental conditions, driver </w:t>
      </w:r>
      <w:r w:rsidR="00400BF7" w:rsidRPr="00B17B3D">
        <w:rPr>
          <w:sz w:val="32"/>
          <w:szCs w:val="32"/>
        </w:rPr>
        <w:t>behaviour</w:t>
      </w:r>
      <w:r w:rsidRPr="00B17B3D">
        <w:rPr>
          <w:sz w:val="32"/>
          <w:szCs w:val="32"/>
        </w:rPr>
        <w:t xml:space="preserve">, and vehicle </w:t>
      </w:r>
      <w:r w:rsidR="00400BF7" w:rsidRPr="00B17B3D">
        <w:rPr>
          <w:sz w:val="32"/>
          <w:szCs w:val="32"/>
        </w:rPr>
        <w:t xml:space="preserve">characteristics. </w:t>
      </w:r>
      <w:r w:rsidRPr="00B17B3D">
        <w:rPr>
          <w:sz w:val="32"/>
          <w:szCs w:val="32"/>
        </w:rPr>
        <w:t>Their model, following a lazy learning paradigm, achieved up to 96.5% accuracy in energy prediction and was used to identify optimal paths between two locations based on energy rather than distance.</w:t>
      </w:r>
    </w:p>
    <w:p w14:paraId="7D24CB11" w14:textId="77777777" w:rsidR="00B17B3D" w:rsidRPr="00B17B3D" w:rsidRDefault="00B17B3D" w:rsidP="00B17B3D">
      <w:pPr>
        <w:rPr>
          <w:sz w:val="32"/>
          <w:szCs w:val="32"/>
        </w:rPr>
      </w:pPr>
      <w:r w:rsidRPr="00B17B3D">
        <w:rPr>
          <w:sz w:val="32"/>
          <w:szCs w:val="32"/>
        </w:rPr>
        <w:t>Padmavathy et al. (2023) proposed a Smart EV optimization system that uses historical driving data to train predictive models. Their work integrated variables such as traffic patterns, weather, and road conditions. Machine learning models like support vector machines (SVM) and deep learning networks were evaluated for energy efficiency prediction, showing improved accuracy over traditional systems​.</w:t>
      </w:r>
    </w:p>
    <w:p w14:paraId="078F5413" w14:textId="795DF9F8" w:rsidR="00B17B3D" w:rsidRPr="00B17B3D" w:rsidRDefault="00B17B3D" w:rsidP="00B17B3D">
      <w:pPr>
        <w:rPr>
          <w:sz w:val="32"/>
          <w:szCs w:val="32"/>
        </w:rPr>
      </w:pPr>
      <w:r w:rsidRPr="00B17B3D">
        <w:rPr>
          <w:sz w:val="32"/>
          <w:szCs w:val="32"/>
        </w:rPr>
        <w:t xml:space="preserve">Thamaraikannan et al. (2022) implemented linear and logistic regression models using Raspberry Pi for real-time energy consumption monitoring. Their system utilized </w:t>
      </w:r>
      <w:r w:rsidR="00091616" w:rsidRPr="00B17B3D">
        <w:rPr>
          <w:sz w:val="32"/>
          <w:szCs w:val="32"/>
        </w:rPr>
        <w:t>analogue</w:t>
      </w:r>
      <w:r w:rsidRPr="00B17B3D">
        <w:rPr>
          <w:sz w:val="32"/>
          <w:szCs w:val="32"/>
        </w:rPr>
        <w:t xml:space="preserve"> sensors (ACS712, ZMPT101B) to capture voltage and current inputs, processed via an ADC interface (MCP3008), with prediction and visualization achieved through Python-based analytics. The results highlighted linear regression as more accurate for continuous energy prediction​.</w:t>
      </w:r>
    </w:p>
    <w:p w14:paraId="20990AFC" w14:textId="77777777" w:rsidR="00B17B3D" w:rsidRPr="00B17B3D" w:rsidRDefault="00B17B3D" w:rsidP="00B17B3D">
      <w:pPr>
        <w:rPr>
          <w:sz w:val="32"/>
          <w:szCs w:val="32"/>
        </w:rPr>
      </w:pPr>
      <w:r w:rsidRPr="00B17B3D">
        <w:rPr>
          <w:sz w:val="32"/>
          <w:szCs w:val="32"/>
        </w:rPr>
        <w:t>Other studies have examined reinforcement learning (RL) techniques to optimize real-time driving strategies and route planning. Wang et al. (2021) used multi-objective optimization based on user preferences to balance energy efficiency with driver comfort. While effective, these approaches often require large computational resources and extensive training data​.</w:t>
      </w:r>
    </w:p>
    <w:p w14:paraId="4FE24985" w14:textId="77777777" w:rsidR="006F4DA4" w:rsidRDefault="00B17B3D" w:rsidP="00B17B3D">
      <w:pPr>
        <w:rPr>
          <w:sz w:val="32"/>
          <w:szCs w:val="32"/>
        </w:rPr>
      </w:pPr>
      <w:r w:rsidRPr="00B17B3D">
        <w:rPr>
          <w:sz w:val="32"/>
          <w:szCs w:val="32"/>
        </w:rPr>
        <w:t xml:space="preserve">Despite varying methodologies, these studies converge on a common theme: </w:t>
      </w:r>
      <w:r w:rsidR="00E3330A">
        <w:rPr>
          <w:sz w:val="32"/>
          <w:szCs w:val="32"/>
        </w:rPr>
        <w:t xml:space="preserve">use of regression model to </w:t>
      </w:r>
      <w:r w:rsidRPr="00B17B3D">
        <w:rPr>
          <w:sz w:val="32"/>
          <w:szCs w:val="32"/>
        </w:rPr>
        <w:t xml:space="preserve">significantly outperform static models in handling dynamic, real-world scenarios. </w:t>
      </w:r>
    </w:p>
    <w:p w14:paraId="2A473439" w14:textId="372B57DF" w:rsidR="00B17B3D" w:rsidRDefault="00B17B3D" w:rsidP="00B17B3D">
      <w:pPr>
        <w:rPr>
          <w:sz w:val="40"/>
          <w:szCs w:val="40"/>
        </w:rPr>
      </w:pPr>
      <w:r w:rsidRPr="00B17B3D">
        <w:rPr>
          <w:sz w:val="32"/>
          <w:szCs w:val="32"/>
        </w:rPr>
        <w:t>Moreover, the continuous improvement potential through retraining with new data positions ML as an ideal candidate for EV energy management systems</w:t>
      </w:r>
      <w:r w:rsidR="00E3330A">
        <w:rPr>
          <w:sz w:val="32"/>
          <w:szCs w:val="32"/>
        </w:rPr>
        <w:t xml:space="preserve"> and also using better algorithms to make the experience even greater for the EV users</w:t>
      </w:r>
      <w:r w:rsidRPr="00B17B3D">
        <w:rPr>
          <w:sz w:val="40"/>
          <w:szCs w:val="40"/>
        </w:rPr>
        <w:t>.</w:t>
      </w:r>
    </w:p>
    <w:p w14:paraId="3A2667D9" w14:textId="332E3040" w:rsidR="00B17B3D" w:rsidRPr="00B17B3D" w:rsidRDefault="00F25658" w:rsidP="00B17B3D">
      <w:pPr>
        <w:rPr>
          <w:sz w:val="40"/>
          <w:szCs w:val="40"/>
        </w:rPr>
      </w:pPr>
      <w:r>
        <w:rPr>
          <w:sz w:val="32"/>
          <w:szCs w:val="32"/>
        </w:rPr>
        <w:pict w14:anchorId="1A9DCF80">
          <v:rect id="_x0000_i1027" style="width:0;height:1.5pt" o:hralign="center" o:hrstd="t" o:hr="t" fillcolor="#a0a0a0" stroked="f"/>
        </w:pict>
      </w:r>
    </w:p>
    <w:p w14:paraId="305439CE" w14:textId="7BB8C7F0" w:rsidR="00B17B3D" w:rsidRPr="00B17B3D" w:rsidRDefault="00B17B3D" w:rsidP="00B17B3D">
      <w:pPr>
        <w:rPr>
          <w:b/>
          <w:bCs/>
          <w:sz w:val="32"/>
          <w:szCs w:val="32"/>
        </w:rPr>
      </w:pPr>
      <w:r w:rsidRPr="00B17B3D">
        <w:rPr>
          <w:b/>
          <w:bCs/>
          <w:sz w:val="32"/>
          <w:szCs w:val="32"/>
        </w:rPr>
        <w:t>2.3 Importance of Battery Management Systems (BMS)</w:t>
      </w:r>
      <w:r>
        <w:rPr>
          <w:b/>
          <w:bCs/>
          <w:sz w:val="32"/>
          <w:szCs w:val="32"/>
        </w:rPr>
        <w:t>:</w:t>
      </w:r>
    </w:p>
    <w:p w14:paraId="2D5519B4" w14:textId="77777777" w:rsidR="006F4DA4" w:rsidRDefault="00B17B3D" w:rsidP="00B17B3D">
      <w:pPr>
        <w:rPr>
          <w:sz w:val="32"/>
          <w:szCs w:val="32"/>
        </w:rPr>
      </w:pPr>
      <w:r w:rsidRPr="00B17B3D">
        <w:rPr>
          <w:sz w:val="32"/>
          <w:szCs w:val="32"/>
        </w:rPr>
        <w:t>Battery Management Systems (BMS) are critical for ensuring the safe and efficient operation of EV batteries. A typical BMS is responsible for functions such as</w:t>
      </w:r>
      <w:r w:rsidR="006F4DA4">
        <w:rPr>
          <w:sz w:val="32"/>
          <w:szCs w:val="32"/>
        </w:rPr>
        <w:t xml:space="preserve"> charging patterns</w:t>
      </w:r>
      <w:r w:rsidRPr="00B17B3D">
        <w:rPr>
          <w:sz w:val="32"/>
          <w:szCs w:val="32"/>
        </w:rPr>
        <w:t>, thermal management, cell balancing, and fault detection.</w:t>
      </w:r>
      <w:r w:rsidR="00394C4B">
        <w:rPr>
          <w:sz w:val="32"/>
          <w:szCs w:val="32"/>
        </w:rPr>
        <w:t xml:space="preserve"> </w:t>
      </w:r>
    </w:p>
    <w:p w14:paraId="2A3A55D9" w14:textId="34C7EA54" w:rsidR="00B17B3D" w:rsidRPr="00B17B3D" w:rsidRDefault="00394C4B" w:rsidP="00B17B3D">
      <w:pPr>
        <w:rPr>
          <w:sz w:val="32"/>
          <w:szCs w:val="32"/>
        </w:rPr>
      </w:pPr>
      <w:r>
        <w:rPr>
          <w:sz w:val="32"/>
          <w:szCs w:val="32"/>
        </w:rPr>
        <w:t>The variables which we considered in the model are battery-capacity, range for fast charging.</w:t>
      </w:r>
    </w:p>
    <w:p w14:paraId="1AFC40A6" w14:textId="0419DAD6" w:rsidR="00B17B3D" w:rsidRPr="00B17B3D" w:rsidRDefault="00B17B3D" w:rsidP="00B17B3D">
      <w:pPr>
        <w:rPr>
          <w:sz w:val="32"/>
          <w:szCs w:val="32"/>
        </w:rPr>
      </w:pPr>
      <w:r w:rsidRPr="00B17B3D">
        <w:rPr>
          <w:sz w:val="32"/>
          <w:szCs w:val="32"/>
        </w:rPr>
        <w:t>Accu</w:t>
      </w:r>
      <w:r w:rsidR="00394C4B">
        <w:rPr>
          <w:sz w:val="32"/>
          <w:szCs w:val="32"/>
        </w:rPr>
        <w:t xml:space="preserve">rate prediction </w:t>
      </w:r>
      <w:r w:rsidRPr="00B17B3D">
        <w:rPr>
          <w:sz w:val="32"/>
          <w:szCs w:val="32"/>
        </w:rPr>
        <w:t>estimation is pivotal, as it directly impacts range and ba</w:t>
      </w:r>
      <w:r w:rsidR="00394C4B">
        <w:rPr>
          <w:sz w:val="32"/>
          <w:szCs w:val="32"/>
        </w:rPr>
        <w:t>ttery longevity. Traditional predictions</w:t>
      </w:r>
      <w:r w:rsidRPr="00B17B3D">
        <w:rPr>
          <w:sz w:val="32"/>
          <w:szCs w:val="32"/>
        </w:rPr>
        <w:t xml:space="preserve"> estimation methods, such as open circuit voltage (OCV) and Coulomb counting, suffer from inaccuracy due to sensor drift and dependence on battery chemistry. </w:t>
      </w:r>
    </w:p>
    <w:p w14:paraId="5A48D979" w14:textId="37CAC54D" w:rsidR="00B17B3D" w:rsidRPr="00B17B3D" w:rsidRDefault="00394C4B" w:rsidP="00B17B3D">
      <w:pPr>
        <w:rPr>
          <w:sz w:val="32"/>
          <w:szCs w:val="32"/>
        </w:rPr>
      </w:pPr>
      <w:r>
        <w:rPr>
          <w:sz w:val="32"/>
          <w:szCs w:val="32"/>
        </w:rPr>
        <w:t xml:space="preserve">Range and time with rapid charging as well as charging patterns </w:t>
      </w:r>
      <w:r w:rsidR="00B17B3D" w:rsidRPr="00B17B3D">
        <w:rPr>
          <w:sz w:val="32"/>
          <w:szCs w:val="32"/>
        </w:rPr>
        <w:t>are equally essential. During operation,</w:t>
      </w:r>
      <w:r>
        <w:rPr>
          <w:sz w:val="32"/>
          <w:szCs w:val="32"/>
        </w:rPr>
        <w:t xml:space="preserve"> Battery longevity remains for longer run if there is a fixed interval of charging and type of charging. Regression </w:t>
      </w:r>
      <w:r w:rsidR="00B17B3D" w:rsidRPr="00B17B3D">
        <w:rPr>
          <w:sz w:val="32"/>
          <w:szCs w:val="32"/>
        </w:rPr>
        <w:t>models can enhance BMS by identifying patterns in</w:t>
      </w:r>
      <w:r>
        <w:rPr>
          <w:sz w:val="32"/>
          <w:szCs w:val="32"/>
        </w:rPr>
        <w:t xml:space="preserve"> charging, predicting intervals</w:t>
      </w:r>
      <w:r w:rsidR="00B17B3D" w:rsidRPr="00B17B3D">
        <w:rPr>
          <w:sz w:val="32"/>
          <w:szCs w:val="32"/>
        </w:rPr>
        <w:t>, and optimizing charging strategies</w:t>
      </w:r>
      <w:r w:rsidR="006E63D9">
        <w:rPr>
          <w:sz w:val="32"/>
          <w:szCs w:val="32"/>
        </w:rPr>
        <w:t xml:space="preserve"> for longevity and performance.</w:t>
      </w:r>
    </w:p>
    <w:p w14:paraId="37CBE780" w14:textId="50A79A93" w:rsidR="00B17B3D" w:rsidRDefault="006E63D9" w:rsidP="00B17B3D">
      <w:pPr>
        <w:rPr>
          <w:sz w:val="32"/>
          <w:szCs w:val="32"/>
        </w:rPr>
      </w:pPr>
      <w:r>
        <w:rPr>
          <w:sz w:val="32"/>
          <w:szCs w:val="32"/>
        </w:rPr>
        <w:t>For the future directions,</w:t>
      </w:r>
      <w:r w:rsidR="00B17B3D" w:rsidRPr="00B17B3D">
        <w:rPr>
          <w:sz w:val="32"/>
          <w:szCs w:val="32"/>
        </w:rPr>
        <w:t xml:space="preserve"> EVs move toward modular and high-density battery packs, advanced BMS integrated with ML capabilities will become indispensable for managing complexity and ensuring reliability.</w:t>
      </w:r>
    </w:p>
    <w:p w14:paraId="16C8F405" w14:textId="12F34B56" w:rsidR="00B17B3D" w:rsidRPr="00B17B3D" w:rsidRDefault="00F25658" w:rsidP="00B17B3D">
      <w:pPr>
        <w:rPr>
          <w:sz w:val="32"/>
          <w:szCs w:val="32"/>
        </w:rPr>
      </w:pPr>
      <w:r>
        <w:rPr>
          <w:sz w:val="32"/>
          <w:szCs w:val="32"/>
        </w:rPr>
        <w:pict w14:anchorId="5B84DBDB">
          <v:rect id="_x0000_i1028" style="width:0;height:1.5pt" o:hralign="center" o:hrstd="t" o:hr="t" fillcolor="#a0a0a0" stroked="f"/>
        </w:pict>
      </w:r>
    </w:p>
    <w:p w14:paraId="13CA8681" w14:textId="6E6AD402" w:rsidR="00B17B3D" w:rsidRDefault="00B17B3D" w:rsidP="00BF0FA7">
      <w:pPr>
        <w:rPr>
          <w:b/>
          <w:bCs/>
          <w:sz w:val="32"/>
          <w:szCs w:val="32"/>
        </w:rPr>
      </w:pPr>
      <w:r w:rsidRPr="00B17B3D">
        <w:rPr>
          <w:b/>
          <w:bCs/>
          <w:sz w:val="32"/>
          <w:szCs w:val="32"/>
        </w:rPr>
        <w:t>2.4 Smart Grid Integration and Load Forecasting</w:t>
      </w:r>
      <w:r>
        <w:rPr>
          <w:b/>
          <w:bCs/>
          <w:sz w:val="32"/>
          <w:szCs w:val="32"/>
        </w:rPr>
        <w:t>:</w:t>
      </w:r>
    </w:p>
    <w:p w14:paraId="585651F5" w14:textId="1045B80B" w:rsidR="00B17B3D" w:rsidRPr="00B17B3D" w:rsidRDefault="00B17B3D" w:rsidP="00B17B3D">
      <w:pPr>
        <w:rPr>
          <w:sz w:val="32"/>
          <w:szCs w:val="32"/>
        </w:rPr>
      </w:pPr>
      <w:r w:rsidRPr="00B17B3D">
        <w:rPr>
          <w:sz w:val="32"/>
          <w:szCs w:val="32"/>
        </w:rPr>
        <w:t>As EV adoption accelerates, the impact on the power grid becomes a major concern. Smart grids offer a solution by enabling bi-directional communication, real-time monitoring, and intelligent load balancing. However, integrating large numbers of EVs introduces non-linear, variable loads that traditional load forecasting models cannot accurately handle.</w:t>
      </w:r>
      <w:r w:rsidR="006E63D9">
        <w:rPr>
          <w:sz w:val="32"/>
          <w:szCs w:val="32"/>
        </w:rPr>
        <w:t xml:space="preserve"> To overcome problems we include variables such as power train (weight on each tyre), physical structure and passenger seats</w:t>
      </w:r>
    </w:p>
    <w:p w14:paraId="029305A4" w14:textId="77777777" w:rsidR="00B17B3D" w:rsidRPr="00B17B3D" w:rsidRDefault="00B17B3D" w:rsidP="00B17B3D">
      <w:pPr>
        <w:rPr>
          <w:sz w:val="32"/>
          <w:szCs w:val="32"/>
        </w:rPr>
      </w:pPr>
      <w:r w:rsidRPr="00B17B3D">
        <w:rPr>
          <w:sz w:val="32"/>
          <w:szCs w:val="32"/>
        </w:rPr>
        <w:t>To address this, recent research has leveraged ML for predicting and managing EV charging loads. Vasupalli et al. (2024) surveyed various ML models, including deep neural networks (DNNs), long short-term memory (LSTM), genetic algorithms, and reinforcement learning, for demand-side management in smart grids​. These models can capture complex temporal dependencies, improve forecast accuracy, and support energy trading decisions.</w:t>
      </w:r>
    </w:p>
    <w:p w14:paraId="5D4C0BB0" w14:textId="51F33C4B" w:rsidR="00B17B3D" w:rsidRPr="00B17B3D" w:rsidRDefault="00B17B3D" w:rsidP="00B17B3D">
      <w:pPr>
        <w:rPr>
          <w:sz w:val="32"/>
          <w:szCs w:val="32"/>
        </w:rPr>
      </w:pPr>
      <w:r w:rsidRPr="00B17B3D">
        <w:rPr>
          <w:sz w:val="32"/>
          <w:szCs w:val="32"/>
        </w:rPr>
        <w:t xml:space="preserve">Notably, load forecasting using </w:t>
      </w:r>
      <w:r w:rsidR="006E63D9">
        <w:rPr>
          <w:sz w:val="32"/>
          <w:szCs w:val="32"/>
        </w:rPr>
        <w:t xml:space="preserve">Regression model </w:t>
      </w:r>
      <w:r w:rsidRPr="00B17B3D">
        <w:rPr>
          <w:sz w:val="32"/>
          <w:szCs w:val="32"/>
        </w:rPr>
        <w:t xml:space="preserve">has shown promise in </w:t>
      </w:r>
      <w:r w:rsidR="00400BF7" w:rsidRPr="00B17B3D">
        <w:rPr>
          <w:sz w:val="32"/>
          <w:szCs w:val="32"/>
        </w:rPr>
        <w:t>modelling</w:t>
      </w:r>
      <w:r w:rsidRPr="00B17B3D">
        <w:rPr>
          <w:sz w:val="32"/>
          <w:szCs w:val="32"/>
        </w:rPr>
        <w:t xml:space="preserve"> high-frequency fluctuations in EV charging </w:t>
      </w:r>
      <w:r w:rsidR="00400BF7" w:rsidRPr="00B17B3D">
        <w:rPr>
          <w:sz w:val="32"/>
          <w:szCs w:val="32"/>
        </w:rPr>
        <w:t>behaviour</w:t>
      </w:r>
      <w:r w:rsidRPr="00B17B3D">
        <w:rPr>
          <w:sz w:val="32"/>
          <w:szCs w:val="32"/>
        </w:rPr>
        <w:t>. These techniques help in real-time load balancing</w:t>
      </w:r>
      <w:r w:rsidR="006E63D9">
        <w:rPr>
          <w:sz w:val="32"/>
          <w:szCs w:val="32"/>
        </w:rPr>
        <w:t>.</w:t>
      </w:r>
    </w:p>
    <w:p w14:paraId="2A6FBEB2" w14:textId="77777777" w:rsidR="00FF7B29" w:rsidRDefault="00B17B3D" w:rsidP="00B17B3D">
      <w:pPr>
        <w:rPr>
          <w:sz w:val="32"/>
          <w:szCs w:val="32"/>
        </w:rPr>
      </w:pPr>
      <w:r w:rsidRPr="00B17B3D">
        <w:rPr>
          <w:sz w:val="32"/>
          <w:szCs w:val="32"/>
        </w:rPr>
        <w:t xml:space="preserve">Moreover, Energy Management Systems (EMS) in smart grids now increasingly incorporate </w:t>
      </w:r>
      <w:r w:rsidR="006E63D9">
        <w:rPr>
          <w:sz w:val="32"/>
          <w:szCs w:val="32"/>
        </w:rPr>
        <w:t>models</w:t>
      </w:r>
      <w:r w:rsidRPr="00B17B3D">
        <w:rPr>
          <w:sz w:val="32"/>
          <w:szCs w:val="32"/>
        </w:rPr>
        <w:t xml:space="preserve"> for automated control, self-healing, and energy flow </w:t>
      </w:r>
      <w:r w:rsidR="006E63D9" w:rsidRPr="00B17B3D">
        <w:rPr>
          <w:sz w:val="32"/>
          <w:szCs w:val="32"/>
        </w:rPr>
        <w:t xml:space="preserve">optimization. </w:t>
      </w:r>
      <w:r w:rsidRPr="00B17B3D">
        <w:rPr>
          <w:sz w:val="32"/>
          <w:szCs w:val="32"/>
        </w:rPr>
        <w:t xml:space="preserve">Modern EMS architectures are either centralized, decentralized, distributed, or hierarchical, each with unique benefits and scalability trade-offs. </w:t>
      </w:r>
    </w:p>
    <w:p w14:paraId="6A0CE9D6" w14:textId="5FC80497" w:rsidR="00B17B3D" w:rsidRDefault="00FF7B29" w:rsidP="00FF7B29">
      <w:pPr>
        <w:rPr>
          <w:sz w:val="32"/>
          <w:szCs w:val="32"/>
        </w:rPr>
      </w:pPr>
      <w:r>
        <w:rPr>
          <w:sz w:val="32"/>
          <w:szCs w:val="32"/>
        </w:rPr>
        <w:t xml:space="preserve">For future directions </w:t>
      </w:r>
      <w:r w:rsidR="00B17B3D" w:rsidRPr="00B17B3D">
        <w:rPr>
          <w:sz w:val="32"/>
          <w:szCs w:val="32"/>
        </w:rPr>
        <w:t xml:space="preserve">ML algorithms </w:t>
      </w:r>
      <w:r>
        <w:rPr>
          <w:sz w:val="32"/>
          <w:szCs w:val="32"/>
        </w:rPr>
        <w:t>will</w:t>
      </w:r>
      <w:r w:rsidR="00B17B3D" w:rsidRPr="00B17B3D">
        <w:rPr>
          <w:sz w:val="32"/>
          <w:szCs w:val="32"/>
        </w:rPr>
        <w:t xml:space="preserve"> tailored to these architectures based on the required computation</w:t>
      </w:r>
      <w:r w:rsidR="00B17B3D" w:rsidRPr="00B17B3D">
        <w:rPr>
          <w:b/>
          <w:bCs/>
          <w:sz w:val="32"/>
          <w:szCs w:val="32"/>
        </w:rPr>
        <w:t xml:space="preserve"> </w:t>
      </w:r>
      <w:r w:rsidR="00B17B3D" w:rsidRPr="00B17B3D">
        <w:rPr>
          <w:sz w:val="32"/>
          <w:szCs w:val="32"/>
        </w:rPr>
        <w:t>speed, memory footprint, and coordination complexity.</w:t>
      </w:r>
    </w:p>
    <w:p w14:paraId="17650FBE" w14:textId="61FDAA8D" w:rsidR="00FF7B29" w:rsidRDefault="00F25658" w:rsidP="00FF7B29">
      <w:pPr>
        <w:rPr>
          <w:sz w:val="32"/>
          <w:szCs w:val="32"/>
        </w:rPr>
      </w:pPr>
      <w:r>
        <w:rPr>
          <w:sz w:val="32"/>
          <w:szCs w:val="32"/>
        </w:rPr>
        <w:pict w14:anchorId="27CC419B">
          <v:rect id="_x0000_i1029" style="width:0;height:1.5pt" o:hralign="center" o:hrstd="t" o:hr="t" fillcolor="#a0a0a0" stroked="f"/>
        </w:pict>
      </w:r>
    </w:p>
    <w:p w14:paraId="0840FF48" w14:textId="04810078" w:rsidR="00C56ECD" w:rsidRPr="00C56ECD" w:rsidRDefault="00C56ECD" w:rsidP="00C56ECD">
      <w:pPr>
        <w:rPr>
          <w:b/>
          <w:bCs/>
          <w:sz w:val="36"/>
          <w:szCs w:val="36"/>
        </w:rPr>
      </w:pPr>
      <w:r w:rsidRPr="00C56ECD">
        <w:rPr>
          <w:b/>
          <w:bCs/>
          <w:sz w:val="36"/>
          <w:szCs w:val="36"/>
        </w:rPr>
        <w:t xml:space="preserve">3. </w:t>
      </w:r>
      <w:r w:rsidR="00FF7B29">
        <w:rPr>
          <w:b/>
          <w:bCs/>
          <w:sz w:val="36"/>
          <w:szCs w:val="36"/>
        </w:rPr>
        <w:t xml:space="preserve">Comparison </w:t>
      </w:r>
      <w:r w:rsidRPr="00C56ECD">
        <w:rPr>
          <w:b/>
          <w:bCs/>
          <w:sz w:val="36"/>
          <w:szCs w:val="36"/>
        </w:rPr>
        <w:t>Techniques for EV Optimization</w:t>
      </w:r>
      <w:r>
        <w:rPr>
          <w:b/>
          <w:bCs/>
          <w:sz w:val="36"/>
          <w:szCs w:val="36"/>
        </w:rPr>
        <w:t>:</w:t>
      </w:r>
    </w:p>
    <w:p w14:paraId="408E328A" w14:textId="76283BC6" w:rsidR="00C56ECD" w:rsidRDefault="00FF7B29" w:rsidP="00C56ECD">
      <w:pPr>
        <w:rPr>
          <w:sz w:val="32"/>
          <w:szCs w:val="32"/>
        </w:rPr>
      </w:pPr>
      <w:r>
        <w:rPr>
          <w:sz w:val="32"/>
          <w:szCs w:val="32"/>
        </w:rPr>
        <w:t xml:space="preserve">Regression models </w:t>
      </w:r>
      <w:r w:rsidR="00C56ECD" w:rsidRPr="00C56ECD">
        <w:rPr>
          <w:sz w:val="32"/>
          <w:szCs w:val="32"/>
        </w:rPr>
        <w:t xml:space="preserve">offers a robust framework for addressing the multifaceted challenges associated with electric vehicle (EV) energy management. From range prediction and battery health estimation to load forecasting, </w:t>
      </w:r>
      <w:r>
        <w:rPr>
          <w:sz w:val="32"/>
          <w:szCs w:val="32"/>
        </w:rPr>
        <w:t>A</w:t>
      </w:r>
      <w:r w:rsidR="00C56ECD" w:rsidRPr="00C56ECD">
        <w:rPr>
          <w:sz w:val="32"/>
          <w:szCs w:val="32"/>
        </w:rPr>
        <w:t>lgorithms provide adaptable and data-driven solu</w:t>
      </w:r>
      <w:r>
        <w:rPr>
          <w:sz w:val="32"/>
          <w:szCs w:val="32"/>
        </w:rPr>
        <w:t xml:space="preserve">tions. </w:t>
      </w:r>
      <w:r w:rsidR="00040E4A">
        <w:rPr>
          <w:sz w:val="32"/>
          <w:szCs w:val="32"/>
        </w:rPr>
        <w:t>W</w:t>
      </w:r>
      <w:r w:rsidR="00C56ECD" w:rsidRPr="00C56ECD">
        <w:rPr>
          <w:sz w:val="32"/>
          <w:szCs w:val="32"/>
        </w:rPr>
        <w:t>ith a focus on their application to energy optimization in EVs.</w:t>
      </w:r>
    </w:p>
    <w:p w14:paraId="19E4BCE5" w14:textId="6E4D553F" w:rsidR="00AF03BA" w:rsidRDefault="00F25658" w:rsidP="00C56ECD">
      <w:pPr>
        <w:rPr>
          <w:sz w:val="32"/>
          <w:szCs w:val="32"/>
        </w:rPr>
      </w:pPr>
      <w:r>
        <w:rPr>
          <w:sz w:val="32"/>
          <w:szCs w:val="32"/>
        </w:rPr>
        <w:pict w14:anchorId="772F57EF">
          <v:rect id="_x0000_i1030" style="width:0;height:1.5pt" o:hralign="center" o:hrstd="t" o:hr="t" fillcolor="#a0a0a0" stroked="f"/>
        </w:pict>
      </w:r>
    </w:p>
    <w:p w14:paraId="6A7577F1" w14:textId="77777777" w:rsidR="00C56ECD" w:rsidRPr="002B54AA" w:rsidRDefault="00C56ECD" w:rsidP="00C56ECD">
      <w:pPr>
        <w:rPr>
          <w:b/>
          <w:sz w:val="32"/>
          <w:szCs w:val="32"/>
        </w:rPr>
      </w:pPr>
      <w:r w:rsidRPr="002B54AA">
        <w:rPr>
          <w:b/>
          <w:sz w:val="32"/>
          <w:szCs w:val="32"/>
        </w:rPr>
        <w:t>3.1 Supervised Learning in EV Energy Management</w:t>
      </w:r>
    </w:p>
    <w:p w14:paraId="37875B87" w14:textId="19C6540E" w:rsidR="00C56ECD" w:rsidRPr="00C56ECD" w:rsidRDefault="00C56ECD" w:rsidP="00C56ECD">
      <w:pPr>
        <w:rPr>
          <w:sz w:val="32"/>
          <w:szCs w:val="32"/>
        </w:rPr>
      </w:pPr>
      <w:r w:rsidRPr="00C56ECD">
        <w:rPr>
          <w:sz w:val="32"/>
          <w:szCs w:val="32"/>
        </w:rPr>
        <w:t xml:space="preserve">Supervised learning involves training a model on </w:t>
      </w:r>
      <w:r w:rsidR="00091616" w:rsidRPr="00C56ECD">
        <w:rPr>
          <w:sz w:val="32"/>
          <w:szCs w:val="32"/>
        </w:rPr>
        <w:t>labelled</w:t>
      </w:r>
      <w:r w:rsidRPr="00C56ECD">
        <w:rPr>
          <w:sz w:val="32"/>
          <w:szCs w:val="32"/>
        </w:rPr>
        <w:t xml:space="preserve"> datasets where the output variable is known. In the context of EVs, supervised learning is extensively used for predicting</w:t>
      </w:r>
      <w:r w:rsidR="00FF7B29">
        <w:rPr>
          <w:sz w:val="32"/>
          <w:szCs w:val="32"/>
        </w:rPr>
        <w:t xml:space="preserve"> range for vehicles at fixed charging</w:t>
      </w:r>
      <w:r w:rsidRPr="00C56ECD">
        <w:rPr>
          <w:sz w:val="32"/>
          <w:szCs w:val="32"/>
        </w:rPr>
        <w:t>.</w:t>
      </w:r>
    </w:p>
    <w:p w14:paraId="5ECF1100" w14:textId="54CB64BE" w:rsidR="00C56ECD" w:rsidRPr="00C56ECD" w:rsidRDefault="00F25658" w:rsidP="00C56ECD">
      <w:pPr>
        <w:rPr>
          <w:sz w:val="32"/>
          <w:szCs w:val="32"/>
        </w:rPr>
      </w:pPr>
      <w:r>
        <w:rPr>
          <w:sz w:val="32"/>
          <w:szCs w:val="32"/>
        </w:rPr>
        <w:pict w14:anchorId="1651A248">
          <v:rect id="_x0000_i1031" style="width:0;height:1.5pt" o:hralign="center" o:hrstd="t" o:hr="t" fillcolor="#a0a0a0" stroked="f"/>
        </w:pict>
      </w:r>
    </w:p>
    <w:p w14:paraId="48CC075D" w14:textId="29C8AA65" w:rsidR="00C56ECD" w:rsidRPr="002B54AA" w:rsidRDefault="002B54AA" w:rsidP="00C56ECD">
      <w:pPr>
        <w:rPr>
          <w:b/>
          <w:sz w:val="32"/>
          <w:szCs w:val="32"/>
        </w:rPr>
      </w:pPr>
      <w:r w:rsidRPr="002B54AA">
        <w:rPr>
          <w:b/>
          <w:sz w:val="32"/>
          <w:szCs w:val="32"/>
        </w:rPr>
        <w:t>3.2</w:t>
      </w:r>
      <w:r w:rsidR="00C56ECD" w:rsidRPr="002B54AA">
        <w:rPr>
          <w:b/>
          <w:sz w:val="32"/>
          <w:szCs w:val="32"/>
        </w:rPr>
        <w:t xml:space="preserve"> Regression Models</w:t>
      </w:r>
    </w:p>
    <w:p w14:paraId="75CC8737" w14:textId="6D6E76C8" w:rsidR="00C56ECD" w:rsidRPr="00C56ECD" w:rsidRDefault="00C56ECD" w:rsidP="00C56ECD">
      <w:pPr>
        <w:rPr>
          <w:sz w:val="32"/>
          <w:szCs w:val="32"/>
        </w:rPr>
      </w:pPr>
      <w:r w:rsidRPr="00C56ECD">
        <w:rPr>
          <w:sz w:val="32"/>
          <w:szCs w:val="32"/>
        </w:rPr>
        <w:t>Linear regression and polynomial regression are commonly used for continuous variable prediction such as</w:t>
      </w:r>
      <w:r w:rsidR="00FF7B29">
        <w:rPr>
          <w:sz w:val="32"/>
          <w:szCs w:val="32"/>
        </w:rPr>
        <w:t xml:space="preserve"> charging patterns along with car type and model</w:t>
      </w:r>
      <w:r w:rsidRPr="00C56ECD">
        <w:rPr>
          <w:sz w:val="32"/>
          <w:szCs w:val="32"/>
        </w:rPr>
        <w:t>. In Thamaraikannan et al. (2022), linear regression was implemented on a Raspberry Pi-based energy prediction system, showing lower mean absolute error and faster execution times compared to logistic regression​</w:t>
      </w:r>
      <w:r>
        <w:rPr>
          <w:sz w:val="32"/>
          <w:szCs w:val="32"/>
        </w:rPr>
        <w:t>.</w:t>
      </w:r>
    </w:p>
    <w:p w14:paraId="4F34E256" w14:textId="56D3CC4E" w:rsidR="00C56ECD" w:rsidRDefault="00C56ECD" w:rsidP="00C56ECD">
      <w:pPr>
        <w:rPr>
          <w:sz w:val="32"/>
          <w:szCs w:val="32"/>
        </w:rPr>
      </w:pPr>
      <w:r w:rsidRPr="00C56ECD">
        <w:rPr>
          <w:sz w:val="32"/>
          <w:szCs w:val="32"/>
        </w:rPr>
        <w:t>Multivariate regression models can integrate m</w:t>
      </w:r>
      <w:r w:rsidR="00AF03BA">
        <w:rPr>
          <w:sz w:val="32"/>
          <w:szCs w:val="32"/>
        </w:rPr>
        <w:t>ultiple input features such as:</w:t>
      </w:r>
    </w:p>
    <w:p w14:paraId="41CFB7B0" w14:textId="099EECE4" w:rsidR="00FF7B29" w:rsidRPr="00C56ECD" w:rsidRDefault="00FF7B29" w:rsidP="00C56ECD">
      <w:pPr>
        <w:rPr>
          <w:sz w:val="32"/>
          <w:szCs w:val="32"/>
        </w:rPr>
      </w:pPr>
      <w:r>
        <w:rPr>
          <w:sz w:val="32"/>
          <w:szCs w:val="32"/>
        </w:rPr>
        <w:t xml:space="preserve">Charging pattern </w:t>
      </w:r>
    </w:p>
    <w:p w14:paraId="73540542" w14:textId="0F933E90" w:rsidR="00C56ECD" w:rsidRPr="00C56ECD" w:rsidRDefault="00C56ECD" w:rsidP="00C56ECD">
      <w:pPr>
        <w:rPr>
          <w:sz w:val="32"/>
          <w:szCs w:val="32"/>
        </w:rPr>
      </w:pPr>
      <w:r w:rsidRPr="00C56ECD">
        <w:rPr>
          <w:sz w:val="32"/>
          <w:szCs w:val="32"/>
        </w:rPr>
        <w:t>Vehicle mass</w:t>
      </w:r>
    </w:p>
    <w:p w14:paraId="24C09BAC" w14:textId="64E45F95" w:rsidR="00C56ECD" w:rsidRPr="00C56ECD" w:rsidRDefault="00C56ECD" w:rsidP="00C56ECD">
      <w:pPr>
        <w:rPr>
          <w:sz w:val="32"/>
          <w:szCs w:val="32"/>
        </w:rPr>
      </w:pPr>
      <w:r w:rsidRPr="00C56ECD">
        <w:rPr>
          <w:sz w:val="32"/>
          <w:szCs w:val="32"/>
        </w:rPr>
        <w:t>Driving speed</w:t>
      </w:r>
    </w:p>
    <w:p w14:paraId="26ECA667" w14:textId="410DC9C5" w:rsidR="00FF7B29" w:rsidRDefault="00FF7B29" w:rsidP="00C56ECD">
      <w:pPr>
        <w:rPr>
          <w:sz w:val="32"/>
          <w:szCs w:val="32"/>
        </w:rPr>
      </w:pPr>
      <w:r>
        <w:rPr>
          <w:sz w:val="32"/>
          <w:szCs w:val="32"/>
        </w:rPr>
        <w:t>Top speed</w:t>
      </w:r>
    </w:p>
    <w:p w14:paraId="7B9006D6" w14:textId="77777777" w:rsidR="002B54AA" w:rsidRDefault="00FF7B29" w:rsidP="00C56ECD">
      <w:pPr>
        <w:rPr>
          <w:sz w:val="32"/>
          <w:szCs w:val="32"/>
        </w:rPr>
      </w:pPr>
      <w:r>
        <w:rPr>
          <w:sz w:val="32"/>
          <w:szCs w:val="32"/>
        </w:rPr>
        <w:t>T</w:t>
      </w:r>
      <w:r w:rsidR="00C56ECD" w:rsidRPr="00C56ECD">
        <w:rPr>
          <w:sz w:val="32"/>
          <w:szCs w:val="32"/>
        </w:rPr>
        <w:t>o improv</w:t>
      </w:r>
      <w:r w:rsidR="002B54AA">
        <w:rPr>
          <w:sz w:val="32"/>
          <w:szCs w:val="32"/>
        </w:rPr>
        <w:t>e energy consumption estimates.</w:t>
      </w:r>
    </w:p>
    <w:p w14:paraId="57117A3B" w14:textId="77777777" w:rsidR="002B54AA" w:rsidRDefault="002B54AA" w:rsidP="002B54AA">
      <w:pPr>
        <w:rPr>
          <w:sz w:val="32"/>
          <w:szCs w:val="32"/>
        </w:rPr>
      </w:pPr>
      <w:r>
        <w:rPr>
          <w:b/>
          <w:bCs/>
          <w:sz w:val="32"/>
          <w:szCs w:val="32"/>
        </w:rPr>
        <w:t>3.3</w:t>
      </w:r>
      <w:r w:rsidR="00C56ECD" w:rsidRPr="00C56ECD">
        <w:rPr>
          <w:b/>
          <w:bCs/>
          <w:sz w:val="32"/>
          <w:szCs w:val="32"/>
        </w:rPr>
        <w:t xml:space="preserve"> Charging Strategies and Load Balancing</w:t>
      </w:r>
    </w:p>
    <w:p w14:paraId="5408507E" w14:textId="44648162" w:rsidR="00C56ECD" w:rsidRPr="00C56ECD" w:rsidRDefault="00C56ECD" w:rsidP="002B54AA">
      <w:pPr>
        <w:rPr>
          <w:sz w:val="32"/>
          <w:szCs w:val="32"/>
        </w:rPr>
      </w:pPr>
      <w:r w:rsidRPr="00C56ECD">
        <w:rPr>
          <w:sz w:val="32"/>
          <w:szCs w:val="32"/>
        </w:rPr>
        <w:t xml:space="preserve">Optimal charging times based on </w:t>
      </w:r>
      <w:r w:rsidR="002B54AA">
        <w:rPr>
          <w:sz w:val="32"/>
          <w:szCs w:val="32"/>
        </w:rPr>
        <w:t xml:space="preserve">charging pattern </w:t>
      </w:r>
      <w:r w:rsidRPr="00C56ECD">
        <w:rPr>
          <w:sz w:val="32"/>
          <w:szCs w:val="32"/>
        </w:rPr>
        <w:t>and grid load</w:t>
      </w:r>
      <w:r w:rsidR="002B54AA">
        <w:rPr>
          <w:sz w:val="32"/>
          <w:szCs w:val="32"/>
        </w:rPr>
        <w:t>.</w:t>
      </w:r>
    </w:p>
    <w:p w14:paraId="5E04D1E8" w14:textId="26AD5C42" w:rsidR="00C56ECD" w:rsidRDefault="00C56ECD" w:rsidP="00C56ECD">
      <w:pPr>
        <w:rPr>
          <w:sz w:val="32"/>
          <w:szCs w:val="32"/>
        </w:rPr>
      </w:pPr>
      <w:r w:rsidRPr="00C56ECD">
        <w:rPr>
          <w:sz w:val="32"/>
          <w:szCs w:val="32"/>
        </w:rPr>
        <w:t>This leads to better alignment between EV charging and</w:t>
      </w:r>
      <w:r w:rsidR="002B54AA">
        <w:rPr>
          <w:b/>
          <w:bCs/>
          <w:sz w:val="32"/>
          <w:szCs w:val="32"/>
        </w:rPr>
        <w:t xml:space="preserve"> </w:t>
      </w:r>
      <w:r w:rsidR="002B54AA">
        <w:rPr>
          <w:bCs/>
          <w:sz w:val="32"/>
          <w:szCs w:val="32"/>
        </w:rPr>
        <w:t>the load distribution</w:t>
      </w:r>
      <w:r w:rsidRPr="00C56ECD">
        <w:rPr>
          <w:sz w:val="32"/>
          <w:szCs w:val="32"/>
        </w:rPr>
        <w:t>, thus improving grid stability.</w:t>
      </w:r>
    </w:p>
    <w:p w14:paraId="37B97242" w14:textId="0A584D91" w:rsidR="00AF03BA" w:rsidRPr="00C56ECD" w:rsidRDefault="00F25658" w:rsidP="00C56ECD">
      <w:pPr>
        <w:rPr>
          <w:sz w:val="32"/>
          <w:szCs w:val="32"/>
        </w:rPr>
      </w:pPr>
      <w:r>
        <w:rPr>
          <w:sz w:val="32"/>
          <w:szCs w:val="32"/>
        </w:rPr>
        <w:pict w14:anchorId="6061286A">
          <v:rect id="_x0000_i1032" style="width:0;height:1.5pt" o:hralign="center" o:hrstd="t" o:hr="t" fillcolor="#a0a0a0" stroked="f"/>
        </w:pict>
      </w:r>
    </w:p>
    <w:p w14:paraId="79F58CD7" w14:textId="2CC94CA4" w:rsidR="00C56ECD" w:rsidRPr="00C56ECD" w:rsidRDefault="002B54AA" w:rsidP="00C56ECD">
      <w:pPr>
        <w:rPr>
          <w:b/>
          <w:bCs/>
          <w:sz w:val="32"/>
          <w:szCs w:val="32"/>
        </w:rPr>
      </w:pPr>
      <w:r>
        <w:rPr>
          <w:b/>
          <w:bCs/>
          <w:sz w:val="32"/>
          <w:szCs w:val="32"/>
        </w:rPr>
        <w:t>3.4</w:t>
      </w:r>
      <w:r w:rsidR="00C56ECD" w:rsidRPr="00C56ECD">
        <w:rPr>
          <w:b/>
          <w:bCs/>
          <w:sz w:val="32"/>
          <w:szCs w:val="32"/>
        </w:rPr>
        <w:t xml:space="preserve"> </w:t>
      </w:r>
      <w:r>
        <w:rPr>
          <w:b/>
          <w:bCs/>
          <w:sz w:val="32"/>
          <w:szCs w:val="32"/>
        </w:rPr>
        <w:t>charging patterns</w:t>
      </w:r>
    </w:p>
    <w:p w14:paraId="03C6A913" w14:textId="77777777" w:rsidR="002B54AA" w:rsidRDefault="002B54AA" w:rsidP="00C56ECD">
      <w:pPr>
        <w:rPr>
          <w:sz w:val="32"/>
          <w:szCs w:val="32"/>
        </w:rPr>
      </w:pPr>
      <w:r>
        <w:rPr>
          <w:sz w:val="32"/>
          <w:szCs w:val="32"/>
        </w:rPr>
        <w:t xml:space="preserve">Regression model </w:t>
      </w:r>
      <w:r w:rsidR="00C56ECD" w:rsidRPr="00C56ECD">
        <w:rPr>
          <w:sz w:val="32"/>
          <w:szCs w:val="32"/>
        </w:rPr>
        <w:t>can man</w:t>
      </w:r>
      <w:r>
        <w:rPr>
          <w:sz w:val="32"/>
          <w:szCs w:val="32"/>
        </w:rPr>
        <w:t xml:space="preserve">age charging </w:t>
      </w:r>
    </w:p>
    <w:p w14:paraId="5C2912F5" w14:textId="65610849" w:rsidR="00C56ECD" w:rsidRPr="00C56ECD" w:rsidRDefault="00C56ECD" w:rsidP="00C56ECD">
      <w:pPr>
        <w:rPr>
          <w:sz w:val="32"/>
          <w:szCs w:val="32"/>
        </w:rPr>
      </w:pPr>
      <w:r w:rsidRPr="00C56ECD">
        <w:rPr>
          <w:sz w:val="32"/>
          <w:szCs w:val="32"/>
        </w:rPr>
        <w:t>This helps in</w:t>
      </w:r>
      <w:r w:rsidR="002B54AA">
        <w:rPr>
          <w:sz w:val="32"/>
          <w:szCs w:val="32"/>
        </w:rPr>
        <w:t xml:space="preserve"> differentiate between 2 types of charging</w:t>
      </w:r>
      <w:r w:rsidRPr="00C56ECD">
        <w:rPr>
          <w:sz w:val="32"/>
          <w:szCs w:val="32"/>
        </w:rPr>
        <w:t>:</w:t>
      </w:r>
    </w:p>
    <w:p w14:paraId="5687D80C" w14:textId="6D170E41" w:rsidR="002B54AA" w:rsidRDefault="002B54AA" w:rsidP="00C56ECD">
      <w:pPr>
        <w:rPr>
          <w:sz w:val="32"/>
          <w:szCs w:val="32"/>
        </w:rPr>
      </w:pPr>
      <w:r>
        <w:rPr>
          <w:sz w:val="32"/>
          <w:szCs w:val="32"/>
        </w:rPr>
        <w:t>Fast charging</w:t>
      </w:r>
    </w:p>
    <w:p w14:paraId="288AB8FE" w14:textId="12C9A4AF" w:rsidR="002B54AA" w:rsidRDefault="002B54AA" w:rsidP="00C56ECD">
      <w:pPr>
        <w:rPr>
          <w:sz w:val="32"/>
          <w:szCs w:val="32"/>
        </w:rPr>
      </w:pPr>
      <w:r>
        <w:rPr>
          <w:sz w:val="32"/>
          <w:szCs w:val="32"/>
        </w:rPr>
        <w:t>Rapid charging</w:t>
      </w:r>
    </w:p>
    <w:p w14:paraId="5CBF82C6" w14:textId="29F85AA0" w:rsidR="002B54AA" w:rsidRDefault="00F25658" w:rsidP="00C56ECD">
      <w:pPr>
        <w:rPr>
          <w:sz w:val="32"/>
          <w:szCs w:val="32"/>
        </w:rPr>
      </w:pPr>
      <w:r>
        <w:rPr>
          <w:sz w:val="32"/>
          <w:szCs w:val="32"/>
        </w:rPr>
        <w:pict w14:anchorId="49FDD59A">
          <v:rect id="_x0000_i1033" style="width:0;height:1.5pt" o:hralign="center" o:hrstd="t" o:hr="t" fillcolor="#a0a0a0" stroked="f"/>
        </w:pict>
      </w:r>
    </w:p>
    <w:p w14:paraId="6C6B29A3" w14:textId="617867BF" w:rsidR="00C56ECD" w:rsidRPr="002B54AA" w:rsidRDefault="002B54AA" w:rsidP="00C56ECD">
      <w:pPr>
        <w:rPr>
          <w:b/>
          <w:sz w:val="32"/>
          <w:szCs w:val="32"/>
        </w:rPr>
      </w:pPr>
      <w:r w:rsidRPr="002B54AA">
        <w:rPr>
          <w:b/>
          <w:sz w:val="32"/>
          <w:szCs w:val="32"/>
        </w:rPr>
        <w:t>3.5</w:t>
      </w:r>
      <w:r w:rsidR="00C56ECD" w:rsidRPr="002B54AA">
        <w:rPr>
          <w:b/>
          <w:sz w:val="32"/>
          <w:szCs w:val="32"/>
        </w:rPr>
        <w:t xml:space="preserve"> </w:t>
      </w:r>
      <w:r w:rsidRPr="002B54AA">
        <w:rPr>
          <w:b/>
          <w:sz w:val="32"/>
          <w:szCs w:val="32"/>
        </w:rPr>
        <w:t>uses of linear models</w:t>
      </w:r>
    </w:p>
    <w:p w14:paraId="6F633534" w14:textId="0A66D7D5" w:rsidR="00C56ECD" w:rsidRPr="00C56ECD" w:rsidRDefault="00C56ECD" w:rsidP="00C56ECD">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2516"/>
        <w:gridCol w:w="3355"/>
      </w:tblGrid>
      <w:tr w:rsidR="00B54FD2" w:rsidRPr="00C56ECD" w14:paraId="7A59AB3D" w14:textId="77777777" w:rsidTr="00B54FD2">
        <w:trPr>
          <w:tblHeader/>
          <w:tblCellSpacing w:w="15" w:type="dxa"/>
        </w:trPr>
        <w:tc>
          <w:tcPr>
            <w:tcW w:w="2745" w:type="dxa"/>
            <w:vAlign w:val="center"/>
            <w:hideMark/>
          </w:tcPr>
          <w:p w14:paraId="347BEB11" w14:textId="77777777" w:rsidR="00B54FD2" w:rsidRPr="00C56ECD" w:rsidRDefault="00B54FD2" w:rsidP="00C56ECD">
            <w:pPr>
              <w:rPr>
                <w:b/>
                <w:bCs/>
                <w:sz w:val="32"/>
                <w:szCs w:val="32"/>
              </w:rPr>
            </w:pPr>
            <w:r w:rsidRPr="00C56ECD">
              <w:rPr>
                <w:b/>
                <w:bCs/>
                <w:sz w:val="32"/>
                <w:szCs w:val="32"/>
              </w:rPr>
              <w:t>Use Cases</w:t>
            </w:r>
          </w:p>
        </w:tc>
        <w:tc>
          <w:tcPr>
            <w:tcW w:w="2486" w:type="dxa"/>
            <w:vAlign w:val="center"/>
            <w:hideMark/>
          </w:tcPr>
          <w:p w14:paraId="10F5B728" w14:textId="167CC628" w:rsidR="00B54FD2" w:rsidRPr="00C56ECD" w:rsidRDefault="00B54FD2" w:rsidP="00C56ECD">
            <w:pPr>
              <w:rPr>
                <w:b/>
                <w:bCs/>
                <w:sz w:val="32"/>
                <w:szCs w:val="32"/>
              </w:rPr>
            </w:pPr>
            <w:r>
              <w:rPr>
                <w:b/>
                <w:bCs/>
                <w:sz w:val="32"/>
                <w:szCs w:val="32"/>
              </w:rPr>
              <w:t xml:space="preserve"> </w:t>
            </w:r>
            <w:r w:rsidRPr="00C56ECD">
              <w:rPr>
                <w:b/>
                <w:bCs/>
                <w:sz w:val="32"/>
                <w:szCs w:val="32"/>
              </w:rPr>
              <w:t>Advantages</w:t>
            </w:r>
          </w:p>
        </w:tc>
        <w:tc>
          <w:tcPr>
            <w:tcW w:w="0" w:type="auto"/>
            <w:vAlign w:val="center"/>
            <w:hideMark/>
          </w:tcPr>
          <w:p w14:paraId="3D80340D" w14:textId="77777777" w:rsidR="00B54FD2" w:rsidRPr="00C56ECD" w:rsidRDefault="00B54FD2" w:rsidP="00C56ECD">
            <w:pPr>
              <w:rPr>
                <w:b/>
                <w:bCs/>
                <w:sz w:val="32"/>
                <w:szCs w:val="32"/>
              </w:rPr>
            </w:pPr>
            <w:r w:rsidRPr="00C56ECD">
              <w:rPr>
                <w:b/>
                <w:bCs/>
                <w:sz w:val="32"/>
                <w:szCs w:val="32"/>
              </w:rPr>
              <w:t>Limitations</w:t>
            </w:r>
          </w:p>
        </w:tc>
      </w:tr>
      <w:tr w:rsidR="00B54FD2" w:rsidRPr="00C56ECD" w14:paraId="00DDEC2B" w14:textId="77777777" w:rsidTr="00B54FD2">
        <w:trPr>
          <w:tblCellSpacing w:w="15" w:type="dxa"/>
        </w:trPr>
        <w:tc>
          <w:tcPr>
            <w:tcW w:w="2745" w:type="dxa"/>
            <w:vAlign w:val="center"/>
            <w:hideMark/>
          </w:tcPr>
          <w:p w14:paraId="24028012" w14:textId="7B279372" w:rsidR="00B54FD2" w:rsidRDefault="00B54FD2" w:rsidP="00C56ECD">
            <w:pPr>
              <w:rPr>
                <w:sz w:val="32"/>
                <w:szCs w:val="32"/>
              </w:rPr>
            </w:pPr>
            <w:r>
              <w:rPr>
                <w:sz w:val="32"/>
                <w:szCs w:val="32"/>
              </w:rPr>
              <w:t>Range prediction,</w:t>
            </w:r>
          </w:p>
          <w:p w14:paraId="13831FC7" w14:textId="0EF7FE98" w:rsidR="00B54FD2" w:rsidRPr="00C56ECD" w:rsidRDefault="00B54FD2" w:rsidP="00C56ECD">
            <w:pPr>
              <w:rPr>
                <w:sz w:val="32"/>
                <w:szCs w:val="32"/>
              </w:rPr>
            </w:pPr>
            <w:r>
              <w:rPr>
                <w:sz w:val="32"/>
                <w:szCs w:val="32"/>
              </w:rPr>
              <w:t xml:space="preserve">charging patterns </w:t>
            </w:r>
          </w:p>
        </w:tc>
        <w:tc>
          <w:tcPr>
            <w:tcW w:w="2486" w:type="dxa"/>
            <w:vAlign w:val="center"/>
            <w:hideMark/>
          </w:tcPr>
          <w:p w14:paraId="2866CFE3" w14:textId="5AEECEB4" w:rsidR="00B54FD2" w:rsidRPr="00C56ECD" w:rsidRDefault="00B54FD2" w:rsidP="00C56ECD">
            <w:pPr>
              <w:rPr>
                <w:sz w:val="32"/>
                <w:szCs w:val="32"/>
              </w:rPr>
            </w:pPr>
            <w:r>
              <w:rPr>
                <w:sz w:val="32"/>
                <w:szCs w:val="32"/>
              </w:rPr>
              <w:t xml:space="preserve"> </w:t>
            </w:r>
            <w:r w:rsidRPr="00C56ECD">
              <w:rPr>
                <w:sz w:val="32"/>
                <w:szCs w:val="32"/>
              </w:rPr>
              <w:t>Simple, interpretable</w:t>
            </w:r>
          </w:p>
        </w:tc>
        <w:tc>
          <w:tcPr>
            <w:tcW w:w="0" w:type="auto"/>
            <w:vAlign w:val="center"/>
            <w:hideMark/>
          </w:tcPr>
          <w:p w14:paraId="0B4212F5" w14:textId="77777777" w:rsidR="00B54FD2" w:rsidRPr="00C56ECD" w:rsidRDefault="00B54FD2" w:rsidP="00C56ECD">
            <w:pPr>
              <w:rPr>
                <w:sz w:val="32"/>
                <w:szCs w:val="32"/>
              </w:rPr>
            </w:pPr>
            <w:r w:rsidRPr="00C56ECD">
              <w:rPr>
                <w:sz w:val="32"/>
                <w:szCs w:val="32"/>
              </w:rPr>
              <w:t>Limited to linear patterns</w:t>
            </w:r>
          </w:p>
        </w:tc>
      </w:tr>
    </w:tbl>
    <w:p w14:paraId="1CA827D6" w14:textId="7EEFA0EE" w:rsidR="00B54FD2" w:rsidRDefault="00F25658" w:rsidP="001A1B2F">
      <w:pPr>
        <w:rPr>
          <w:sz w:val="32"/>
          <w:szCs w:val="32"/>
        </w:rPr>
      </w:pPr>
      <w:r>
        <w:rPr>
          <w:sz w:val="32"/>
          <w:szCs w:val="32"/>
        </w:rPr>
        <w:pict w14:anchorId="28C74004">
          <v:rect id="_x0000_i1034" style="width:0;height:1.5pt" o:hralign="center" o:hrstd="t" o:hr="t" fillcolor="#a0a0a0" stroked="f"/>
        </w:pict>
      </w:r>
    </w:p>
    <w:p w14:paraId="03B4FE52" w14:textId="3294BA4F" w:rsidR="001A1B2F" w:rsidRPr="001A1B2F" w:rsidRDefault="001A1B2F" w:rsidP="001A1B2F">
      <w:pPr>
        <w:rPr>
          <w:b/>
          <w:bCs/>
          <w:sz w:val="36"/>
          <w:szCs w:val="36"/>
        </w:rPr>
      </w:pPr>
      <w:r w:rsidRPr="001A1B2F">
        <w:rPr>
          <w:b/>
          <w:bCs/>
          <w:sz w:val="36"/>
          <w:szCs w:val="36"/>
        </w:rPr>
        <w:t>4. Battery Management and SOC Estimation</w:t>
      </w:r>
      <w:r>
        <w:rPr>
          <w:b/>
          <w:bCs/>
          <w:sz w:val="36"/>
          <w:szCs w:val="36"/>
        </w:rPr>
        <w:t>:</w:t>
      </w:r>
    </w:p>
    <w:p w14:paraId="74756D7B" w14:textId="23D15609" w:rsidR="006F4DA4" w:rsidRDefault="001A1B2F" w:rsidP="001A1B2F">
      <w:pPr>
        <w:rPr>
          <w:sz w:val="32"/>
          <w:szCs w:val="32"/>
        </w:rPr>
      </w:pPr>
      <w:r w:rsidRPr="001A1B2F">
        <w:rPr>
          <w:sz w:val="32"/>
          <w:szCs w:val="32"/>
        </w:rPr>
        <w:t xml:space="preserve">The battery is the most critical and expensive component of an electric vehicle (EV), and its performance directly affects vehicle range, safety, longevity, and overall energy efficiency. As such, effective </w:t>
      </w:r>
      <w:r w:rsidRPr="001A1B2F">
        <w:rPr>
          <w:b/>
          <w:bCs/>
          <w:sz w:val="32"/>
          <w:szCs w:val="32"/>
        </w:rPr>
        <w:t>Battery Management Systems (BMS)</w:t>
      </w:r>
      <w:r w:rsidRPr="001A1B2F">
        <w:rPr>
          <w:sz w:val="32"/>
          <w:szCs w:val="32"/>
        </w:rPr>
        <w:t xml:space="preserve"> are essential to monitor, control, and optimize battery operation. Accurate estimation of </w:t>
      </w:r>
      <w:r w:rsidRPr="001A1B2F">
        <w:rPr>
          <w:b/>
          <w:bCs/>
          <w:sz w:val="32"/>
          <w:szCs w:val="32"/>
        </w:rPr>
        <w:t>State of Charge (SOC)</w:t>
      </w:r>
      <w:r w:rsidRPr="001A1B2F">
        <w:rPr>
          <w:sz w:val="32"/>
          <w:szCs w:val="32"/>
        </w:rPr>
        <w:t xml:space="preserve"> and </w:t>
      </w:r>
      <w:r w:rsidRPr="001A1B2F">
        <w:rPr>
          <w:b/>
          <w:bCs/>
          <w:sz w:val="32"/>
          <w:szCs w:val="32"/>
        </w:rPr>
        <w:t>State of Health (SOH)</w:t>
      </w:r>
      <w:r w:rsidRPr="001A1B2F">
        <w:rPr>
          <w:sz w:val="32"/>
          <w:szCs w:val="32"/>
        </w:rPr>
        <w:t xml:space="preserve"> is foundational to BMS functionality, enabling intelligent energy use, safe operation, and informed decision-making in EV system</w:t>
      </w:r>
      <w:r w:rsidR="006F4DA4">
        <w:rPr>
          <w:sz w:val="32"/>
          <w:szCs w:val="32"/>
        </w:rPr>
        <w:t>.</w:t>
      </w:r>
      <w:r w:rsidR="00797B63">
        <w:rPr>
          <w:sz w:val="32"/>
          <w:szCs w:val="32"/>
        </w:rPr>
        <w:t xml:space="preserve"> </w:t>
      </w:r>
      <w:r w:rsidR="006F4DA4">
        <w:rPr>
          <w:sz w:val="32"/>
          <w:szCs w:val="32"/>
        </w:rPr>
        <w:t xml:space="preserve">We focused on SOC (rapid or fast) as well as Plug type and battery capacity </w:t>
      </w:r>
    </w:p>
    <w:p w14:paraId="57F60723" w14:textId="77777777" w:rsidR="006F4DA4" w:rsidRDefault="006F4DA4" w:rsidP="001A1B2F">
      <w:pPr>
        <w:rPr>
          <w:sz w:val="32"/>
          <w:szCs w:val="32"/>
        </w:rPr>
      </w:pPr>
    </w:p>
    <w:p w14:paraId="22189633" w14:textId="21961E5D" w:rsidR="001A1B2F" w:rsidRPr="001A1B2F" w:rsidRDefault="00AF03BA" w:rsidP="001A1B2F">
      <w:pPr>
        <w:rPr>
          <w:sz w:val="32"/>
          <w:szCs w:val="32"/>
        </w:rPr>
      </w:pPr>
      <w:r>
        <w:rPr>
          <w:b/>
          <w:bCs/>
          <w:sz w:val="32"/>
          <w:szCs w:val="32"/>
        </w:rPr>
        <w:t>4.1 S</w:t>
      </w:r>
      <w:r w:rsidR="001A1B2F" w:rsidRPr="001A1B2F">
        <w:rPr>
          <w:b/>
          <w:bCs/>
          <w:sz w:val="32"/>
          <w:szCs w:val="32"/>
        </w:rPr>
        <w:t xml:space="preserve">OC (State of Charge): </w:t>
      </w:r>
    </w:p>
    <w:p w14:paraId="26FC74A1" w14:textId="792DE99C" w:rsidR="001A1B2F" w:rsidRPr="001A1B2F" w:rsidRDefault="001A1B2F" w:rsidP="00A44A69">
      <w:pPr>
        <w:rPr>
          <w:sz w:val="32"/>
          <w:szCs w:val="32"/>
        </w:rPr>
      </w:pPr>
      <w:r w:rsidRPr="001A1B2F">
        <w:rPr>
          <w:sz w:val="32"/>
          <w:szCs w:val="32"/>
        </w:rPr>
        <w:t>The soc measurement of battery is an important parameter or fe</w:t>
      </w:r>
      <w:r w:rsidR="00A44A69">
        <w:rPr>
          <w:sz w:val="32"/>
          <w:szCs w:val="32"/>
        </w:rPr>
        <w:t>ature of the battery capacity. I</w:t>
      </w:r>
      <w:r w:rsidRPr="001A1B2F">
        <w:rPr>
          <w:sz w:val="32"/>
          <w:szCs w:val="32"/>
        </w:rPr>
        <w:t xml:space="preserve">t </w:t>
      </w:r>
      <w:r w:rsidR="006F4DA4">
        <w:rPr>
          <w:sz w:val="32"/>
          <w:szCs w:val="32"/>
        </w:rPr>
        <w:t>can</w:t>
      </w:r>
      <w:r w:rsidRPr="001A1B2F">
        <w:rPr>
          <w:sz w:val="32"/>
          <w:szCs w:val="32"/>
        </w:rPr>
        <w:t xml:space="preserve"> be measure </w:t>
      </w:r>
      <w:r w:rsidR="00A44A69">
        <w:rPr>
          <w:sz w:val="32"/>
          <w:szCs w:val="32"/>
        </w:rPr>
        <w:t>if a car supports rapid charging or not</w:t>
      </w:r>
      <w:r w:rsidRPr="001A1B2F">
        <w:rPr>
          <w:sz w:val="32"/>
          <w:szCs w:val="32"/>
        </w:rPr>
        <w:t xml:space="preserve">. </w:t>
      </w:r>
      <w:r w:rsidR="00A44A69">
        <w:rPr>
          <w:sz w:val="32"/>
          <w:szCs w:val="32"/>
        </w:rPr>
        <w:t>It is an important variable which can affect prediction.</w:t>
      </w:r>
      <w:r w:rsidRPr="001A1B2F">
        <w:rPr>
          <w:sz w:val="32"/>
          <w:szCs w:val="32"/>
        </w:rPr>
        <w:t xml:space="preserve"> </w:t>
      </w:r>
    </w:p>
    <w:p w14:paraId="7D659ADC" w14:textId="5D45FB3F" w:rsidR="001A1B2F" w:rsidRPr="001A1B2F" w:rsidRDefault="00A44A69" w:rsidP="001A1B2F">
      <w:pPr>
        <w:rPr>
          <w:sz w:val="32"/>
          <w:szCs w:val="32"/>
        </w:rPr>
      </w:pPr>
      <w:r>
        <w:rPr>
          <w:sz w:val="32"/>
          <w:szCs w:val="32"/>
        </w:rPr>
        <w:t>The main issues in BMS. A</w:t>
      </w:r>
      <w:r w:rsidR="001A1B2F" w:rsidRPr="001A1B2F">
        <w:rPr>
          <w:sz w:val="32"/>
          <w:szCs w:val="32"/>
        </w:rPr>
        <w:t xml:space="preserve">n equivalent electric circuit has been used to describe the battery model. </w:t>
      </w:r>
    </w:p>
    <w:p w14:paraId="00DF1889" w14:textId="4D4BC1D2" w:rsidR="001A1B2F" w:rsidRDefault="001A1B2F" w:rsidP="001A1B2F">
      <w:pPr>
        <w:rPr>
          <w:sz w:val="32"/>
          <w:szCs w:val="32"/>
        </w:rPr>
      </w:pPr>
      <w:r w:rsidRPr="001A1B2F">
        <w:rPr>
          <w:sz w:val="32"/>
          <w:szCs w:val="32"/>
        </w:rPr>
        <w:t>State of charge gives a vital support to battery operation system to assess the st</w:t>
      </w:r>
      <w:r w:rsidR="00A44A69">
        <w:rPr>
          <w:sz w:val="32"/>
          <w:szCs w:val="32"/>
        </w:rPr>
        <w:t xml:space="preserve">ate of the battery which helps </w:t>
      </w:r>
      <w:r w:rsidRPr="001A1B2F">
        <w:rPr>
          <w:sz w:val="32"/>
          <w:szCs w:val="32"/>
        </w:rPr>
        <w:t>the battery to operate within the safe operating range by controlling chargin</w:t>
      </w:r>
      <w:r w:rsidR="00A44A69">
        <w:rPr>
          <w:sz w:val="32"/>
          <w:szCs w:val="32"/>
        </w:rPr>
        <w:t xml:space="preserve">g and discharging. The battery </w:t>
      </w:r>
      <w:r w:rsidRPr="001A1B2F">
        <w:rPr>
          <w:sz w:val="32"/>
          <w:szCs w:val="32"/>
        </w:rPr>
        <w:t>lifetime is also increased by this</w:t>
      </w:r>
      <w:r w:rsidR="00A44A69">
        <w:rPr>
          <w:sz w:val="32"/>
          <w:szCs w:val="32"/>
        </w:rPr>
        <w:t>.</w:t>
      </w:r>
    </w:p>
    <w:p w14:paraId="6E577532" w14:textId="77777777" w:rsidR="00A44A69" w:rsidRDefault="00A44A69" w:rsidP="001A1B2F">
      <w:pPr>
        <w:rPr>
          <w:sz w:val="32"/>
          <w:szCs w:val="32"/>
        </w:rPr>
      </w:pPr>
    </w:p>
    <w:p w14:paraId="6A7C7C85" w14:textId="7E1269AB" w:rsidR="001A1B2F" w:rsidRPr="001A1B2F" w:rsidRDefault="00AF03BA" w:rsidP="001A1B2F">
      <w:pPr>
        <w:rPr>
          <w:sz w:val="32"/>
          <w:szCs w:val="32"/>
        </w:rPr>
      </w:pPr>
      <w:r>
        <w:rPr>
          <w:b/>
          <w:bCs/>
          <w:sz w:val="32"/>
          <w:szCs w:val="32"/>
        </w:rPr>
        <w:t xml:space="preserve">4.2 </w:t>
      </w:r>
      <w:r w:rsidR="00A44A69">
        <w:rPr>
          <w:b/>
          <w:bCs/>
          <w:sz w:val="32"/>
          <w:szCs w:val="32"/>
        </w:rPr>
        <w:t>Battery capacity</w:t>
      </w:r>
      <w:r w:rsidR="001A1B2F" w:rsidRPr="001A1B2F">
        <w:rPr>
          <w:b/>
          <w:bCs/>
          <w:sz w:val="32"/>
          <w:szCs w:val="32"/>
        </w:rPr>
        <w:t xml:space="preserve"> Monitoring &amp; Control: </w:t>
      </w:r>
    </w:p>
    <w:p w14:paraId="1EAC991E" w14:textId="1C03BA35" w:rsidR="001A1B2F" w:rsidRPr="001A1B2F" w:rsidRDefault="001A1B2F" w:rsidP="001A1B2F">
      <w:pPr>
        <w:rPr>
          <w:sz w:val="32"/>
          <w:szCs w:val="32"/>
        </w:rPr>
      </w:pPr>
      <w:r w:rsidRPr="001A1B2F">
        <w:rPr>
          <w:sz w:val="32"/>
          <w:szCs w:val="32"/>
        </w:rPr>
        <w:t>During operations of battery because of chemical reactions it produces heat in batt</w:t>
      </w:r>
      <w:r w:rsidR="00A44A69">
        <w:rPr>
          <w:sz w:val="32"/>
          <w:szCs w:val="32"/>
        </w:rPr>
        <w:t xml:space="preserve">eries. As load varies there is </w:t>
      </w:r>
      <w:r w:rsidRPr="001A1B2F">
        <w:rPr>
          <w:sz w:val="32"/>
          <w:szCs w:val="32"/>
        </w:rPr>
        <w:t xml:space="preserve">chances of temperature rise or drop, damage the chemical property of cells and it </w:t>
      </w:r>
      <w:r w:rsidR="00A44A69">
        <w:rPr>
          <w:sz w:val="32"/>
          <w:szCs w:val="32"/>
        </w:rPr>
        <w:t xml:space="preserve">can lead to explosion in worst </w:t>
      </w:r>
      <w:r w:rsidRPr="001A1B2F">
        <w:rPr>
          <w:sz w:val="32"/>
          <w:szCs w:val="32"/>
        </w:rPr>
        <w:t>cases.</w:t>
      </w:r>
      <w:r w:rsidR="00A44A69">
        <w:rPr>
          <w:sz w:val="32"/>
          <w:szCs w:val="32"/>
        </w:rPr>
        <w:t xml:space="preserve"> It can also affect the longevity of the battery and reduce its capacity</w:t>
      </w:r>
    </w:p>
    <w:p w14:paraId="73A31866" w14:textId="25F44C6F" w:rsidR="001A1B2F" w:rsidRPr="001A1B2F" w:rsidRDefault="001A1B2F" w:rsidP="001A1B2F">
      <w:pPr>
        <w:rPr>
          <w:sz w:val="32"/>
          <w:szCs w:val="32"/>
        </w:rPr>
      </w:pPr>
      <w:r w:rsidRPr="001A1B2F">
        <w:rPr>
          <w:sz w:val="32"/>
          <w:szCs w:val="32"/>
        </w:rPr>
        <w:t xml:space="preserve">The </w:t>
      </w:r>
      <w:r w:rsidR="00A44A69">
        <w:rPr>
          <w:sz w:val="32"/>
          <w:szCs w:val="32"/>
        </w:rPr>
        <w:t xml:space="preserve">capacity </w:t>
      </w:r>
      <w:r w:rsidRPr="001A1B2F">
        <w:rPr>
          <w:sz w:val="32"/>
          <w:szCs w:val="32"/>
        </w:rPr>
        <w:t>monitoring and control is essential for safer and smooth oper</w:t>
      </w:r>
      <w:r w:rsidR="00A44A69">
        <w:rPr>
          <w:sz w:val="32"/>
          <w:szCs w:val="32"/>
        </w:rPr>
        <w:t xml:space="preserve">ation of batteries. The higher capacity </w:t>
      </w:r>
      <w:r w:rsidRPr="001A1B2F">
        <w:rPr>
          <w:sz w:val="32"/>
          <w:szCs w:val="32"/>
        </w:rPr>
        <w:t xml:space="preserve">batteries </w:t>
      </w:r>
      <w:r w:rsidR="00A44A69">
        <w:rPr>
          <w:sz w:val="32"/>
          <w:szCs w:val="32"/>
        </w:rPr>
        <w:t>the better which can provide more energy and lesser the capacity</w:t>
      </w:r>
      <w:r w:rsidR="00272F43">
        <w:rPr>
          <w:sz w:val="32"/>
          <w:szCs w:val="32"/>
        </w:rPr>
        <w:t xml:space="preserve"> can affect the </w:t>
      </w:r>
      <w:r w:rsidRPr="001A1B2F">
        <w:rPr>
          <w:sz w:val="32"/>
          <w:szCs w:val="32"/>
        </w:rPr>
        <w:t>discharging parameter (current or volta</w:t>
      </w:r>
      <w:r w:rsidR="00272F43">
        <w:rPr>
          <w:sz w:val="32"/>
          <w:szCs w:val="32"/>
        </w:rPr>
        <w:t xml:space="preserve">ge) of battery, may it can also reduce the power handling </w:t>
      </w:r>
      <w:r w:rsidRPr="001A1B2F">
        <w:rPr>
          <w:sz w:val="32"/>
          <w:szCs w:val="32"/>
        </w:rPr>
        <w:t xml:space="preserve">capability of batteries. </w:t>
      </w:r>
    </w:p>
    <w:p w14:paraId="52EBF99D" w14:textId="4C59C721" w:rsidR="001A1B2F" w:rsidRPr="001A1B2F" w:rsidRDefault="00AF03BA" w:rsidP="001A1B2F">
      <w:pPr>
        <w:rPr>
          <w:sz w:val="32"/>
          <w:szCs w:val="32"/>
        </w:rPr>
      </w:pPr>
      <w:r>
        <w:rPr>
          <w:b/>
          <w:bCs/>
          <w:sz w:val="32"/>
          <w:szCs w:val="32"/>
        </w:rPr>
        <w:t xml:space="preserve">4.3 </w:t>
      </w:r>
      <w:r w:rsidR="001A1B2F" w:rsidRPr="001A1B2F">
        <w:rPr>
          <w:b/>
          <w:bCs/>
          <w:sz w:val="32"/>
          <w:szCs w:val="32"/>
        </w:rPr>
        <w:t xml:space="preserve">Cell Balancing: </w:t>
      </w:r>
    </w:p>
    <w:p w14:paraId="6DD78D83" w14:textId="77777777" w:rsidR="00272F43" w:rsidRDefault="001A1B2F" w:rsidP="001A1B2F">
      <w:pPr>
        <w:rPr>
          <w:sz w:val="32"/>
          <w:szCs w:val="32"/>
        </w:rPr>
      </w:pPr>
      <w:r w:rsidRPr="001A1B2F">
        <w:rPr>
          <w:sz w:val="32"/>
          <w:szCs w:val="32"/>
        </w:rPr>
        <w:t>In order to meet the requirements of energy storage rechargeable batteries are w</w:t>
      </w:r>
      <w:r w:rsidR="00272F43">
        <w:rPr>
          <w:sz w:val="32"/>
          <w:szCs w:val="32"/>
        </w:rPr>
        <w:t>idely used in electric vehicle and other areas also. I</w:t>
      </w:r>
      <w:r w:rsidRPr="001A1B2F">
        <w:rPr>
          <w:sz w:val="32"/>
          <w:szCs w:val="32"/>
        </w:rPr>
        <w:t>n various applications because of low voltage of indi</w:t>
      </w:r>
      <w:r w:rsidR="00272F43">
        <w:rPr>
          <w:sz w:val="32"/>
          <w:szCs w:val="32"/>
        </w:rPr>
        <w:t xml:space="preserve">vidual battery cells, they all </w:t>
      </w:r>
      <w:r w:rsidRPr="001A1B2F">
        <w:rPr>
          <w:sz w:val="32"/>
          <w:szCs w:val="32"/>
        </w:rPr>
        <w:t xml:space="preserve">are normally connected in series to create battery pack to reach required voltage level. </w:t>
      </w:r>
      <w:r w:rsidR="00272F43">
        <w:rPr>
          <w:sz w:val="32"/>
          <w:szCs w:val="32"/>
        </w:rPr>
        <w:t xml:space="preserve">However, the </w:t>
      </w:r>
      <w:r w:rsidRPr="001A1B2F">
        <w:rPr>
          <w:sz w:val="32"/>
          <w:szCs w:val="32"/>
        </w:rPr>
        <w:t>imbalances between individual cells of a battery pack are a common phenomeno</w:t>
      </w:r>
      <w:r w:rsidR="00272F43">
        <w:rPr>
          <w:sz w:val="32"/>
          <w:szCs w:val="32"/>
        </w:rPr>
        <w:t xml:space="preserve">n. </w:t>
      </w:r>
    </w:p>
    <w:p w14:paraId="7196E4BB" w14:textId="440F4E49" w:rsidR="001A1B2F" w:rsidRPr="001A1B2F" w:rsidRDefault="00272F43" w:rsidP="001A1B2F">
      <w:pPr>
        <w:rPr>
          <w:sz w:val="32"/>
          <w:szCs w:val="32"/>
        </w:rPr>
      </w:pPr>
      <w:r>
        <w:rPr>
          <w:sz w:val="32"/>
          <w:szCs w:val="32"/>
        </w:rPr>
        <w:t xml:space="preserve">A well- known imbalances is charging patterns </w:t>
      </w:r>
      <w:r w:rsidR="001A1B2F" w:rsidRPr="001A1B2F">
        <w:rPr>
          <w:sz w:val="32"/>
          <w:szCs w:val="32"/>
        </w:rPr>
        <w:t>differ</w:t>
      </w:r>
      <w:r>
        <w:rPr>
          <w:sz w:val="32"/>
          <w:szCs w:val="32"/>
        </w:rPr>
        <w:t xml:space="preserve">s between all cells. </w:t>
      </w:r>
      <w:r w:rsidR="001A1B2F" w:rsidRPr="001A1B2F">
        <w:rPr>
          <w:sz w:val="32"/>
          <w:szCs w:val="32"/>
        </w:rPr>
        <w:t>This imbalance is caused by both intrinsic</w:t>
      </w:r>
      <w:r>
        <w:rPr>
          <w:sz w:val="32"/>
          <w:szCs w:val="32"/>
        </w:rPr>
        <w:t xml:space="preserve"> and extrinsic </w:t>
      </w:r>
      <w:r w:rsidR="001A1B2F" w:rsidRPr="001A1B2F">
        <w:rPr>
          <w:sz w:val="32"/>
          <w:szCs w:val="32"/>
        </w:rPr>
        <w:t>di</w:t>
      </w:r>
      <w:r>
        <w:rPr>
          <w:sz w:val="32"/>
          <w:szCs w:val="32"/>
        </w:rPr>
        <w:t>fference among battery cell.</w:t>
      </w:r>
    </w:p>
    <w:p w14:paraId="149FD21E" w14:textId="3F63E539" w:rsidR="001A1B2F" w:rsidRPr="001A1B2F" w:rsidRDefault="001A1B2F" w:rsidP="001A1B2F">
      <w:pPr>
        <w:rPr>
          <w:sz w:val="32"/>
          <w:szCs w:val="32"/>
        </w:rPr>
      </w:pPr>
      <w:r w:rsidRPr="001A1B2F">
        <w:rPr>
          <w:sz w:val="32"/>
          <w:szCs w:val="32"/>
        </w:rPr>
        <w:t xml:space="preserve">The soc differences between cells are because of energy consumption of each cell is different. A li-ion battery pack is having safety issue if overcharging and undercharging occurs, at the time of discharging the cell with </w:t>
      </w:r>
      <w:r w:rsidR="00272F43">
        <w:rPr>
          <w:sz w:val="32"/>
          <w:szCs w:val="32"/>
        </w:rPr>
        <w:t>lowest SOC</w:t>
      </w:r>
      <w:r w:rsidRPr="001A1B2F">
        <w:rPr>
          <w:sz w:val="32"/>
          <w:szCs w:val="32"/>
        </w:rPr>
        <w:t xml:space="preserve"> will reach the lower limit of safe operation voltage first thus the BMS has to turn of the operation. </w:t>
      </w:r>
    </w:p>
    <w:p w14:paraId="77B094B0" w14:textId="77777777" w:rsidR="00272F43" w:rsidRDefault="001A1B2F" w:rsidP="001A1B2F">
      <w:pPr>
        <w:rPr>
          <w:sz w:val="32"/>
          <w:szCs w:val="32"/>
        </w:rPr>
      </w:pPr>
      <w:r w:rsidRPr="001A1B2F">
        <w:rPr>
          <w:sz w:val="32"/>
          <w:szCs w:val="32"/>
        </w:rPr>
        <w:t>Same things (similar situation) happ</w:t>
      </w:r>
      <w:r w:rsidR="00272F43">
        <w:rPr>
          <w:sz w:val="32"/>
          <w:szCs w:val="32"/>
        </w:rPr>
        <w:t>en during charging of battery. T</w:t>
      </w:r>
      <w:r w:rsidRPr="001A1B2F">
        <w:rPr>
          <w:sz w:val="32"/>
          <w:szCs w:val="32"/>
        </w:rPr>
        <w:t>he cell wit</w:t>
      </w:r>
      <w:r w:rsidR="00272F43">
        <w:rPr>
          <w:sz w:val="32"/>
          <w:szCs w:val="32"/>
        </w:rPr>
        <w:t xml:space="preserve">h highest SOC will reach upper </w:t>
      </w:r>
      <w:r w:rsidRPr="001A1B2F">
        <w:rPr>
          <w:sz w:val="32"/>
          <w:szCs w:val="32"/>
        </w:rPr>
        <w:t>limit of sa</w:t>
      </w:r>
      <w:r w:rsidR="00272F43">
        <w:rPr>
          <w:sz w:val="32"/>
          <w:szCs w:val="32"/>
        </w:rPr>
        <w:t xml:space="preserve">fe operation voltage first. </w:t>
      </w:r>
    </w:p>
    <w:p w14:paraId="4DE51A65" w14:textId="6122D11A" w:rsidR="001A1B2F" w:rsidRDefault="001A1B2F" w:rsidP="00272F43">
      <w:pPr>
        <w:rPr>
          <w:sz w:val="32"/>
          <w:szCs w:val="32"/>
        </w:rPr>
      </w:pPr>
      <w:r w:rsidRPr="001A1B2F">
        <w:rPr>
          <w:sz w:val="32"/>
          <w:szCs w:val="32"/>
        </w:rPr>
        <w:t>This overcharge and undercharge cause on SOH (state of health) of battery. I</w:t>
      </w:r>
      <w:r w:rsidR="00272F43">
        <w:rPr>
          <w:sz w:val="32"/>
          <w:szCs w:val="32"/>
        </w:rPr>
        <w:t xml:space="preserve">n order to maintain a balanced </w:t>
      </w:r>
      <w:r w:rsidRPr="001A1B2F">
        <w:rPr>
          <w:sz w:val="32"/>
          <w:szCs w:val="32"/>
        </w:rPr>
        <w:t xml:space="preserve">battery bank two methods are there: 1. </w:t>
      </w:r>
      <w:r w:rsidR="00272F43">
        <w:rPr>
          <w:sz w:val="32"/>
          <w:szCs w:val="32"/>
        </w:rPr>
        <w:t xml:space="preserve">Rapid charging </w:t>
      </w:r>
      <w:r w:rsidRPr="001A1B2F">
        <w:rPr>
          <w:sz w:val="32"/>
          <w:szCs w:val="32"/>
        </w:rPr>
        <w:t xml:space="preserve">2. </w:t>
      </w:r>
      <w:r w:rsidR="00272F43">
        <w:rPr>
          <w:sz w:val="32"/>
          <w:szCs w:val="32"/>
        </w:rPr>
        <w:t>Fast charging</w:t>
      </w:r>
    </w:p>
    <w:p w14:paraId="025DCB30" w14:textId="43DDA31C" w:rsidR="001A1B2F" w:rsidRPr="001A1B2F" w:rsidRDefault="00F25658" w:rsidP="001A1B2F">
      <w:pPr>
        <w:rPr>
          <w:sz w:val="36"/>
          <w:szCs w:val="36"/>
        </w:rPr>
      </w:pPr>
      <w:r>
        <w:rPr>
          <w:sz w:val="32"/>
          <w:szCs w:val="32"/>
        </w:rPr>
        <w:pict w14:anchorId="0C842073">
          <v:rect id="_x0000_i1035" style="width:0;height:1.5pt" o:hralign="center" o:hrstd="t" o:hr="t" fillcolor="#a0a0a0" stroked="f"/>
        </w:pict>
      </w:r>
    </w:p>
    <w:p w14:paraId="18628D1F" w14:textId="6448364B" w:rsidR="001A1B2F" w:rsidRPr="001A1B2F" w:rsidRDefault="001A1B2F" w:rsidP="001A1B2F">
      <w:pPr>
        <w:rPr>
          <w:b/>
          <w:bCs/>
          <w:sz w:val="36"/>
          <w:szCs w:val="36"/>
        </w:rPr>
      </w:pPr>
      <w:r w:rsidRPr="001A1B2F">
        <w:rPr>
          <w:b/>
          <w:bCs/>
          <w:sz w:val="36"/>
          <w:szCs w:val="36"/>
        </w:rPr>
        <w:t>5. System Architecture of Energy Management</w:t>
      </w:r>
      <w:r w:rsidR="00337D55">
        <w:rPr>
          <w:b/>
          <w:bCs/>
          <w:sz w:val="36"/>
          <w:szCs w:val="36"/>
        </w:rPr>
        <w:t xml:space="preserve"> system</w:t>
      </w:r>
      <w:r w:rsidRPr="001A1B2F">
        <w:rPr>
          <w:b/>
          <w:bCs/>
          <w:sz w:val="36"/>
          <w:szCs w:val="36"/>
        </w:rPr>
        <w:t>:</w:t>
      </w:r>
    </w:p>
    <w:p w14:paraId="7EEE9C82" w14:textId="05A2F6FB" w:rsidR="00AF03BA" w:rsidRDefault="001A1B2F" w:rsidP="001A1B2F">
      <w:pPr>
        <w:rPr>
          <w:sz w:val="32"/>
          <w:szCs w:val="32"/>
        </w:rPr>
      </w:pPr>
      <w:r w:rsidRPr="001A1B2F">
        <w:rPr>
          <w:sz w:val="32"/>
          <w:szCs w:val="32"/>
        </w:rPr>
        <w:t xml:space="preserve">As electric vehicles (EVs) evolve from conventional transport tools into intelligent, energy-optimized systems, the underlying </w:t>
      </w:r>
      <w:r w:rsidRPr="001A1B2F">
        <w:rPr>
          <w:b/>
          <w:bCs/>
          <w:sz w:val="32"/>
          <w:szCs w:val="32"/>
        </w:rPr>
        <w:t>system architecture</w:t>
      </w:r>
      <w:r w:rsidRPr="001A1B2F">
        <w:rPr>
          <w:sz w:val="32"/>
          <w:szCs w:val="32"/>
        </w:rPr>
        <w:t xml:space="preserve"> must support high-frequency data processing, predictive analytics, and control decisions in real time. This section outlines </w:t>
      </w:r>
      <w:r w:rsidR="00F25658">
        <w:rPr>
          <w:sz w:val="32"/>
          <w:szCs w:val="32"/>
        </w:rPr>
        <w:t>top speed,</w:t>
      </w:r>
      <w:r w:rsidR="00337D55">
        <w:rPr>
          <w:sz w:val="32"/>
          <w:szCs w:val="32"/>
        </w:rPr>
        <w:t xml:space="preserve">efficiency </w:t>
      </w:r>
      <w:r w:rsidR="00F25658">
        <w:rPr>
          <w:sz w:val="32"/>
          <w:szCs w:val="32"/>
        </w:rPr>
        <w:t xml:space="preserve">,car , Model And Charge type </w:t>
      </w:r>
    </w:p>
    <w:p w14:paraId="3D9B5E79" w14:textId="77777777" w:rsidR="00AF03BA" w:rsidRDefault="00AF03BA" w:rsidP="001A1B2F">
      <w:pPr>
        <w:rPr>
          <w:sz w:val="32"/>
          <w:szCs w:val="32"/>
        </w:rPr>
      </w:pPr>
    </w:p>
    <w:p w14:paraId="1A26428D" w14:textId="6B89CBA3" w:rsidR="001A1B2F" w:rsidRPr="001A1B2F" w:rsidRDefault="00D73553" w:rsidP="001A1B2F">
      <w:pPr>
        <w:rPr>
          <w:b/>
          <w:bCs/>
          <w:sz w:val="32"/>
          <w:szCs w:val="32"/>
        </w:rPr>
      </w:pPr>
      <w:r>
        <w:rPr>
          <w:b/>
          <w:bCs/>
          <w:sz w:val="32"/>
          <w:szCs w:val="32"/>
        </w:rPr>
        <w:t>5.1 Integration of regression</w:t>
      </w:r>
      <w:r w:rsidR="001A1B2F" w:rsidRPr="001A1B2F">
        <w:rPr>
          <w:b/>
          <w:bCs/>
          <w:sz w:val="32"/>
          <w:szCs w:val="32"/>
        </w:rPr>
        <w:t xml:space="preserve"> </w:t>
      </w:r>
      <w:r>
        <w:rPr>
          <w:b/>
          <w:bCs/>
          <w:sz w:val="32"/>
          <w:szCs w:val="32"/>
        </w:rPr>
        <w:t xml:space="preserve">model </w:t>
      </w:r>
      <w:r w:rsidR="001A1B2F" w:rsidRPr="001A1B2F">
        <w:rPr>
          <w:b/>
          <w:bCs/>
          <w:sz w:val="32"/>
          <w:szCs w:val="32"/>
        </w:rPr>
        <w:t>with Real-Time EV Data</w:t>
      </w:r>
    </w:p>
    <w:p w14:paraId="48D3E33B" w14:textId="6B946D8F" w:rsidR="001A1B2F" w:rsidRPr="001A1B2F" w:rsidRDefault="00337D55" w:rsidP="001A1B2F">
      <w:pPr>
        <w:rPr>
          <w:sz w:val="32"/>
          <w:szCs w:val="32"/>
        </w:rPr>
      </w:pPr>
      <w:r>
        <w:rPr>
          <w:sz w:val="32"/>
          <w:szCs w:val="32"/>
        </w:rPr>
        <w:t xml:space="preserve">Regression models </w:t>
      </w:r>
      <w:r w:rsidR="001A1B2F" w:rsidRPr="001A1B2F">
        <w:rPr>
          <w:sz w:val="32"/>
          <w:szCs w:val="32"/>
        </w:rPr>
        <w:t>algorithms require timely, high-fidelity data to make accurate predictions and decisions. In an EV environment, data streams include:</w:t>
      </w:r>
    </w:p>
    <w:p w14:paraId="03C11745" w14:textId="01DA0930" w:rsidR="001A1B2F" w:rsidRPr="001A1B2F" w:rsidRDefault="001A1B2F" w:rsidP="00D73553">
      <w:pPr>
        <w:numPr>
          <w:ilvl w:val="0"/>
          <w:numId w:val="3"/>
        </w:numPr>
        <w:rPr>
          <w:sz w:val="32"/>
          <w:szCs w:val="32"/>
        </w:rPr>
      </w:pPr>
      <w:r w:rsidRPr="001A1B2F">
        <w:rPr>
          <w:b/>
          <w:bCs/>
          <w:sz w:val="32"/>
          <w:szCs w:val="32"/>
        </w:rPr>
        <w:t>Battery parameters</w:t>
      </w:r>
      <w:r w:rsidRPr="001A1B2F">
        <w:rPr>
          <w:sz w:val="32"/>
          <w:szCs w:val="32"/>
        </w:rPr>
        <w:t xml:space="preserve">: </w:t>
      </w:r>
      <w:r w:rsidR="00337D55">
        <w:rPr>
          <w:sz w:val="32"/>
          <w:szCs w:val="32"/>
        </w:rPr>
        <w:t>types of charging, plug type and efficiency of the battery</w:t>
      </w:r>
    </w:p>
    <w:p w14:paraId="0AA54182" w14:textId="77777777" w:rsidR="00337D55" w:rsidRPr="00337D55" w:rsidRDefault="001A1B2F" w:rsidP="00337D55">
      <w:pPr>
        <w:numPr>
          <w:ilvl w:val="0"/>
          <w:numId w:val="3"/>
        </w:numPr>
        <w:rPr>
          <w:sz w:val="32"/>
          <w:szCs w:val="32"/>
        </w:rPr>
      </w:pPr>
      <w:r w:rsidRPr="001A1B2F">
        <w:rPr>
          <w:b/>
          <w:bCs/>
          <w:sz w:val="32"/>
          <w:szCs w:val="32"/>
        </w:rPr>
        <w:t>Vehicle dynamics</w:t>
      </w:r>
      <w:r w:rsidRPr="001A1B2F">
        <w:rPr>
          <w:sz w:val="32"/>
          <w:szCs w:val="32"/>
        </w:rPr>
        <w:t xml:space="preserve">: speed, acceleration, </w:t>
      </w:r>
      <w:r w:rsidR="00337D55">
        <w:rPr>
          <w:sz w:val="32"/>
          <w:szCs w:val="32"/>
        </w:rPr>
        <w:t>model and type of car</w:t>
      </w:r>
    </w:p>
    <w:p w14:paraId="370D603D" w14:textId="77777777" w:rsidR="00337D55" w:rsidRDefault="00337D55" w:rsidP="00337D55">
      <w:pPr>
        <w:ind w:left="360"/>
        <w:rPr>
          <w:sz w:val="32"/>
          <w:szCs w:val="32"/>
        </w:rPr>
      </w:pPr>
    </w:p>
    <w:p w14:paraId="5D7096F0" w14:textId="3F2DE05E" w:rsidR="001A1B2F" w:rsidRPr="00337D55" w:rsidRDefault="001A1B2F" w:rsidP="00337D55">
      <w:pPr>
        <w:ind w:left="360"/>
        <w:rPr>
          <w:sz w:val="32"/>
          <w:szCs w:val="32"/>
        </w:rPr>
      </w:pPr>
      <w:r w:rsidRPr="00337D55">
        <w:rPr>
          <w:sz w:val="32"/>
          <w:szCs w:val="32"/>
        </w:rPr>
        <w:t xml:space="preserve">The integration of </w:t>
      </w:r>
      <w:r w:rsidR="00337D55">
        <w:rPr>
          <w:sz w:val="32"/>
          <w:szCs w:val="32"/>
        </w:rPr>
        <w:t>regression model</w:t>
      </w:r>
      <w:r w:rsidRPr="00337D55">
        <w:rPr>
          <w:sz w:val="32"/>
          <w:szCs w:val="32"/>
        </w:rPr>
        <w:t xml:space="preserve"> into EMS follows a layered architecture:</w:t>
      </w:r>
    </w:p>
    <w:p w14:paraId="435B6116" w14:textId="77777777" w:rsidR="001A1B2F" w:rsidRPr="001A1B2F" w:rsidRDefault="001A1B2F" w:rsidP="00D73553">
      <w:pPr>
        <w:numPr>
          <w:ilvl w:val="0"/>
          <w:numId w:val="4"/>
        </w:numPr>
        <w:rPr>
          <w:sz w:val="32"/>
          <w:szCs w:val="32"/>
        </w:rPr>
      </w:pPr>
      <w:r w:rsidRPr="001A1B2F">
        <w:rPr>
          <w:b/>
          <w:bCs/>
          <w:sz w:val="32"/>
          <w:szCs w:val="32"/>
        </w:rPr>
        <w:t>Data Acquisition Layer</w:t>
      </w:r>
      <w:r w:rsidRPr="001A1B2F">
        <w:rPr>
          <w:sz w:val="32"/>
          <w:szCs w:val="32"/>
        </w:rPr>
        <w:t>: Sensors measure real-world variables.</w:t>
      </w:r>
    </w:p>
    <w:p w14:paraId="23A8520D" w14:textId="7388F229" w:rsidR="001A1B2F" w:rsidRPr="001A1B2F" w:rsidRDefault="001A1B2F" w:rsidP="00D73553">
      <w:pPr>
        <w:numPr>
          <w:ilvl w:val="0"/>
          <w:numId w:val="4"/>
        </w:numPr>
        <w:rPr>
          <w:sz w:val="32"/>
          <w:szCs w:val="32"/>
        </w:rPr>
      </w:pPr>
      <w:r w:rsidRPr="001A1B2F">
        <w:rPr>
          <w:b/>
          <w:bCs/>
          <w:sz w:val="32"/>
          <w:szCs w:val="32"/>
        </w:rPr>
        <w:t>Preprocessing Layer</w:t>
      </w:r>
      <w:r w:rsidRPr="001A1B2F">
        <w:rPr>
          <w:sz w:val="32"/>
          <w:szCs w:val="32"/>
        </w:rPr>
        <w:t xml:space="preserve">: Data is filtered, normalized, and </w:t>
      </w:r>
      <w:r w:rsidR="00F25658">
        <w:rPr>
          <w:sz w:val="32"/>
          <w:szCs w:val="32"/>
        </w:rPr>
        <w:t xml:space="preserve">Encoded </w:t>
      </w:r>
      <w:r w:rsidRPr="001A1B2F">
        <w:rPr>
          <w:sz w:val="32"/>
          <w:szCs w:val="32"/>
        </w:rPr>
        <w:t xml:space="preserve">for </w:t>
      </w:r>
      <w:r w:rsidR="00040E4A">
        <w:rPr>
          <w:sz w:val="32"/>
          <w:szCs w:val="32"/>
        </w:rPr>
        <w:t xml:space="preserve">regression model </w:t>
      </w:r>
      <w:r w:rsidRPr="001A1B2F">
        <w:rPr>
          <w:sz w:val="32"/>
          <w:szCs w:val="32"/>
        </w:rPr>
        <w:t>input.</w:t>
      </w:r>
    </w:p>
    <w:p w14:paraId="0B607406" w14:textId="6A677606" w:rsidR="001A1B2F" w:rsidRPr="001A1B2F" w:rsidRDefault="001A1B2F" w:rsidP="00D73553">
      <w:pPr>
        <w:numPr>
          <w:ilvl w:val="0"/>
          <w:numId w:val="4"/>
        </w:numPr>
        <w:rPr>
          <w:sz w:val="32"/>
          <w:szCs w:val="32"/>
        </w:rPr>
      </w:pPr>
      <w:r w:rsidRPr="001A1B2F">
        <w:rPr>
          <w:b/>
          <w:bCs/>
          <w:sz w:val="32"/>
          <w:szCs w:val="32"/>
        </w:rPr>
        <w:t>Prediction Layer</w:t>
      </w:r>
      <w:r w:rsidRPr="001A1B2F">
        <w:rPr>
          <w:sz w:val="32"/>
          <w:szCs w:val="32"/>
        </w:rPr>
        <w:t xml:space="preserve">: Trained models perform </w:t>
      </w:r>
      <w:r w:rsidR="00040E4A">
        <w:rPr>
          <w:sz w:val="32"/>
          <w:szCs w:val="32"/>
        </w:rPr>
        <w:t>inference (e.g., to predict range from the battery</w:t>
      </w:r>
      <w:r w:rsidRPr="001A1B2F">
        <w:rPr>
          <w:sz w:val="32"/>
          <w:szCs w:val="32"/>
        </w:rPr>
        <w:t>).</w:t>
      </w:r>
    </w:p>
    <w:p w14:paraId="711F5527" w14:textId="563641CB" w:rsidR="001A1B2F" w:rsidRDefault="001A1B2F" w:rsidP="001A1B2F">
      <w:pPr>
        <w:numPr>
          <w:ilvl w:val="0"/>
          <w:numId w:val="4"/>
        </w:numPr>
        <w:rPr>
          <w:sz w:val="32"/>
          <w:szCs w:val="32"/>
        </w:rPr>
      </w:pPr>
      <w:r w:rsidRPr="001A1B2F">
        <w:rPr>
          <w:b/>
          <w:bCs/>
          <w:sz w:val="32"/>
          <w:szCs w:val="32"/>
        </w:rPr>
        <w:t>Decision Layer</w:t>
      </w:r>
      <w:r w:rsidRPr="001A1B2F">
        <w:rPr>
          <w:sz w:val="32"/>
          <w:szCs w:val="32"/>
        </w:rPr>
        <w:t>: Based on model output, decisions are made (e.g.,</w:t>
      </w:r>
      <w:r w:rsidR="00040E4A">
        <w:rPr>
          <w:sz w:val="32"/>
          <w:szCs w:val="32"/>
        </w:rPr>
        <w:t xml:space="preserve"> how much current battery and give how much range</w:t>
      </w:r>
      <w:r w:rsidRPr="001A1B2F">
        <w:rPr>
          <w:sz w:val="32"/>
          <w:szCs w:val="32"/>
        </w:rPr>
        <w:t>).</w:t>
      </w:r>
    </w:p>
    <w:p w14:paraId="10E08D94" w14:textId="49BD518E" w:rsidR="001A1B2F" w:rsidRPr="001A1B2F" w:rsidRDefault="00F25658" w:rsidP="001A1B2F">
      <w:pPr>
        <w:rPr>
          <w:sz w:val="32"/>
          <w:szCs w:val="32"/>
        </w:rPr>
      </w:pPr>
      <w:r>
        <w:rPr>
          <w:sz w:val="32"/>
          <w:szCs w:val="32"/>
        </w:rPr>
        <w:pict w14:anchorId="5EBB1263">
          <v:rect id="_x0000_i1036" style="width:0;height:1.5pt" o:hralign="center" o:hrstd="t" o:hr="t" fillcolor="#a0a0a0" stroked="f"/>
        </w:pict>
      </w:r>
    </w:p>
    <w:p w14:paraId="11A415AD" w14:textId="319EB53A" w:rsidR="001A1B2F" w:rsidRPr="001A1B2F" w:rsidRDefault="00AF03BA" w:rsidP="001A1B2F">
      <w:pPr>
        <w:rPr>
          <w:b/>
          <w:bCs/>
          <w:sz w:val="32"/>
          <w:szCs w:val="32"/>
        </w:rPr>
      </w:pPr>
      <w:r>
        <w:rPr>
          <w:b/>
          <w:bCs/>
          <w:sz w:val="32"/>
          <w:szCs w:val="32"/>
        </w:rPr>
        <w:t>5.2</w:t>
      </w:r>
      <w:r w:rsidR="001A1B2F" w:rsidRPr="001A1B2F">
        <w:rPr>
          <w:b/>
          <w:bCs/>
          <w:sz w:val="32"/>
          <w:szCs w:val="32"/>
        </w:rPr>
        <w:t xml:space="preserve"> Types of Energy Management System Architectures</w:t>
      </w:r>
    </w:p>
    <w:p w14:paraId="5EE03615" w14:textId="64A64388" w:rsidR="001A1B2F" w:rsidRPr="001A1B2F" w:rsidRDefault="00040E4A" w:rsidP="001A1B2F">
      <w:pPr>
        <w:rPr>
          <w:sz w:val="32"/>
          <w:szCs w:val="32"/>
        </w:rPr>
      </w:pPr>
      <w:r>
        <w:rPr>
          <w:sz w:val="32"/>
          <w:szCs w:val="32"/>
        </w:rPr>
        <w:t>The overall architecture of regression model</w:t>
      </w:r>
      <w:r w:rsidR="001A1B2F" w:rsidRPr="001A1B2F">
        <w:rPr>
          <w:sz w:val="32"/>
          <w:szCs w:val="32"/>
        </w:rPr>
        <w:t>-based EMS determines how data is processed, shared, and acted upon across different components of the EV ecosystem. Based on control logic and data flow, EMS can be classified into four main frameworks: centralized, decentralized, distributed, and hierarchical.</w:t>
      </w:r>
    </w:p>
    <w:p w14:paraId="5A87B239" w14:textId="2D5E364D" w:rsidR="001A1B2F" w:rsidRPr="001A1B2F" w:rsidRDefault="00AF03BA" w:rsidP="001A1B2F">
      <w:pPr>
        <w:rPr>
          <w:b/>
          <w:bCs/>
          <w:sz w:val="32"/>
          <w:szCs w:val="32"/>
        </w:rPr>
      </w:pPr>
      <w:r>
        <w:rPr>
          <w:b/>
          <w:bCs/>
          <w:sz w:val="32"/>
          <w:szCs w:val="32"/>
        </w:rPr>
        <w:t>5.2</w:t>
      </w:r>
      <w:r w:rsidR="001A1B2F" w:rsidRPr="001A1B2F">
        <w:rPr>
          <w:b/>
          <w:bCs/>
          <w:sz w:val="32"/>
          <w:szCs w:val="32"/>
        </w:rPr>
        <w:t>.1 Centralized Architecture</w:t>
      </w:r>
    </w:p>
    <w:p w14:paraId="22CD1272" w14:textId="77777777" w:rsidR="001A1B2F" w:rsidRPr="001A1B2F" w:rsidRDefault="001A1B2F" w:rsidP="001A1B2F">
      <w:pPr>
        <w:rPr>
          <w:sz w:val="32"/>
          <w:szCs w:val="32"/>
        </w:rPr>
      </w:pPr>
      <w:r w:rsidRPr="001A1B2F">
        <w:rPr>
          <w:sz w:val="32"/>
          <w:szCs w:val="32"/>
        </w:rPr>
        <w:t xml:space="preserve">In a </w:t>
      </w:r>
      <w:r w:rsidRPr="001A1B2F">
        <w:rPr>
          <w:b/>
          <w:bCs/>
          <w:sz w:val="32"/>
          <w:szCs w:val="32"/>
        </w:rPr>
        <w:t>centralized EMS</w:t>
      </w:r>
      <w:r w:rsidRPr="001A1B2F">
        <w:rPr>
          <w:sz w:val="32"/>
          <w:szCs w:val="32"/>
        </w:rPr>
        <w:t>, a single control unit receives all system data, performs processing, and sends out commands to subsystems.</w:t>
      </w:r>
    </w:p>
    <w:p w14:paraId="30495BCF"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0953D71D" w14:textId="77777777" w:rsidR="001A1B2F" w:rsidRPr="001A1B2F" w:rsidRDefault="001A1B2F" w:rsidP="00D73553">
      <w:pPr>
        <w:numPr>
          <w:ilvl w:val="0"/>
          <w:numId w:val="9"/>
        </w:numPr>
        <w:rPr>
          <w:sz w:val="32"/>
          <w:szCs w:val="32"/>
        </w:rPr>
      </w:pPr>
      <w:r w:rsidRPr="001A1B2F">
        <w:rPr>
          <w:sz w:val="32"/>
          <w:szCs w:val="32"/>
        </w:rPr>
        <w:t>Global optimization possible.</w:t>
      </w:r>
    </w:p>
    <w:p w14:paraId="70702EE0" w14:textId="77777777" w:rsidR="001A1B2F" w:rsidRPr="001A1B2F" w:rsidRDefault="001A1B2F" w:rsidP="00D73553">
      <w:pPr>
        <w:numPr>
          <w:ilvl w:val="0"/>
          <w:numId w:val="9"/>
        </w:numPr>
        <w:rPr>
          <w:sz w:val="32"/>
          <w:szCs w:val="32"/>
        </w:rPr>
      </w:pPr>
      <w:r w:rsidRPr="001A1B2F">
        <w:rPr>
          <w:sz w:val="32"/>
          <w:szCs w:val="32"/>
        </w:rPr>
        <w:t>Easier to maintain and upgrade.</w:t>
      </w:r>
    </w:p>
    <w:p w14:paraId="1AC3422F" w14:textId="77777777" w:rsidR="001A1B2F" w:rsidRPr="001A1B2F" w:rsidRDefault="001A1B2F" w:rsidP="00D73553">
      <w:pPr>
        <w:numPr>
          <w:ilvl w:val="0"/>
          <w:numId w:val="9"/>
        </w:numPr>
        <w:rPr>
          <w:sz w:val="32"/>
          <w:szCs w:val="32"/>
        </w:rPr>
      </w:pPr>
      <w:r w:rsidRPr="001A1B2F">
        <w:rPr>
          <w:sz w:val="32"/>
          <w:szCs w:val="32"/>
        </w:rPr>
        <w:t>Suitable for smaller-scale systems or early-stage EV prototypes.</w:t>
      </w:r>
    </w:p>
    <w:p w14:paraId="4FCED3D3"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4CA11BD2" w14:textId="77777777" w:rsidR="001A1B2F" w:rsidRPr="001A1B2F" w:rsidRDefault="001A1B2F" w:rsidP="00D73553">
      <w:pPr>
        <w:numPr>
          <w:ilvl w:val="0"/>
          <w:numId w:val="10"/>
        </w:numPr>
        <w:rPr>
          <w:sz w:val="32"/>
          <w:szCs w:val="32"/>
        </w:rPr>
      </w:pPr>
      <w:r w:rsidRPr="001A1B2F">
        <w:rPr>
          <w:sz w:val="32"/>
          <w:szCs w:val="32"/>
        </w:rPr>
        <w:t>High communication and computational load.</w:t>
      </w:r>
    </w:p>
    <w:p w14:paraId="5BB51CC8" w14:textId="77777777" w:rsidR="001A1B2F" w:rsidRPr="001A1B2F" w:rsidRDefault="001A1B2F" w:rsidP="00D73553">
      <w:pPr>
        <w:numPr>
          <w:ilvl w:val="0"/>
          <w:numId w:val="10"/>
        </w:numPr>
        <w:rPr>
          <w:sz w:val="32"/>
          <w:szCs w:val="32"/>
        </w:rPr>
      </w:pPr>
      <w:r w:rsidRPr="001A1B2F">
        <w:rPr>
          <w:sz w:val="32"/>
          <w:szCs w:val="32"/>
        </w:rPr>
        <w:t>Vulnerable to single-point failures.</w:t>
      </w:r>
    </w:p>
    <w:p w14:paraId="4E1E0829" w14:textId="77777777" w:rsidR="001A1B2F" w:rsidRPr="001A1B2F" w:rsidRDefault="001A1B2F" w:rsidP="00D73553">
      <w:pPr>
        <w:numPr>
          <w:ilvl w:val="0"/>
          <w:numId w:val="10"/>
        </w:numPr>
        <w:rPr>
          <w:sz w:val="32"/>
          <w:szCs w:val="32"/>
        </w:rPr>
      </w:pPr>
      <w:r w:rsidRPr="001A1B2F">
        <w:rPr>
          <w:sz w:val="32"/>
          <w:szCs w:val="32"/>
        </w:rPr>
        <w:t>Limited scalability.</w:t>
      </w:r>
    </w:p>
    <w:p w14:paraId="3D817D7C" w14:textId="11DDA08D" w:rsidR="001A1B2F" w:rsidRPr="001A1B2F" w:rsidRDefault="00AF03BA" w:rsidP="001A1B2F">
      <w:pPr>
        <w:rPr>
          <w:b/>
          <w:bCs/>
          <w:sz w:val="32"/>
          <w:szCs w:val="32"/>
        </w:rPr>
      </w:pPr>
      <w:r>
        <w:rPr>
          <w:b/>
          <w:bCs/>
          <w:sz w:val="32"/>
          <w:szCs w:val="32"/>
        </w:rPr>
        <w:t>5.2</w:t>
      </w:r>
      <w:r w:rsidR="001A1B2F" w:rsidRPr="001A1B2F">
        <w:rPr>
          <w:b/>
          <w:bCs/>
          <w:sz w:val="32"/>
          <w:szCs w:val="32"/>
        </w:rPr>
        <w:t>.2 Decentralized Architecture</w:t>
      </w:r>
    </w:p>
    <w:p w14:paraId="2BB7D664" w14:textId="466D9833" w:rsidR="001A1B2F" w:rsidRPr="001A1B2F" w:rsidRDefault="001A1B2F" w:rsidP="001A1B2F">
      <w:pPr>
        <w:rPr>
          <w:sz w:val="32"/>
          <w:szCs w:val="32"/>
        </w:rPr>
      </w:pPr>
      <w:r w:rsidRPr="001A1B2F">
        <w:rPr>
          <w:sz w:val="32"/>
          <w:szCs w:val="32"/>
        </w:rPr>
        <w:t xml:space="preserve">In a </w:t>
      </w:r>
      <w:r w:rsidRPr="001A1B2F">
        <w:rPr>
          <w:b/>
          <w:bCs/>
          <w:sz w:val="32"/>
          <w:szCs w:val="32"/>
        </w:rPr>
        <w:t>decentralized EMS</w:t>
      </w:r>
      <w:r w:rsidRPr="001A1B2F">
        <w:rPr>
          <w:sz w:val="32"/>
          <w:szCs w:val="32"/>
        </w:rPr>
        <w:t>, each subsyst</w:t>
      </w:r>
      <w:r w:rsidR="00040E4A">
        <w:rPr>
          <w:sz w:val="32"/>
          <w:szCs w:val="32"/>
        </w:rPr>
        <w:t xml:space="preserve">em (e.g., charging, BMS) </w:t>
      </w:r>
      <w:r w:rsidRPr="001A1B2F">
        <w:rPr>
          <w:sz w:val="32"/>
          <w:szCs w:val="32"/>
        </w:rPr>
        <w:t>has its own local controller and logic for decision-making.</w:t>
      </w:r>
    </w:p>
    <w:p w14:paraId="46A873B9"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476C5F4A" w14:textId="77777777" w:rsidR="001A1B2F" w:rsidRPr="001A1B2F" w:rsidRDefault="001A1B2F" w:rsidP="00D73553">
      <w:pPr>
        <w:numPr>
          <w:ilvl w:val="0"/>
          <w:numId w:val="11"/>
        </w:numPr>
        <w:rPr>
          <w:sz w:val="32"/>
          <w:szCs w:val="32"/>
        </w:rPr>
      </w:pPr>
      <w:r w:rsidRPr="001A1B2F">
        <w:rPr>
          <w:sz w:val="32"/>
          <w:szCs w:val="32"/>
        </w:rPr>
        <w:t>Improved fault tolerance.</w:t>
      </w:r>
    </w:p>
    <w:p w14:paraId="239086FB" w14:textId="77777777" w:rsidR="001A1B2F" w:rsidRPr="001A1B2F" w:rsidRDefault="001A1B2F" w:rsidP="00D73553">
      <w:pPr>
        <w:numPr>
          <w:ilvl w:val="0"/>
          <w:numId w:val="11"/>
        </w:numPr>
        <w:rPr>
          <w:sz w:val="32"/>
          <w:szCs w:val="32"/>
        </w:rPr>
      </w:pPr>
      <w:r w:rsidRPr="001A1B2F">
        <w:rPr>
          <w:sz w:val="32"/>
          <w:szCs w:val="32"/>
        </w:rPr>
        <w:t>Lower communication overhead.</w:t>
      </w:r>
    </w:p>
    <w:p w14:paraId="7A9710A4" w14:textId="77777777" w:rsidR="001A1B2F" w:rsidRPr="001A1B2F" w:rsidRDefault="001A1B2F" w:rsidP="00D73553">
      <w:pPr>
        <w:numPr>
          <w:ilvl w:val="0"/>
          <w:numId w:val="11"/>
        </w:numPr>
        <w:rPr>
          <w:sz w:val="32"/>
          <w:szCs w:val="32"/>
        </w:rPr>
      </w:pPr>
      <w:r w:rsidRPr="001A1B2F">
        <w:rPr>
          <w:sz w:val="32"/>
          <w:szCs w:val="32"/>
        </w:rPr>
        <w:t>Local adaptation to subsystem-specific requirements.</w:t>
      </w:r>
    </w:p>
    <w:p w14:paraId="10664C08"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3F7F8A79" w14:textId="77777777" w:rsidR="001A1B2F" w:rsidRPr="001A1B2F" w:rsidRDefault="001A1B2F" w:rsidP="00D73553">
      <w:pPr>
        <w:numPr>
          <w:ilvl w:val="0"/>
          <w:numId w:val="12"/>
        </w:numPr>
        <w:rPr>
          <w:sz w:val="32"/>
          <w:szCs w:val="32"/>
        </w:rPr>
      </w:pPr>
      <w:r w:rsidRPr="001A1B2F">
        <w:rPr>
          <w:sz w:val="32"/>
          <w:szCs w:val="32"/>
        </w:rPr>
        <w:t>May lack coordination between components.</w:t>
      </w:r>
    </w:p>
    <w:p w14:paraId="247F2D6A" w14:textId="3BE24C53" w:rsidR="001A1B2F" w:rsidRPr="001A1B2F" w:rsidRDefault="00AF03BA" w:rsidP="001A1B2F">
      <w:pPr>
        <w:rPr>
          <w:b/>
          <w:bCs/>
          <w:sz w:val="32"/>
          <w:szCs w:val="32"/>
        </w:rPr>
      </w:pPr>
      <w:r>
        <w:rPr>
          <w:b/>
          <w:bCs/>
          <w:sz w:val="32"/>
          <w:szCs w:val="32"/>
        </w:rPr>
        <w:t>5.2</w:t>
      </w:r>
      <w:r w:rsidR="001A1B2F" w:rsidRPr="001A1B2F">
        <w:rPr>
          <w:b/>
          <w:bCs/>
          <w:sz w:val="32"/>
          <w:szCs w:val="32"/>
        </w:rPr>
        <w:t>.3 Distributed Architecture</w:t>
      </w:r>
    </w:p>
    <w:p w14:paraId="3DFE0A8F" w14:textId="77777777" w:rsidR="001A1B2F" w:rsidRPr="001A1B2F" w:rsidRDefault="001A1B2F" w:rsidP="001A1B2F">
      <w:pPr>
        <w:rPr>
          <w:sz w:val="32"/>
          <w:szCs w:val="32"/>
        </w:rPr>
      </w:pPr>
      <w:r w:rsidRPr="001A1B2F">
        <w:rPr>
          <w:sz w:val="32"/>
          <w:szCs w:val="32"/>
        </w:rPr>
        <w:t xml:space="preserve">A </w:t>
      </w:r>
      <w:r w:rsidRPr="001A1B2F">
        <w:rPr>
          <w:b/>
          <w:bCs/>
          <w:sz w:val="32"/>
          <w:szCs w:val="32"/>
        </w:rPr>
        <w:t>distributed EMS</w:t>
      </w:r>
      <w:r w:rsidRPr="001A1B2F">
        <w:rPr>
          <w:sz w:val="32"/>
          <w:szCs w:val="32"/>
        </w:rPr>
        <w:t xml:space="preserve"> consists of interconnected nodes (controllers) that share data and collectively make decisions through cooperation.</w:t>
      </w:r>
    </w:p>
    <w:p w14:paraId="55E7DBA0"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3AE1747F" w14:textId="77777777" w:rsidR="001A1B2F" w:rsidRPr="001A1B2F" w:rsidRDefault="001A1B2F" w:rsidP="00D73553">
      <w:pPr>
        <w:numPr>
          <w:ilvl w:val="0"/>
          <w:numId w:val="13"/>
        </w:numPr>
        <w:rPr>
          <w:sz w:val="32"/>
          <w:szCs w:val="32"/>
        </w:rPr>
      </w:pPr>
      <w:r w:rsidRPr="001A1B2F">
        <w:rPr>
          <w:sz w:val="32"/>
          <w:szCs w:val="32"/>
        </w:rPr>
        <w:t>Scalability across fleets or charging stations.</w:t>
      </w:r>
    </w:p>
    <w:p w14:paraId="763F1123" w14:textId="77777777" w:rsidR="001A1B2F" w:rsidRPr="001A1B2F" w:rsidRDefault="001A1B2F" w:rsidP="00D73553">
      <w:pPr>
        <w:numPr>
          <w:ilvl w:val="0"/>
          <w:numId w:val="13"/>
        </w:numPr>
        <w:rPr>
          <w:sz w:val="32"/>
          <w:szCs w:val="32"/>
        </w:rPr>
      </w:pPr>
      <w:r w:rsidRPr="001A1B2F">
        <w:rPr>
          <w:sz w:val="32"/>
          <w:szCs w:val="32"/>
        </w:rPr>
        <w:t>Redundant paths reduce fault impact.</w:t>
      </w:r>
    </w:p>
    <w:p w14:paraId="6C816638" w14:textId="6A75BB71" w:rsidR="001A1B2F" w:rsidRPr="001A1B2F" w:rsidRDefault="001A1B2F" w:rsidP="00D73553">
      <w:pPr>
        <w:numPr>
          <w:ilvl w:val="0"/>
          <w:numId w:val="13"/>
        </w:numPr>
        <w:rPr>
          <w:sz w:val="32"/>
          <w:szCs w:val="32"/>
        </w:rPr>
      </w:pPr>
      <w:r w:rsidRPr="001A1B2F">
        <w:rPr>
          <w:sz w:val="32"/>
          <w:szCs w:val="32"/>
        </w:rPr>
        <w:t>Real-time coordin</w:t>
      </w:r>
      <w:r w:rsidR="00040E4A">
        <w:rPr>
          <w:sz w:val="32"/>
          <w:szCs w:val="32"/>
        </w:rPr>
        <w:t>ation (e.g., for load sharing</w:t>
      </w:r>
      <w:r w:rsidRPr="001A1B2F">
        <w:rPr>
          <w:sz w:val="32"/>
          <w:szCs w:val="32"/>
        </w:rPr>
        <w:t>).</w:t>
      </w:r>
    </w:p>
    <w:p w14:paraId="3B3B71F2"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728F37A3" w14:textId="77777777" w:rsidR="001A1B2F" w:rsidRPr="001A1B2F" w:rsidRDefault="001A1B2F" w:rsidP="00D73553">
      <w:pPr>
        <w:numPr>
          <w:ilvl w:val="0"/>
          <w:numId w:val="14"/>
        </w:numPr>
        <w:rPr>
          <w:sz w:val="32"/>
          <w:szCs w:val="32"/>
        </w:rPr>
      </w:pPr>
      <w:r w:rsidRPr="001A1B2F">
        <w:rPr>
          <w:sz w:val="32"/>
          <w:szCs w:val="32"/>
        </w:rPr>
        <w:t>Complexity in synchronization and security.</w:t>
      </w:r>
    </w:p>
    <w:p w14:paraId="6C5F50EE" w14:textId="21CEC192" w:rsidR="00AF03BA" w:rsidRPr="00AF03BA" w:rsidRDefault="001A1B2F" w:rsidP="00AF03BA">
      <w:pPr>
        <w:numPr>
          <w:ilvl w:val="0"/>
          <w:numId w:val="14"/>
        </w:numPr>
        <w:rPr>
          <w:sz w:val="32"/>
          <w:szCs w:val="32"/>
        </w:rPr>
      </w:pPr>
      <w:r w:rsidRPr="001A1B2F">
        <w:rPr>
          <w:sz w:val="32"/>
          <w:szCs w:val="32"/>
        </w:rPr>
        <w:t>High demands on bandwidth and latency.</w:t>
      </w:r>
    </w:p>
    <w:p w14:paraId="6CBE7C0F" w14:textId="65DA9FF6" w:rsidR="001A1B2F" w:rsidRPr="001A1B2F" w:rsidRDefault="00AF03BA" w:rsidP="001A1B2F">
      <w:pPr>
        <w:rPr>
          <w:b/>
          <w:bCs/>
          <w:sz w:val="32"/>
          <w:szCs w:val="32"/>
        </w:rPr>
      </w:pPr>
      <w:r>
        <w:rPr>
          <w:b/>
          <w:bCs/>
          <w:sz w:val="32"/>
          <w:szCs w:val="32"/>
        </w:rPr>
        <w:t>5.2</w:t>
      </w:r>
      <w:r w:rsidR="001A1B2F" w:rsidRPr="001A1B2F">
        <w:rPr>
          <w:b/>
          <w:bCs/>
          <w:sz w:val="32"/>
          <w:szCs w:val="32"/>
        </w:rPr>
        <w:t>.4 Hierarchical Architecture</w:t>
      </w:r>
    </w:p>
    <w:p w14:paraId="62AA4462" w14:textId="77777777" w:rsidR="001A1B2F" w:rsidRPr="001A1B2F" w:rsidRDefault="001A1B2F" w:rsidP="001A1B2F">
      <w:pPr>
        <w:rPr>
          <w:sz w:val="32"/>
          <w:szCs w:val="32"/>
        </w:rPr>
      </w:pPr>
      <w:r w:rsidRPr="001A1B2F">
        <w:rPr>
          <w:sz w:val="32"/>
          <w:szCs w:val="32"/>
        </w:rPr>
        <w:t xml:space="preserve">A </w:t>
      </w:r>
      <w:r w:rsidRPr="001A1B2F">
        <w:rPr>
          <w:b/>
          <w:bCs/>
          <w:sz w:val="32"/>
          <w:szCs w:val="32"/>
        </w:rPr>
        <w:t>hierarchical EMS</w:t>
      </w:r>
      <w:r w:rsidRPr="001A1B2F">
        <w:rPr>
          <w:sz w:val="32"/>
          <w:szCs w:val="32"/>
        </w:rPr>
        <w:t xml:space="preserve"> combines centralized and decentralized elements. Local subsystems make basic decisions, while a higher-level controller coordinates global optimization.</w:t>
      </w:r>
    </w:p>
    <w:p w14:paraId="390E4409" w14:textId="77777777" w:rsidR="001A1B2F" w:rsidRPr="001A1B2F" w:rsidRDefault="001A1B2F" w:rsidP="001A1B2F">
      <w:pPr>
        <w:rPr>
          <w:sz w:val="32"/>
          <w:szCs w:val="32"/>
        </w:rPr>
      </w:pPr>
      <w:r w:rsidRPr="001A1B2F">
        <w:rPr>
          <w:b/>
          <w:bCs/>
          <w:sz w:val="32"/>
          <w:szCs w:val="32"/>
        </w:rPr>
        <w:t>Advantages</w:t>
      </w:r>
      <w:r w:rsidRPr="001A1B2F">
        <w:rPr>
          <w:sz w:val="32"/>
          <w:szCs w:val="32"/>
        </w:rPr>
        <w:t>:</w:t>
      </w:r>
    </w:p>
    <w:p w14:paraId="7354DE57" w14:textId="77777777" w:rsidR="001A1B2F" w:rsidRPr="001A1B2F" w:rsidRDefault="001A1B2F" w:rsidP="00D73553">
      <w:pPr>
        <w:numPr>
          <w:ilvl w:val="0"/>
          <w:numId w:val="15"/>
        </w:numPr>
        <w:rPr>
          <w:sz w:val="32"/>
          <w:szCs w:val="32"/>
        </w:rPr>
      </w:pPr>
      <w:r w:rsidRPr="001A1B2F">
        <w:rPr>
          <w:sz w:val="32"/>
          <w:szCs w:val="32"/>
        </w:rPr>
        <w:t>Balances performance and resilience.</w:t>
      </w:r>
    </w:p>
    <w:p w14:paraId="19E29DFA" w14:textId="77777777" w:rsidR="001A1B2F" w:rsidRPr="001A1B2F" w:rsidRDefault="001A1B2F" w:rsidP="00D73553">
      <w:pPr>
        <w:numPr>
          <w:ilvl w:val="0"/>
          <w:numId w:val="15"/>
        </w:numPr>
        <w:rPr>
          <w:sz w:val="32"/>
          <w:szCs w:val="32"/>
        </w:rPr>
      </w:pPr>
      <w:r w:rsidRPr="001A1B2F">
        <w:rPr>
          <w:sz w:val="32"/>
          <w:szCs w:val="32"/>
        </w:rPr>
        <w:t>Supports modular system upgrades.</w:t>
      </w:r>
    </w:p>
    <w:p w14:paraId="25D348BA" w14:textId="77777777" w:rsidR="001A1B2F" w:rsidRPr="001A1B2F" w:rsidRDefault="001A1B2F" w:rsidP="00D73553">
      <w:pPr>
        <w:numPr>
          <w:ilvl w:val="0"/>
          <w:numId w:val="15"/>
        </w:numPr>
        <w:rPr>
          <w:sz w:val="32"/>
          <w:szCs w:val="32"/>
        </w:rPr>
      </w:pPr>
      <w:r w:rsidRPr="001A1B2F">
        <w:rPr>
          <w:sz w:val="32"/>
          <w:szCs w:val="32"/>
        </w:rPr>
        <w:t>Enables multi-layered decision logic.</w:t>
      </w:r>
    </w:p>
    <w:p w14:paraId="3599D74C" w14:textId="77777777" w:rsidR="001A1B2F" w:rsidRPr="001A1B2F" w:rsidRDefault="001A1B2F" w:rsidP="001A1B2F">
      <w:pPr>
        <w:rPr>
          <w:sz w:val="32"/>
          <w:szCs w:val="32"/>
        </w:rPr>
      </w:pPr>
      <w:r w:rsidRPr="001A1B2F">
        <w:rPr>
          <w:b/>
          <w:bCs/>
          <w:sz w:val="32"/>
          <w:szCs w:val="32"/>
        </w:rPr>
        <w:t>Limitations</w:t>
      </w:r>
      <w:r w:rsidRPr="001A1B2F">
        <w:rPr>
          <w:sz w:val="32"/>
          <w:szCs w:val="32"/>
        </w:rPr>
        <w:t>:</w:t>
      </w:r>
    </w:p>
    <w:p w14:paraId="69E53C46" w14:textId="77777777" w:rsidR="001A1B2F" w:rsidRPr="001A1B2F" w:rsidRDefault="001A1B2F" w:rsidP="00D73553">
      <w:pPr>
        <w:numPr>
          <w:ilvl w:val="0"/>
          <w:numId w:val="16"/>
        </w:numPr>
        <w:rPr>
          <w:sz w:val="32"/>
          <w:szCs w:val="32"/>
        </w:rPr>
      </w:pPr>
      <w:r w:rsidRPr="001A1B2F">
        <w:rPr>
          <w:sz w:val="32"/>
          <w:szCs w:val="32"/>
        </w:rPr>
        <w:t>Increased system complexity.</w:t>
      </w:r>
    </w:p>
    <w:p w14:paraId="0775019C" w14:textId="52F1080A" w:rsidR="001A1B2F" w:rsidRDefault="001A1B2F" w:rsidP="001A1B2F">
      <w:pPr>
        <w:numPr>
          <w:ilvl w:val="0"/>
          <w:numId w:val="16"/>
        </w:numPr>
        <w:rPr>
          <w:sz w:val="32"/>
          <w:szCs w:val="32"/>
        </w:rPr>
      </w:pPr>
      <w:r w:rsidRPr="001A1B2F">
        <w:rPr>
          <w:sz w:val="32"/>
          <w:szCs w:val="32"/>
        </w:rPr>
        <w:t>Requires well-defined interfaces and protocols.</w:t>
      </w:r>
    </w:p>
    <w:p w14:paraId="7BDAE409" w14:textId="59ACA4AA" w:rsidR="001A1B2F" w:rsidRPr="001A1B2F" w:rsidRDefault="00F25658" w:rsidP="001A1B2F">
      <w:pPr>
        <w:rPr>
          <w:sz w:val="32"/>
          <w:szCs w:val="32"/>
        </w:rPr>
      </w:pPr>
      <w:r>
        <w:rPr>
          <w:sz w:val="32"/>
          <w:szCs w:val="32"/>
        </w:rPr>
        <w:pict w14:anchorId="0131943D">
          <v:rect id="_x0000_i1037" style="width:0;height:1.5pt" o:hralign="center" o:hrstd="t" o:hr="t" fillcolor="#a0a0a0" stroked="f"/>
        </w:pict>
      </w:r>
    </w:p>
    <w:p w14:paraId="176B24A2" w14:textId="57B9F663" w:rsidR="001A1B2F" w:rsidRPr="001A1B2F" w:rsidRDefault="00AF03BA" w:rsidP="001A1B2F">
      <w:pPr>
        <w:rPr>
          <w:b/>
          <w:bCs/>
          <w:sz w:val="32"/>
          <w:szCs w:val="32"/>
        </w:rPr>
      </w:pPr>
      <w:r>
        <w:rPr>
          <w:b/>
          <w:bCs/>
          <w:sz w:val="32"/>
          <w:szCs w:val="32"/>
        </w:rPr>
        <w:t>5.4</w:t>
      </w:r>
      <w:r w:rsidR="001A1B2F" w:rsidRPr="001A1B2F">
        <w:rPr>
          <w:b/>
          <w:bCs/>
          <w:sz w:val="32"/>
          <w:szCs w:val="32"/>
        </w:rPr>
        <w:t xml:space="preserve"> Integration with Cloud and IoT Platforms</w:t>
      </w:r>
    </w:p>
    <w:p w14:paraId="04691BF8" w14:textId="77777777" w:rsidR="001A1B2F" w:rsidRPr="001A1B2F" w:rsidRDefault="001A1B2F" w:rsidP="001A1B2F">
      <w:pPr>
        <w:rPr>
          <w:sz w:val="32"/>
          <w:szCs w:val="32"/>
        </w:rPr>
      </w:pPr>
      <w:r w:rsidRPr="001A1B2F">
        <w:rPr>
          <w:sz w:val="32"/>
          <w:szCs w:val="32"/>
        </w:rPr>
        <w:t xml:space="preserve">Modern EMS architectures benefit from integration with cloud-based platforms and the </w:t>
      </w:r>
      <w:r w:rsidRPr="001A1B2F">
        <w:rPr>
          <w:b/>
          <w:bCs/>
          <w:sz w:val="32"/>
          <w:szCs w:val="32"/>
        </w:rPr>
        <w:t>Internet of Things (IoT)</w:t>
      </w:r>
      <w:r w:rsidRPr="001A1B2F">
        <w:rPr>
          <w:sz w:val="32"/>
          <w:szCs w:val="32"/>
        </w:rPr>
        <w:t>. Cloud computing allows for:</w:t>
      </w:r>
    </w:p>
    <w:p w14:paraId="4F62A6A6" w14:textId="753B003A" w:rsidR="001A1B2F" w:rsidRPr="001A1B2F" w:rsidRDefault="0004023E" w:rsidP="00D73553">
      <w:pPr>
        <w:numPr>
          <w:ilvl w:val="0"/>
          <w:numId w:val="17"/>
        </w:numPr>
        <w:rPr>
          <w:sz w:val="32"/>
          <w:szCs w:val="32"/>
        </w:rPr>
      </w:pPr>
      <w:r>
        <w:rPr>
          <w:sz w:val="32"/>
          <w:szCs w:val="32"/>
        </w:rPr>
        <w:t>Type of charging</w:t>
      </w:r>
      <w:r w:rsidR="001A1B2F" w:rsidRPr="001A1B2F">
        <w:rPr>
          <w:sz w:val="32"/>
          <w:szCs w:val="32"/>
        </w:rPr>
        <w:t>.</w:t>
      </w:r>
    </w:p>
    <w:p w14:paraId="16A018EE" w14:textId="61BA184C" w:rsidR="001A1B2F" w:rsidRPr="001A1B2F" w:rsidRDefault="001A1B2F" w:rsidP="00D73553">
      <w:pPr>
        <w:numPr>
          <w:ilvl w:val="0"/>
          <w:numId w:val="17"/>
        </w:numPr>
        <w:rPr>
          <w:sz w:val="32"/>
          <w:szCs w:val="32"/>
        </w:rPr>
      </w:pPr>
      <w:r w:rsidRPr="001A1B2F">
        <w:rPr>
          <w:sz w:val="32"/>
          <w:szCs w:val="32"/>
        </w:rPr>
        <w:t xml:space="preserve">Offloading </w:t>
      </w:r>
      <w:r w:rsidR="0004023E">
        <w:rPr>
          <w:sz w:val="32"/>
          <w:szCs w:val="32"/>
        </w:rPr>
        <w:t xml:space="preserve">RL </w:t>
      </w:r>
      <w:r w:rsidRPr="001A1B2F">
        <w:rPr>
          <w:sz w:val="32"/>
          <w:szCs w:val="32"/>
        </w:rPr>
        <w:t>model training and periodic updates.</w:t>
      </w:r>
    </w:p>
    <w:p w14:paraId="16E92826" w14:textId="77777777" w:rsidR="001A1B2F" w:rsidRPr="001A1B2F" w:rsidRDefault="001A1B2F" w:rsidP="00D73553">
      <w:pPr>
        <w:numPr>
          <w:ilvl w:val="0"/>
          <w:numId w:val="17"/>
        </w:numPr>
        <w:rPr>
          <w:sz w:val="32"/>
          <w:szCs w:val="32"/>
        </w:rPr>
      </w:pPr>
      <w:r w:rsidRPr="001A1B2F">
        <w:rPr>
          <w:sz w:val="32"/>
          <w:szCs w:val="32"/>
        </w:rPr>
        <w:t>Deployment of large-scale simulations for fleet-wide optimization.</w:t>
      </w:r>
    </w:p>
    <w:p w14:paraId="09B5EA70" w14:textId="77777777" w:rsidR="001A1B2F" w:rsidRPr="001A1B2F" w:rsidRDefault="001A1B2F" w:rsidP="001A1B2F">
      <w:pPr>
        <w:rPr>
          <w:sz w:val="32"/>
          <w:szCs w:val="32"/>
        </w:rPr>
      </w:pPr>
      <w:r w:rsidRPr="001A1B2F">
        <w:rPr>
          <w:sz w:val="32"/>
          <w:szCs w:val="32"/>
        </w:rPr>
        <w:t>IoT platforms (e.g., AWS IoT Core, Azure IoT Hub) enable:</w:t>
      </w:r>
    </w:p>
    <w:p w14:paraId="22EF79BF" w14:textId="77777777" w:rsidR="001A1B2F" w:rsidRPr="001A1B2F" w:rsidRDefault="001A1B2F" w:rsidP="00D73553">
      <w:pPr>
        <w:numPr>
          <w:ilvl w:val="0"/>
          <w:numId w:val="18"/>
        </w:numPr>
        <w:rPr>
          <w:sz w:val="32"/>
          <w:szCs w:val="32"/>
        </w:rPr>
      </w:pPr>
      <w:r w:rsidRPr="001A1B2F">
        <w:rPr>
          <w:sz w:val="32"/>
          <w:szCs w:val="32"/>
        </w:rPr>
        <w:t>Real-time data streaming from vehicles.</w:t>
      </w:r>
    </w:p>
    <w:p w14:paraId="581E4A8F" w14:textId="77777777" w:rsidR="001A1B2F" w:rsidRPr="001A1B2F" w:rsidRDefault="001A1B2F" w:rsidP="00D73553">
      <w:pPr>
        <w:numPr>
          <w:ilvl w:val="0"/>
          <w:numId w:val="18"/>
        </w:numPr>
        <w:rPr>
          <w:sz w:val="32"/>
          <w:szCs w:val="32"/>
        </w:rPr>
      </w:pPr>
      <w:r w:rsidRPr="001A1B2F">
        <w:rPr>
          <w:sz w:val="32"/>
          <w:szCs w:val="32"/>
        </w:rPr>
        <w:t>Remote diagnostics and firmware updates.</w:t>
      </w:r>
    </w:p>
    <w:p w14:paraId="520452A8" w14:textId="591700EF" w:rsidR="0004023E" w:rsidRDefault="001A1B2F" w:rsidP="0004023E">
      <w:pPr>
        <w:numPr>
          <w:ilvl w:val="0"/>
          <w:numId w:val="18"/>
        </w:numPr>
        <w:rPr>
          <w:sz w:val="32"/>
          <w:szCs w:val="32"/>
        </w:rPr>
      </w:pPr>
      <w:r w:rsidRPr="001A1B2F">
        <w:rPr>
          <w:sz w:val="32"/>
          <w:szCs w:val="32"/>
        </w:rPr>
        <w:t>Bidirectional communication for V2G interaction.</w:t>
      </w:r>
      <w:r w:rsidR="0004023E">
        <w:rPr>
          <w:sz w:val="32"/>
          <w:szCs w:val="32"/>
        </w:rPr>
        <w:t xml:space="preserve"> </w:t>
      </w:r>
    </w:p>
    <w:p w14:paraId="628BA724" w14:textId="47417915" w:rsidR="0004023E" w:rsidRPr="0004023E" w:rsidRDefault="00F25658" w:rsidP="0004023E">
      <w:pPr>
        <w:rPr>
          <w:sz w:val="32"/>
          <w:szCs w:val="32"/>
        </w:rPr>
      </w:pPr>
      <w:r>
        <w:rPr>
          <w:sz w:val="32"/>
          <w:szCs w:val="32"/>
        </w:rPr>
        <w:pict w14:anchorId="142E1753">
          <v:rect id="_x0000_i1038" style="width:0;height:1.5pt" o:hralign="center" o:hrstd="t" o:hr="t" fillcolor="#a0a0a0" stroked="f"/>
        </w:pict>
      </w:r>
    </w:p>
    <w:p w14:paraId="061D1448" w14:textId="2297F383" w:rsidR="00237456" w:rsidRPr="00237456" w:rsidRDefault="0004023E" w:rsidP="0004023E">
      <w:pPr>
        <w:rPr>
          <w:b/>
          <w:bCs/>
          <w:sz w:val="36"/>
          <w:szCs w:val="36"/>
        </w:rPr>
      </w:pPr>
      <w:r>
        <w:rPr>
          <w:b/>
          <w:bCs/>
          <w:sz w:val="36"/>
          <w:szCs w:val="36"/>
        </w:rPr>
        <w:t xml:space="preserve">6. </w:t>
      </w:r>
      <w:r w:rsidR="00237456" w:rsidRPr="0004023E">
        <w:rPr>
          <w:b/>
          <w:bCs/>
          <w:sz w:val="36"/>
          <w:szCs w:val="36"/>
        </w:rPr>
        <w:t>Case</w:t>
      </w:r>
      <w:r>
        <w:rPr>
          <w:b/>
          <w:bCs/>
          <w:sz w:val="36"/>
          <w:szCs w:val="36"/>
        </w:rPr>
        <w:t xml:space="preserve"> Studies and Simulation Results</w:t>
      </w:r>
      <w:r w:rsidR="00237456" w:rsidRPr="0004023E">
        <w:rPr>
          <w:b/>
          <w:bCs/>
          <w:sz w:val="36"/>
          <w:szCs w:val="36"/>
        </w:rPr>
        <w:t>:</w:t>
      </w:r>
    </w:p>
    <w:p w14:paraId="6485321C" w14:textId="6DC0A5E4" w:rsidR="00237456" w:rsidRPr="00237456" w:rsidRDefault="00237456" w:rsidP="00237456">
      <w:pPr>
        <w:rPr>
          <w:sz w:val="32"/>
          <w:szCs w:val="32"/>
        </w:rPr>
      </w:pPr>
      <w:r w:rsidRPr="00237456">
        <w:rPr>
          <w:sz w:val="32"/>
          <w:szCs w:val="32"/>
        </w:rPr>
        <w:t xml:space="preserve">To validate the effectiveness of </w:t>
      </w:r>
      <w:r w:rsidR="0004023E">
        <w:rPr>
          <w:sz w:val="32"/>
          <w:szCs w:val="32"/>
        </w:rPr>
        <w:t xml:space="preserve">Regression model </w:t>
      </w:r>
      <w:r w:rsidRPr="00237456">
        <w:rPr>
          <w:sz w:val="32"/>
          <w:szCs w:val="32"/>
        </w:rPr>
        <w:t>in electric vehicle (EV) energy management, several case studies and simulation experiments have been conducted. This section presents real-world implementations, comparative algorithm performance evaluations, and discussions on datasets utilized in training and testing.</w:t>
      </w:r>
    </w:p>
    <w:p w14:paraId="64E04A8A" w14:textId="025DE1C1" w:rsidR="00237456" w:rsidRPr="00237456" w:rsidRDefault="00237456" w:rsidP="00237456">
      <w:pPr>
        <w:rPr>
          <w:sz w:val="32"/>
          <w:szCs w:val="32"/>
        </w:rPr>
      </w:pPr>
    </w:p>
    <w:p w14:paraId="0B987F54" w14:textId="30CFD015" w:rsidR="00237456" w:rsidRPr="00797B63" w:rsidRDefault="00797B63" w:rsidP="00797B63">
      <w:pPr>
        <w:rPr>
          <w:b/>
          <w:bCs/>
          <w:sz w:val="32"/>
          <w:szCs w:val="32"/>
        </w:rPr>
      </w:pPr>
      <w:r>
        <w:rPr>
          <w:b/>
          <w:bCs/>
          <w:sz w:val="32"/>
          <w:szCs w:val="32"/>
        </w:rPr>
        <w:t xml:space="preserve">6.1 </w:t>
      </w:r>
      <w:r w:rsidR="00237456" w:rsidRPr="00797B63">
        <w:rPr>
          <w:b/>
          <w:bCs/>
          <w:sz w:val="32"/>
          <w:szCs w:val="32"/>
        </w:rPr>
        <w:t>SmartEV System Implementation and Results</w:t>
      </w:r>
    </w:p>
    <w:p w14:paraId="5F1B85E3" w14:textId="446429FA" w:rsidR="00237456" w:rsidRPr="00237456" w:rsidRDefault="00237456" w:rsidP="0004023E">
      <w:pPr>
        <w:rPr>
          <w:sz w:val="32"/>
          <w:szCs w:val="32"/>
        </w:rPr>
      </w:pPr>
      <w:r w:rsidRPr="00237456">
        <w:rPr>
          <w:sz w:val="32"/>
          <w:szCs w:val="32"/>
        </w:rPr>
        <w:t xml:space="preserve">The </w:t>
      </w:r>
      <w:r w:rsidRPr="0004023E">
        <w:rPr>
          <w:bCs/>
          <w:sz w:val="32"/>
          <w:szCs w:val="32"/>
        </w:rPr>
        <w:t>SmartEV</w:t>
      </w:r>
      <w:r w:rsidR="0004023E">
        <w:rPr>
          <w:sz w:val="32"/>
          <w:szCs w:val="32"/>
        </w:rPr>
        <w:t xml:space="preserve"> system is </w:t>
      </w:r>
      <w:r w:rsidRPr="00237456">
        <w:rPr>
          <w:sz w:val="32"/>
          <w:szCs w:val="32"/>
        </w:rPr>
        <w:t xml:space="preserve">based </w:t>
      </w:r>
      <w:r w:rsidR="0004023E">
        <w:rPr>
          <w:sz w:val="32"/>
          <w:szCs w:val="32"/>
        </w:rPr>
        <w:t xml:space="preserve">on </w:t>
      </w:r>
      <w:r w:rsidRPr="00237456">
        <w:rPr>
          <w:sz w:val="32"/>
          <w:szCs w:val="32"/>
        </w:rPr>
        <w:t>energy optimization platform developed to optimize charging, extend driving range, and reduce energy costs. Designed as a modular architecture, SmartEV uses r</w:t>
      </w:r>
      <w:r w:rsidR="0004023E">
        <w:rPr>
          <w:sz w:val="32"/>
          <w:szCs w:val="32"/>
        </w:rPr>
        <w:t>eal-time and historical data to predict the range of EVs</w:t>
      </w:r>
      <w:r w:rsidRPr="00237456">
        <w:rPr>
          <w:sz w:val="32"/>
          <w:szCs w:val="32"/>
        </w:rPr>
        <w:t>.</w:t>
      </w:r>
    </w:p>
    <w:p w14:paraId="3DEC3CA4" w14:textId="733EFCB1" w:rsidR="00237456" w:rsidRPr="00237456" w:rsidRDefault="00AF03BA" w:rsidP="00237456">
      <w:pPr>
        <w:rPr>
          <w:b/>
          <w:bCs/>
          <w:sz w:val="32"/>
          <w:szCs w:val="32"/>
        </w:rPr>
      </w:pPr>
      <w:r>
        <w:rPr>
          <w:b/>
          <w:bCs/>
          <w:sz w:val="32"/>
          <w:szCs w:val="32"/>
        </w:rPr>
        <w:t xml:space="preserve">6.1.1 </w:t>
      </w:r>
      <w:r w:rsidR="00237456" w:rsidRPr="00237456">
        <w:rPr>
          <w:b/>
          <w:bCs/>
          <w:sz w:val="32"/>
          <w:szCs w:val="32"/>
        </w:rPr>
        <w:t>Architecture Overview</w:t>
      </w:r>
    </w:p>
    <w:p w14:paraId="2ADF3DFD" w14:textId="77777777" w:rsidR="00237456" w:rsidRPr="00237456" w:rsidRDefault="00237456" w:rsidP="00237456">
      <w:pPr>
        <w:rPr>
          <w:sz w:val="32"/>
          <w:szCs w:val="32"/>
        </w:rPr>
      </w:pPr>
      <w:r w:rsidRPr="00237456">
        <w:rPr>
          <w:sz w:val="32"/>
          <w:szCs w:val="32"/>
        </w:rPr>
        <w:t>SmartEV comprises:</w:t>
      </w:r>
    </w:p>
    <w:p w14:paraId="5159E7A7" w14:textId="06D1C83E" w:rsidR="00237456" w:rsidRPr="00237456" w:rsidRDefault="00237456" w:rsidP="00D73553">
      <w:pPr>
        <w:numPr>
          <w:ilvl w:val="0"/>
          <w:numId w:val="20"/>
        </w:numPr>
        <w:rPr>
          <w:sz w:val="32"/>
          <w:szCs w:val="32"/>
        </w:rPr>
      </w:pPr>
      <w:r w:rsidRPr="00237456">
        <w:rPr>
          <w:sz w:val="32"/>
          <w:szCs w:val="32"/>
        </w:rPr>
        <w:t xml:space="preserve">A </w:t>
      </w:r>
      <w:r w:rsidRPr="00237456">
        <w:rPr>
          <w:b/>
          <w:bCs/>
          <w:sz w:val="32"/>
          <w:szCs w:val="32"/>
        </w:rPr>
        <w:t>data acquisition layer</w:t>
      </w:r>
      <w:r w:rsidRPr="00237456">
        <w:rPr>
          <w:sz w:val="32"/>
          <w:szCs w:val="32"/>
        </w:rPr>
        <w:t xml:space="preserve"> that collects speed, acceleration, </w:t>
      </w:r>
      <w:r w:rsidR="0004023E">
        <w:rPr>
          <w:sz w:val="32"/>
          <w:szCs w:val="32"/>
        </w:rPr>
        <w:t>model of car</w:t>
      </w:r>
      <w:r w:rsidRPr="00237456">
        <w:rPr>
          <w:sz w:val="32"/>
          <w:szCs w:val="32"/>
        </w:rPr>
        <w:t>, battery pa</w:t>
      </w:r>
      <w:r w:rsidR="0004023E">
        <w:rPr>
          <w:sz w:val="32"/>
          <w:szCs w:val="32"/>
        </w:rPr>
        <w:t>rameters, and charging patterns</w:t>
      </w:r>
      <w:r w:rsidRPr="00237456">
        <w:rPr>
          <w:sz w:val="32"/>
          <w:szCs w:val="32"/>
        </w:rPr>
        <w:t>.</w:t>
      </w:r>
    </w:p>
    <w:p w14:paraId="0118DC38" w14:textId="0F6CEB0E" w:rsidR="00237456" w:rsidRPr="00237456" w:rsidRDefault="00237456" w:rsidP="00D73553">
      <w:pPr>
        <w:numPr>
          <w:ilvl w:val="0"/>
          <w:numId w:val="20"/>
        </w:numPr>
        <w:rPr>
          <w:sz w:val="32"/>
          <w:szCs w:val="32"/>
        </w:rPr>
      </w:pPr>
      <w:r w:rsidRPr="00237456">
        <w:rPr>
          <w:sz w:val="32"/>
          <w:szCs w:val="32"/>
        </w:rPr>
        <w:t xml:space="preserve">A </w:t>
      </w:r>
      <w:r w:rsidRPr="00237456">
        <w:rPr>
          <w:b/>
          <w:bCs/>
          <w:sz w:val="32"/>
          <w:szCs w:val="32"/>
        </w:rPr>
        <w:t>processing and prediction layer</w:t>
      </w:r>
      <w:r w:rsidRPr="00237456">
        <w:rPr>
          <w:sz w:val="32"/>
          <w:szCs w:val="32"/>
        </w:rPr>
        <w:t xml:space="preserve"> running supervised</w:t>
      </w:r>
      <w:r w:rsidR="0004023E">
        <w:rPr>
          <w:sz w:val="32"/>
          <w:szCs w:val="32"/>
        </w:rPr>
        <w:t xml:space="preserve"> regression models</w:t>
      </w:r>
      <w:r w:rsidRPr="00237456">
        <w:rPr>
          <w:sz w:val="32"/>
          <w:szCs w:val="32"/>
        </w:rPr>
        <w:t>.</w:t>
      </w:r>
    </w:p>
    <w:p w14:paraId="31C50F0F" w14:textId="526C2567" w:rsidR="00237456" w:rsidRPr="00237456" w:rsidRDefault="00237456" w:rsidP="00D73553">
      <w:pPr>
        <w:numPr>
          <w:ilvl w:val="0"/>
          <w:numId w:val="20"/>
        </w:numPr>
        <w:rPr>
          <w:sz w:val="32"/>
          <w:szCs w:val="32"/>
        </w:rPr>
      </w:pPr>
      <w:r w:rsidRPr="00237456">
        <w:rPr>
          <w:sz w:val="32"/>
          <w:szCs w:val="32"/>
        </w:rPr>
        <w:t xml:space="preserve">A </w:t>
      </w:r>
      <w:r w:rsidRPr="00237456">
        <w:rPr>
          <w:b/>
          <w:bCs/>
          <w:sz w:val="32"/>
          <w:szCs w:val="32"/>
        </w:rPr>
        <w:t>user interface</w:t>
      </w:r>
      <w:r w:rsidRPr="00237456">
        <w:rPr>
          <w:sz w:val="32"/>
          <w:szCs w:val="32"/>
        </w:rPr>
        <w:t xml:space="preserve"> for</w:t>
      </w:r>
      <w:r w:rsidR="0004023E">
        <w:rPr>
          <w:sz w:val="32"/>
          <w:szCs w:val="32"/>
        </w:rPr>
        <w:t xml:space="preserve"> entering the units in the model</w:t>
      </w:r>
      <w:r w:rsidRPr="00237456">
        <w:rPr>
          <w:sz w:val="32"/>
          <w:szCs w:val="32"/>
        </w:rPr>
        <w:t>.</w:t>
      </w:r>
    </w:p>
    <w:p w14:paraId="6FDF8D90" w14:textId="77777777" w:rsidR="00237456" w:rsidRPr="00237456" w:rsidRDefault="00237456" w:rsidP="00D73553">
      <w:pPr>
        <w:numPr>
          <w:ilvl w:val="0"/>
          <w:numId w:val="20"/>
        </w:numPr>
        <w:rPr>
          <w:sz w:val="32"/>
          <w:szCs w:val="32"/>
        </w:rPr>
      </w:pPr>
      <w:r w:rsidRPr="00237456">
        <w:rPr>
          <w:sz w:val="32"/>
          <w:szCs w:val="32"/>
        </w:rPr>
        <w:t>Integration with charging infrastructure for real-time optimization.</w:t>
      </w:r>
    </w:p>
    <w:p w14:paraId="2BD27EBF" w14:textId="14754E06" w:rsidR="0004023E" w:rsidRDefault="00AF03BA" w:rsidP="00237456">
      <w:pPr>
        <w:rPr>
          <w:b/>
          <w:bCs/>
          <w:sz w:val="32"/>
          <w:szCs w:val="32"/>
        </w:rPr>
      </w:pPr>
      <w:r>
        <w:rPr>
          <w:b/>
          <w:bCs/>
          <w:sz w:val="32"/>
          <w:szCs w:val="32"/>
        </w:rPr>
        <w:t xml:space="preserve">6.1.2 </w:t>
      </w:r>
      <w:r w:rsidR="00237456" w:rsidRPr="00237456">
        <w:rPr>
          <w:b/>
          <w:bCs/>
          <w:sz w:val="32"/>
          <w:szCs w:val="32"/>
        </w:rPr>
        <w:t>Key Findings</w:t>
      </w:r>
      <w:r w:rsidR="0004023E">
        <w:rPr>
          <w:b/>
          <w:bCs/>
          <w:sz w:val="32"/>
          <w:szCs w:val="32"/>
        </w:rPr>
        <w:t xml:space="preserve"> </w:t>
      </w:r>
    </w:p>
    <w:p w14:paraId="3EC7749B" w14:textId="6F622887" w:rsidR="00237456" w:rsidRPr="00237456" w:rsidRDefault="0004023E" w:rsidP="0004023E">
      <w:pPr>
        <w:rPr>
          <w:sz w:val="32"/>
          <w:szCs w:val="32"/>
        </w:rPr>
      </w:pPr>
      <w:r>
        <w:rPr>
          <w:sz w:val="32"/>
          <w:szCs w:val="32"/>
        </w:rPr>
        <w:t>T</w:t>
      </w:r>
      <w:r w:rsidR="00237456" w:rsidRPr="00237456">
        <w:rPr>
          <w:sz w:val="32"/>
          <w:szCs w:val="32"/>
        </w:rPr>
        <w:t xml:space="preserve">he system was evaluated using simulated driving sessions and historical logs from EV fleets. </w:t>
      </w:r>
      <w:r>
        <w:rPr>
          <w:sz w:val="32"/>
          <w:szCs w:val="32"/>
        </w:rPr>
        <w:t xml:space="preserve">It </w:t>
      </w:r>
      <w:r w:rsidR="00237456" w:rsidRPr="00237456">
        <w:rPr>
          <w:sz w:val="32"/>
          <w:szCs w:val="32"/>
        </w:rPr>
        <w:t>include</w:t>
      </w:r>
      <w:r>
        <w:rPr>
          <w:sz w:val="32"/>
          <w:szCs w:val="32"/>
        </w:rPr>
        <w:t xml:space="preserve">s </w:t>
      </w:r>
      <w:r w:rsidRPr="00237456">
        <w:rPr>
          <w:b/>
          <w:bCs/>
          <w:sz w:val="32"/>
          <w:szCs w:val="32"/>
        </w:rPr>
        <w:t>Range prediction accuracy</w:t>
      </w:r>
      <w:r w:rsidRPr="00237456">
        <w:rPr>
          <w:sz w:val="32"/>
          <w:szCs w:val="32"/>
        </w:rPr>
        <w:t xml:space="preserve"> improved by 12–18% over baseline methods (rul</w:t>
      </w:r>
      <w:r>
        <w:rPr>
          <w:sz w:val="32"/>
          <w:szCs w:val="32"/>
        </w:rPr>
        <w:t>e-based or lookup table models).</w:t>
      </w:r>
    </w:p>
    <w:p w14:paraId="46B4ED31" w14:textId="32DCC987" w:rsidR="00237456" w:rsidRPr="00237456" w:rsidRDefault="00AF03BA" w:rsidP="00237456">
      <w:pPr>
        <w:rPr>
          <w:b/>
          <w:bCs/>
          <w:sz w:val="32"/>
          <w:szCs w:val="32"/>
        </w:rPr>
      </w:pPr>
      <w:r>
        <w:rPr>
          <w:b/>
          <w:bCs/>
          <w:sz w:val="32"/>
          <w:szCs w:val="32"/>
        </w:rPr>
        <w:t xml:space="preserve">6.1.3 </w:t>
      </w:r>
      <w:r w:rsidR="00237456" w:rsidRPr="00237456">
        <w:rPr>
          <w:b/>
          <w:bCs/>
          <w:sz w:val="32"/>
          <w:szCs w:val="32"/>
        </w:rPr>
        <w:t>Test Setup</w:t>
      </w:r>
    </w:p>
    <w:p w14:paraId="25FC4CBD" w14:textId="77777777" w:rsidR="00237456" w:rsidRPr="00237456" w:rsidRDefault="00237456" w:rsidP="00D73553">
      <w:pPr>
        <w:numPr>
          <w:ilvl w:val="0"/>
          <w:numId w:val="23"/>
        </w:numPr>
        <w:rPr>
          <w:sz w:val="32"/>
          <w:szCs w:val="32"/>
        </w:rPr>
      </w:pPr>
      <w:r w:rsidRPr="00237456">
        <w:rPr>
          <w:sz w:val="32"/>
          <w:szCs w:val="32"/>
        </w:rPr>
        <w:t>Input parameters: AC voltage, AC current, temperature.</w:t>
      </w:r>
    </w:p>
    <w:p w14:paraId="5B18C3A1" w14:textId="77777777" w:rsidR="00237456" w:rsidRPr="00237456" w:rsidRDefault="00237456" w:rsidP="00D73553">
      <w:pPr>
        <w:numPr>
          <w:ilvl w:val="0"/>
          <w:numId w:val="23"/>
        </w:numPr>
        <w:rPr>
          <w:sz w:val="32"/>
          <w:szCs w:val="32"/>
        </w:rPr>
      </w:pPr>
      <w:r w:rsidRPr="00237456">
        <w:rPr>
          <w:sz w:val="32"/>
          <w:szCs w:val="32"/>
        </w:rPr>
        <w:t>Dataset: Collected using sensors under various operating loads.</w:t>
      </w:r>
    </w:p>
    <w:p w14:paraId="6015D094" w14:textId="77777777" w:rsidR="00237456" w:rsidRPr="00237456" w:rsidRDefault="00237456" w:rsidP="00D73553">
      <w:pPr>
        <w:numPr>
          <w:ilvl w:val="0"/>
          <w:numId w:val="23"/>
        </w:numPr>
        <w:rPr>
          <w:sz w:val="32"/>
          <w:szCs w:val="32"/>
        </w:rPr>
      </w:pPr>
      <w:r w:rsidRPr="00237456">
        <w:rPr>
          <w:sz w:val="32"/>
          <w:szCs w:val="32"/>
        </w:rPr>
        <w:t>Models: Linear regression and logistic regression implemented in Spyder IDE (Python environment on Raspberry Pi).</w:t>
      </w:r>
    </w:p>
    <w:p w14:paraId="2C94034B" w14:textId="765E37CB" w:rsidR="00237456" w:rsidRDefault="00237456" w:rsidP="00237456">
      <w:pPr>
        <w:rPr>
          <w:sz w:val="32"/>
          <w:szCs w:val="32"/>
        </w:rPr>
      </w:pPr>
      <w:r w:rsidRPr="00237456">
        <w:rPr>
          <w:sz w:val="32"/>
          <w:szCs w:val="32"/>
        </w:rPr>
        <w:t xml:space="preserve">The linear regression model outperformed in terms of both prediction precision and computational efficiency. It was deployed successfully on a low-cost, low-power embedded system, demonstrating the practicality of edge computing </w:t>
      </w:r>
      <w:r w:rsidR="0004023E">
        <w:rPr>
          <w:sz w:val="32"/>
          <w:szCs w:val="32"/>
        </w:rPr>
        <w:t xml:space="preserve">for ML-powered BMS </w:t>
      </w:r>
      <w:r w:rsidR="00091616">
        <w:rPr>
          <w:sz w:val="32"/>
          <w:szCs w:val="32"/>
        </w:rPr>
        <w:t>estimation.</w:t>
      </w:r>
    </w:p>
    <w:p w14:paraId="0553A7FC" w14:textId="0AD0A409" w:rsidR="0004023E" w:rsidRPr="00237456" w:rsidRDefault="00F25658" w:rsidP="00237456">
      <w:pPr>
        <w:rPr>
          <w:sz w:val="32"/>
          <w:szCs w:val="32"/>
        </w:rPr>
      </w:pPr>
      <w:r>
        <w:rPr>
          <w:sz w:val="32"/>
          <w:szCs w:val="32"/>
        </w:rPr>
        <w:pict w14:anchorId="1C7D37C1">
          <v:rect id="_x0000_i1039" style="width:0;height:1.5pt" o:hralign="center" o:hrstd="t" o:hr="t" fillcolor="#a0a0a0" stroked="f"/>
        </w:pict>
      </w:r>
    </w:p>
    <w:p w14:paraId="0754CE70" w14:textId="702B7B1B" w:rsidR="00237456" w:rsidRPr="009B78F1" w:rsidRDefault="00AF03BA" w:rsidP="00237456">
      <w:pPr>
        <w:rPr>
          <w:b/>
          <w:bCs/>
          <w:sz w:val="32"/>
          <w:szCs w:val="32"/>
        </w:rPr>
      </w:pPr>
      <w:r>
        <w:rPr>
          <w:b/>
          <w:bCs/>
          <w:sz w:val="32"/>
          <w:szCs w:val="32"/>
        </w:rPr>
        <w:t>6.2</w:t>
      </w:r>
      <w:r w:rsidR="0004023E">
        <w:rPr>
          <w:b/>
          <w:bCs/>
          <w:sz w:val="32"/>
          <w:szCs w:val="32"/>
        </w:rPr>
        <w:t xml:space="preserve"> Comparative Performance of regression</w:t>
      </w:r>
      <w:r w:rsidR="009B78F1">
        <w:rPr>
          <w:b/>
          <w:bCs/>
          <w:sz w:val="32"/>
          <w:szCs w:val="32"/>
        </w:rPr>
        <w:t xml:space="preserv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271"/>
        <w:gridCol w:w="1155"/>
        <w:gridCol w:w="1345"/>
        <w:gridCol w:w="1813"/>
        <w:gridCol w:w="1920"/>
      </w:tblGrid>
      <w:tr w:rsidR="00237456" w:rsidRPr="00237456" w14:paraId="5041801C" w14:textId="77777777" w:rsidTr="00237456">
        <w:trPr>
          <w:tblHeader/>
          <w:tblCellSpacing w:w="15" w:type="dxa"/>
        </w:trPr>
        <w:tc>
          <w:tcPr>
            <w:tcW w:w="0" w:type="auto"/>
            <w:vAlign w:val="center"/>
            <w:hideMark/>
          </w:tcPr>
          <w:p w14:paraId="5B805AC7" w14:textId="77777777" w:rsidR="00237456" w:rsidRPr="00237456" w:rsidRDefault="00237456" w:rsidP="00237456">
            <w:pPr>
              <w:rPr>
                <w:b/>
                <w:bCs/>
                <w:sz w:val="32"/>
                <w:szCs w:val="32"/>
              </w:rPr>
            </w:pPr>
            <w:r w:rsidRPr="00237456">
              <w:rPr>
                <w:b/>
                <w:bCs/>
                <w:sz w:val="32"/>
                <w:szCs w:val="32"/>
              </w:rPr>
              <w:t>Model</w:t>
            </w:r>
          </w:p>
        </w:tc>
        <w:tc>
          <w:tcPr>
            <w:tcW w:w="0" w:type="auto"/>
            <w:vAlign w:val="center"/>
            <w:hideMark/>
          </w:tcPr>
          <w:p w14:paraId="6627780E" w14:textId="77777777" w:rsidR="00237456" w:rsidRPr="00237456" w:rsidRDefault="00237456" w:rsidP="00237456">
            <w:pPr>
              <w:rPr>
                <w:b/>
                <w:bCs/>
                <w:sz w:val="32"/>
                <w:szCs w:val="32"/>
              </w:rPr>
            </w:pPr>
            <w:r w:rsidRPr="00237456">
              <w:rPr>
                <w:b/>
                <w:bCs/>
                <w:sz w:val="32"/>
                <w:szCs w:val="32"/>
              </w:rPr>
              <w:t>Accuracy (R²)</w:t>
            </w:r>
          </w:p>
        </w:tc>
        <w:tc>
          <w:tcPr>
            <w:tcW w:w="0" w:type="auto"/>
            <w:vAlign w:val="center"/>
            <w:hideMark/>
          </w:tcPr>
          <w:p w14:paraId="1335A348" w14:textId="77777777" w:rsidR="00237456" w:rsidRPr="00237456" w:rsidRDefault="00237456" w:rsidP="00237456">
            <w:pPr>
              <w:rPr>
                <w:b/>
                <w:bCs/>
                <w:sz w:val="32"/>
                <w:szCs w:val="32"/>
              </w:rPr>
            </w:pPr>
            <w:r w:rsidRPr="00237456">
              <w:rPr>
                <w:b/>
                <w:bCs/>
                <w:sz w:val="32"/>
                <w:szCs w:val="32"/>
              </w:rPr>
              <w:t>Training Time</w:t>
            </w:r>
          </w:p>
        </w:tc>
        <w:tc>
          <w:tcPr>
            <w:tcW w:w="0" w:type="auto"/>
            <w:vAlign w:val="center"/>
            <w:hideMark/>
          </w:tcPr>
          <w:p w14:paraId="0BC5ADBE" w14:textId="77777777" w:rsidR="00237456" w:rsidRPr="00237456" w:rsidRDefault="00237456" w:rsidP="00237456">
            <w:pPr>
              <w:rPr>
                <w:b/>
                <w:bCs/>
                <w:sz w:val="32"/>
                <w:szCs w:val="32"/>
              </w:rPr>
            </w:pPr>
            <w:r w:rsidRPr="00237456">
              <w:rPr>
                <w:b/>
                <w:bCs/>
                <w:sz w:val="32"/>
                <w:szCs w:val="32"/>
              </w:rPr>
              <w:t>Inference Time</w:t>
            </w:r>
          </w:p>
        </w:tc>
        <w:tc>
          <w:tcPr>
            <w:tcW w:w="0" w:type="auto"/>
            <w:vAlign w:val="center"/>
            <w:hideMark/>
          </w:tcPr>
          <w:p w14:paraId="39A7086C" w14:textId="77777777" w:rsidR="00237456" w:rsidRPr="00237456" w:rsidRDefault="00237456" w:rsidP="00237456">
            <w:pPr>
              <w:rPr>
                <w:b/>
                <w:bCs/>
                <w:sz w:val="32"/>
                <w:szCs w:val="32"/>
              </w:rPr>
            </w:pPr>
            <w:r w:rsidRPr="00237456">
              <w:rPr>
                <w:b/>
                <w:bCs/>
                <w:sz w:val="32"/>
                <w:szCs w:val="32"/>
              </w:rPr>
              <w:t>Pros</w:t>
            </w:r>
          </w:p>
        </w:tc>
        <w:tc>
          <w:tcPr>
            <w:tcW w:w="0" w:type="auto"/>
            <w:vAlign w:val="center"/>
            <w:hideMark/>
          </w:tcPr>
          <w:p w14:paraId="57FAEC21" w14:textId="77777777" w:rsidR="00237456" w:rsidRPr="00237456" w:rsidRDefault="00237456" w:rsidP="00237456">
            <w:pPr>
              <w:rPr>
                <w:b/>
                <w:bCs/>
                <w:sz w:val="32"/>
                <w:szCs w:val="32"/>
              </w:rPr>
            </w:pPr>
            <w:r w:rsidRPr="00237456">
              <w:rPr>
                <w:b/>
                <w:bCs/>
                <w:sz w:val="32"/>
                <w:szCs w:val="32"/>
              </w:rPr>
              <w:t>Cons</w:t>
            </w:r>
          </w:p>
        </w:tc>
      </w:tr>
      <w:tr w:rsidR="00237456" w:rsidRPr="00237456" w14:paraId="602DD974" w14:textId="77777777" w:rsidTr="00237456">
        <w:trPr>
          <w:tblCellSpacing w:w="15" w:type="dxa"/>
        </w:trPr>
        <w:tc>
          <w:tcPr>
            <w:tcW w:w="0" w:type="auto"/>
            <w:vAlign w:val="center"/>
            <w:hideMark/>
          </w:tcPr>
          <w:p w14:paraId="7BDC8F01" w14:textId="77777777" w:rsidR="00237456" w:rsidRPr="00237456" w:rsidRDefault="00237456" w:rsidP="00237456">
            <w:pPr>
              <w:rPr>
                <w:sz w:val="32"/>
                <w:szCs w:val="32"/>
              </w:rPr>
            </w:pPr>
            <w:r w:rsidRPr="00237456">
              <w:rPr>
                <w:sz w:val="32"/>
                <w:szCs w:val="32"/>
              </w:rPr>
              <w:t>Linear Regression</w:t>
            </w:r>
          </w:p>
        </w:tc>
        <w:tc>
          <w:tcPr>
            <w:tcW w:w="0" w:type="auto"/>
            <w:vAlign w:val="center"/>
            <w:hideMark/>
          </w:tcPr>
          <w:p w14:paraId="57671B96" w14:textId="77777777" w:rsidR="00237456" w:rsidRPr="00237456" w:rsidRDefault="00237456" w:rsidP="00237456">
            <w:pPr>
              <w:rPr>
                <w:sz w:val="32"/>
                <w:szCs w:val="32"/>
              </w:rPr>
            </w:pPr>
            <w:r w:rsidRPr="00237456">
              <w:rPr>
                <w:sz w:val="32"/>
                <w:szCs w:val="32"/>
              </w:rPr>
              <w:t>0.89</w:t>
            </w:r>
          </w:p>
        </w:tc>
        <w:tc>
          <w:tcPr>
            <w:tcW w:w="0" w:type="auto"/>
            <w:vAlign w:val="center"/>
            <w:hideMark/>
          </w:tcPr>
          <w:p w14:paraId="299A3E02" w14:textId="77777777" w:rsidR="00237456" w:rsidRPr="00237456" w:rsidRDefault="00237456" w:rsidP="00237456">
            <w:pPr>
              <w:rPr>
                <w:sz w:val="32"/>
                <w:szCs w:val="32"/>
              </w:rPr>
            </w:pPr>
            <w:r w:rsidRPr="00237456">
              <w:rPr>
                <w:sz w:val="32"/>
                <w:szCs w:val="32"/>
              </w:rPr>
              <w:t>Fast</w:t>
            </w:r>
          </w:p>
        </w:tc>
        <w:tc>
          <w:tcPr>
            <w:tcW w:w="0" w:type="auto"/>
            <w:vAlign w:val="center"/>
            <w:hideMark/>
          </w:tcPr>
          <w:p w14:paraId="1D499783" w14:textId="77777777" w:rsidR="00237456" w:rsidRPr="00237456" w:rsidRDefault="00237456" w:rsidP="00237456">
            <w:pPr>
              <w:rPr>
                <w:sz w:val="32"/>
                <w:szCs w:val="32"/>
              </w:rPr>
            </w:pPr>
            <w:r w:rsidRPr="00237456">
              <w:rPr>
                <w:sz w:val="32"/>
                <w:szCs w:val="32"/>
              </w:rPr>
              <w:t>Very Fast</w:t>
            </w:r>
          </w:p>
        </w:tc>
        <w:tc>
          <w:tcPr>
            <w:tcW w:w="0" w:type="auto"/>
            <w:vAlign w:val="center"/>
            <w:hideMark/>
          </w:tcPr>
          <w:p w14:paraId="2B464CB1" w14:textId="77777777" w:rsidR="00237456" w:rsidRPr="00237456" w:rsidRDefault="00237456" w:rsidP="00237456">
            <w:pPr>
              <w:rPr>
                <w:sz w:val="32"/>
                <w:szCs w:val="32"/>
              </w:rPr>
            </w:pPr>
            <w:r w:rsidRPr="00237456">
              <w:rPr>
                <w:sz w:val="32"/>
                <w:szCs w:val="32"/>
              </w:rPr>
              <w:t>Simple, interpretable</w:t>
            </w:r>
          </w:p>
        </w:tc>
        <w:tc>
          <w:tcPr>
            <w:tcW w:w="0" w:type="auto"/>
            <w:vAlign w:val="center"/>
            <w:hideMark/>
          </w:tcPr>
          <w:p w14:paraId="42F8DC72" w14:textId="433A1CF7" w:rsidR="00237456" w:rsidRPr="00237456" w:rsidRDefault="00237456" w:rsidP="00237456">
            <w:pPr>
              <w:rPr>
                <w:sz w:val="32"/>
                <w:szCs w:val="32"/>
              </w:rPr>
            </w:pPr>
            <w:r w:rsidRPr="00237456">
              <w:rPr>
                <w:sz w:val="32"/>
                <w:szCs w:val="32"/>
              </w:rPr>
              <w:t xml:space="preserve">Poor at </w:t>
            </w:r>
            <w:r w:rsidR="00091616" w:rsidRPr="00237456">
              <w:rPr>
                <w:sz w:val="32"/>
                <w:szCs w:val="32"/>
              </w:rPr>
              <w:t>modelling</w:t>
            </w:r>
            <w:r w:rsidRPr="00237456">
              <w:rPr>
                <w:sz w:val="32"/>
                <w:szCs w:val="32"/>
              </w:rPr>
              <w:t xml:space="preserve"> non-linear relationships</w:t>
            </w:r>
          </w:p>
        </w:tc>
      </w:tr>
    </w:tbl>
    <w:p w14:paraId="2ED45820" w14:textId="3DE5305D" w:rsidR="00AF03BA" w:rsidRDefault="00F25658" w:rsidP="00237456">
      <w:pPr>
        <w:rPr>
          <w:b/>
          <w:bCs/>
          <w:sz w:val="32"/>
          <w:szCs w:val="32"/>
        </w:rPr>
      </w:pPr>
      <w:r>
        <w:rPr>
          <w:sz w:val="32"/>
          <w:szCs w:val="32"/>
        </w:rPr>
        <w:pict w14:anchorId="23458AA9">
          <v:rect id="_x0000_i1040" style="width:0;height:1.5pt" o:hralign="center" o:hrstd="t" o:hr="t" fillcolor="#a0a0a0" stroked="f"/>
        </w:pict>
      </w:r>
    </w:p>
    <w:p w14:paraId="3C7E6F2C" w14:textId="3756B3FF" w:rsidR="00237456" w:rsidRPr="00237456" w:rsidRDefault="00AF03BA" w:rsidP="00237456">
      <w:pPr>
        <w:rPr>
          <w:b/>
          <w:bCs/>
          <w:sz w:val="32"/>
          <w:szCs w:val="32"/>
        </w:rPr>
      </w:pPr>
      <w:r>
        <w:rPr>
          <w:b/>
          <w:bCs/>
          <w:sz w:val="32"/>
          <w:szCs w:val="32"/>
        </w:rPr>
        <w:t>6.3</w:t>
      </w:r>
      <w:r w:rsidR="00237456" w:rsidRPr="00237456">
        <w:rPr>
          <w:b/>
          <w:bCs/>
          <w:sz w:val="32"/>
          <w:szCs w:val="32"/>
        </w:rPr>
        <w:t xml:space="preserve"> Discussion of Datasets Used</w:t>
      </w:r>
    </w:p>
    <w:p w14:paraId="3BD0556E" w14:textId="0D3D45C9" w:rsidR="00237456" w:rsidRPr="00A44A75" w:rsidRDefault="00A44A75" w:rsidP="00A44A75">
      <w:pPr>
        <w:rPr>
          <w:b/>
          <w:bCs/>
          <w:sz w:val="32"/>
          <w:szCs w:val="32"/>
        </w:rPr>
      </w:pPr>
      <w:r>
        <w:rPr>
          <w:b/>
          <w:bCs/>
          <w:sz w:val="32"/>
          <w:szCs w:val="32"/>
        </w:rPr>
        <w:t>1. SmartEV Dataset</w:t>
      </w:r>
    </w:p>
    <w:p w14:paraId="426A221F" w14:textId="77777777" w:rsidR="00237456" w:rsidRPr="00237456" w:rsidRDefault="00237456" w:rsidP="00D73553">
      <w:pPr>
        <w:numPr>
          <w:ilvl w:val="0"/>
          <w:numId w:val="26"/>
        </w:numPr>
        <w:rPr>
          <w:sz w:val="32"/>
          <w:szCs w:val="32"/>
        </w:rPr>
      </w:pPr>
      <w:r w:rsidRPr="00237456">
        <w:rPr>
          <w:sz w:val="32"/>
          <w:szCs w:val="32"/>
        </w:rPr>
        <w:t>Features: Speed, acceleration, distance, external temperature, battery parameters, GPS coordinates.</w:t>
      </w:r>
    </w:p>
    <w:p w14:paraId="469AD56D" w14:textId="32889CD7" w:rsidR="00237456" w:rsidRDefault="00237456" w:rsidP="00237456">
      <w:pPr>
        <w:numPr>
          <w:ilvl w:val="0"/>
          <w:numId w:val="26"/>
        </w:numPr>
        <w:rPr>
          <w:sz w:val="32"/>
          <w:szCs w:val="32"/>
        </w:rPr>
      </w:pPr>
      <w:r w:rsidRPr="00237456">
        <w:rPr>
          <w:sz w:val="32"/>
          <w:szCs w:val="32"/>
        </w:rPr>
        <w:t>Use: Supervised</w:t>
      </w:r>
      <w:r w:rsidR="00A44A75">
        <w:rPr>
          <w:sz w:val="32"/>
          <w:szCs w:val="32"/>
        </w:rPr>
        <w:t xml:space="preserve"> Machine learning</w:t>
      </w:r>
      <w:r w:rsidRPr="00237456">
        <w:rPr>
          <w:sz w:val="32"/>
          <w:szCs w:val="32"/>
        </w:rPr>
        <w:t xml:space="preserve"> for range and energy prediction.</w:t>
      </w:r>
    </w:p>
    <w:p w14:paraId="003B36AE" w14:textId="3FB0CA20" w:rsidR="009B78F1" w:rsidRPr="009B78F1" w:rsidRDefault="00F25658" w:rsidP="009B78F1">
      <w:pPr>
        <w:rPr>
          <w:sz w:val="32"/>
          <w:szCs w:val="32"/>
        </w:rPr>
      </w:pPr>
      <w:r>
        <w:rPr>
          <w:sz w:val="32"/>
          <w:szCs w:val="32"/>
        </w:rPr>
        <w:pict w14:anchorId="5BB4BC83">
          <v:rect id="_x0000_i1041" style="width:0;height:1.5pt" o:hralign="center" o:hrstd="t" o:hr="t" fillcolor="#a0a0a0" stroked="f"/>
        </w:pict>
      </w:r>
    </w:p>
    <w:p w14:paraId="3CFAA052" w14:textId="12637671" w:rsidR="00237456" w:rsidRPr="00237456" w:rsidRDefault="00AF03BA" w:rsidP="00237456">
      <w:pPr>
        <w:rPr>
          <w:b/>
          <w:bCs/>
          <w:sz w:val="32"/>
          <w:szCs w:val="32"/>
        </w:rPr>
      </w:pPr>
      <w:r>
        <w:rPr>
          <w:b/>
          <w:bCs/>
          <w:sz w:val="32"/>
          <w:szCs w:val="32"/>
        </w:rPr>
        <w:t>6.4</w:t>
      </w:r>
      <w:r w:rsidR="00237456" w:rsidRPr="00237456">
        <w:rPr>
          <w:b/>
          <w:bCs/>
          <w:sz w:val="32"/>
          <w:szCs w:val="32"/>
        </w:rPr>
        <w:t xml:space="preserve"> Summary</w:t>
      </w:r>
    </w:p>
    <w:p w14:paraId="495A49FC" w14:textId="0B4FD5B6" w:rsidR="009B78F1" w:rsidRPr="009B78F1" w:rsidRDefault="00237456" w:rsidP="009B78F1">
      <w:pPr>
        <w:pBdr>
          <w:bottom w:val="single" w:sz="6" w:space="1" w:color="auto"/>
        </w:pBdr>
        <w:rPr>
          <w:sz w:val="32"/>
          <w:szCs w:val="32"/>
        </w:rPr>
      </w:pPr>
      <w:r w:rsidRPr="00237456">
        <w:rPr>
          <w:sz w:val="32"/>
          <w:szCs w:val="32"/>
        </w:rPr>
        <w:t xml:space="preserve">The case studies and simulations presented in this section validate the efficacy of </w:t>
      </w:r>
      <w:r w:rsidR="009B78F1">
        <w:rPr>
          <w:sz w:val="32"/>
          <w:szCs w:val="32"/>
        </w:rPr>
        <w:t>regression comparison on EV range prediction</w:t>
      </w:r>
      <w:r w:rsidRPr="00237456">
        <w:rPr>
          <w:sz w:val="32"/>
          <w:szCs w:val="32"/>
        </w:rPr>
        <w:t xml:space="preserve">. </w:t>
      </w:r>
      <w:r w:rsidR="009B78F1">
        <w:rPr>
          <w:sz w:val="32"/>
          <w:szCs w:val="32"/>
        </w:rPr>
        <w:t xml:space="preserve">For future expectations we will include </w:t>
      </w:r>
      <w:r w:rsidRPr="00237456">
        <w:rPr>
          <w:sz w:val="32"/>
          <w:szCs w:val="32"/>
        </w:rPr>
        <w:t xml:space="preserve">large-scale SmartEV platforms, </w:t>
      </w:r>
      <w:r w:rsidR="00A44A75">
        <w:rPr>
          <w:sz w:val="32"/>
          <w:szCs w:val="32"/>
        </w:rPr>
        <w:t>Deep learning Algorithms, SVM Models</w:t>
      </w:r>
      <w:bookmarkStart w:id="0" w:name="_GoBack"/>
      <w:bookmarkEnd w:id="0"/>
      <w:r w:rsidR="00A44A75">
        <w:rPr>
          <w:sz w:val="32"/>
          <w:szCs w:val="32"/>
        </w:rPr>
        <w:t xml:space="preserve">, </w:t>
      </w:r>
      <w:r w:rsidRPr="00237456">
        <w:rPr>
          <w:sz w:val="32"/>
          <w:szCs w:val="32"/>
        </w:rPr>
        <w:t xml:space="preserve">machine learning models demonstrate superior accuracy and adaptability compared to </w:t>
      </w:r>
      <w:r w:rsidR="009B78F1">
        <w:rPr>
          <w:sz w:val="32"/>
          <w:szCs w:val="32"/>
        </w:rPr>
        <w:t>traditional rule-based systems.</w:t>
      </w:r>
    </w:p>
    <w:p w14:paraId="463A8849" w14:textId="77777777" w:rsidR="009B78F1" w:rsidRDefault="009B78F1" w:rsidP="00237456">
      <w:pPr>
        <w:rPr>
          <w:b/>
          <w:bCs/>
          <w:sz w:val="36"/>
          <w:szCs w:val="36"/>
        </w:rPr>
      </w:pPr>
    </w:p>
    <w:p w14:paraId="64379E6B" w14:textId="04346F73" w:rsidR="00237456" w:rsidRPr="00237456" w:rsidRDefault="00237456" w:rsidP="00237456">
      <w:pPr>
        <w:rPr>
          <w:b/>
          <w:bCs/>
          <w:sz w:val="36"/>
          <w:szCs w:val="36"/>
        </w:rPr>
      </w:pPr>
      <w:r w:rsidRPr="00237456">
        <w:rPr>
          <w:b/>
          <w:bCs/>
          <w:sz w:val="36"/>
          <w:szCs w:val="36"/>
        </w:rPr>
        <w:t xml:space="preserve">7. Challenges and </w:t>
      </w:r>
      <w:r w:rsidR="00091616" w:rsidRPr="00237456">
        <w:rPr>
          <w:b/>
          <w:bCs/>
          <w:sz w:val="36"/>
          <w:szCs w:val="36"/>
        </w:rPr>
        <w:t>Limitations</w:t>
      </w:r>
      <w:r w:rsidR="00091616">
        <w:rPr>
          <w:b/>
          <w:bCs/>
          <w:sz w:val="36"/>
          <w:szCs w:val="36"/>
        </w:rPr>
        <w:t>:</w:t>
      </w:r>
    </w:p>
    <w:p w14:paraId="44C55F0A" w14:textId="2886DB09" w:rsidR="00237456" w:rsidRDefault="00237456" w:rsidP="00237456">
      <w:pPr>
        <w:rPr>
          <w:sz w:val="32"/>
          <w:szCs w:val="32"/>
        </w:rPr>
      </w:pPr>
      <w:r w:rsidRPr="00237456">
        <w:rPr>
          <w:sz w:val="32"/>
          <w:szCs w:val="32"/>
        </w:rPr>
        <w:t xml:space="preserve">While </w:t>
      </w:r>
      <w:r w:rsidR="009B78F1">
        <w:rPr>
          <w:sz w:val="32"/>
          <w:szCs w:val="32"/>
        </w:rPr>
        <w:t xml:space="preserve">regression model </w:t>
      </w:r>
      <w:r w:rsidRPr="00237456">
        <w:rPr>
          <w:sz w:val="32"/>
          <w:szCs w:val="32"/>
        </w:rPr>
        <w:t xml:space="preserve">offers immense potential for improving electric vehicle (EV) energy management, its practical deployment presents a number of challenges. These range from technical constraints like real-time processing and scalability to broader systemic issues such as data privacy, standardization, and infrastructure costs. This section discusses the key limitations impeding widespread adoption and integration of </w:t>
      </w:r>
      <w:r w:rsidR="009B78F1">
        <w:rPr>
          <w:sz w:val="32"/>
          <w:szCs w:val="32"/>
        </w:rPr>
        <w:t xml:space="preserve">regression-based </w:t>
      </w:r>
      <w:r w:rsidRPr="00237456">
        <w:rPr>
          <w:sz w:val="32"/>
          <w:szCs w:val="32"/>
        </w:rPr>
        <w:t>energy optimization systems in EVs.</w:t>
      </w:r>
    </w:p>
    <w:p w14:paraId="639D92D3" w14:textId="77777777" w:rsidR="009B78F1" w:rsidRPr="00237456" w:rsidRDefault="009B78F1" w:rsidP="00237456">
      <w:pPr>
        <w:rPr>
          <w:sz w:val="32"/>
          <w:szCs w:val="32"/>
        </w:rPr>
      </w:pPr>
    </w:p>
    <w:p w14:paraId="1116E53A" w14:textId="77777777" w:rsidR="009B78F1" w:rsidRPr="00B17B3D" w:rsidRDefault="009B78F1" w:rsidP="009B78F1">
      <w:pPr>
        <w:rPr>
          <w:sz w:val="32"/>
          <w:szCs w:val="32"/>
        </w:rPr>
      </w:pPr>
      <w:r w:rsidRPr="00B17B3D">
        <w:rPr>
          <w:sz w:val="32"/>
          <w:szCs w:val="32"/>
        </w:rPr>
        <w:t>While significant progress has been made, several gaps remain:</w:t>
      </w:r>
    </w:p>
    <w:p w14:paraId="3664ABCD" w14:textId="77777777" w:rsidR="009B78F1" w:rsidRPr="00B17B3D" w:rsidRDefault="009B78F1" w:rsidP="009B78F1">
      <w:pPr>
        <w:numPr>
          <w:ilvl w:val="0"/>
          <w:numId w:val="1"/>
        </w:numPr>
        <w:rPr>
          <w:sz w:val="32"/>
          <w:szCs w:val="32"/>
        </w:rPr>
      </w:pPr>
      <w:r w:rsidRPr="00B17B3D">
        <w:rPr>
          <w:sz w:val="32"/>
          <w:szCs w:val="32"/>
        </w:rPr>
        <w:t xml:space="preserve">Limited generalization of </w:t>
      </w:r>
      <w:r>
        <w:rPr>
          <w:sz w:val="32"/>
          <w:szCs w:val="32"/>
        </w:rPr>
        <w:t xml:space="preserve">Regression </w:t>
      </w:r>
      <w:r w:rsidRPr="00B17B3D">
        <w:rPr>
          <w:sz w:val="32"/>
          <w:szCs w:val="32"/>
        </w:rPr>
        <w:t xml:space="preserve">models across EV platforms and </w:t>
      </w:r>
      <w:r>
        <w:rPr>
          <w:sz w:val="32"/>
          <w:szCs w:val="32"/>
        </w:rPr>
        <w:t xml:space="preserve">some ignored </w:t>
      </w:r>
      <w:r w:rsidRPr="00B17B3D">
        <w:rPr>
          <w:sz w:val="32"/>
          <w:szCs w:val="32"/>
        </w:rPr>
        <w:t>geographic regions.</w:t>
      </w:r>
    </w:p>
    <w:p w14:paraId="4F1FA71F" w14:textId="77777777" w:rsidR="009B78F1" w:rsidRPr="00B17B3D" w:rsidRDefault="009B78F1" w:rsidP="009B78F1">
      <w:pPr>
        <w:numPr>
          <w:ilvl w:val="0"/>
          <w:numId w:val="1"/>
        </w:numPr>
        <w:rPr>
          <w:sz w:val="32"/>
          <w:szCs w:val="32"/>
        </w:rPr>
      </w:pPr>
      <w:r w:rsidRPr="00B17B3D">
        <w:rPr>
          <w:sz w:val="32"/>
          <w:szCs w:val="32"/>
        </w:rPr>
        <w:t>Lack of real-time, explainable AI systems suitable for embedded BMS and EMS.</w:t>
      </w:r>
    </w:p>
    <w:p w14:paraId="0C5B2D53" w14:textId="77777777" w:rsidR="009B78F1" w:rsidRPr="00B17B3D" w:rsidRDefault="009B78F1" w:rsidP="009B78F1">
      <w:pPr>
        <w:numPr>
          <w:ilvl w:val="0"/>
          <w:numId w:val="1"/>
        </w:numPr>
        <w:rPr>
          <w:sz w:val="32"/>
          <w:szCs w:val="32"/>
        </w:rPr>
      </w:pPr>
      <w:r w:rsidRPr="00B17B3D">
        <w:rPr>
          <w:sz w:val="32"/>
          <w:szCs w:val="32"/>
        </w:rPr>
        <w:t>Integration challenges between ML models, grid systems, and user privacy constraints.</w:t>
      </w:r>
    </w:p>
    <w:p w14:paraId="2F1699CC" w14:textId="2493C35C" w:rsidR="009B78F1" w:rsidRDefault="009B78F1" w:rsidP="00237456">
      <w:pPr>
        <w:numPr>
          <w:ilvl w:val="0"/>
          <w:numId w:val="1"/>
        </w:numPr>
        <w:rPr>
          <w:sz w:val="32"/>
          <w:szCs w:val="32"/>
        </w:rPr>
      </w:pPr>
      <w:r w:rsidRPr="00B17B3D">
        <w:rPr>
          <w:sz w:val="32"/>
          <w:szCs w:val="32"/>
        </w:rPr>
        <w:t>Sparse deployment of federated learning techniques that enable decentralized model training without data sharing.</w:t>
      </w:r>
    </w:p>
    <w:p w14:paraId="53BA64AE" w14:textId="3747E1F8" w:rsidR="00AF03BA" w:rsidRPr="00AF03BA" w:rsidRDefault="00F25658" w:rsidP="00AF03BA">
      <w:pPr>
        <w:rPr>
          <w:sz w:val="32"/>
          <w:szCs w:val="32"/>
        </w:rPr>
      </w:pPr>
      <w:r>
        <w:rPr>
          <w:sz w:val="32"/>
          <w:szCs w:val="32"/>
        </w:rPr>
        <w:pict w14:anchorId="30B55342">
          <v:rect id="_x0000_i1042" style="width:0;height:1.5pt" o:hralign="center" o:hrstd="t" o:hr="t" fillcolor="#a0a0a0" stroked="f"/>
        </w:pict>
      </w:r>
    </w:p>
    <w:p w14:paraId="272A4531" w14:textId="77777777" w:rsidR="00237456" w:rsidRPr="00237456" w:rsidRDefault="00237456" w:rsidP="00237456">
      <w:pPr>
        <w:rPr>
          <w:b/>
          <w:bCs/>
          <w:sz w:val="32"/>
          <w:szCs w:val="32"/>
        </w:rPr>
      </w:pPr>
      <w:r w:rsidRPr="00237456">
        <w:rPr>
          <w:b/>
          <w:bCs/>
          <w:sz w:val="32"/>
          <w:szCs w:val="32"/>
        </w:rPr>
        <w:t>7.1 Data Privacy and Infrastructure Costs</w:t>
      </w:r>
    </w:p>
    <w:p w14:paraId="1BAD3395" w14:textId="77777777" w:rsidR="00237456" w:rsidRPr="00237456" w:rsidRDefault="00237456" w:rsidP="00237456">
      <w:pPr>
        <w:rPr>
          <w:b/>
          <w:bCs/>
          <w:sz w:val="32"/>
          <w:szCs w:val="32"/>
        </w:rPr>
      </w:pPr>
      <w:r w:rsidRPr="00237456">
        <w:rPr>
          <w:b/>
          <w:bCs/>
          <w:sz w:val="32"/>
          <w:szCs w:val="32"/>
        </w:rPr>
        <w:t>Data Privacy Concerns</w:t>
      </w:r>
    </w:p>
    <w:p w14:paraId="5EA0993E" w14:textId="4CCCFFAE" w:rsidR="00237456" w:rsidRPr="00237456" w:rsidRDefault="009B78F1" w:rsidP="00237456">
      <w:pPr>
        <w:rPr>
          <w:sz w:val="32"/>
          <w:szCs w:val="32"/>
        </w:rPr>
      </w:pPr>
      <w:r>
        <w:rPr>
          <w:sz w:val="32"/>
          <w:szCs w:val="32"/>
        </w:rPr>
        <w:t xml:space="preserve">Regression </w:t>
      </w:r>
      <w:r w:rsidR="00237456" w:rsidRPr="00237456">
        <w:rPr>
          <w:sz w:val="32"/>
          <w:szCs w:val="32"/>
        </w:rPr>
        <w:t xml:space="preserve">algorithms </w:t>
      </w:r>
      <w:r>
        <w:rPr>
          <w:sz w:val="32"/>
          <w:szCs w:val="32"/>
        </w:rPr>
        <w:t xml:space="preserve">are easy to understand but in future ML-based algorithm is used </w:t>
      </w:r>
      <w:r w:rsidR="00237456" w:rsidRPr="00237456">
        <w:rPr>
          <w:sz w:val="32"/>
          <w:szCs w:val="32"/>
        </w:rPr>
        <w:t xml:space="preserve">for EV optimization rely heavily on </w:t>
      </w:r>
      <w:r w:rsidR="00237456" w:rsidRPr="00237456">
        <w:rPr>
          <w:b/>
          <w:bCs/>
          <w:sz w:val="32"/>
          <w:szCs w:val="32"/>
        </w:rPr>
        <w:t>real-time and historical data</w:t>
      </w:r>
      <w:r w:rsidR="00237456" w:rsidRPr="00237456">
        <w:rPr>
          <w:sz w:val="32"/>
          <w:szCs w:val="32"/>
        </w:rPr>
        <w:t>. This includes:</w:t>
      </w:r>
    </w:p>
    <w:p w14:paraId="5223CF9E" w14:textId="77777777" w:rsidR="00237456" w:rsidRPr="00237456" w:rsidRDefault="00237456" w:rsidP="00D73553">
      <w:pPr>
        <w:numPr>
          <w:ilvl w:val="0"/>
          <w:numId w:val="30"/>
        </w:numPr>
        <w:rPr>
          <w:sz w:val="32"/>
          <w:szCs w:val="32"/>
        </w:rPr>
      </w:pPr>
      <w:r w:rsidRPr="00237456">
        <w:rPr>
          <w:sz w:val="32"/>
          <w:szCs w:val="32"/>
        </w:rPr>
        <w:t>Vehicle location and trip history</w:t>
      </w:r>
    </w:p>
    <w:p w14:paraId="42E0B00C" w14:textId="015BC472" w:rsidR="00237456" w:rsidRPr="00237456" w:rsidRDefault="00237456" w:rsidP="00D73553">
      <w:pPr>
        <w:numPr>
          <w:ilvl w:val="0"/>
          <w:numId w:val="30"/>
        </w:numPr>
        <w:rPr>
          <w:sz w:val="32"/>
          <w:szCs w:val="32"/>
        </w:rPr>
      </w:pPr>
      <w:r w:rsidRPr="00237456">
        <w:rPr>
          <w:sz w:val="32"/>
          <w:szCs w:val="32"/>
        </w:rPr>
        <w:t xml:space="preserve">Charging </w:t>
      </w:r>
      <w:r w:rsidR="00091616" w:rsidRPr="00237456">
        <w:rPr>
          <w:sz w:val="32"/>
          <w:szCs w:val="32"/>
        </w:rPr>
        <w:t>behaviours</w:t>
      </w:r>
    </w:p>
    <w:p w14:paraId="40CE996C" w14:textId="77777777" w:rsidR="00237456" w:rsidRPr="00237456" w:rsidRDefault="00237456" w:rsidP="00D73553">
      <w:pPr>
        <w:numPr>
          <w:ilvl w:val="0"/>
          <w:numId w:val="30"/>
        </w:numPr>
        <w:rPr>
          <w:sz w:val="32"/>
          <w:szCs w:val="32"/>
        </w:rPr>
      </w:pPr>
      <w:r w:rsidRPr="00237456">
        <w:rPr>
          <w:sz w:val="32"/>
          <w:szCs w:val="32"/>
        </w:rPr>
        <w:t>Driving style (acceleration, braking patterns)</w:t>
      </w:r>
    </w:p>
    <w:p w14:paraId="50E08EA3" w14:textId="77777777" w:rsidR="00237456" w:rsidRPr="00237456" w:rsidRDefault="00237456" w:rsidP="00D73553">
      <w:pPr>
        <w:numPr>
          <w:ilvl w:val="0"/>
          <w:numId w:val="30"/>
        </w:numPr>
        <w:rPr>
          <w:sz w:val="32"/>
          <w:szCs w:val="32"/>
        </w:rPr>
      </w:pPr>
      <w:r w:rsidRPr="00237456">
        <w:rPr>
          <w:sz w:val="32"/>
          <w:szCs w:val="32"/>
        </w:rPr>
        <w:t>Battery health and usage</w:t>
      </w:r>
    </w:p>
    <w:p w14:paraId="51CCEB37" w14:textId="77777777" w:rsidR="00237456" w:rsidRPr="00237456" w:rsidRDefault="00237456" w:rsidP="00237456">
      <w:pPr>
        <w:rPr>
          <w:sz w:val="32"/>
          <w:szCs w:val="32"/>
        </w:rPr>
      </w:pPr>
      <w:r w:rsidRPr="00237456">
        <w:rPr>
          <w:sz w:val="32"/>
          <w:szCs w:val="32"/>
        </w:rPr>
        <w:t xml:space="preserve">Such data, especially when linked to personally identifiable information (PII), raises </w:t>
      </w:r>
      <w:r w:rsidRPr="00237456">
        <w:rPr>
          <w:b/>
          <w:bCs/>
          <w:sz w:val="32"/>
          <w:szCs w:val="32"/>
        </w:rPr>
        <w:t>significant privacy concerns</w:t>
      </w:r>
      <w:r w:rsidRPr="00237456">
        <w:rPr>
          <w:sz w:val="32"/>
          <w:szCs w:val="32"/>
        </w:rPr>
        <w:t>. Without strong data protection frameworks:</w:t>
      </w:r>
    </w:p>
    <w:p w14:paraId="3D687B51" w14:textId="4BAB69F4" w:rsidR="00237456" w:rsidRPr="00237456" w:rsidRDefault="00237456" w:rsidP="00D73553">
      <w:pPr>
        <w:numPr>
          <w:ilvl w:val="0"/>
          <w:numId w:val="31"/>
        </w:numPr>
        <w:rPr>
          <w:sz w:val="32"/>
          <w:szCs w:val="32"/>
        </w:rPr>
      </w:pPr>
      <w:r w:rsidRPr="00237456">
        <w:rPr>
          <w:sz w:val="32"/>
          <w:szCs w:val="32"/>
        </w:rPr>
        <w:t xml:space="preserve">Driver </w:t>
      </w:r>
      <w:r w:rsidR="00091616" w:rsidRPr="00237456">
        <w:rPr>
          <w:sz w:val="32"/>
          <w:szCs w:val="32"/>
        </w:rPr>
        <w:t>behaviour</w:t>
      </w:r>
      <w:r w:rsidRPr="00237456">
        <w:rPr>
          <w:sz w:val="32"/>
          <w:szCs w:val="32"/>
        </w:rPr>
        <w:t xml:space="preserve"> could be tracked and profiled.</w:t>
      </w:r>
    </w:p>
    <w:p w14:paraId="6C4FA033" w14:textId="77777777" w:rsidR="00237456" w:rsidRPr="00237456" w:rsidRDefault="00237456" w:rsidP="00D73553">
      <w:pPr>
        <w:numPr>
          <w:ilvl w:val="0"/>
          <w:numId w:val="31"/>
        </w:numPr>
        <w:rPr>
          <w:sz w:val="32"/>
          <w:szCs w:val="32"/>
        </w:rPr>
      </w:pPr>
      <w:r w:rsidRPr="00237456">
        <w:rPr>
          <w:sz w:val="32"/>
          <w:szCs w:val="32"/>
        </w:rPr>
        <w:t>Location patterns may be used for surveillance or commercial exploitation.</w:t>
      </w:r>
    </w:p>
    <w:p w14:paraId="45C1B332" w14:textId="77777777" w:rsidR="00237456" w:rsidRPr="00237456" w:rsidRDefault="00237456" w:rsidP="00D73553">
      <w:pPr>
        <w:numPr>
          <w:ilvl w:val="0"/>
          <w:numId w:val="31"/>
        </w:numPr>
        <w:rPr>
          <w:sz w:val="32"/>
          <w:szCs w:val="32"/>
        </w:rPr>
      </w:pPr>
      <w:r w:rsidRPr="00237456">
        <w:rPr>
          <w:sz w:val="32"/>
          <w:szCs w:val="32"/>
        </w:rPr>
        <w:t>Battery degradation or driving patterns could be linked to warranty or insurance costs.</w:t>
      </w:r>
    </w:p>
    <w:p w14:paraId="330469F2" w14:textId="77777777" w:rsidR="00237456" w:rsidRPr="00237456" w:rsidRDefault="00237456" w:rsidP="00237456">
      <w:pPr>
        <w:rPr>
          <w:sz w:val="32"/>
          <w:szCs w:val="32"/>
        </w:rPr>
      </w:pPr>
      <w:r w:rsidRPr="00237456">
        <w:rPr>
          <w:sz w:val="32"/>
          <w:szCs w:val="32"/>
        </w:rPr>
        <w:t xml:space="preserve">Despite anonymization efforts, </w:t>
      </w:r>
      <w:r w:rsidRPr="00237456">
        <w:rPr>
          <w:b/>
          <w:bCs/>
          <w:sz w:val="32"/>
          <w:szCs w:val="32"/>
        </w:rPr>
        <w:t>de-anonymization risks</w:t>
      </w:r>
      <w:r w:rsidRPr="00237456">
        <w:rPr>
          <w:sz w:val="32"/>
          <w:szCs w:val="32"/>
        </w:rPr>
        <w:t xml:space="preserve"> exist when datasets are large or used in combination with other public records. Regulations such as the </w:t>
      </w:r>
      <w:r w:rsidRPr="00237456">
        <w:rPr>
          <w:b/>
          <w:bCs/>
          <w:sz w:val="32"/>
          <w:szCs w:val="32"/>
        </w:rPr>
        <w:t>General Data Protection Regulation (GDPR)</w:t>
      </w:r>
      <w:r w:rsidRPr="00237456">
        <w:rPr>
          <w:sz w:val="32"/>
          <w:szCs w:val="32"/>
        </w:rPr>
        <w:t xml:space="preserve"> in the EU and </w:t>
      </w:r>
      <w:r w:rsidRPr="00237456">
        <w:rPr>
          <w:b/>
          <w:bCs/>
          <w:sz w:val="32"/>
          <w:szCs w:val="32"/>
        </w:rPr>
        <w:t>CCPA</w:t>
      </w:r>
      <w:r w:rsidRPr="00237456">
        <w:rPr>
          <w:sz w:val="32"/>
          <w:szCs w:val="32"/>
        </w:rPr>
        <w:t xml:space="preserve"> in California impose strict rules on how such data must be collected, stored, and processed.</w:t>
      </w:r>
    </w:p>
    <w:p w14:paraId="4B612827" w14:textId="77777777" w:rsidR="00237456" w:rsidRDefault="00237456" w:rsidP="00237456">
      <w:pPr>
        <w:rPr>
          <w:b/>
          <w:bCs/>
          <w:sz w:val="32"/>
          <w:szCs w:val="32"/>
        </w:rPr>
      </w:pPr>
      <w:r w:rsidRPr="00237456">
        <w:rPr>
          <w:b/>
          <w:bCs/>
          <w:sz w:val="32"/>
          <w:szCs w:val="32"/>
        </w:rPr>
        <w:t>Infrastructure Costs</w:t>
      </w:r>
    </w:p>
    <w:p w14:paraId="694E45B2" w14:textId="53A0D145" w:rsidR="00237456" w:rsidRPr="00237456" w:rsidRDefault="009B78F1" w:rsidP="00237456">
      <w:pPr>
        <w:rPr>
          <w:sz w:val="32"/>
          <w:szCs w:val="32"/>
        </w:rPr>
      </w:pPr>
      <w:r w:rsidRPr="009B78F1">
        <w:rPr>
          <w:bCs/>
          <w:sz w:val="32"/>
          <w:szCs w:val="32"/>
        </w:rPr>
        <w:t>Compared to regression model which is used currently</w:t>
      </w:r>
      <w:r>
        <w:rPr>
          <w:b/>
          <w:bCs/>
          <w:sz w:val="32"/>
          <w:szCs w:val="32"/>
        </w:rPr>
        <w:t xml:space="preserve">. </w:t>
      </w:r>
      <w:r w:rsidR="00237456" w:rsidRPr="00237456">
        <w:rPr>
          <w:sz w:val="32"/>
          <w:szCs w:val="32"/>
        </w:rPr>
        <w:t xml:space="preserve">ML-based systems require a </w:t>
      </w:r>
      <w:r w:rsidR="00237456" w:rsidRPr="00237456">
        <w:rPr>
          <w:b/>
          <w:bCs/>
          <w:sz w:val="32"/>
          <w:szCs w:val="32"/>
        </w:rPr>
        <w:t>robust infrastructure</w:t>
      </w:r>
      <w:r w:rsidR="00237456" w:rsidRPr="00237456">
        <w:rPr>
          <w:sz w:val="32"/>
          <w:szCs w:val="32"/>
        </w:rPr>
        <w:t>, including:</w:t>
      </w:r>
    </w:p>
    <w:p w14:paraId="7AD49C38" w14:textId="77777777" w:rsidR="00237456" w:rsidRPr="00237456" w:rsidRDefault="00237456" w:rsidP="00D73553">
      <w:pPr>
        <w:numPr>
          <w:ilvl w:val="0"/>
          <w:numId w:val="32"/>
        </w:numPr>
        <w:rPr>
          <w:sz w:val="32"/>
          <w:szCs w:val="32"/>
        </w:rPr>
      </w:pPr>
      <w:r w:rsidRPr="00237456">
        <w:rPr>
          <w:sz w:val="32"/>
          <w:szCs w:val="32"/>
        </w:rPr>
        <w:t>Sensors (voltage, current, GPS, temperature)</w:t>
      </w:r>
    </w:p>
    <w:p w14:paraId="497A1963" w14:textId="77777777" w:rsidR="00237456" w:rsidRPr="00237456" w:rsidRDefault="00237456" w:rsidP="00D73553">
      <w:pPr>
        <w:numPr>
          <w:ilvl w:val="0"/>
          <w:numId w:val="32"/>
        </w:numPr>
        <w:rPr>
          <w:sz w:val="32"/>
          <w:szCs w:val="32"/>
        </w:rPr>
      </w:pPr>
      <w:r w:rsidRPr="00237456">
        <w:rPr>
          <w:sz w:val="32"/>
          <w:szCs w:val="32"/>
        </w:rPr>
        <w:t>Edge computing units (e.g., Raspberry Pi, microcontrollers)</w:t>
      </w:r>
    </w:p>
    <w:p w14:paraId="6C2CCD58" w14:textId="77777777" w:rsidR="00237456" w:rsidRPr="00237456" w:rsidRDefault="00237456" w:rsidP="00D73553">
      <w:pPr>
        <w:numPr>
          <w:ilvl w:val="0"/>
          <w:numId w:val="32"/>
        </w:numPr>
        <w:rPr>
          <w:sz w:val="32"/>
          <w:szCs w:val="32"/>
        </w:rPr>
      </w:pPr>
      <w:r w:rsidRPr="00237456">
        <w:rPr>
          <w:sz w:val="32"/>
          <w:szCs w:val="32"/>
        </w:rPr>
        <w:t>Communication modules (4G/5G, Wi-Fi, CAN bus)</w:t>
      </w:r>
    </w:p>
    <w:p w14:paraId="0DCE95C5" w14:textId="77777777" w:rsidR="00237456" w:rsidRPr="00237456" w:rsidRDefault="00237456" w:rsidP="00D73553">
      <w:pPr>
        <w:numPr>
          <w:ilvl w:val="0"/>
          <w:numId w:val="32"/>
        </w:numPr>
        <w:rPr>
          <w:sz w:val="32"/>
          <w:szCs w:val="32"/>
        </w:rPr>
      </w:pPr>
      <w:r w:rsidRPr="00237456">
        <w:rPr>
          <w:sz w:val="32"/>
          <w:szCs w:val="32"/>
        </w:rPr>
        <w:t>Cloud storage and computing for model training and long-term analysis</w:t>
      </w:r>
    </w:p>
    <w:p w14:paraId="49545027" w14:textId="77777777" w:rsidR="00237456" w:rsidRPr="00237456" w:rsidRDefault="00237456" w:rsidP="00237456">
      <w:pPr>
        <w:rPr>
          <w:sz w:val="32"/>
          <w:szCs w:val="32"/>
        </w:rPr>
      </w:pPr>
      <w:r w:rsidRPr="00237456">
        <w:rPr>
          <w:sz w:val="32"/>
          <w:szCs w:val="32"/>
        </w:rPr>
        <w:t xml:space="preserve">These components increase the </w:t>
      </w:r>
      <w:r w:rsidRPr="00237456">
        <w:rPr>
          <w:b/>
          <w:bCs/>
          <w:sz w:val="32"/>
          <w:szCs w:val="32"/>
        </w:rPr>
        <w:t>initial cost of EV systems</w:t>
      </w:r>
      <w:r w:rsidRPr="00237456">
        <w:rPr>
          <w:sz w:val="32"/>
          <w:szCs w:val="32"/>
        </w:rPr>
        <w:t>, especially in low-cost or entry-level vehicles. For example:</w:t>
      </w:r>
    </w:p>
    <w:p w14:paraId="4293BABD" w14:textId="77777777" w:rsidR="00237456" w:rsidRPr="00237456" w:rsidRDefault="00237456" w:rsidP="00D73553">
      <w:pPr>
        <w:numPr>
          <w:ilvl w:val="0"/>
          <w:numId w:val="33"/>
        </w:numPr>
        <w:rPr>
          <w:sz w:val="32"/>
          <w:szCs w:val="32"/>
        </w:rPr>
      </w:pPr>
      <w:r w:rsidRPr="00237456">
        <w:rPr>
          <w:sz w:val="32"/>
          <w:szCs w:val="32"/>
        </w:rPr>
        <w:t>Edge AI processors that support real-time ML inference add $30–$100 in hardware cost.</w:t>
      </w:r>
    </w:p>
    <w:p w14:paraId="386FC4F2" w14:textId="77777777" w:rsidR="00237456" w:rsidRPr="00237456" w:rsidRDefault="00237456" w:rsidP="00D73553">
      <w:pPr>
        <w:numPr>
          <w:ilvl w:val="0"/>
          <w:numId w:val="33"/>
        </w:numPr>
        <w:rPr>
          <w:sz w:val="32"/>
          <w:szCs w:val="32"/>
        </w:rPr>
      </w:pPr>
      <w:r w:rsidRPr="00237456">
        <w:rPr>
          <w:sz w:val="32"/>
          <w:szCs w:val="32"/>
        </w:rPr>
        <w:t>Cloud subscriptions for data logging and ML-as-a-Service platforms can incur ongoing operational expenses.</w:t>
      </w:r>
    </w:p>
    <w:p w14:paraId="32E33B0D" w14:textId="10A60F0D" w:rsidR="00237456" w:rsidRPr="00237456" w:rsidRDefault="00237456" w:rsidP="00237456">
      <w:pPr>
        <w:rPr>
          <w:sz w:val="32"/>
          <w:szCs w:val="32"/>
        </w:rPr>
      </w:pPr>
      <w:r w:rsidRPr="00237456">
        <w:rPr>
          <w:sz w:val="32"/>
          <w:szCs w:val="32"/>
        </w:rPr>
        <w:t xml:space="preserve">Moreover, </w:t>
      </w:r>
      <w:r w:rsidRPr="00237456">
        <w:rPr>
          <w:b/>
          <w:bCs/>
          <w:sz w:val="32"/>
          <w:szCs w:val="32"/>
        </w:rPr>
        <w:t>battery-powered embedded systems</w:t>
      </w:r>
      <w:r w:rsidRPr="00237456">
        <w:rPr>
          <w:sz w:val="32"/>
          <w:szCs w:val="32"/>
        </w:rPr>
        <w:t xml:space="preserve"> have limited processing capability and power budget, creating a </w:t>
      </w:r>
      <w:r w:rsidR="00091616" w:rsidRPr="00237456">
        <w:rPr>
          <w:sz w:val="32"/>
          <w:szCs w:val="32"/>
        </w:rPr>
        <w:t>trade-off</w:t>
      </w:r>
      <w:r w:rsidRPr="00237456">
        <w:rPr>
          <w:sz w:val="32"/>
          <w:szCs w:val="32"/>
        </w:rPr>
        <w:t xml:space="preserve"> between model complexity and real-time responsiveness.</w:t>
      </w:r>
    </w:p>
    <w:p w14:paraId="525D31F8" w14:textId="77777777" w:rsidR="00237456" w:rsidRPr="00237456" w:rsidRDefault="00F25658" w:rsidP="00237456">
      <w:pPr>
        <w:rPr>
          <w:sz w:val="32"/>
          <w:szCs w:val="32"/>
        </w:rPr>
      </w:pPr>
      <w:r>
        <w:rPr>
          <w:sz w:val="32"/>
          <w:szCs w:val="32"/>
        </w:rPr>
        <w:pict w14:anchorId="48581B4F">
          <v:rect id="_x0000_i1043" style="width:0;height:1.5pt" o:hralign="center" o:hrstd="t" o:hr="t" fillcolor="#a0a0a0" stroked="f"/>
        </w:pict>
      </w:r>
    </w:p>
    <w:p w14:paraId="5C52E589" w14:textId="77777777" w:rsidR="00237456" w:rsidRPr="00237456" w:rsidRDefault="00237456" w:rsidP="00237456">
      <w:pPr>
        <w:rPr>
          <w:b/>
          <w:bCs/>
          <w:sz w:val="32"/>
          <w:szCs w:val="32"/>
        </w:rPr>
      </w:pPr>
      <w:r w:rsidRPr="00237456">
        <w:rPr>
          <w:b/>
          <w:bCs/>
          <w:sz w:val="32"/>
          <w:szCs w:val="32"/>
        </w:rPr>
        <w:t>7.2 Need for Real-Time Performance</w:t>
      </w:r>
    </w:p>
    <w:p w14:paraId="733CAEEE" w14:textId="77777777" w:rsidR="00237456" w:rsidRPr="00237456" w:rsidRDefault="00237456" w:rsidP="00237456">
      <w:pPr>
        <w:rPr>
          <w:sz w:val="32"/>
          <w:szCs w:val="32"/>
        </w:rPr>
      </w:pPr>
      <w:r w:rsidRPr="00237456">
        <w:rPr>
          <w:sz w:val="32"/>
          <w:szCs w:val="32"/>
        </w:rPr>
        <w:t xml:space="preserve">EV energy management systems must operate in </w:t>
      </w:r>
      <w:r w:rsidRPr="00237456">
        <w:rPr>
          <w:b/>
          <w:bCs/>
          <w:sz w:val="32"/>
          <w:szCs w:val="32"/>
        </w:rPr>
        <w:t>real-time environments</w:t>
      </w:r>
      <w:r w:rsidRPr="00237456">
        <w:rPr>
          <w:sz w:val="32"/>
          <w:szCs w:val="32"/>
        </w:rPr>
        <w:t>, where decisions about charging, route optimization, or load distribution must be made within milliseconds to seconds.</w:t>
      </w:r>
    </w:p>
    <w:p w14:paraId="7A0FCB75" w14:textId="77777777" w:rsidR="00237456" w:rsidRPr="00237456" w:rsidRDefault="00237456" w:rsidP="00237456">
      <w:pPr>
        <w:rPr>
          <w:b/>
          <w:bCs/>
          <w:sz w:val="32"/>
          <w:szCs w:val="32"/>
        </w:rPr>
      </w:pPr>
      <w:r w:rsidRPr="00237456">
        <w:rPr>
          <w:b/>
          <w:bCs/>
          <w:sz w:val="32"/>
          <w:szCs w:val="32"/>
        </w:rPr>
        <w:t>Latency Constraints</w:t>
      </w:r>
    </w:p>
    <w:p w14:paraId="4AFD3007" w14:textId="77777777" w:rsidR="00237456" w:rsidRPr="00237456" w:rsidRDefault="00237456" w:rsidP="00D73553">
      <w:pPr>
        <w:numPr>
          <w:ilvl w:val="0"/>
          <w:numId w:val="34"/>
        </w:numPr>
        <w:rPr>
          <w:sz w:val="32"/>
          <w:szCs w:val="32"/>
        </w:rPr>
      </w:pPr>
      <w:r w:rsidRPr="00237456">
        <w:rPr>
          <w:sz w:val="32"/>
          <w:szCs w:val="32"/>
        </w:rPr>
        <w:t>Energy prediction algorithms must respond before powertrain decisions are made.</w:t>
      </w:r>
    </w:p>
    <w:p w14:paraId="6E28655D" w14:textId="77777777" w:rsidR="00237456" w:rsidRPr="00237456" w:rsidRDefault="00237456" w:rsidP="00D73553">
      <w:pPr>
        <w:numPr>
          <w:ilvl w:val="0"/>
          <w:numId w:val="34"/>
        </w:numPr>
        <w:rPr>
          <w:sz w:val="32"/>
          <w:szCs w:val="32"/>
        </w:rPr>
      </w:pPr>
      <w:r w:rsidRPr="00237456">
        <w:rPr>
          <w:sz w:val="32"/>
          <w:szCs w:val="32"/>
        </w:rPr>
        <w:t>Battery thermal management must react promptly to avoid overheating.</w:t>
      </w:r>
    </w:p>
    <w:p w14:paraId="1EC5A569" w14:textId="77777777" w:rsidR="00237456" w:rsidRPr="00237456" w:rsidRDefault="00237456" w:rsidP="00D73553">
      <w:pPr>
        <w:numPr>
          <w:ilvl w:val="0"/>
          <w:numId w:val="34"/>
        </w:numPr>
        <w:rPr>
          <w:sz w:val="32"/>
          <w:szCs w:val="32"/>
        </w:rPr>
      </w:pPr>
      <w:r w:rsidRPr="00237456">
        <w:rPr>
          <w:sz w:val="32"/>
          <w:szCs w:val="32"/>
        </w:rPr>
        <w:t>Sudden terrain changes or traffic shifts require adaptive, low-latency models.</w:t>
      </w:r>
    </w:p>
    <w:p w14:paraId="1F67741B" w14:textId="77777777" w:rsidR="00237456" w:rsidRPr="00237456" w:rsidRDefault="00237456" w:rsidP="00237456">
      <w:pPr>
        <w:rPr>
          <w:sz w:val="32"/>
          <w:szCs w:val="32"/>
        </w:rPr>
      </w:pPr>
      <w:r w:rsidRPr="00237456">
        <w:rPr>
          <w:sz w:val="32"/>
          <w:szCs w:val="32"/>
        </w:rPr>
        <w:t xml:space="preserve">Large ML models, such as deep neural networks, may </w:t>
      </w:r>
      <w:r w:rsidRPr="00237456">
        <w:rPr>
          <w:b/>
          <w:bCs/>
          <w:sz w:val="32"/>
          <w:szCs w:val="32"/>
        </w:rPr>
        <w:t>struggle to meet these constraints</w:t>
      </w:r>
      <w:r w:rsidRPr="00237456">
        <w:rPr>
          <w:sz w:val="32"/>
          <w:szCs w:val="32"/>
        </w:rPr>
        <w:t xml:space="preserve"> on embedded hardware due to:</w:t>
      </w:r>
    </w:p>
    <w:p w14:paraId="5EDDE3CF" w14:textId="77777777" w:rsidR="00237456" w:rsidRPr="00237456" w:rsidRDefault="00237456" w:rsidP="00D73553">
      <w:pPr>
        <w:numPr>
          <w:ilvl w:val="0"/>
          <w:numId w:val="35"/>
        </w:numPr>
        <w:rPr>
          <w:sz w:val="32"/>
          <w:szCs w:val="32"/>
        </w:rPr>
      </w:pPr>
      <w:r w:rsidRPr="00237456">
        <w:rPr>
          <w:sz w:val="32"/>
          <w:szCs w:val="32"/>
        </w:rPr>
        <w:t>High inference times</w:t>
      </w:r>
    </w:p>
    <w:p w14:paraId="0179584A" w14:textId="77777777" w:rsidR="00237456" w:rsidRPr="00237456" w:rsidRDefault="00237456" w:rsidP="00D73553">
      <w:pPr>
        <w:numPr>
          <w:ilvl w:val="0"/>
          <w:numId w:val="35"/>
        </w:numPr>
        <w:rPr>
          <w:sz w:val="32"/>
          <w:szCs w:val="32"/>
        </w:rPr>
      </w:pPr>
      <w:r w:rsidRPr="00237456">
        <w:rPr>
          <w:sz w:val="32"/>
          <w:szCs w:val="32"/>
        </w:rPr>
        <w:t>Large memory and computational footprint</w:t>
      </w:r>
    </w:p>
    <w:p w14:paraId="273CCB6D" w14:textId="77777777" w:rsidR="00237456" w:rsidRPr="00237456" w:rsidRDefault="00237456" w:rsidP="00D73553">
      <w:pPr>
        <w:numPr>
          <w:ilvl w:val="0"/>
          <w:numId w:val="35"/>
        </w:numPr>
        <w:rPr>
          <w:sz w:val="32"/>
          <w:szCs w:val="32"/>
        </w:rPr>
      </w:pPr>
      <w:r w:rsidRPr="00237456">
        <w:rPr>
          <w:sz w:val="32"/>
          <w:szCs w:val="32"/>
        </w:rPr>
        <w:t>Need for floating-point arithmetic or GPU acceleration</w:t>
      </w:r>
    </w:p>
    <w:p w14:paraId="6254E572" w14:textId="66326E74" w:rsidR="00237456" w:rsidRPr="00237456" w:rsidRDefault="00237456" w:rsidP="00237456">
      <w:pPr>
        <w:rPr>
          <w:sz w:val="32"/>
          <w:szCs w:val="32"/>
        </w:rPr>
      </w:pPr>
      <w:r w:rsidRPr="00237456">
        <w:rPr>
          <w:sz w:val="32"/>
          <w:szCs w:val="32"/>
        </w:rPr>
        <w:t xml:space="preserve">While </w:t>
      </w:r>
      <w:r w:rsidRPr="00237456">
        <w:rPr>
          <w:b/>
          <w:bCs/>
          <w:sz w:val="32"/>
          <w:szCs w:val="32"/>
        </w:rPr>
        <w:t>model compression</w:t>
      </w:r>
      <w:r w:rsidRPr="00237456">
        <w:rPr>
          <w:sz w:val="32"/>
          <w:szCs w:val="32"/>
        </w:rPr>
        <w:t xml:space="preserve">, </w:t>
      </w:r>
      <w:r w:rsidRPr="00237456">
        <w:rPr>
          <w:b/>
          <w:bCs/>
          <w:sz w:val="32"/>
          <w:szCs w:val="32"/>
        </w:rPr>
        <w:t>quantization</w:t>
      </w:r>
      <w:r w:rsidRPr="00237456">
        <w:rPr>
          <w:sz w:val="32"/>
          <w:szCs w:val="32"/>
        </w:rPr>
        <w:t xml:space="preserve">, and </w:t>
      </w:r>
      <w:r w:rsidRPr="00237456">
        <w:rPr>
          <w:b/>
          <w:bCs/>
          <w:sz w:val="32"/>
          <w:szCs w:val="32"/>
        </w:rPr>
        <w:t>pruning techniques</w:t>
      </w:r>
      <w:r w:rsidRPr="00237456">
        <w:rPr>
          <w:sz w:val="32"/>
          <w:szCs w:val="32"/>
        </w:rPr>
        <w:t xml:space="preserve"> (e.g., TinyML, </w:t>
      </w:r>
      <w:r w:rsidR="00091616" w:rsidRPr="00237456">
        <w:rPr>
          <w:sz w:val="32"/>
          <w:szCs w:val="32"/>
        </w:rPr>
        <w:t>Tensor Flow</w:t>
      </w:r>
      <w:r w:rsidRPr="00237456">
        <w:rPr>
          <w:sz w:val="32"/>
          <w:szCs w:val="32"/>
        </w:rPr>
        <w:t xml:space="preserve"> Lite) help address these issues, there is a </w:t>
      </w:r>
      <w:r w:rsidR="00091616" w:rsidRPr="00237456">
        <w:rPr>
          <w:sz w:val="32"/>
          <w:szCs w:val="32"/>
        </w:rPr>
        <w:t>trade-off</w:t>
      </w:r>
      <w:r w:rsidRPr="00237456">
        <w:rPr>
          <w:sz w:val="32"/>
          <w:szCs w:val="32"/>
        </w:rPr>
        <w:t xml:space="preserve"> between </w:t>
      </w:r>
      <w:r w:rsidRPr="00237456">
        <w:rPr>
          <w:b/>
          <w:bCs/>
          <w:sz w:val="32"/>
          <w:szCs w:val="32"/>
        </w:rPr>
        <w:t>accuracy and inference speed</w:t>
      </w:r>
      <w:r w:rsidRPr="00237456">
        <w:rPr>
          <w:sz w:val="32"/>
          <w:szCs w:val="32"/>
        </w:rPr>
        <w:t>.</w:t>
      </w:r>
    </w:p>
    <w:p w14:paraId="6DF32B61" w14:textId="77777777" w:rsidR="00237456" w:rsidRPr="00237456" w:rsidRDefault="00237456" w:rsidP="00237456">
      <w:pPr>
        <w:rPr>
          <w:b/>
          <w:bCs/>
          <w:sz w:val="32"/>
          <w:szCs w:val="32"/>
        </w:rPr>
      </w:pPr>
      <w:r w:rsidRPr="00237456">
        <w:rPr>
          <w:b/>
          <w:bCs/>
          <w:sz w:val="32"/>
          <w:szCs w:val="32"/>
        </w:rPr>
        <w:t>Sensor and Data Pipeline Delays</w:t>
      </w:r>
    </w:p>
    <w:p w14:paraId="24D40C0B" w14:textId="77777777" w:rsidR="00237456" w:rsidRPr="00237456" w:rsidRDefault="00237456" w:rsidP="00237456">
      <w:pPr>
        <w:rPr>
          <w:sz w:val="32"/>
          <w:szCs w:val="32"/>
        </w:rPr>
      </w:pPr>
      <w:r w:rsidRPr="00237456">
        <w:rPr>
          <w:sz w:val="32"/>
          <w:szCs w:val="32"/>
        </w:rPr>
        <w:t>Real-time performance also depends on the quality and speed of data input. Sensor noise, delays in ADC conversion, or communication lags over CAN bus or wireless links can degrade system reliability and limit model accuracy.</w:t>
      </w:r>
    </w:p>
    <w:p w14:paraId="75DED9BC" w14:textId="77777777" w:rsidR="00237456" w:rsidRPr="00237456" w:rsidRDefault="00F25658" w:rsidP="00237456">
      <w:pPr>
        <w:rPr>
          <w:sz w:val="32"/>
          <w:szCs w:val="32"/>
        </w:rPr>
      </w:pPr>
      <w:r>
        <w:rPr>
          <w:sz w:val="32"/>
          <w:szCs w:val="32"/>
        </w:rPr>
        <w:pict w14:anchorId="771C932B">
          <v:rect id="_x0000_i1044" style="width:0;height:1.5pt" o:hralign="center" o:hrstd="t" o:hr="t" fillcolor="#a0a0a0" stroked="f"/>
        </w:pict>
      </w:r>
    </w:p>
    <w:p w14:paraId="0153F60A" w14:textId="77777777" w:rsidR="00237456" w:rsidRPr="00237456" w:rsidRDefault="00237456" w:rsidP="00237456">
      <w:pPr>
        <w:rPr>
          <w:b/>
          <w:bCs/>
          <w:sz w:val="32"/>
          <w:szCs w:val="32"/>
        </w:rPr>
      </w:pPr>
      <w:r w:rsidRPr="00237456">
        <w:rPr>
          <w:b/>
          <w:bCs/>
          <w:sz w:val="32"/>
          <w:szCs w:val="32"/>
        </w:rPr>
        <w:t>7.3 Scalability and Standardization Issues</w:t>
      </w:r>
    </w:p>
    <w:p w14:paraId="0D12911D" w14:textId="77777777" w:rsidR="00237456" w:rsidRPr="00237456" w:rsidRDefault="00237456" w:rsidP="00237456">
      <w:pPr>
        <w:rPr>
          <w:b/>
          <w:bCs/>
          <w:sz w:val="32"/>
          <w:szCs w:val="32"/>
        </w:rPr>
      </w:pPr>
      <w:r w:rsidRPr="00237456">
        <w:rPr>
          <w:b/>
          <w:bCs/>
          <w:sz w:val="32"/>
          <w:szCs w:val="32"/>
        </w:rPr>
        <w:t>Scalability Challenges</w:t>
      </w:r>
    </w:p>
    <w:p w14:paraId="1C55B0D9" w14:textId="77777777" w:rsidR="00237456" w:rsidRPr="00237456" w:rsidRDefault="00237456" w:rsidP="00237456">
      <w:pPr>
        <w:rPr>
          <w:sz w:val="32"/>
          <w:szCs w:val="32"/>
        </w:rPr>
      </w:pPr>
      <w:r w:rsidRPr="00237456">
        <w:rPr>
          <w:sz w:val="32"/>
          <w:szCs w:val="32"/>
        </w:rPr>
        <w:t>ML-based EMS systems face scalability issues on multiple levels:</w:t>
      </w:r>
    </w:p>
    <w:p w14:paraId="1E6E335D" w14:textId="77777777" w:rsidR="00237456" w:rsidRPr="00237456" w:rsidRDefault="00237456" w:rsidP="00D73553">
      <w:pPr>
        <w:numPr>
          <w:ilvl w:val="0"/>
          <w:numId w:val="36"/>
        </w:numPr>
        <w:rPr>
          <w:sz w:val="32"/>
          <w:szCs w:val="32"/>
        </w:rPr>
      </w:pPr>
      <w:r w:rsidRPr="00237456">
        <w:rPr>
          <w:b/>
          <w:bCs/>
          <w:sz w:val="32"/>
          <w:szCs w:val="32"/>
        </w:rPr>
        <w:t>Vehicle-Level Scaling</w:t>
      </w:r>
      <w:r w:rsidRPr="00237456">
        <w:rPr>
          <w:sz w:val="32"/>
          <w:szCs w:val="32"/>
        </w:rPr>
        <w:t>: As the number of internal subsystems grows (e.g., traction motors, HVAC, BMS), integrating separate ML models for each subsystem increases complexity and requires cross-module coordination.</w:t>
      </w:r>
    </w:p>
    <w:p w14:paraId="04B52D4D" w14:textId="77777777" w:rsidR="00237456" w:rsidRPr="00237456" w:rsidRDefault="00237456" w:rsidP="00D73553">
      <w:pPr>
        <w:numPr>
          <w:ilvl w:val="0"/>
          <w:numId w:val="36"/>
        </w:numPr>
        <w:rPr>
          <w:sz w:val="32"/>
          <w:szCs w:val="32"/>
        </w:rPr>
      </w:pPr>
      <w:r w:rsidRPr="00237456">
        <w:rPr>
          <w:b/>
          <w:bCs/>
          <w:sz w:val="32"/>
          <w:szCs w:val="32"/>
        </w:rPr>
        <w:t>Fleet-Level Scaling</w:t>
      </w:r>
      <w:r w:rsidRPr="00237456">
        <w:rPr>
          <w:sz w:val="32"/>
          <w:szCs w:val="32"/>
        </w:rPr>
        <w:t>: When applied to large EV fleets, real-time coordination becomes difficult. Models must adapt to:</w:t>
      </w:r>
    </w:p>
    <w:p w14:paraId="359788C6" w14:textId="77777777" w:rsidR="00237456" w:rsidRPr="00237456" w:rsidRDefault="00237456" w:rsidP="00D73553">
      <w:pPr>
        <w:numPr>
          <w:ilvl w:val="1"/>
          <w:numId w:val="36"/>
        </w:numPr>
        <w:rPr>
          <w:sz w:val="32"/>
          <w:szCs w:val="32"/>
        </w:rPr>
      </w:pPr>
      <w:r w:rsidRPr="00237456">
        <w:rPr>
          <w:sz w:val="32"/>
          <w:szCs w:val="32"/>
        </w:rPr>
        <w:t>Diverse vehicle types</w:t>
      </w:r>
    </w:p>
    <w:p w14:paraId="1166F30E" w14:textId="77777777" w:rsidR="00237456" w:rsidRPr="00237456" w:rsidRDefault="00237456" w:rsidP="00D73553">
      <w:pPr>
        <w:numPr>
          <w:ilvl w:val="1"/>
          <w:numId w:val="36"/>
        </w:numPr>
        <w:rPr>
          <w:sz w:val="32"/>
          <w:szCs w:val="32"/>
        </w:rPr>
      </w:pPr>
      <w:r w:rsidRPr="00237456">
        <w:rPr>
          <w:sz w:val="32"/>
          <w:szCs w:val="32"/>
        </w:rPr>
        <w:t>Varying load patterns</w:t>
      </w:r>
    </w:p>
    <w:p w14:paraId="35871716" w14:textId="3699909C" w:rsidR="00237456" w:rsidRPr="00237456" w:rsidRDefault="00237456" w:rsidP="00D73553">
      <w:pPr>
        <w:numPr>
          <w:ilvl w:val="1"/>
          <w:numId w:val="36"/>
        </w:numPr>
        <w:rPr>
          <w:sz w:val="32"/>
          <w:szCs w:val="32"/>
        </w:rPr>
      </w:pPr>
      <w:r w:rsidRPr="00237456">
        <w:rPr>
          <w:sz w:val="32"/>
          <w:szCs w:val="32"/>
        </w:rPr>
        <w:t xml:space="preserve">Differing user </w:t>
      </w:r>
      <w:r w:rsidR="00091616" w:rsidRPr="00237456">
        <w:rPr>
          <w:sz w:val="32"/>
          <w:szCs w:val="32"/>
        </w:rPr>
        <w:t>behaviour</w:t>
      </w:r>
      <w:r w:rsidRPr="00237456">
        <w:rPr>
          <w:sz w:val="32"/>
          <w:szCs w:val="32"/>
        </w:rPr>
        <w:t xml:space="preserve"> profiles</w:t>
      </w:r>
    </w:p>
    <w:p w14:paraId="1A8D66E9" w14:textId="77777777" w:rsidR="00237456" w:rsidRPr="00237456" w:rsidRDefault="00237456" w:rsidP="00D73553">
      <w:pPr>
        <w:numPr>
          <w:ilvl w:val="0"/>
          <w:numId w:val="36"/>
        </w:numPr>
        <w:rPr>
          <w:sz w:val="32"/>
          <w:szCs w:val="32"/>
        </w:rPr>
      </w:pPr>
      <w:r w:rsidRPr="00237456">
        <w:rPr>
          <w:b/>
          <w:bCs/>
          <w:sz w:val="32"/>
          <w:szCs w:val="32"/>
        </w:rPr>
        <w:t>Grid Integration</w:t>
      </w:r>
      <w:r w:rsidRPr="00237456">
        <w:rPr>
          <w:sz w:val="32"/>
          <w:szCs w:val="32"/>
        </w:rPr>
        <w:t>: Grid-aware EV charging requires coordination with utility demand-response signals. The unpredictability of renewables and inconsistent policies across regions further complicate model generalization.</w:t>
      </w:r>
    </w:p>
    <w:p w14:paraId="3DB1A9CC" w14:textId="77777777" w:rsidR="00237456" w:rsidRPr="00237456" w:rsidRDefault="00237456" w:rsidP="00237456">
      <w:pPr>
        <w:rPr>
          <w:sz w:val="32"/>
          <w:szCs w:val="32"/>
        </w:rPr>
      </w:pPr>
      <w:r w:rsidRPr="00237456">
        <w:rPr>
          <w:sz w:val="32"/>
          <w:szCs w:val="32"/>
        </w:rPr>
        <w:t xml:space="preserve">ML models often need </w:t>
      </w:r>
      <w:r w:rsidRPr="00237456">
        <w:rPr>
          <w:b/>
          <w:bCs/>
          <w:sz w:val="32"/>
          <w:szCs w:val="32"/>
        </w:rPr>
        <w:t>retraining</w:t>
      </w:r>
      <w:r w:rsidRPr="00237456">
        <w:rPr>
          <w:sz w:val="32"/>
          <w:szCs w:val="32"/>
        </w:rPr>
        <w:t xml:space="preserve"> when transferred to new contexts, which adds to </w:t>
      </w:r>
      <w:r w:rsidRPr="00237456">
        <w:rPr>
          <w:b/>
          <w:bCs/>
          <w:sz w:val="32"/>
          <w:szCs w:val="32"/>
        </w:rPr>
        <w:t>development and deployment time</w:t>
      </w:r>
      <w:r w:rsidRPr="00237456">
        <w:rPr>
          <w:sz w:val="32"/>
          <w:szCs w:val="32"/>
        </w:rPr>
        <w:t>.</w:t>
      </w:r>
    </w:p>
    <w:p w14:paraId="63CBD6F1" w14:textId="77777777" w:rsidR="00237456" w:rsidRPr="00237456" w:rsidRDefault="00237456" w:rsidP="00237456">
      <w:pPr>
        <w:rPr>
          <w:b/>
          <w:bCs/>
          <w:sz w:val="32"/>
          <w:szCs w:val="32"/>
        </w:rPr>
      </w:pPr>
      <w:r w:rsidRPr="00237456">
        <w:rPr>
          <w:b/>
          <w:bCs/>
          <w:sz w:val="32"/>
          <w:szCs w:val="32"/>
        </w:rPr>
        <w:t>Lack of Standardization</w:t>
      </w:r>
    </w:p>
    <w:p w14:paraId="1E01C19B" w14:textId="77777777" w:rsidR="00237456" w:rsidRPr="00237456" w:rsidRDefault="00237456" w:rsidP="00237456">
      <w:pPr>
        <w:rPr>
          <w:sz w:val="32"/>
          <w:szCs w:val="32"/>
        </w:rPr>
      </w:pPr>
      <w:r w:rsidRPr="00237456">
        <w:rPr>
          <w:sz w:val="32"/>
          <w:szCs w:val="32"/>
        </w:rPr>
        <w:t xml:space="preserve">The EV industry lacks a unified set of </w:t>
      </w:r>
      <w:r w:rsidRPr="00237456">
        <w:rPr>
          <w:b/>
          <w:bCs/>
          <w:sz w:val="32"/>
          <w:szCs w:val="32"/>
        </w:rPr>
        <w:t>standards for ML integration</w:t>
      </w:r>
      <w:r w:rsidRPr="00237456">
        <w:rPr>
          <w:sz w:val="32"/>
          <w:szCs w:val="32"/>
        </w:rPr>
        <w:t>, which hampers interoperability between:</w:t>
      </w:r>
    </w:p>
    <w:p w14:paraId="446D19EB" w14:textId="77777777" w:rsidR="00237456" w:rsidRPr="00237456" w:rsidRDefault="00237456" w:rsidP="00D73553">
      <w:pPr>
        <w:numPr>
          <w:ilvl w:val="0"/>
          <w:numId w:val="37"/>
        </w:numPr>
        <w:rPr>
          <w:sz w:val="32"/>
          <w:szCs w:val="32"/>
        </w:rPr>
      </w:pPr>
      <w:r w:rsidRPr="00237456">
        <w:rPr>
          <w:sz w:val="32"/>
          <w:szCs w:val="32"/>
        </w:rPr>
        <w:t>Different EV manufacturers</w:t>
      </w:r>
    </w:p>
    <w:p w14:paraId="28883892" w14:textId="77777777" w:rsidR="00237456" w:rsidRPr="00237456" w:rsidRDefault="00237456" w:rsidP="00D73553">
      <w:pPr>
        <w:numPr>
          <w:ilvl w:val="0"/>
          <w:numId w:val="37"/>
        </w:numPr>
        <w:rPr>
          <w:sz w:val="32"/>
          <w:szCs w:val="32"/>
        </w:rPr>
      </w:pPr>
      <w:r w:rsidRPr="00237456">
        <w:rPr>
          <w:sz w:val="32"/>
          <w:szCs w:val="32"/>
        </w:rPr>
        <w:t>Charging station networks</w:t>
      </w:r>
    </w:p>
    <w:p w14:paraId="0CEEF79C" w14:textId="77777777" w:rsidR="00237456" w:rsidRPr="00237456" w:rsidRDefault="00237456" w:rsidP="00D73553">
      <w:pPr>
        <w:numPr>
          <w:ilvl w:val="0"/>
          <w:numId w:val="37"/>
        </w:numPr>
        <w:rPr>
          <w:sz w:val="32"/>
          <w:szCs w:val="32"/>
        </w:rPr>
      </w:pPr>
      <w:r w:rsidRPr="00237456">
        <w:rPr>
          <w:sz w:val="32"/>
          <w:szCs w:val="32"/>
        </w:rPr>
        <w:t>Fleet management systems</w:t>
      </w:r>
    </w:p>
    <w:p w14:paraId="469DC27C" w14:textId="77777777" w:rsidR="00237456" w:rsidRPr="00237456" w:rsidRDefault="00237456" w:rsidP="00D73553">
      <w:pPr>
        <w:numPr>
          <w:ilvl w:val="0"/>
          <w:numId w:val="37"/>
        </w:numPr>
        <w:rPr>
          <w:sz w:val="32"/>
          <w:szCs w:val="32"/>
        </w:rPr>
      </w:pPr>
      <w:r w:rsidRPr="00237456">
        <w:rPr>
          <w:sz w:val="32"/>
          <w:szCs w:val="32"/>
        </w:rPr>
        <w:t>Utility providers</w:t>
      </w:r>
    </w:p>
    <w:p w14:paraId="2D3AEC56" w14:textId="77777777" w:rsidR="00237456" w:rsidRPr="00237456" w:rsidRDefault="00237456" w:rsidP="00237456">
      <w:pPr>
        <w:rPr>
          <w:sz w:val="32"/>
          <w:szCs w:val="32"/>
        </w:rPr>
      </w:pPr>
      <w:r w:rsidRPr="00237456">
        <w:rPr>
          <w:sz w:val="32"/>
          <w:szCs w:val="32"/>
        </w:rPr>
        <w:t>This fragmentation causes:</w:t>
      </w:r>
    </w:p>
    <w:p w14:paraId="48895830" w14:textId="77777777" w:rsidR="00237456" w:rsidRPr="00237456" w:rsidRDefault="00237456" w:rsidP="00D73553">
      <w:pPr>
        <w:numPr>
          <w:ilvl w:val="0"/>
          <w:numId w:val="38"/>
        </w:numPr>
        <w:rPr>
          <w:sz w:val="32"/>
          <w:szCs w:val="32"/>
        </w:rPr>
      </w:pPr>
      <w:r w:rsidRPr="00237456">
        <w:rPr>
          <w:sz w:val="32"/>
          <w:szCs w:val="32"/>
        </w:rPr>
        <w:t>Repetition of development efforts</w:t>
      </w:r>
    </w:p>
    <w:p w14:paraId="58090513" w14:textId="77777777" w:rsidR="00237456" w:rsidRPr="00237456" w:rsidRDefault="00237456" w:rsidP="00D73553">
      <w:pPr>
        <w:numPr>
          <w:ilvl w:val="0"/>
          <w:numId w:val="38"/>
        </w:numPr>
        <w:rPr>
          <w:sz w:val="32"/>
          <w:szCs w:val="32"/>
        </w:rPr>
      </w:pPr>
      <w:r w:rsidRPr="00237456">
        <w:rPr>
          <w:sz w:val="32"/>
          <w:szCs w:val="32"/>
        </w:rPr>
        <w:t>Incompatibility between hardware platforms</w:t>
      </w:r>
    </w:p>
    <w:p w14:paraId="6D14895C" w14:textId="77777777" w:rsidR="00237456" w:rsidRPr="00237456" w:rsidRDefault="00237456" w:rsidP="00D73553">
      <w:pPr>
        <w:numPr>
          <w:ilvl w:val="0"/>
          <w:numId w:val="38"/>
        </w:numPr>
        <w:rPr>
          <w:sz w:val="32"/>
          <w:szCs w:val="32"/>
        </w:rPr>
      </w:pPr>
      <w:r w:rsidRPr="00237456">
        <w:rPr>
          <w:sz w:val="32"/>
          <w:szCs w:val="32"/>
        </w:rPr>
        <w:t>Higher testing and compliance costs</w:t>
      </w:r>
    </w:p>
    <w:p w14:paraId="47E677FF" w14:textId="77777777" w:rsidR="00237456" w:rsidRPr="00237456" w:rsidRDefault="00237456" w:rsidP="00237456">
      <w:pPr>
        <w:rPr>
          <w:sz w:val="32"/>
          <w:szCs w:val="32"/>
        </w:rPr>
      </w:pPr>
      <w:r w:rsidRPr="00237456">
        <w:rPr>
          <w:sz w:val="32"/>
          <w:szCs w:val="32"/>
        </w:rPr>
        <w:t>Examples of missing or underdeveloped standards include:</w:t>
      </w:r>
    </w:p>
    <w:p w14:paraId="6F9648ED" w14:textId="77777777" w:rsidR="00237456" w:rsidRPr="00237456" w:rsidRDefault="00237456" w:rsidP="00D73553">
      <w:pPr>
        <w:numPr>
          <w:ilvl w:val="0"/>
          <w:numId w:val="39"/>
        </w:numPr>
        <w:rPr>
          <w:sz w:val="32"/>
          <w:szCs w:val="32"/>
        </w:rPr>
      </w:pPr>
      <w:r w:rsidRPr="00237456">
        <w:rPr>
          <w:sz w:val="32"/>
          <w:szCs w:val="32"/>
        </w:rPr>
        <w:t>APIs for real-time ML model deployment across heterogeneous ECUs</w:t>
      </w:r>
    </w:p>
    <w:p w14:paraId="73789D63" w14:textId="77777777" w:rsidR="00237456" w:rsidRPr="00237456" w:rsidRDefault="00237456" w:rsidP="00D73553">
      <w:pPr>
        <w:numPr>
          <w:ilvl w:val="0"/>
          <w:numId w:val="39"/>
        </w:numPr>
        <w:rPr>
          <w:sz w:val="32"/>
          <w:szCs w:val="32"/>
        </w:rPr>
      </w:pPr>
      <w:r w:rsidRPr="00237456">
        <w:rPr>
          <w:sz w:val="32"/>
          <w:szCs w:val="32"/>
        </w:rPr>
        <w:t>Standard telemetry schemas for energy consumption data</w:t>
      </w:r>
    </w:p>
    <w:p w14:paraId="753AD161" w14:textId="77777777" w:rsidR="00237456" w:rsidRPr="00237456" w:rsidRDefault="00237456" w:rsidP="00D73553">
      <w:pPr>
        <w:numPr>
          <w:ilvl w:val="0"/>
          <w:numId w:val="39"/>
        </w:numPr>
        <w:rPr>
          <w:sz w:val="32"/>
          <w:szCs w:val="32"/>
        </w:rPr>
      </w:pPr>
      <w:r w:rsidRPr="00237456">
        <w:rPr>
          <w:sz w:val="32"/>
          <w:szCs w:val="32"/>
        </w:rPr>
        <w:t>Common benchmarks for SOC and SOH estimation model evaluation</w:t>
      </w:r>
    </w:p>
    <w:p w14:paraId="6C7F5E29" w14:textId="77777777" w:rsidR="00237456" w:rsidRPr="00237456" w:rsidRDefault="00237456" w:rsidP="00237456">
      <w:pPr>
        <w:rPr>
          <w:sz w:val="32"/>
          <w:szCs w:val="32"/>
        </w:rPr>
      </w:pPr>
      <w:r w:rsidRPr="00237456">
        <w:rPr>
          <w:sz w:val="32"/>
          <w:szCs w:val="32"/>
        </w:rPr>
        <w:t xml:space="preserve">Organizations such as </w:t>
      </w:r>
      <w:r w:rsidRPr="00237456">
        <w:rPr>
          <w:b/>
          <w:bCs/>
          <w:sz w:val="32"/>
          <w:szCs w:val="32"/>
        </w:rPr>
        <w:t>SAE International</w:t>
      </w:r>
      <w:r w:rsidRPr="00237456">
        <w:rPr>
          <w:sz w:val="32"/>
          <w:szCs w:val="32"/>
        </w:rPr>
        <w:t xml:space="preserve"> and </w:t>
      </w:r>
      <w:r w:rsidRPr="00237456">
        <w:rPr>
          <w:b/>
          <w:bCs/>
          <w:sz w:val="32"/>
          <w:szCs w:val="32"/>
        </w:rPr>
        <w:t>ISO</w:t>
      </w:r>
      <w:r w:rsidRPr="00237456">
        <w:rPr>
          <w:sz w:val="32"/>
          <w:szCs w:val="32"/>
        </w:rPr>
        <w:t xml:space="preserve"> are beginning to address these gaps, but industry-wide adoption remains slow.</w:t>
      </w:r>
    </w:p>
    <w:p w14:paraId="6D4C48B2" w14:textId="5FC055AA" w:rsidR="00237456" w:rsidRPr="00237456" w:rsidRDefault="00F25658" w:rsidP="00237456">
      <w:pPr>
        <w:rPr>
          <w:sz w:val="32"/>
          <w:szCs w:val="32"/>
        </w:rPr>
      </w:pPr>
      <w:r>
        <w:rPr>
          <w:sz w:val="32"/>
          <w:szCs w:val="32"/>
        </w:rPr>
        <w:pict w14:anchorId="0B0BD393">
          <v:rect id="_x0000_i1045" style="width:0;height:1.5pt" o:hralign="center" o:hrstd="t" o:hr="t" fillcolor="#a0a0a0" stroked="f"/>
        </w:pict>
      </w:r>
    </w:p>
    <w:p w14:paraId="228DD3F8" w14:textId="77777777" w:rsidR="00237456" w:rsidRPr="00237456" w:rsidRDefault="00237456" w:rsidP="00237456">
      <w:pPr>
        <w:rPr>
          <w:b/>
          <w:bCs/>
          <w:sz w:val="32"/>
          <w:szCs w:val="32"/>
        </w:rPr>
      </w:pPr>
      <w:r w:rsidRPr="00237456">
        <w:rPr>
          <w:b/>
          <w:bCs/>
          <w:sz w:val="32"/>
          <w:szCs w:val="32"/>
        </w:rPr>
        <w:t>7.4 Generalization and Model Robustness</w:t>
      </w:r>
    </w:p>
    <w:p w14:paraId="36099BF3" w14:textId="77777777" w:rsidR="00237456" w:rsidRPr="00237456" w:rsidRDefault="00237456" w:rsidP="00237456">
      <w:pPr>
        <w:rPr>
          <w:sz w:val="32"/>
          <w:szCs w:val="32"/>
        </w:rPr>
      </w:pPr>
      <w:r w:rsidRPr="00237456">
        <w:rPr>
          <w:sz w:val="32"/>
          <w:szCs w:val="32"/>
        </w:rPr>
        <w:t>ML models are only as good as the data they are trained on. In EV contexts, a few specific challenges affect model robustness:</w:t>
      </w:r>
    </w:p>
    <w:p w14:paraId="29B07E5D" w14:textId="77777777" w:rsidR="00237456" w:rsidRPr="00237456" w:rsidRDefault="00237456" w:rsidP="00D73553">
      <w:pPr>
        <w:numPr>
          <w:ilvl w:val="0"/>
          <w:numId w:val="40"/>
        </w:numPr>
        <w:rPr>
          <w:sz w:val="32"/>
          <w:szCs w:val="32"/>
        </w:rPr>
      </w:pPr>
      <w:r w:rsidRPr="00237456">
        <w:rPr>
          <w:b/>
          <w:bCs/>
          <w:sz w:val="32"/>
          <w:szCs w:val="32"/>
        </w:rPr>
        <w:t>Overfitting to specific driving profiles</w:t>
      </w:r>
      <w:r w:rsidRPr="00237456">
        <w:rPr>
          <w:sz w:val="32"/>
          <w:szCs w:val="32"/>
        </w:rPr>
        <w:t xml:space="preserve"> or geographies (e.g., urban vs. rural routes)</w:t>
      </w:r>
    </w:p>
    <w:p w14:paraId="72EC7B64" w14:textId="77777777" w:rsidR="00237456" w:rsidRPr="00237456" w:rsidRDefault="00237456" w:rsidP="00D73553">
      <w:pPr>
        <w:numPr>
          <w:ilvl w:val="0"/>
          <w:numId w:val="40"/>
        </w:numPr>
        <w:rPr>
          <w:sz w:val="32"/>
          <w:szCs w:val="32"/>
        </w:rPr>
      </w:pPr>
      <w:r w:rsidRPr="00237456">
        <w:rPr>
          <w:b/>
          <w:bCs/>
          <w:sz w:val="32"/>
          <w:szCs w:val="32"/>
        </w:rPr>
        <w:t>Sensor drift or noise</w:t>
      </w:r>
      <w:r w:rsidRPr="00237456">
        <w:rPr>
          <w:sz w:val="32"/>
          <w:szCs w:val="32"/>
        </w:rPr>
        <w:t xml:space="preserve"> affecting predictions over time</w:t>
      </w:r>
    </w:p>
    <w:p w14:paraId="7546A1B6" w14:textId="354EDADA" w:rsidR="00237456" w:rsidRPr="00237456" w:rsidRDefault="00237456" w:rsidP="00D73553">
      <w:pPr>
        <w:numPr>
          <w:ilvl w:val="0"/>
          <w:numId w:val="40"/>
        </w:numPr>
        <w:rPr>
          <w:sz w:val="32"/>
          <w:szCs w:val="32"/>
        </w:rPr>
      </w:pPr>
      <w:r w:rsidRPr="00237456">
        <w:rPr>
          <w:b/>
          <w:bCs/>
          <w:sz w:val="32"/>
          <w:szCs w:val="32"/>
        </w:rPr>
        <w:t>Concept drift</w:t>
      </w:r>
      <w:r w:rsidRPr="00237456">
        <w:rPr>
          <w:sz w:val="32"/>
          <w:szCs w:val="32"/>
        </w:rPr>
        <w:t xml:space="preserve">, where the statistical properties of data change (e.g., seasonal weather affecting battery </w:t>
      </w:r>
      <w:r w:rsidR="00091616" w:rsidRPr="00237456">
        <w:rPr>
          <w:sz w:val="32"/>
          <w:szCs w:val="32"/>
        </w:rPr>
        <w:t>behaviour</w:t>
      </w:r>
      <w:r w:rsidRPr="00237456">
        <w:rPr>
          <w:sz w:val="32"/>
          <w:szCs w:val="32"/>
        </w:rPr>
        <w:t>)</w:t>
      </w:r>
    </w:p>
    <w:p w14:paraId="4B64730E" w14:textId="44FB51D5" w:rsidR="00237456" w:rsidRPr="00237456" w:rsidRDefault="00237456" w:rsidP="00237456">
      <w:pPr>
        <w:rPr>
          <w:sz w:val="32"/>
          <w:szCs w:val="32"/>
        </w:rPr>
      </w:pPr>
      <w:r w:rsidRPr="00237456">
        <w:rPr>
          <w:sz w:val="32"/>
          <w:szCs w:val="32"/>
        </w:rPr>
        <w:t xml:space="preserve">Without continuous retraining or adaptation, ML models may degrade in performance. Approaches such as </w:t>
      </w:r>
      <w:r w:rsidRPr="00237456">
        <w:rPr>
          <w:b/>
          <w:bCs/>
          <w:sz w:val="32"/>
          <w:szCs w:val="32"/>
        </w:rPr>
        <w:t>online learning</w:t>
      </w:r>
      <w:r w:rsidRPr="00237456">
        <w:rPr>
          <w:sz w:val="32"/>
          <w:szCs w:val="32"/>
        </w:rPr>
        <w:t xml:space="preserve">, </w:t>
      </w:r>
      <w:r w:rsidRPr="00237456">
        <w:rPr>
          <w:b/>
          <w:bCs/>
          <w:sz w:val="32"/>
          <w:szCs w:val="32"/>
        </w:rPr>
        <w:t>transfer learning</w:t>
      </w:r>
      <w:r w:rsidRPr="00237456">
        <w:rPr>
          <w:sz w:val="32"/>
          <w:szCs w:val="32"/>
        </w:rPr>
        <w:t xml:space="preserve">, and </w:t>
      </w:r>
      <w:r w:rsidRPr="00237456">
        <w:rPr>
          <w:b/>
          <w:bCs/>
          <w:sz w:val="32"/>
          <w:szCs w:val="32"/>
        </w:rPr>
        <w:t>federated learning</w:t>
      </w:r>
      <w:r w:rsidRPr="00237456">
        <w:rPr>
          <w:sz w:val="32"/>
          <w:szCs w:val="32"/>
        </w:rPr>
        <w:t xml:space="preserve"> are promising, but they introduce new technical and logistical hurdles.</w:t>
      </w:r>
    </w:p>
    <w:p w14:paraId="679EAA90" w14:textId="6544166F" w:rsidR="00237456" w:rsidRPr="00237456" w:rsidRDefault="00AF03BA" w:rsidP="00237456">
      <w:pPr>
        <w:rPr>
          <w:b/>
          <w:bCs/>
          <w:sz w:val="32"/>
          <w:szCs w:val="32"/>
        </w:rPr>
      </w:pPr>
      <w:r>
        <w:rPr>
          <w:b/>
          <w:bCs/>
          <w:sz w:val="32"/>
          <w:szCs w:val="32"/>
        </w:rPr>
        <w:t>7.5 Summary</w:t>
      </w:r>
    </w:p>
    <w:p w14:paraId="4D024548" w14:textId="77777777" w:rsidR="00237456" w:rsidRPr="00237456" w:rsidRDefault="00237456" w:rsidP="00237456">
      <w:pPr>
        <w:rPr>
          <w:sz w:val="32"/>
          <w:szCs w:val="32"/>
        </w:rPr>
      </w:pPr>
      <w:r w:rsidRPr="00237456">
        <w:rPr>
          <w:sz w:val="32"/>
          <w:szCs w:val="32"/>
        </w:rPr>
        <w:t>ML-based EV energy optimization systems face a range of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6439"/>
      </w:tblGrid>
      <w:tr w:rsidR="00237456" w:rsidRPr="00237456" w14:paraId="330BFD9E" w14:textId="77777777" w:rsidTr="00237456">
        <w:trPr>
          <w:tblHeader/>
          <w:tblCellSpacing w:w="15" w:type="dxa"/>
        </w:trPr>
        <w:tc>
          <w:tcPr>
            <w:tcW w:w="0" w:type="auto"/>
            <w:vAlign w:val="center"/>
            <w:hideMark/>
          </w:tcPr>
          <w:p w14:paraId="6B28B55E" w14:textId="77777777" w:rsidR="00237456" w:rsidRPr="00237456" w:rsidRDefault="00237456" w:rsidP="00237456">
            <w:pPr>
              <w:rPr>
                <w:b/>
                <w:bCs/>
                <w:sz w:val="32"/>
                <w:szCs w:val="32"/>
              </w:rPr>
            </w:pPr>
            <w:r w:rsidRPr="00237456">
              <w:rPr>
                <w:b/>
                <w:bCs/>
                <w:sz w:val="32"/>
                <w:szCs w:val="32"/>
              </w:rPr>
              <w:t>Challenge Area</w:t>
            </w:r>
          </w:p>
        </w:tc>
        <w:tc>
          <w:tcPr>
            <w:tcW w:w="0" w:type="auto"/>
            <w:vAlign w:val="center"/>
            <w:hideMark/>
          </w:tcPr>
          <w:p w14:paraId="13C2CBAA" w14:textId="77777777" w:rsidR="00237456" w:rsidRPr="00237456" w:rsidRDefault="00237456" w:rsidP="00237456">
            <w:pPr>
              <w:rPr>
                <w:b/>
                <w:bCs/>
                <w:sz w:val="32"/>
                <w:szCs w:val="32"/>
              </w:rPr>
            </w:pPr>
            <w:r w:rsidRPr="00237456">
              <w:rPr>
                <w:b/>
                <w:bCs/>
                <w:sz w:val="32"/>
                <w:szCs w:val="32"/>
              </w:rPr>
              <w:t>Key Issues</w:t>
            </w:r>
          </w:p>
        </w:tc>
      </w:tr>
      <w:tr w:rsidR="00237456" w:rsidRPr="00237456" w14:paraId="289467E4" w14:textId="77777777" w:rsidTr="00237456">
        <w:trPr>
          <w:tblCellSpacing w:w="15" w:type="dxa"/>
        </w:trPr>
        <w:tc>
          <w:tcPr>
            <w:tcW w:w="0" w:type="auto"/>
            <w:vAlign w:val="center"/>
            <w:hideMark/>
          </w:tcPr>
          <w:p w14:paraId="6E0D6D76" w14:textId="77777777" w:rsidR="00237456" w:rsidRPr="00237456" w:rsidRDefault="00237456" w:rsidP="00237456">
            <w:pPr>
              <w:rPr>
                <w:sz w:val="32"/>
                <w:szCs w:val="32"/>
              </w:rPr>
            </w:pPr>
            <w:r w:rsidRPr="00237456">
              <w:rPr>
                <w:sz w:val="32"/>
                <w:szCs w:val="32"/>
              </w:rPr>
              <w:t>Data Privacy</w:t>
            </w:r>
          </w:p>
        </w:tc>
        <w:tc>
          <w:tcPr>
            <w:tcW w:w="0" w:type="auto"/>
            <w:vAlign w:val="center"/>
            <w:hideMark/>
          </w:tcPr>
          <w:p w14:paraId="142D4A9F" w14:textId="3488C186" w:rsidR="00237456" w:rsidRPr="00237456" w:rsidRDefault="00237456" w:rsidP="00237456">
            <w:pPr>
              <w:rPr>
                <w:sz w:val="32"/>
                <w:szCs w:val="32"/>
              </w:rPr>
            </w:pPr>
            <w:r w:rsidRPr="00237456">
              <w:rPr>
                <w:sz w:val="32"/>
                <w:szCs w:val="32"/>
              </w:rPr>
              <w:t xml:space="preserve">Location tracking, </w:t>
            </w:r>
            <w:r w:rsidR="00091616" w:rsidRPr="00237456">
              <w:rPr>
                <w:sz w:val="32"/>
                <w:szCs w:val="32"/>
              </w:rPr>
              <w:t>behaviour</w:t>
            </w:r>
            <w:r w:rsidRPr="00237456">
              <w:rPr>
                <w:sz w:val="32"/>
                <w:szCs w:val="32"/>
              </w:rPr>
              <w:t xml:space="preserve"> profiling, regulatory compliance</w:t>
            </w:r>
          </w:p>
        </w:tc>
      </w:tr>
      <w:tr w:rsidR="00237456" w:rsidRPr="00237456" w14:paraId="71344E24" w14:textId="77777777" w:rsidTr="00237456">
        <w:trPr>
          <w:tblCellSpacing w:w="15" w:type="dxa"/>
        </w:trPr>
        <w:tc>
          <w:tcPr>
            <w:tcW w:w="0" w:type="auto"/>
            <w:vAlign w:val="center"/>
            <w:hideMark/>
          </w:tcPr>
          <w:p w14:paraId="60625D29" w14:textId="77777777" w:rsidR="00237456" w:rsidRPr="00237456" w:rsidRDefault="00237456" w:rsidP="00237456">
            <w:pPr>
              <w:rPr>
                <w:sz w:val="32"/>
                <w:szCs w:val="32"/>
              </w:rPr>
            </w:pPr>
            <w:r w:rsidRPr="00237456">
              <w:rPr>
                <w:sz w:val="32"/>
                <w:szCs w:val="32"/>
              </w:rPr>
              <w:t>Infrastructure Costs</w:t>
            </w:r>
          </w:p>
        </w:tc>
        <w:tc>
          <w:tcPr>
            <w:tcW w:w="0" w:type="auto"/>
            <w:vAlign w:val="center"/>
            <w:hideMark/>
          </w:tcPr>
          <w:p w14:paraId="389CC4BD" w14:textId="77777777" w:rsidR="00237456" w:rsidRPr="00237456" w:rsidRDefault="00237456" w:rsidP="00237456">
            <w:pPr>
              <w:rPr>
                <w:sz w:val="32"/>
                <w:szCs w:val="32"/>
              </w:rPr>
            </w:pPr>
            <w:r w:rsidRPr="00237456">
              <w:rPr>
                <w:sz w:val="32"/>
                <w:szCs w:val="32"/>
              </w:rPr>
              <w:t>Hardware and cloud service costs, especially in low-cost EVs</w:t>
            </w:r>
          </w:p>
        </w:tc>
      </w:tr>
      <w:tr w:rsidR="00237456" w:rsidRPr="00237456" w14:paraId="59113C5E" w14:textId="77777777" w:rsidTr="00237456">
        <w:trPr>
          <w:tblCellSpacing w:w="15" w:type="dxa"/>
        </w:trPr>
        <w:tc>
          <w:tcPr>
            <w:tcW w:w="0" w:type="auto"/>
            <w:vAlign w:val="center"/>
            <w:hideMark/>
          </w:tcPr>
          <w:p w14:paraId="7EA69FDA" w14:textId="77777777" w:rsidR="00237456" w:rsidRPr="00237456" w:rsidRDefault="00237456" w:rsidP="00237456">
            <w:pPr>
              <w:rPr>
                <w:sz w:val="32"/>
                <w:szCs w:val="32"/>
              </w:rPr>
            </w:pPr>
            <w:r w:rsidRPr="00237456">
              <w:rPr>
                <w:sz w:val="32"/>
                <w:szCs w:val="32"/>
              </w:rPr>
              <w:t>Real-Time Constraints</w:t>
            </w:r>
          </w:p>
        </w:tc>
        <w:tc>
          <w:tcPr>
            <w:tcW w:w="0" w:type="auto"/>
            <w:vAlign w:val="center"/>
            <w:hideMark/>
          </w:tcPr>
          <w:p w14:paraId="594F7A3C" w14:textId="77777777" w:rsidR="00237456" w:rsidRPr="00237456" w:rsidRDefault="00237456" w:rsidP="00237456">
            <w:pPr>
              <w:rPr>
                <w:sz w:val="32"/>
                <w:szCs w:val="32"/>
              </w:rPr>
            </w:pPr>
            <w:r w:rsidRPr="00237456">
              <w:rPr>
                <w:sz w:val="32"/>
                <w:szCs w:val="32"/>
              </w:rPr>
              <w:t>Inference speed, sensor latency, limited edge device resources</w:t>
            </w:r>
          </w:p>
        </w:tc>
      </w:tr>
      <w:tr w:rsidR="00237456" w:rsidRPr="00237456" w14:paraId="29E9B67A" w14:textId="77777777" w:rsidTr="00237456">
        <w:trPr>
          <w:tblCellSpacing w:w="15" w:type="dxa"/>
        </w:trPr>
        <w:tc>
          <w:tcPr>
            <w:tcW w:w="0" w:type="auto"/>
            <w:vAlign w:val="center"/>
            <w:hideMark/>
          </w:tcPr>
          <w:p w14:paraId="0545C38F" w14:textId="77777777" w:rsidR="00237456" w:rsidRPr="00237456" w:rsidRDefault="00237456" w:rsidP="00237456">
            <w:pPr>
              <w:rPr>
                <w:sz w:val="32"/>
                <w:szCs w:val="32"/>
              </w:rPr>
            </w:pPr>
            <w:r w:rsidRPr="00237456">
              <w:rPr>
                <w:sz w:val="32"/>
                <w:szCs w:val="32"/>
              </w:rPr>
              <w:t>Scalability</w:t>
            </w:r>
          </w:p>
        </w:tc>
        <w:tc>
          <w:tcPr>
            <w:tcW w:w="0" w:type="auto"/>
            <w:vAlign w:val="center"/>
            <w:hideMark/>
          </w:tcPr>
          <w:p w14:paraId="606BFD85" w14:textId="77777777" w:rsidR="00237456" w:rsidRPr="00237456" w:rsidRDefault="00237456" w:rsidP="00237456">
            <w:pPr>
              <w:rPr>
                <w:sz w:val="32"/>
                <w:szCs w:val="32"/>
              </w:rPr>
            </w:pPr>
            <w:r w:rsidRPr="00237456">
              <w:rPr>
                <w:sz w:val="32"/>
                <w:szCs w:val="32"/>
              </w:rPr>
              <w:t>Difficulty managing multi-vehicle or multi-subsystem coordination</w:t>
            </w:r>
          </w:p>
        </w:tc>
      </w:tr>
      <w:tr w:rsidR="00237456" w:rsidRPr="00237456" w14:paraId="08472FC8" w14:textId="77777777" w:rsidTr="00237456">
        <w:trPr>
          <w:tblCellSpacing w:w="15" w:type="dxa"/>
        </w:trPr>
        <w:tc>
          <w:tcPr>
            <w:tcW w:w="0" w:type="auto"/>
            <w:vAlign w:val="center"/>
            <w:hideMark/>
          </w:tcPr>
          <w:p w14:paraId="060A3406" w14:textId="77777777" w:rsidR="00237456" w:rsidRPr="00237456" w:rsidRDefault="00237456" w:rsidP="00237456">
            <w:pPr>
              <w:rPr>
                <w:sz w:val="32"/>
                <w:szCs w:val="32"/>
              </w:rPr>
            </w:pPr>
            <w:r w:rsidRPr="00237456">
              <w:rPr>
                <w:sz w:val="32"/>
                <w:szCs w:val="32"/>
              </w:rPr>
              <w:t>Standardization</w:t>
            </w:r>
          </w:p>
        </w:tc>
        <w:tc>
          <w:tcPr>
            <w:tcW w:w="0" w:type="auto"/>
            <w:vAlign w:val="center"/>
            <w:hideMark/>
          </w:tcPr>
          <w:p w14:paraId="507A8B84" w14:textId="77777777" w:rsidR="00237456" w:rsidRPr="00237456" w:rsidRDefault="00237456" w:rsidP="00237456">
            <w:pPr>
              <w:rPr>
                <w:sz w:val="32"/>
                <w:szCs w:val="32"/>
              </w:rPr>
            </w:pPr>
            <w:r w:rsidRPr="00237456">
              <w:rPr>
                <w:sz w:val="32"/>
                <w:szCs w:val="32"/>
              </w:rPr>
              <w:t>Lack of shared protocols and APIs across vendors and systems</w:t>
            </w:r>
          </w:p>
        </w:tc>
      </w:tr>
      <w:tr w:rsidR="00237456" w:rsidRPr="00237456" w14:paraId="301F201F" w14:textId="77777777" w:rsidTr="00237456">
        <w:trPr>
          <w:tblCellSpacing w:w="15" w:type="dxa"/>
        </w:trPr>
        <w:tc>
          <w:tcPr>
            <w:tcW w:w="0" w:type="auto"/>
            <w:vAlign w:val="center"/>
            <w:hideMark/>
          </w:tcPr>
          <w:p w14:paraId="2E00C38E" w14:textId="77777777" w:rsidR="00237456" w:rsidRPr="00237456" w:rsidRDefault="00237456" w:rsidP="00237456">
            <w:pPr>
              <w:rPr>
                <w:sz w:val="32"/>
                <w:szCs w:val="32"/>
              </w:rPr>
            </w:pPr>
            <w:r w:rsidRPr="00237456">
              <w:rPr>
                <w:sz w:val="32"/>
                <w:szCs w:val="32"/>
              </w:rPr>
              <w:t>Model Robustness</w:t>
            </w:r>
          </w:p>
        </w:tc>
        <w:tc>
          <w:tcPr>
            <w:tcW w:w="0" w:type="auto"/>
            <w:vAlign w:val="center"/>
            <w:hideMark/>
          </w:tcPr>
          <w:p w14:paraId="6E5AE564" w14:textId="77777777" w:rsidR="00237456" w:rsidRPr="00237456" w:rsidRDefault="00237456" w:rsidP="00237456">
            <w:pPr>
              <w:rPr>
                <w:sz w:val="32"/>
                <w:szCs w:val="32"/>
              </w:rPr>
            </w:pPr>
            <w:r w:rsidRPr="00237456">
              <w:rPr>
                <w:sz w:val="32"/>
                <w:szCs w:val="32"/>
              </w:rPr>
              <w:t>Vulnerability to concept drift, generalization failures, sensor inaccuracies</w:t>
            </w:r>
          </w:p>
        </w:tc>
      </w:tr>
    </w:tbl>
    <w:p w14:paraId="0FA6D61E" w14:textId="16ADA4CF" w:rsidR="00237456" w:rsidRDefault="00237456" w:rsidP="00AF03BA">
      <w:pPr>
        <w:rPr>
          <w:sz w:val="32"/>
          <w:szCs w:val="32"/>
        </w:rPr>
      </w:pPr>
      <w:r w:rsidRPr="00237456">
        <w:rPr>
          <w:sz w:val="32"/>
          <w:szCs w:val="32"/>
        </w:rPr>
        <w:t xml:space="preserve">Despite these barriers, ongoing research and technological advances—particularly in edge AI, privacy-preserving ML, and standardized communication protocols—are gradually addressing these issues. Future systems will likely combine lightweight, embedded ML models with cloud-enhanced intelligence to deliver scalable, privacy-conscious, and adaptive </w:t>
      </w:r>
      <w:r w:rsidR="00AF03BA">
        <w:rPr>
          <w:sz w:val="32"/>
          <w:szCs w:val="32"/>
        </w:rPr>
        <w:t>EV energy management solutions.</w:t>
      </w:r>
    </w:p>
    <w:p w14:paraId="1E984629" w14:textId="68297D37" w:rsidR="00AF03BA" w:rsidRPr="001A1B2F" w:rsidRDefault="00F25658" w:rsidP="00AF03BA">
      <w:pPr>
        <w:rPr>
          <w:sz w:val="32"/>
          <w:szCs w:val="32"/>
        </w:rPr>
      </w:pPr>
      <w:r>
        <w:rPr>
          <w:sz w:val="32"/>
          <w:szCs w:val="32"/>
        </w:rPr>
        <w:pict w14:anchorId="52C845C5">
          <v:rect id="_x0000_i1046" style="width:0;height:1.5pt" o:hralign="center" o:hrstd="t" o:hr="t" fillcolor="#a0a0a0" stroked="f"/>
        </w:pict>
      </w:r>
    </w:p>
    <w:p w14:paraId="5345298A" w14:textId="78006FDF" w:rsidR="00237456" w:rsidRPr="00237456" w:rsidRDefault="00237456" w:rsidP="00237456">
      <w:pPr>
        <w:rPr>
          <w:b/>
          <w:bCs/>
          <w:sz w:val="36"/>
          <w:szCs w:val="36"/>
        </w:rPr>
      </w:pPr>
      <w:r w:rsidRPr="00237456">
        <w:rPr>
          <w:b/>
          <w:bCs/>
          <w:sz w:val="36"/>
          <w:szCs w:val="36"/>
        </w:rPr>
        <w:t>8. Future Directions</w:t>
      </w:r>
      <w:r>
        <w:rPr>
          <w:b/>
          <w:bCs/>
          <w:sz w:val="36"/>
          <w:szCs w:val="36"/>
        </w:rPr>
        <w:t>:</w:t>
      </w:r>
    </w:p>
    <w:p w14:paraId="1F5773DE" w14:textId="77777777" w:rsidR="00237456" w:rsidRDefault="00237456" w:rsidP="00237456">
      <w:pPr>
        <w:rPr>
          <w:sz w:val="32"/>
          <w:szCs w:val="32"/>
        </w:rPr>
      </w:pPr>
      <w:r w:rsidRPr="00237456">
        <w:rPr>
          <w:sz w:val="32"/>
          <w:szCs w:val="32"/>
        </w:rPr>
        <w:t xml:space="preserve">As electric vehicles (EVs) become increasingly embedded within the global transportation and energy ecosystems, the role of machine learning (ML) in optimizing energy use will continue to expand. However, realizing the full potential of intelligent energy management in EVs requires advancing beyond current capabilities. This section explores emerging directions that address critical gaps in trust, interoperability, grid integration, and decentralization—namely, </w:t>
      </w:r>
      <w:r w:rsidRPr="00237456">
        <w:rPr>
          <w:b/>
          <w:bCs/>
          <w:sz w:val="32"/>
          <w:szCs w:val="32"/>
        </w:rPr>
        <w:t>Explainable AI</w:t>
      </w:r>
      <w:r w:rsidRPr="00237456">
        <w:rPr>
          <w:sz w:val="32"/>
          <w:szCs w:val="32"/>
        </w:rPr>
        <w:t xml:space="preserve">, </w:t>
      </w:r>
      <w:r w:rsidRPr="00237456">
        <w:rPr>
          <w:b/>
          <w:bCs/>
          <w:sz w:val="32"/>
          <w:szCs w:val="32"/>
        </w:rPr>
        <w:t>renewable energy and Vehicle-to-Grid (V2G) integration</w:t>
      </w:r>
      <w:r w:rsidRPr="00237456">
        <w:rPr>
          <w:sz w:val="32"/>
          <w:szCs w:val="32"/>
        </w:rPr>
        <w:t xml:space="preserve">, and </w:t>
      </w:r>
      <w:r w:rsidRPr="00237456">
        <w:rPr>
          <w:b/>
          <w:bCs/>
          <w:sz w:val="32"/>
          <w:szCs w:val="32"/>
        </w:rPr>
        <w:t>federated learning</w:t>
      </w:r>
      <w:r w:rsidRPr="00237456">
        <w:rPr>
          <w:sz w:val="32"/>
          <w:szCs w:val="32"/>
        </w:rPr>
        <w:t xml:space="preserve"> for distributed intelligence.</w:t>
      </w:r>
    </w:p>
    <w:p w14:paraId="0A8ED73E" w14:textId="77777777" w:rsidR="00AF03BA" w:rsidRDefault="00AF03BA" w:rsidP="00237456">
      <w:pPr>
        <w:rPr>
          <w:sz w:val="32"/>
          <w:szCs w:val="32"/>
        </w:rPr>
      </w:pPr>
    </w:p>
    <w:p w14:paraId="5D2A0BF9" w14:textId="5472F810" w:rsidR="00AF03BA" w:rsidRPr="00C56ECD" w:rsidRDefault="00AF03BA" w:rsidP="00AF03BA">
      <w:pPr>
        <w:rPr>
          <w:sz w:val="32"/>
          <w:szCs w:val="32"/>
        </w:rPr>
      </w:pPr>
      <w:r w:rsidRPr="00C56ECD">
        <w:rPr>
          <w:sz w:val="32"/>
          <w:szCs w:val="32"/>
        </w:rPr>
        <w:t xml:space="preserve">Machine learning continues to evolve as a key enabler for intelligent EV systems. While supervised learning dominates energy forecasting and SOC estimation tasks, unsupervised learning reveals user and system-level insights without </w:t>
      </w:r>
      <w:r w:rsidR="00091616" w:rsidRPr="00C56ECD">
        <w:rPr>
          <w:sz w:val="32"/>
          <w:szCs w:val="32"/>
        </w:rPr>
        <w:t>labelled</w:t>
      </w:r>
      <w:r w:rsidRPr="00C56ECD">
        <w:rPr>
          <w:sz w:val="32"/>
          <w:szCs w:val="32"/>
        </w:rPr>
        <w:t xml:space="preserve"> data. Reinforcement learning, though computationally demanding, is paving the way for real-time, adaptive, and autonomous decision-making.</w:t>
      </w:r>
    </w:p>
    <w:p w14:paraId="311A385C" w14:textId="77777777" w:rsidR="00AF03BA" w:rsidRPr="00C56ECD" w:rsidRDefault="00AF03BA" w:rsidP="00AF03BA">
      <w:pPr>
        <w:rPr>
          <w:sz w:val="32"/>
          <w:szCs w:val="32"/>
        </w:rPr>
      </w:pPr>
      <w:r w:rsidRPr="00C56ECD">
        <w:rPr>
          <w:sz w:val="32"/>
          <w:szCs w:val="32"/>
        </w:rPr>
        <w:t>Emerging trends include:</w:t>
      </w:r>
    </w:p>
    <w:p w14:paraId="55F0E049" w14:textId="77777777" w:rsidR="00AF03BA" w:rsidRPr="00C56ECD" w:rsidRDefault="00AF03BA" w:rsidP="00AF03BA">
      <w:pPr>
        <w:numPr>
          <w:ilvl w:val="0"/>
          <w:numId w:val="2"/>
        </w:numPr>
        <w:rPr>
          <w:sz w:val="32"/>
          <w:szCs w:val="32"/>
        </w:rPr>
      </w:pPr>
      <w:r w:rsidRPr="00C56ECD">
        <w:rPr>
          <w:sz w:val="32"/>
          <w:szCs w:val="32"/>
        </w:rPr>
        <w:t>Federated learning for privacy-preserving collaborative model training across vehicles</w:t>
      </w:r>
    </w:p>
    <w:p w14:paraId="14D93992" w14:textId="77777777" w:rsidR="00AF03BA" w:rsidRPr="00C56ECD" w:rsidRDefault="00AF03BA" w:rsidP="00AF03BA">
      <w:pPr>
        <w:numPr>
          <w:ilvl w:val="0"/>
          <w:numId w:val="2"/>
        </w:numPr>
        <w:rPr>
          <w:sz w:val="32"/>
          <w:szCs w:val="32"/>
        </w:rPr>
      </w:pPr>
      <w:r w:rsidRPr="00C56ECD">
        <w:rPr>
          <w:sz w:val="32"/>
          <w:szCs w:val="32"/>
        </w:rPr>
        <w:t>Explainable AI (XAI) to enhance trust in model decisions</w:t>
      </w:r>
    </w:p>
    <w:p w14:paraId="6C8262D7" w14:textId="6752BDBC" w:rsidR="00AF03BA" w:rsidRPr="00C56ECD" w:rsidRDefault="00AF03BA" w:rsidP="00AF03BA">
      <w:pPr>
        <w:numPr>
          <w:ilvl w:val="0"/>
          <w:numId w:val="2"/>
        </w:numPr>
        <w:rPr>
          <w:sz w:val="32"/>
          <w:szCs w:val="32"/>
        </w:rPr>
      </w:pPr>
      <w:r w:rsidRPr="00C56ECD">
        <w:rPr>
          <w:sz w:val="32"/>
          <w:szCs w:val="32"/>
        </w:rPr>
        <w:t xml:space="preserve">TinyML for deploying ML models on constrained edge devices like </w:t>
      </w:r>
      <w:r w:rsidR="00091616" w:rsidRPr="00C56ECD">
        <w:rPr>
          <w:sz w:val="32"/>
          <w:szCs w:val="32"/>
        </w:rPr>
        <w:t>on-board</w:t>
      </w:r>
      <w:r w:rsidRPr="00C56ECD">
        <w:rPr>
          <w:sz w:val="32"/>
          <w:szCs w:val="32"/>
        </w:rPr>
        <w:t xml:space="preserve"> ECUs</w:t>
      </w:r>
    </w:p>
    <w:p w14:paraId="6116B2E9" w14:textId="77777777" w:rsidR="00AF03BA" w:rsidRPr="00C56ECD" w:rsidRDefault="00AF03BA" w:rsidP="00AF03BA">
      <w:pPr>
        <w:numPr>
          <w:ilvl w:val="0"/>
          <w:numId w:val="2"/>
        </w:numPr>
        <w:rPr>
          <w:sz w:val="32"/>
          <w:szCs w:val="32"/>
        </w:rPr>
      </w:pPr>
      <w:r w:rsidRPr="00C56ECD">
        <w:rPr>
          <w:sz w:val="32"/>
          <w:szCs w:val="32"/>
        </w:rPr>
        <w:t>Graph neural networks to model energy flow and connectivity in smart transportation networks</w:t>
      </w:r>
    </w:p>
    <w:p w14:paraId="57B49A65" w14:textId="370FA81A" w:rsidR="00AF03BA" w:rsidRPr="00C56ECD" w:rsidRDefault="00AF03BA" w:rsidP="00AF03BA">
      <w:pPr>
        <w:pBdr>
          <w:bottom w:val="single" w:sz="6" w:space="1" w:color="auto"/>
        </w:pBdr>
        <w:rPr>
          <w:sz w:val="32"/>
          <w:szCs w:val="32"/>
        </w:rPr>
      </w:pPr>
      <w:r w:rsidRPr="00C56ECD">
        <w:rPr>
          <w:sz w:val="32"/>
          <w:szCs w:val="32"/>
        </w:rPr>
        <w:t>Together, these innovations are transforming EVs from passive machines into intelligent energy-aware systems, capable of learning, adapting, and optimizing in real time.</w:t>
      </w:r>
    </w:p>
    <w:p w14:paraId="7904D23A" w14:textId="0EF29019" w:rsidR="00237456" w:rsidRPr="00237456" w:rsidRDefault="00237456" w:rsidP="00237456">
      <w:pPr>
        <w:rPr>
          <w:sz w:val="32"/>
          <w:szCs w:val="32"/>
        </w:rPr>
      </w:pPr>
    </w:p>
    <w:p w14:paraId="4901FF52" w14:textId="77777777" w:rsidR="00237456" w:rsidRPr="00237456" w:rsidRDefault="00237456" w:rsidP="00237456">
      <w:pPr>
        <w:rPr>
          <w:b/>
          <w:bCs/>
          <w:sz w:val="32"/>
          <w:szCs w:val="32"/>
        </w:rPr>
      </w:pPr>
      <w:r w:rsidRPr="00237456">
        <w:rPr>
          <w:b/>
          <w:bCs/>
          <w:sz w:val="32"/>
          <w:szCs w:val="32"/>
        </w:rPr>
        <w:t>8.1 Explainable AI for Better Trust and Adoption</w:t>
      </w:r>
    </w:p>
    <w:p w14:paraId="6CACB731" w14:textId="77777777" w:rsidR="00237456" w:rsidRPr="00237456" w:rsidRDefault="00237456" w:rsidP="00237456">
      <w:pPr>
        <w:rPr>
          <w:sz w:val="32"/>
          <w:szCs w:val="32"/>
        </w:rPr>
      </w:pPr>
      <w:r w:rsidRPr="00237456">
        <w:rPr>
          <w:sz w:val="32"/>
          <w:szCs w:val="32"/>
        </w:rPr>
        <w:t xml:space="preserve">One major barrier to the widespread deployment of ML in safety-critical domains like EV energy systems is the </w:t>
      </w:r>
      <w:r w:rsidRPr="00237456">
        <w:rPr>
          <w:b/>
          <w:bCs/>
          <w:sz w:val="32"/>
          <w:szCs w:val="32"/>
        </w:rPr>
        <w:t>"black box" nature</w:t>
      </w:r>
      <w:r w:rsidRPr="00237456">
        <w:rPr>
          <w:sz w:val="32"/>
          <w:szCs w:val="32"/>
        </w:rPr>
        <w:t xml:space="preserve"> of many predictive models—particularly deep learning and ensemble methods. While these models often offer superior accuracy, their lack of transparency can limit user trust and hinder regulatory acceptance.</w:t>
      </w:r>
    </w:p>
    <w:p w14:paraId="38FCBACD" w14:textId="77777777" w:rsidR="00237456" w:rsidRPr="00237456" w:rsidRDefault="00237456" w:rsidP="00237456">
      <w:pPr>
        <w:rPr>
          <w:b/>
          <w:bCs/>
          <w:sz w:val="32"/>
          <w:szCs w:val="32"/>
        </w:rPr>
      </w:pPr>
      <w:r w:rsidRPr="00237456">
        <w:rPr>
          <w:b/>
          <w:bCs/>
          <w:sz w:val="32"/>
          <w:szCs w:val="32"/>
        </w:rPr>
        <w:t>Why Explainability Matters in EVs</w:t>
      </w:r>
    </w:p>
    <w:p w14:paraId="529728CE" w14:textId="77777777" w:rsidR="00237456" w:rsidRPr="00237456" w:rsidRDefault="00237456" w:rsidP="00D73553">
      <w:pPr>
        <w:numPr>
          <w:ilvl w:val="0"/>
          <w:numId w:val="41"/>
        </w:numPr>
        <w:rPr>
          <w:sz w:val="32"/>
          <w:szCs w:val="32"/>
        </w:rPr>
      </w:pPr>
      <w:r w:rsidRPr="00237456">
        <w:rPr>
          <w:b/>
          <w:bCs/>
          <w:sz w:val="32"/>
          <w:szCs w:val="32"/>
        </w:rPr>
        <w:t>Battery Management Systems (BMS)</w:t>
      </w:r>
      <w:r w:rsidRPr="00237456">
        <w:rPr>
          <w:sz w:val="32"/>
          <w:szCs w:val="32"/>
        </w:rPr>
        <w:t>: Drivers and technicians must understand why SOC or SOH estimates may change unexpectedly.</w:t>
      </w:r>
    </w:p>
    <w:p w14:paraId="0C055AFA" w14:textId="77777777" w:rsidR="00237456" w:rsidRPr="00237456" w:rsidRDefault="00237456" w:rsidP="00D73553">
      <w:pPr>
        <w:numPr>
          <w:ilvl w:val="0"/>
          <w:numId w:val="41"/>
        </w:numPr>
        <w:rPr>
          <w:sz w:val="32"/>
          <w:szCs w:val="32"/>
        </w:rPr>
      </w:pPr>
      <w:r w:rsidRPr="00237456">
        <w:rPr>
          <w:b/>
          <w:bCs/>
          <w:sz w:val="32"/>
          <w:szCs w:val="32"/>
        </w:rPr>
        <w:t>Route Recommendations</w:t>
      </w:r>
      <w:r w:rsidRPr="00237456">
        <w:rPr>
          <w:sz w:val="32"/>
          <w:szCs w:val="32"/>
        </w:rPr>
        <w:t>: Energy-efficient route suggestions must be justifiable, especially when deviating from user preferences.</w:t>
      </w:r>
    </w:p>
    <w:p w14:paraId="447FF120" w14:textId="77777777" w:rsidR="00237456" w:rsidRPr="00237456" w:rsidRDefault="00237456" w:rsidP="00D73553">
      <w:pPr>
        <w:numPr>
          <w:ilvl w:val="0"/>
          <w:numId w:val="41"/>
        </w:numPr>
        <w:rPr>
          <w:sz w:val="32"/>
          <w:szCs w:val="32"/>
        </w:rPr>
      </w:pPr>
      <w:r w:rsidRPr="00237456">
        <w:rPr>
          <w:b/>
          <w:bCs/>
          <w:sz w:val="32"/>
          <w:szCs w:val="32"/>
        </w:rPr>
        <w:t>Charging Decisions</w:t>
      </w:r>
      <w:r w:rsidRPr="00237456">
        <w:rPr>
          <w:sz w:val="32"/>
          <w:szCs w:val="32"/>
        </w:rPr>
        <w:t>: Automated load shifting based on ML should be interpretable, especially when it affects cost or wait times.</w:t>
      </w:r>
    </w:p>
    <w:p w14:paraId="7B523D53" w14:textId="77777777" w:rsidR="00237456" w:rsidRPr="00237456" w:rsidRDefault="00237456" w:rsidP="00237456">
      <w:pPr>
        <w:rPr>
          <w:b/>
          <w:bCs/>
          <w:sz w:val="32"/>
          <w:szCs w:val="32"/>
        </w:rPr>
      </w:pPr>
      <w:r w:rsidRPr="00237456">
        <w:rPr>
          <w:b/>
          <w:bCs/>
          <w:sz w:val="32"/>
          <w:szCs w:val="32"/>
        </w:rPr>
        <w:t>Promising Approaches</w:t>
      </w:r>
    </w:p>
    <w:p w14:paraId="1D079E27" w14:textId="4A3F8DA9" w:rsidR="00237456" w:rsidRPr="00237456" w:rsidRDefault="00237456" w:rsidP="00D73553">
      <w:pPr>
        <w:numPr>
          <w:ilvl w:val="0"/>
          <w:numId w:val="42"/>
        </w:numPr>
        <w:rPr>
          <w:sz w:val="32"/>
          <w:szCs w:val="32"/>
        </w:rPr>
      </w:pPr>
      <w:r w:rsidRPr="00237456">
        <w:rPr>
          <w:b/>
          <w:bCs/>
          <w:sz w:val="32"/>
          <w:szCs w:val="32"/>
        </w:rPr>
        <w:t xml:space="preserve">SHAP (SHapley Additive </w:t>
      </w:r>
      <w:r w:rsidR="00091616" w:rsidRPr="00237456">
        <w:rPr>
          <w:b/>
          <w:bCs/>
          <w:sz w:val="32"/>
          <w:szCs w:val="32"/>
        </w:rPr>
        <w:t>Explanations</w:t>
      </w:r>
      <w:r w:rsidRPr="00237456">
        <w:rPr>
          <w:b/>
          <w:bCs/>
          <w:sz w:val="32"/>
          <w:szCs w:val="32"/>
        </w:rPr>
        <w:t>)</w:t>
      </w:r>
      <w:r w:rsidRPr="00237456">
        <w:rPr>
          <w:sz w:val="32"/>
          <w:szCs w:val="32"/>
        </w:rPr>
        <w:t xml:space="preserve"> and </w:t>
      </w:r>
      <w:r w:rsidRPr="00237456">
        <w:rPr>
          <w:b/>
          <w:bCs/>
          <w:sz w:val="32"/>
          <w:szCs w:val="32"/>
        </w:rPr>
        <w:t>LIME (Local Interpretable Model-agnostic Explanations)</w:t>
      </w:r>
      <w:r w:rsidRPr="00237456">
        <w:rPr>
          <w:sz w:val="32"/>
          <w:szCs w:val="32"/>
        </w:rPr>
        <w:t xml:space="preserve"> for post-hoc model interpretation.</w:t>
      </w:r>
    </w:p>
    <w:p w14:paraId="484B0187" w14:textId="77777777" w:rsidR="00237456" w:rsidRPr="00237456" w:rsidRDefault="00237456" w:rsidP="00D73553">
      <w:pPr>
        <w:numPr>
          <w:ilvl w:val="0"/>
          <w:numId w:val="42"/>
        </w:numPr>
        <w:rPr>
          <w:sz w:val="32"/>
          <w:szCs w:val="32"/>
        </w:rPr>
      </w:pPr>
      <w:r w:rsidRPr="00237456">
        <w:rPr>
          <w:b/>
          <w:bCs/>
          <w:sz w:val="32"/>
          <w:szCs w:val="32"/>
        </w:rPr>
        <w:t>Decision-tree surrogates</w:t>
      </w:r>
      <w:r w:rsidRPr="00237456">
        <w:rPr>
          <w:sz w:val="32"/>
          <w:szCs w:val="32"/>
        </w:rPr>
        <w:t xml:space="preserve"> for neural networks to generate human-readable logic.</w:t>
      </w:r>
    </w:p>
    <w:p w14:paraId="00867D33" w14:textId="77777777" w:rsidR="00237456" w:rsidRPr="00237456" w:rsidRDefault="00237456" w:rsidP="00D73553">
      <w:pPr>
        <w:numPr>
          <w:ilvl w:val="0"/>
          <w:numId w:val="42"/>
        </w:numPr>
        <w:rPr>
          <w:sz w:val="32"/>
          <w:szCs w:val="32"/>
        </w:rPr>
      </w:pPr>
      <w:r w:rsidRPr="00237456">
        <w:rPr>
          <w:b/>
          <w:bCs/>
          <w:sz w:val="32"/>
          <w:szCs w:val="32"/>
        </w:rPr>
        <w:t>Attention mechanisms</w:t>
      </w:r>
      <w:r w:rsidRPr="00237456">
        <w:rPr>
          <w:sz w:val="32"/>
          <w:szCs w:val="32"/>
        </w:rPr>
        <w:t xml:space="preserve"> in neural networks to highlight which features (e.g., temperature, slope, battery age) contributed most to a given prediction.</w:t>
      </w:r>
    </w:p>
    <w:p w14:paraId="427DC93F" w14:textId="77777777" w:rsidR="00237456" w:rsidRPr="00237456" w:rsidRDefault="00237456" w:rsidP="00237456">
      <w:pPr>
        <w:rPr>
          <w:sz w:val="32"/>
          <w:szCs w:val="32"/>
        </w:rPr>
      </w:pPr>
      <w:r w:rsidRPr="00237456">
        <w:rPr>
          <w:sz w:val="32"/>
          <w:szCs w:val="32"/>
        </w:rPr>
        <w:t xml:space="preserve">As ML continues to permeate embedded EV systems, </w:t>
      </w:r>
      <w:r w:rsidRPr="00237456">
        <w:rPr>
          <w:b/>
          <w:bCs/>
          <w:sz w:val="32"/>
          <w:szCs w:val="32"/>
        </w:rPr>
        <w:t>explainable AI (XAI)</w:t>
      </w:r>
      <w:r w:rsidRPr="00237456">
        <w:rPr>
          <w:sz w:val="32"/>
          <w:szCs w:val="32"/>
        </w:rPr>
        <w:t xml:space="preserve"> will become essential to facilitate driver education, enable diagnostics, and ensure compliance with emerging AI governance frameworks.</w:t>
      </w:r>
    </w:p>
    <w:p w14:paraId="6E9E46CF" w14:textId="7A3A5BC3" w:rsidR="00237456" w:rsidRPr="00237456" w:rsidRDefault="00F25658" w:rsidP="00237456">
      <w:pPr>
        <w:rPr>
          <w:sz w:val="32"/>
          <w:szCs w:val="32"/>
        </w:rPr>
      </w:pPr>
      <w:r>
        <w:rPr>
          <w:sz w:val="32"/>
          <w:szCs w:val="32"/>
        </w:rPr>
        <w:pict w14:anchorId="3DE44BBD">
          <v:rect id="_x0000_i1047" style="width:0;height:1.5pt" o:hralign="center" o:hrstd="t" o:hr="t" fillcolor="#a0a0a0" stroked="f"/>
        </w:pict>
      </w:r>
    </w:p>
    <w:p w14:paraId="490F5F19" w14:textId="77777777" w:rsidR="00237456" w:rsidRPr="00237456" w:rsidRDefault="00237456" w:rsidP="00237456">
      <w:pPr>
        <w:rPr>
          <w:b/>
          <w:bCs/>
          <w:sz w:val="32"/>
          <w:szCs w:val="32"/>
        </w:rPr>
      </w:pPr>
      <w:r w:rsidRPr="00237456">
        <w:rPr>
          <w:b/>
          <w:bCs/>
          <w:sz w:val="32"/>
          <w:szCs w:val="32"/>
        </w:rPr>
        <w:t>8.2 Integration with Renewable Energy and Vehicle-to-Grid (V2G)</w:t>
      </w:r>
    </w:p>
    <w:p w14:paraId="6DC00B22" w14:textId="77777777" w:rsidR="00237456" w:rsidRPr="00237456" w:rsidRDefault="00237456" w:rsidP="00237456">
      <w:pPr>
        <w:rPr>
          <w:sz w:val="32"/>
          <w:szCs w:val="32"/>
        </w:rPr>
      </w:pPr>
      <w:r w:rsidRPr="00237456">
        <w:rPr>
          <w:sz w:val="32"/>
          <w:szCs w:val="32"/>
        </w:rPr>
        <w:t xml:space="preserve">The integration of EVs with </w:t>
      </w:r>
      <w:r w:rsidRPr="00237456">
        <w:rPr>
          <w:b/>
          <w:bCs/>
          <w:sz w:val="32"/>
          <w:szCs w:val="32"/>
        </w:rPr>
        <w:t>renewable energy sources (RES)</w:t>
      </w:r>
      <w:r w:rsidRPr="00237456">
        <w:rPr>
          <w:sz w:val="32"/>
          <w:szCs w:val="32"/>
        </w:rPr>
        <w:t xml:space="preserve"> and </w:t>
      </w:r>
      <w:r w:rsidRPr="00237456">
        <w:rPr>
          <w:b/>
          <w:bCs/>
          <w:sz w:val="32"/>
          <w:szCs w:val="32"/>
        </w:rPr>
        <w:t>vehicle-to-grid (V2G)</w:t>
      </w:r>
      <w:r w:rsidRPr="00237456">
        <w:rPr>
          <w:sz w:val="32"/>
          <w:szCs w:val="32"/>
        </w:rPr>
        <w:t xml:space="preserve"> systems represents a transformative opportunity. As both energy consumers and storage units, EVs can stabilize power grids, improve renewable utilization, and reduce carbon emissions—if managed intelligently.</w:t>
      </w:r>
    </w:p>
    <w:p w14:paraId="7B781B5F" w14:textId="77777777" w:rsidR="00237456" w:rsidRPr="00237456" w:rsidRDefault="00237456" w:rsidP="00237456">
      <w:pPr>
        <w:rPr>
          <w:b/>
          <w:bCs/>
          <w:sz w:val="32"/>
          <w:szCs w:val="32"/>
        </w:rPr>
      </w:pPr>
      <w:r w:rsidRPr="00237456">
        <w:rPr>
          <w:b/>
          <w:bCs/>
          <w:sz w:val="32"/>
          <w:szCs w:val="32"/>
        </w:rPr>
        <w:t>Challenges Addressed by ML</w:t>
      </w:r>
    </w:p>
    <w:p w14:paraId="49BF0DD0" w14:textId="77777777" w:rsidR="00237456" w:rsidRPr="00237456" w:rsidRDefault="00237456" w:rsidP="00D73553">
      <w:pPr>
        <w:numPr>
          <w:ilvl w:val="0"/>
          <w:numId w:val="43"/>
        </w:numPr>
        <w:rPr>
          <w:sz w:val="32"/>
          <w:szCs w:val="32"/>
        </w:rPr>
      </w:pPr>
      <w:r w:rsidRPr="00237456">
        <w:rPr>
          <w:b/>
          <w:bCs/>
          <w:sz w:val="32"/>
          <w:szCs w:val="32"/>
        </w:rPr>
        <w:t>Variable Renewable Generation</w:t>
      </w:r>
      <w:r w:rsidRPr="00237456">
        <w:rPr>
          <w:sz w:val="32"/>
          <w:szCs w:val="32"/>
        </w:rPr>
        <w:t>: Solar and wind energy are intermittent. ML can forecast availability and align charging accordingly.</w:t>
      </w:r>
    </w:p>
    <w:p w14:paraId="4181B99B" w14:textId="77777777" w:rsidR="00237456" w:rsidRPr="00237456" w:rsidRDefault="00237456" w:rsidP="00D73553">
      <w:pPr>
        <w:numPr>
          <w:ilvl w:val="0"/>
          <w:numId w:val="43"/>
        </w:numPr>
        <w:rPr>
          <w:sz w:val="32"/>
          <w:szCs w:val="32"/>
        </w:rPr>
      </w:pPr>
      <w:r w:rsidRPr="00237456">
        <w:rPr>
          <w:b/>
          <w:bCs/>
          <w:sz w:val="32"/>
          <w:szCs w:val="32"/>
        </w:rPr>
        <w:t>Grid Load Balancing</w:t>
      </w:r>
      <w:r w:rsidRPr="00237456">
        <w:rPr>
          <w:sz w:val="32"/>
          <w:szCs w:val="32"/>
        </w:rPr>
        <w:t>: V2G requires predictive models to determine when EVs should discharge energy to the grid without impacting driver needs.</w:t>
      </w:r>
    </w:p>
    <w:p w14:paraId="28BA4F5E" w14:textId="77777777" w:rsidR="00237456" w:rsidRPr="00237456" w:rsidRDefault="00237456" w:rsidP="00D73553">
      <w:pPr>
        <w:numPr>
          <w:ilvl w:val="0"/>
          <w:numId w:val="43"/>
        </w:numPr>
        <w:rPr>
          <w:sz w:val="32"/>
          <w:szCs w:val="32"/>
        </w:rPr>
      </w:pPr>
      <w:r w:rsidRPr="00237456">
        <w:rPr>
          <w:b/>
          <w:bCs/>
          <w:sz w:val="32"/>
          <w:szCs w:val="32"/>
        </w:rPr>
        <w:t>Bidirectional Communication</w:t>
      </w:r>
      <w:r w:rsidRPr="00237456">
        <w:rPr>
          <w:sz w:val="32"/>
          <w:szCs w:val="32"/>
        </w:rPr>
        <w:t>: Smart charging platforms must incorporate ML to make autonomous decisions about when to charge, pause, or export energy.</w:t>
      </w:r>
    </w:p>
    <w:p w14:paraId="0E839DBF" w14:textId="77777777" w:rsidR="00237456" w:rsidRPr="00237456" w:rsidRDefault="00237456" w:rsidP="00237456">
      <w:pPr>
        <w:rPr>
          <w:b/>
          <w:bCs/>
          <w:sz w:val="32"/>
          <w:szCs w:val="32"/>
        </w:rPr>
      </w:pPr>
      <w:r w:rsidRPr="00237456">
        <w:rPr>
          <w:b/>
          <w:bCs/>
          <w:sz w:val="32"/>
          <w:szCs w:val="32"/>
        </w:rPr>
        <w:t>Use Cases</w:t>
      </w:r>
    </w:p>
    <w:p w14:paraId="6A475EA2" w14:textId="77777777" w:rsidR="00237456" w:rsidRPr="00237456" w:rsidRDefault="00237456" w:rsidP="00D73553">
      <w:pPr>
        <w:numPr>
          <w:ilvl w:val="0"/>
          <w:numId w:val="44"/>
        </w:numPr>
        <w:rPr>
          <w:sz w:val="32"/>
          <w:szCs w:val="32"/>
        </w:rPr>
      </w:pPr>
      <w:r w:rsidRPr="00237456">
        <w:rPr>
          <w:b/>
          <w:bCs/>
          <w:sz w:val="32"/>
          <w:szCs w:val="32"/>
        </w:rPr>
        <w:t>SmartEV + Solar Home</w:t>
      </w:r>
      <w:r w:rsidRPr="00237456">
        <w:rPr>
          <w:sz w:val="32"/>
          <w:szCs w:val="32"/>
        </w:rPr>
        <w:t>: ML models predict solar generation, user driving schedule, and battery status to recommend optimal charging windows.</w:t>
      </w:r>
    </w:p>
    <w:p w14:paraId="4F065A2C" w14:textId="77777777" w:rsidR="00237456" w:rsidRPr="00237456" w:rsidRDefault="00237456" w:rsidP="00D73553">
      <w:pPr>
        <w:numPr>
          <w:ilvl w:val="0"/>
          <w:numId w:val="44"/>
        </w:numPr>
        <w:rPr>
          <w:sz w:val="32"/>
          <w:szCs w:val="32"/>
        </w:rPr>
      </w:pPr>
      <w:r w:rsidRPr="00237456">
        <w:rPr>
          <w:b/>
          <w:bCs/>
          <w:sz w:val="32"/>
          <w:szCs w:val="32"/>
        </w:rPr>
        <w:t>Fleet V2G Coordination</w:t>
      </w:r>
      <w:r w:rsidRPr="00237456">
        <w:rPr>
          <w:sz w:val="32"/>
          <w:szCs w:val="32"/>
        </w:rPr>
        <w:t>: Reinforcement learning agents manage large EV fleets, balancing grid demands and user mobility requirements.</w:t>
      </w:r>
    </w:p>
    <w:p w14:paraId="19C4F324" w14:textId="7FF38FE5" w:rsidR="00AF03BA" w:rsidRPr="00237456" w:rsidRDefault="00237456" w:rsidP="00237456">
      <w:pPr>
        <w:rPr>
          <w:sz w:val="32"/>
          <w:szCs w:val="32"/>
        </w:rPr>
      </w:pPr>
      <w:r w:rsidRPr="00237456">
        <w:rPr>
          <w:sz w:val="32"/>
          <w:szCs w:val="32"/>
        </w:rPr>
        <w:t>These intelligent integrations can help mitigate peak demand, reduce fossil fuel dependence, and create new economic incentives for EV owners.</w:t>
      </w:r>
    </w:p>
    <w:p w14:paraId="31EB59C7" w14:textId="77777777" w:rsidR="00237456" w:rsidRPr="00237456" w:rsidRDefault="00237456" w:rsidP="00237456">
      <w:pPr>
        <w:rPr>
          <w:b/>
          <w:bCs/>
          <w:sz w:val="32"/>
          <w:szCs w:val="32"/>
        </w:rPr>
      </w:pPr>
      <w:r w:rsidRPr="00237456">
        <w:rPr>
          <w:b/>
          <w:bCs/>
          <w:sz w:val="32"/>
          <w:szCs w:val="32"/>
        </w:rPr>
        <w:t>8.3 Federated Learning for Decentralized EV Ecosystems</w:t>
      </w:r>
    </w:p>
    <w:p w14:paraId="2CDFF824" w14:textId="77777777" w:rsidR="00237456" w:rsidRPr="00237456" w:rsidRDefault="00237456" w:rsidP="00237456">
      <w:pPr>
        <w:rPr>
          <w:sz w:val="32"/>
          <w:szCs w:val="32"/>
        </w:rPr>
      </w:pPr>
      <w:r w:rsidRPr="00237456">
        <w:rPr>
          <w:sz w:val="32"/>
          <w:szCs w:val="32"/>
        </w:rPr>
        <w:t xml:space="preserve">Traditional ML models rely on centralized data collection for training, which raises concerns around privacy, scalability, and bandwidth usage. </w:t>
      </w:r>
      <w:r w:rsidRPr="00237456">
        <w:rPr>
          <w:b/>
          <w:bCs/>
          <w:sz w:val="32"/>
          <w:szCs w:val="32"/>
        </w:rPr>
        <w:t>Federated Learning (FL)</w:t>
      </w:r>
      <w:r w:rsidRPr="00237456">
        <w:rPr>
          <w:sz w:val="32"/>
          <w:szCs w:val="32"/>
        </w:rPr>
        <w:t xml:space="preserve"> presents an innovative alternative by enabling multiple EVs or subsystems to collaboratively train shared models without transferring raw data.</w:t>
      </w:r>
    </w:p>
    <w:p w14:paraId="273F568B" w14:textId="77777777" w:rsidR="00237456" w:rsidRPr="00237456" w:rsidRDefault="00237456" w:rsidP="00237456">
      <w:pPr>
        <w:rPr>
          <w:b/>
          <w:bCs/>
          <w:sz w:val="32"/>
          <w:szCs w:val="32"/>
        </w:rPr>
      </w:pPr>
      <w:r w:rsidRPr="00237456">
        <w:rPr>
          <w:b/>
          <w:bCs/>
          <w:sz w:val="32"/>
          <w:szCs w:val="32"/>
        </w:rPr>
        <w:t>How Federated Learning Works</w:t>
      </w:r>
    </w:p>
    <w:p w14:paraId="43E7E7B1" w14:textId="3CFB6C17" w:rsidR="00237456" w:rsidRPr="00237456" w:rsidRDefault="00237456" w:rsidP="00D73553">
      <w:pPr>
        <w:numPr>
          <w:ilvl w:val="0"/>
          <w:numId w:val="45"/>
        </w:numPr>
        <w:rPr>
          <w:sz w:val="32"/>
          <w:szCs w:val="32"/>
        </w:rPr>
      </w:pPr>
      <w:r w:rsidRPr="00237456">
        <w:rPr>
          <w:sz w:val="32"/>
          <w:szCs w:val="32"/>
        </w:rPr>
        <w:t xml:space="preserve">Each EV trains a local ML model using its own data (e.g., driving </w:t>
      </w:r>
      <w:r w:rsidR="00091616" w:rsidRPr="00237456">
        <w:rPr>
          <w:sz w:val="32"/>
          <w:szCs w:val="32"/>
        </w:rPr>
        <w:t>behaviour</w:t>
      </w:r>
      <w:r w:rsidRPr="00237456">
        <w:rPr>
          <w:sz w:val="32"/>
          <w:szCs w:val="32"/>
        </w:rPr>
        <w:t>, battery performance).</w:t>
      </w:r>
    </w:p>
    <w:p w14:paraId="32B038EF" w14:textId="77777777" w:rsidR="00237456" w:rsidRPr="00237456" w:rsidRDefault="00237456" w:rsidP="00D73553">
      <w:pPr>
        <w:numPr>
          <w:ilvl w:val="0"/>
          <w:numId w:val="45"/>
        </w:numPr>
        <w:rPr>
          <w:sz w:val="32"/>
          <w:szCs w:val="32"/>
        </w:rPr>
      </w:pPr>
      <w:r w:rsidRPr="00237456">
        <w:rPr>
          <w:sz w:val="32"/>
          <w:szCs w:val="32"/>
        </w:rPr>
        <w:t>Only model updates (gradients) are shared with a central server or coordinator.</w:t>
      </w:r>
    </w:p>
    <w:p w14:paraId="2D84F52D" w14:textId="77777777" w:rsidR="00237456" w:rsidRPr="00237456" w:rsidRDefault="00237456" w:rsidP="00D73553">
      <w:pPr>
        <w:numPr>
          <w:ilvl w:val="0"/>
          <w:numId w:val="45"/>
        </w:numPr>
        <w:rPr>
          <w:sz w:val="32"/>
          <w:szCs w:val="32"/>
        </w:rPr>
      </w:pPr>
      <w:r w:rsidRPr="00237456">
        <w:rPr>
          <w:sz w:val="32"/>
          <w:szCs w:val="32"/>
        </w:rPr>
        <w:t>The server aggregates updates to improve a global model.</w:t>
      </w:r>
    </w:p>
    <w:p w14:paraId="60BE9CB5" w14:textId="77777777" w:rsidR="00237456" w:rsidRPr="00237456" w:rsidRDefault="00237456" w:rsidP="00D73553">
      <w:pPr>
        <w:numPr>
          <w:ilvl w:val="0"/>
          <w:numId w:val="45"/>
        </w:numPr>
        <w:rPr>
          <w:sz w:val="32"/>
          <w:szCs w:val="32"/>
        </w:rPr>
      </w:pPr>
      <w:r w:rsidRPr="00237456">
        <w:rPr>
          <w:sz w:val="32"/>
          <w:szCs w:val="32"/>
        </w:rPr>
        <w:t>The global model is redistributed back to participating devices.</w:t>
      </w:r>
    </w:p>
    <w:p w14:paraId="0B8EB209" w14:textId="77777777" w:rsidR="00237456" w:rsidRPr="00237456" w:rsidRDefault="00237456" w:rsidP="00237456">
      <w:pPr>
        <w:rPr>
          <w:b/>
          <w:bCs/>
          <w:sz w:val="32"/>
          <w:szCs w:val="32"/>
        </w:rPr>
      </w:pPr>
      <w:r w:rsidRPr="00237456">
        <w:rPr>
          <w:b/>
          <w:bCs/>
          <w:sz w:val="32"/>
          <w:szCs w:val="32"/>
        </w:rPr>
        <w:t>Benefits of FL in EV Systems</w:t>
      </w:r>
    </w:p>
    <w:p w14:paraId="7C50B46B" w14:textId="77777777" w:rsidR="00237456" w:rsidRPr="00237456" w:rsidRDefault="00237456" w:rsidP="00D73553">
      <w:pPr>
        <w:numPr>
          <w:ilvl w:val="0"/>
          <w:numId w:val="46"/>
        </w:numPr>
        <w:rPr>
          <w:sz w:val="32"/>
          <w:szCs w:val="32"/>
        </w:rPr>
      </w:pPr>
      <w:r w:rsidRPr="00237456">
        <w:rPr>
          <w:b/>
          <w:bCs/>
          <w:sz w:val="32"/>
          <w:szCs w:val="32"/>
        </w:rPr>
        <w:t>Privacy</w:t>
      </w:r>
      <w:r w:rsidRPr="00237456">
        <w:rPr>
          <w:sz w:val="32"/>
          <w:szCs w:val="32"/>
        </w:rPr>
        <w:t>: Sensitive driving and location data remain on the vehicle.</w:t>
      </w:r>
    </w:p>
    <w:p w14:paraId="3F267311" w14:textId="77777777" w:rsidR="00237456" w:rsidRPr="00237456" w:rsidRDefault="00237456" w:rsidP="00D73553">
      <w:pPr>
        <w:numPr>
          <w:ilvl w:val="0"/>
          <w:numId w:val="46"/>
        </w:numPr>
        <w:rPr>
          <w:sz w:val="32"/>
          <w:szCs w:val="32"/>
        </w:rPr>
      </w:pPr>
      <w:r w:rsidRPr="00237456">
        <w:rPr>
          <w:b/>
          <w:bCs/>
          <w:sz w:val="32"/>
          <w:szCs w:val="32"/>
        </w:rPr>
        <w:t>Bandwidth Efficiency</w:t>
      </w:r>
      <w:r w:rsidRPr="00237456">
        <w:rPr>
          <w:sz w:val="32"/>
          <w:szCs w:val="32"/>
        </w:rPr>
        <w:t>: Only small model weights are exchanged.</w:t>
      </w:r>
    </w:p>
    <w:p w14:paraId="4119394E" w14:textId="0C7C384A" w:rsidR="00237456" w:rsidRPr="00237456" w:rsidRDefault="00237456" w:rsidP="00D73553">
      <w:pPr>
        <w:numPr>
          <w:ilvl w:val="0"/>
          <w:numId w:val="46"/>
        </w:numPr>
        <w:rPr>
          <w:sz w:val="32"/>
          <w:szCs w:val="32"/>
        </w:rPr>
      </w:pPr>
      <w:r w:rsidRPr="00237456">
        <w:rPr>
          <w:b/>
          <w:bCs/>
          <w:sz w:val="32"/>
          <w:szCs w:val="32"/>
        </w:rPr>
        <w:t>Personalization</w:t>
      </w:r>
      <w:r w:rsidRPr="00237456">
        <w:rPr>
          <w:sz w:val="32"/>
          <w:szCs w:val="32"/>
        </w:rPr>
        <w:t xml:space="preserve">: Local models retain </w:t>
      </w:r>
      <w:r w:rsidR="00091616" w:rsidRPr="00237456">
        <w:rPr>
          <w:sz w:val="32"/>
          <w:szCs w:val="32"/>
        </w:rPr>
        <w:t>behaviour</w:t>
      </w:r>
      <w:r w:rsidRPr="00237456">
        <w:rPr>
          <w:sz w:val="32"/>
          <w:szCs w:val="32"/>
        </w:rPr>
        <w:t xml:space="preserve"> patterns specific to the driver or region.</w:t>
      </w:r>
    </w:p>
    <w:p w14:paraId="7FB82EE9" w14:textId="77777777" w:rsidR="00237456" w:rsidRPr="00237456" w:rsidRDefault="00237456" w:rsidP="00D73553">
      <w:pPr>
        <w:numPr>
          <w:ilvl w:val="0"/>
          <w:numId w:val="46"/>
        </w:numPr>
        <w:rPr>
          <w:sz w:val="32"/>
          <w:szCs w:val="32"/>
        </w:rPr>
      </w:pPr>
      <w:r w:rsidRPr="00237456">
        <w:rPr>
          <w:b/>
          <w:bCs/>
          <w:sz w:val="32"/>
          <w:szCs w:val="32"/>
        </w:rPr>
        <w:t>Resilience</w:t>
      </w:r>
      <w:r w:rsidRPr="00237456">
        <w:rPr>
          <w:sz w:val="32"/>
          <w:szCs w:val="32"/>
        </w:rPr>
        <w:t>: Learning can continue even if some participants go offline (ideal for large EV fleets or smart cities).</w:t>
      </w:r>
    </w:p>
    <w:p w14:paraId="57ECAF15" w14:textId="77777777" w:rsidR="00237456" w:rsidRPr="00237456" w:rsidRDefault="00237456" w:rsidP="00237456">
      <w:pPr>
        <w:rPr>
          <w:b/>
          <w:bCs/>
          <w:sz w:val="32"/>
          <w:szCs w:val="32"/>
        </w:rPr>
      </w:pPr>
      <w:r w:rsidRPr="00237456">
        <w:rPr>
          <w:b/>
          <w:bCs/>
          <w:sz w:val="32"/>
          <w:szCs w:val="32"/>
        </w:rPr>
        <w:t>Future Applications</w:t>
      </w:r>
    </w:p>
    <w:p w14:paraId="2E059E02" w14:textId="77777777" w:rsidR="00237456" w:rsidRPr="00237456" w:rsidRDefault="00237456" w:rsidP="00D73553">
      <w:pPr>
        <w:numPr>
          <w:ilvl w:val="0"/>
          <w:numId w:val="47"/>
        </w:numPr>
        <w:rPr>
          <w:sz w:val="32"/>
          <w:szCs w:val="32"/>
        </w:rPr>
      </w:pPr>
      <w:r w:rsidRPr="00237456">
        <w:rPr>
          <w:b/>
          <w:bCs/>
          <w:sz w:val="32"/>
          <w:szCs w:val="32"/>
        </w:rPr>
        <w:t>BMS Model Personalization</w:t>
      </w:r>
      <w:r w:rsidRPr="00237456">
        <w:rPr>
          <w:sz w:val="32"/>
          <w:szCs w:val="32"/>
        </w:rPr>
        <w:t>: Each vehicle maintains an accurate, adaptive SOC estimator that learns from its own charge/discharge cycles.</w:t>
      </w:r>
    </w:p>
    <w:p w14:paraId="288B835A" w14:textId="62D28F0B" w:rsidR="00237456" w:rsidRPr="00237456" w:rsidRDefault="00237456" w:rsidP="00D73553">
      <w:pPr>
        <w:numPr>
          <w:ilvl w:val="0"/>
          <w:numId w:val="47"/>
        </w:numPr>
        <w:rPr>
          <w:sz w:val="32"/>
          <w:szCs w:val="32"/>
        </w:rPr>
      </w:pPr>
      <w:r w:rsidRPr="00237456">
        <w:rPr>
          <w:b/>
          <w:bCs/>
          <w:sz w:val="32"/>
          <w:szCs w:val="32"/>
        </w:rPr>
        <w:t>Collaborative Route Optimization</w:t>
      </w:r>
      <w:r w:rsidRPr="00237456">
        <w:rPr>
          <w:sz w:val="32"/>
          <w:szCs w:val="32"/>
        </w:rPr>
        <w:t xml:space="preserve">: Shared learning across vehicles can identify energy-efficient routes and traffic </w:t>
      </w:r>
      <w:r w:rsidR="00091616" w:rsidRPr="00237456">
        <w:rPr>
          <w:sz w:val="32"/>
          <w:szCs w:val="32"/>
        </w:rPr>
        <w:t>behaviours</w:t>
      </w:r>
      <w:r w:rsidRPr="00237456">
        <w:rPr>
          <w:sz w:val="32"/>
          <w:szCs w:val="32"/>
        </w:rPr>
        <w:t xml:space="preserve"> without central surveillance.</w:t>
      </w:r>
    </w:p>
    <w:p w14:paraId="0B3AD842" w14:textId="77777777" w:rsidR="00237456" w:rsidRPr="00237456" w:rsidRDefault="00237456" w:rsidP="00D73553">
      <w:pPr>
        <w:numPr>
          <w:ilvl w:val="0"/>
          <w:numId w:val="47"/>
        </w:numPr>
        <w:rPr>
          <w:sz w:val="32"/>
          <w:szCs w:val="32"/>
        </w:rPr>
      </w:pPr>
      <w:r w:rsidRPr="00237456">
        <w:rPr>
          <w:b/>
          <w:bCs/>
          <w:sz w:val="32"/>
          <w:szCs w:val="32"/>
        </w:rPr>
        <w:t>Grid Interaction</w:t>
      </w:r>
      <w:r w:rsidRPr="00237456">
        <w:rPr>
          <w:sz w:val="32"/>
          <w:szCs w:val="32"/>
        </w:rPr>
        <w:t>: Federated agents optimize EV-grid interaction at local nodes without central control, enabling fully distributed smart charging.</w:t>
      </w:r>
    </w:p>
    <w:p w14:paraId="6B87172B" w14:textId="77777777" w:rsidR="00237456" w:rsidRPr="00237456" w:rsidRDefault="00237456" w:rsidP="00237456">
      <w:pPr>
        <w:rPr>
          <w:sz w:val="32"/>
          <w:szCs w:val="32"/>
        </w:rPr>
      </w:pPr>
      <w:r w:rsidRPr="00237456">
        <w:rPr>
          <w:sz w:val="32"/>
          <w:szCs w:val="32"/>
        </w:rPr>
        <w:t xml:space="preserve">As FL matures, it will play a central role in building </w:t>
      </w:r>
      <w:r w:rsidRPr="00237456">
        <w:rPr>
          <w:b/>
          <w:bCs/>
          <w:sz w:val="32"/>
          <w:szCs w:val="32"/>
        </w:rPr>
        <w:t>decentralized, privacy-preserving AI ecosystems</w:t>
      </w:r>
      <w:r w:rsidRPr="00237456">
        <w:rPr>
          <w:sz w:val="32"/>
          <w:szCs w:val="32"/>
        </w:rPr>
        <w:t xml:space="preserve"> for EVs and beyond.</w:t>
      </w:r>
    </w:p>
    <w:p w14:paraId="3890B97E" w14:textId="77777777" w:rsidR="00237456" w:rsidRPr="00237456" w:rsidRDefault="00F25658" w:rsidP="00237456">
      <w:pPr>
        <w:rPr>
          <w:sz w:val="32"/>
          <w:szCs w:val="32"/>
        </w:rPr>
      </w:pPr>
      <w:r>
        <w:rPr>
          <w:sz w:val="32"/>
          <w:szCs w:val="32"/>
        </w:rPr>
        <w:pict w14:anchorId="78C90802">
          <v:rect id="_x0000_i1048" style="width:0;height:1.5pt" o:hralign="center" o:hrstd="t" o:hr="t" fillcolor="#a0a0a0" stroked="f"/>
        </w:pict>
      </w:r>
    </w:p>
    <w:p w14:paraId="2328EDC4" w14:textId="77777777" w:rsidR="00237456" w:rsidRPr="00237456" w:rsidRDefault="00237456" w:rsidP="00237456">
      <w:pPr>
        <w:rPr>
          <w:b/>
          <w:bCs/>
          <w:sz w:val="32"/>
          <w:szCs w:val="32"/>
        </w:rPr>
      </w:pPr>
      <w:r w:rsidRPr="00237456">
        <w:rPr>
          <w:b/>
          <w:bCs/>
          <w:sz w:val="32"/>
          <w:szCs w:val="32"/>
        </w:rPr>
        <w:t>8.4 Summary</w:t>
      </w:r>
    </w:p>
    <w:p w14:paraId="74364D9E" w14:textId="77777777" w:rsidR="00237456" w:rsidRPr="00237456" w:rsidRDefault="00237456" w:rsidP="00237456">
      <w:pPr>
        <w:rPr>
          <w:sz w:val="32"/>
          <w:szCs w:val="32"/>
        </w:rPr>
      </w:pPr>
      <w:r w:rsidRPr="00237456">
        <w:rPr>
          <w:sz w:val="32"/>
          <w:szCs w:val="32"/>
        </w:rPr>
        <w:t>The next generation of ML-based EV energy management systems will not only optimize performance but also enhance trust, adapt across platforms, and scale securely across distributed infrastructures. Key future directions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6786"/>
      </w:tblGrid>
      <w:tr w:rsidR="00237456" w:rsidRPr="00237456" w14:paraId="6BD2D1B8" w14:textId="77777777" w:rsidTr="00237456">
        <w:trPr>
          <w:tblHeader/>
          <w:tblCellSpacing w:w="15" w:type="dxa"/>
        </w:trPr>
        <w:tc>
          <w:tcPr>
            <w:tcW w:w="0" w:type="auto"/>
            <w:vAlign w:val="center"/>
            <w:hideMark/>
          </w:tcPr>
          <w:p w14:paraId="624CA94C" w14:textId="77777777" w:rsidR="00237456" w:rsidRPr="00237456" w:rsidRDefault="00237456" w:rsidP="00237456">
            <w:pPr>
              <w:rPr>
                <w:b/>
                <w:bCs/>
                <w:sz w:val="32"/>
                <w:szCs w:val="32"/>
              </w:rPr>
            </w:pPr>
            <w:r w:rsidRPr="00237456">
              <w:rPr>
                <w:b/>
                <w:bCs/>
                <w:sz w:val="32"/>
                <w:szCs w:val="32"/>
              </w:rPr>
              <w:t>Area</w:t>
            </w:r>
          </w:p>
        </w:tc>
        <w:tc>
          <w:tcPr>
            <w:tcW w:w="0" w:type="auto"/>
            <w:vAlign w:val="center"/>
            <w:hideMark/>
          </w:tcPr>
          <w:p w14:paraId="3207AF0A" w14:textId="77777777" w:rsidR="00237456" w:rsidRPr="00237456" w:rsidRDefault="00237456" w:rsidP="00237456">
            <w:pPr>
              <w:rPr>
                <w:b/>
                <w:bCs/>
                <w:sz w:val="32"/>
                <w:szCs w:val="32"/>
              </w:rPr>
            </w:pPr>
            <w:r w:rsidRPr="00237456">
              <w:rPr>
                <w:b/>
                <w:bCs/>
                <w:sz w:val="32"/>
                <w:szCs w:val="32"/>
              </w:rPr>
              <w:t>Opportunity</w:t>
            </w:r>
          </w:p>
        </w:tc>
      </w:tr>
      <w:tr w:rsidR="00237456" w:rsidRPr="00237456" w14:paraId="345C6973" w14:textId="77777777" w:rsidTr="00237456">
        <w:trPr>
          <w:tblCellSpacing w:w="15" w:type="dxa"/>
        </w:trPr>
        <w:tc>
          <w:tcPr>
            <w:tcW w:w="0" w:type="auto"/>
            <w:vAlign w:val="center"/>
            <w:hideMark/>
          </w:tcPr>
          <w:p w14:paraId="11C47DCD" w14:textId="77777777" w:rsidR="00237456" w:rsidRPr="00237456" w:rsidRDefault="00237456" w:rsidP="00237456">
            <w:pPr>
              <w:rPr>
                <w:sz w:val="32"/>
                <w:szCs w:val="32"/>
              </w:rPr>
            </w:pPr>
            <w:r w:rsidRPr="00237456">
              <w:rPr>
                <w:sz w:val="32"/>
                <w:szCs w:val="32"/>
              </w:rPr>
              <w:t>Explainable AI</w:t>
            </w:r>
          </w:p>
        </w:tc>
        <w:tc>
          <w:tcPr>
            <w:tcW w:w="0" w:type="auto"/>
            <w:vAlign w:val="center"/>
            <w:hideMark/>
          </w:tcPr>
          <w:p w14:paraId="3A1AE1FD" w14:textId="77777777" w:rsidR="00237456" w:rsidRPr="00237456" w:rsidRDefault="00237456" w:rsidP="00237456">
            <w:pPr>
              <w:rPr>
                <w:sz w:val="32"/>
                <w:szCs w:val="32"/>
              </w:rPr>
            </w:pPr>
            <w:r w:rsidRPr="00237456">
              <w:rPr>
                <w:sz w:val="32"/>
                <w:szCs w:val="32"/>
              </w:rPr>
              <w:t>Improves user trust, regulatory transparency, and diagnostic clarity</w:t>
            </w:r>
          </w:p>
        </w:tc>
      </w:tr>
      <w:tr w:rsidR="00237456" w:rsidRPr="00237456" w14:paraId="3D1C504A" w14:textId="77777777" w:rsidTr="00237456">
        <w:trPr>
          <w:tblCellSpacing w:w="15" w:type="dxa"/>
        </w:trPr>
        <w:tc>
          <w:tcPr>
            <w:tcW w:w="0" w:type="auto"/>
            <w:vAlign w:val="center"/>
            <w:hideMark/>
          </w:tcPr>
          <w:p w14:paraId="58461FA4" w14:textId="77777777" w:rsidR="00237456" w:rsidRPr="00237456" w:rsidRDefault="00237456" w:rsidP="00237456">
            <w:pPr>
              <w:rPr>
                <w:sz w:val="32"/>
                <w:szCs w:val="32"/>
              </w:rPr>
            </w:pPr>
            <w:r w:rsidRPr="00237456">
              <w:rPr>
                <w:sz w:val="32"/>
                <w:szCs w:val="32"/>
              </w:rPr>
              <w:t>Renewable &amp; V2G</w:t>
            </w:r>
          </w:p>
        </w:tc>
        <w:tc>
          <w:tcPr>
            <w:tcW w:w="0" w:type="auto"/>
            <w:vAlign w:val="center"/>
            <w:hideMark/>
          </w:tcPr>
          <w:p w14:paraId="1538BFA1" w14:textId="77777777" w:rsidR="00237456" w:rsidRPr="00237456" w:rsidRDefault="00237456" w:rsidP="00237456">
            <w:pPr>
              <w:rPr>
                <w:sz w:val="32"/>
                <w:szCs w:val="32"/>
              </w:rPr>
            </w:pPr>
            <w:r w:rsidRPr="00237456">
              <w:rPr>
                <w:sz w:val="32"/>
                <w:szCs w:val="32"/>
              </w:rPr>
              <w:t>Aligns charging with clean energy availability and grid stability</w:t>
            </w:r>
          </w:p>
        </w:tc>
      </w:tr>
      <w:tr w:rsidR="00237456" w:rsidRPr="00237456" w14:paraId="4F022AF6" w14:textId="77777777" w:rsidTr="00237456">
        <w:trPr>
          <w:tblCellSpacing w:w="15" w:type="dxa"/>
        </w:trPr>
        <w:tc>
          <w:tcPr>
            <w:tcW w:w="0" w:type="auto"/>
            <w:vAlign w:val="center"/>
            <w:hideMark/>
          </w:tcPr>
          <w:p w14:paraId="024107B2" w14:textId="77777777" w:rsidR="00237456" w:rsidRPr="00237456" w:rsidRDefault="00237456" w:rsidP="00237456">
            <w:pPr>
              <w:rPr>
                <w:sz w:val="32"/>
                <w:szCs w:val="32"/>
              </w:rPr>
            </w:pPr>
            <w:r w:rsidRPr="00237456">
              <w:rPr>
                <w:sz w:val="32"/>
                <w:szCs w:val="32"/>
              </w:rPr>
              <w:t>Federated Learning</w:t>
            </w:r>
          </w:p>
        </w:tc>
        <w:tc>
          <w:tcPr>
            <w:tcW w:w="0" w:type="auto"/>
            <w:vAlign w:val="center"/>
            <w:hideMark/>
          </w:tcPr>
          <w:p w14:paraId="13D0DEDB" w14:textId="77777777" w:rsidR="00237456" w:rsidRPr="00237456" w:rsidRDefault="00237456" w:rsidP="00237456">
            <w:pPr>
              <w:rPr>
                <w:sz w:val="32"/>
                <w:szCs w:val="32"/>
              </w:rPr>
            </w:pPr>
            <w:r w:rsidRPr="00237456">
              <w:rPr>
                <w:sz w:val="32"/>
                <w:szCs w:val="32"/>
              </w:rPr>
              <w:t>Enables privacy-preserving, scalable model training across EV networks</w:t>
            </w:r>
          </w:p>
        </w:tc>
      </w:tr>
    </w:tbl>
    <w:p w14:paraId="21370113" w14:textId="77777777" w:rsidR="00237456" w:rsidRPr="00237456" w:rsidRDefault="00237456" w:rsidP="00237456">
      <w:pPr>
        <w:pBdr>
          <w:bottom w:val="single" w:sz="6" w:space="1" w:color="auto"/>
        </w:pBdr>
        <w:rPr>
          <w:sz w:val="32"/>
          <w:szCs w:val="32"/>
        </w:rPr>
      </w:pPr>
      <w:r w:rsidRPr="00237456">
        <w:rPr>
          <w:sz w:val="32"/>
          <w:szCs w:val="32"/>
        </w:rPr>
        <w:t>Together, these advancements will empower electric vehicles to act not just as efficient transport machines, but as intelligent, grid-aware, and user-aligned energy systems—central to a sustainable, data-driven future.</w:t>
      </w:r>
    </w:p>
    <w:p w14:paraId="10DDBE03" w14:textId="77777777" w:rsidR="00AF03BA" w:rsidRDefault="00AF03BA" w:rsidP="00237456">
      <w:pPr>
        <w:rPr>
          <w:b/>
          <w:bCs/>
          <w:sz w:val="36"/>
          <w:szCs w:val="36"/>
        </w:rPr>
      </w:pPr>
    </w:p>
    <w:p w14:paraId="48022791" w14:textId="1FD8AF8E" w:rsidR="00237456" w:rsidRPr="00237456" w:rsidRDefault="00237456" w:rsidP="00237456">
      <w:pPr>
        <w:rPr>
          <w:b/>
          <w:bCs/>
          <w:sz w:val="36"/>
          <w:szCs w:val="36"/>
        </w:rPr>
      </w:pPr>
      <w:r w:rsidRPr="00237456">
        <w:rPr>
          <w:b/>
          <w:bCs/>
          <w:sz w:val="36"/>
          <w:szCs w:val="36"/>
        </w:rPr>
        <w:t>9. Conclusion</w:t>
      </w:r>
      <w:r>
        <w:rPr>
          <w:b/>
          <w:bCs/>
          <w:sz w:val="36"/>
          <w:szCs w:val="36"/>
        </w:rPr>
        <w:t>:</w:t>
      </w:r>
    </w:p>
    <w:p w14:paraId="15B4B960" w14:textId="09CEACF1" w:rsidR="00237456" w:rsidRPr="00237456" w:rsidRDefault="00237456" w:rsidP="00237456">
      <w:pPr>
        <w:rPr>
          <w:sz w:val="32"/>
          <w:szCs w:val="32"/>
        </w:rPr>
      </w:pPr>
      <w:r w:rsidRPr="00237456">
        <w:rPr>
          <w:sz w:val="32"/>
          <w:szCs w:val="32"/>
        </w:rPr>
        <w:t xml:space="preserve">This research has explored the integration of </w:t>
      </w:r>
      <w:r w:rsidR="009B78F1">
        <w:rPr>
          <w:sz w:val="32"/>
          <w:szCs w:val="32"/>
        </w:rPr>
        <w:t xml:space="preserve">regression model </w:t>
      </w:r>
      <w:r w:rsidRPr="00237456">
        <w:rPr>
          <w:sz w:val="32"/>
          <w:szCs w:val="32"/>
        </w:rPr>
        <w:t>into electric vehicle (EV) energy optimization, highlighting its transformative impact across prediction, control, and system efficiency. Through an in-depth review of traditional and modern energy management strategies, supervised and unsupervised ML techniques, battery management systems, and real-world case studies</w:t>
      </w:r>
      <w:r w:rsidR="00AF03BA">
        <w:rPr>
          <w:sz w:val="32"/>
          <w:szCs w:val="32"/>
        </w:rPr>
        <w:t>, we have shown that regression model</w:t>
      </w:r>
      <w:r w:rsidRPr="00237456">
        <w:rPr>
          <w:sz w:val="32"/>
          <w:szCs w:val="32"/>
        </w:rPr>
        <w:t xml:space="preserve"> significantly enhances the precision and adaptability of EV systems.</w:t>
      </w:r>
    </w:p>
    <w:p w14:paraId="5138473B" w14:textId="5451DCFB" w:rsidR="00237456" w:rsidRPr="00237456" w:rsidRDefault="00237456" w:rsidP="00237456">
      <w:pPr>
        <w:rPr>
          <w:sz w:val="32"/>
          <w:szCs w:val="32"/>
        </w:rPr>
      </w:pPr>
      <w:r w:rsidRPr="00237456">
        <w:rPr>
          <w:sz w:val="32"/>
          <w:szCs w:val="32"/>
        </w:rPr>
        <w:t>Key takea</w:t>
      </w:r>
      <w:r w:rsidR="00AF03BA">
        <w:rPr>
          <w:sz w:val="32"/>
          <w:szCs w:val="32"/>
        </w:rPr>
        <w:t>ways include the ability of regression</w:t>
      </w:r>
      <w:r w:rsidRPr="00237456">
        <w:rPr>
          <w:sz w:val="32"/>
          <w:szCs w:val="32"/>
        </w:rPr>
        <w:t xml:space="preserve"> algorithms to accurately estimate energy consumption and state of charge (SOC), enable dynamic route and charging optimization, and provide early detection of battery degradation. Additionally, reinforcement learning and hybrid models allow for real-time decision-making under uncertain driving and environmental conditions, outperforming static rule-based methods in both accuracy and responsiveness.</w:t>
      </w:r>
    </w:p>
    <w:p w14:paraId="7711747A" w14:textId="419388A5" w:rsidR="00237456" w:rsidRPr="00237456" w:rsidRDefault="00AF03BA" w:rsidP="00237456">
      <w:pPr>
        <w:rPr>
          <w:sz w:val="32"/>
          <w:szCs w:val="32"/>
        </w:rPr>
      </w:pPr>
      <w:r>
        <w:rPr>
          <w:sz w:val="32"/>
          <w:szCs w:val="32"/>
        </w:rPr>
        <w:t xml:space="preserve">Regression model </w:t>
      </w:r>
      <w:r w:rsidR="00237456" w:rsidRPr="00237456">
        <w:rPr>
          <w:sz w:val="32"/>
          <w:szCs w:val="32"/>
        </w:rPr>
        <w:t>also plays a pivotal role in smart grid integration—facilitating intelligent load forecasting, demand-side management, and bidirectional energy flows through vehicle-to-grid (V2G) technologies. As EVs become integral to distributed energy systems, ML models will help balance grid loads, support renewable energy integration, and reduce carbon emissions.</w:t>
      </w:r>
    </w:p>
    <w:p w14:paraId="73AE688C" w14:textId="77777777" w:rsidR="00237456" w:rsidRPr="00237456" w:rsidRDefault="00237456" w:rsidP="00237456">
      <w:pPr>
        <w:rPr>
          <w:sz w:val="32"/>
          <w:szCs w:val="32"/>
        </w:rPr>
      </w:pPr>
      <w:r w:rsidRPr="00237456">
        <w:rPr>
          <w:sz w:val="32"/>
          <w:szCs w:val="32"/>
        </w:rPr>
        <w:t>Despite notable challenges—including data privacy, real-time computation, and lack of industry standardization—emerging technologies such as explainable AI, federated learning, and edge computing are addressing these limitations, paving the way for broader adoption.</w:t>
      </w:r>
    </w:p>
    <w:p w14:paraId="3024D768" w14:textId="10686B01" w:rsidR="00AF03BA" w:rsidRPr="00237456" w:rsidRDefault="00237456" w:rsidP="00237456">
      <w:pPr>
        <w:pBdr>
          <w:bottom w:val="single" w:sz="6" w:space="1" w:color="auto"/>
        </w:pBdr>
        <w:rPr>
          <w:sz w:val="32"/>
          <w:szCs w:val="32"/>
        </w:rPr>
      </w:pPr>
      <w:r w:rsidRPr="00237456">
        <w:rPr>
          <w:sz w:val="32"/>
          <w:szCs w:val="32"/>
        </w:rPr>
        <w:t>In summary, the convergence of electric vehicles and machine learning is not merely an efficiency upgrade—it is a foundational shift toward autonomous, sustainable, and intelligent transportation and energy infrastructures. Continued research, real-world deployment, and cross-sector collaboration will be essential to realize the full potential of this paradigm.</w:t>
      </w:r>
    </w:p>
    <w:p w14:paraId="1F551E97" w14:textId="13E65A5B" w:rsidR="00237456" w:rsidRDefault="00237456" w:rsidP="00237456">
      <w:pPr>
        <w:jc w:val="center"/>
        <w:rPr>
          <w:b/>
          <w:bCs/>
          <w:sz w:val="32"/>
          <w:szCs w:val="32"/>
        </w:rPr>
      </w:pPr>
      <w:r w:rsidRPr="00237456">
        <w:rPr>
          <w:b/>
          <w:bCs/>
          <w:sz w:val="32"/>
          <w:szCs w:val="32"/>
        </w:rPr>
        <w:t>References:</w:t>
      </w:r>
    </w:p>
    <w:p w14:paraId="31F36AE2" w14:textId="77777777" w:rsidR="00237456" w:rsidRPr="001A1B2F" w:rsidRDefault="00237456" w:rsidP="00237456">
      <w:pPr>
        <w:jc w:val="center"/>
        <w:rPr>
          <w:b/>
          <w:bCs/>
          <w:sz w:val="32"/>
          <w:szCs w:val="32"/>
        </w:rPr>
      </w:pPr>
    </w:p>
    <w:p w14:paraId="14E4BDD2" w14:textId="77777777" w:rsidR="00C56ECD" w:rsidRPr="00B17B3D" w:rsidRDefault="00C56ECD" w:rsidP="001A1B2F">
      <w:pPr>
        <w:rPr>
          <w:sz w:val="32"/>
          <w:szCs w:val="32"/>
        </w:rPr>
      </w:pPr>
    </w:p>
    <w:p w14:paraId="23D9F5D6" w14:textId="77777777" w:rsidR="00B17B3D" w:rsidRPr="00B17B3D" w:rsidRDefault="00B17B3D" w:rsidP="001A1B2F">
      <w:pPr>
        <w:rPr>
          <w:b/>
          <w:bCs/>
          <w:sz w:val="32"/>
          <w:szCs w:val="32"/>
        </w:rPr>
      </w:pPr>
    </w:p>
    <w:sectPr w:rsidR="00B17B3D" w:rsidRPr="00B17B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4FE8FD" w14:textId="77777777" w:rsidR="00E15677" w:rsidRDefault="00E15677" w:rsidP="00AF03BA">
      <w:pPr>
        <w:spacing w:after="0" w:line="240" w:lineRule="auto"/>
      </w:pPr>
      <w:r>
        <w:separator/>
      </w:r>
    </w:p>
  </w:endnote>
  <w:endnote w:type="continuationSeparator" w:id="0">
    <w:p w14:paraId="07A27EA1" w14:textId="77777777" w:rsidR="00E15677" w:rsidRDefault="00E15677" w:rsidP="00AF0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2D62D" w14:textId="77777777" w:rsidR="00E15677" w:rsidRDefault="00E15677" w:rsidP="00AF03BA">
      <w:pPr>
        <w:spacing w:after="0" w:line="240" w:lineRule="auto"/>
      </w:pPr>
      <w:r>
        <w:separator/>
      </w:r>
    </w:p>
  </w:footnote>
  <w:footnote w:type="continuationSeparator" w:id="0">
    <w:p w14:paraId="39FF9947" w14:textId="77777777" w:rsidR="00E15677" w:rsidRDefault="00E15677" w:rsidP="00AF03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72D1B"/>
    <w:multiLevelType w:val="multilevel"/>
    <w:tmpl w:val="1CF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BAF"/>
    <w:multiLevelType w:val="multilevel"/>
    <w:tmpl w:val="EC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1DA1"/>
    <w:multiLevelType w:val="multilevel"/>
    <w:tmpl w:val="9B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C166A"/>
    <w:multiLevelType w:val="multilevel"/>
    <w:tmpl w:val="2C5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0EA3"/>
    <w:multiLevelType w:val="multilevel"/>
    <w:tmpl w:val="758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2359"/>
    <w:multiLevelType w:val="multilevel"/>
    <w:tmpl w:val="A0C8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81258"/>
    <w:multiLevelType w:val="multilevel"/>
    <w:tmpl w:val="E8D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2344"/>
    <w:multiLevelType w:val="multilevel"/>
    <w:tmpl w:val="435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71574"/>
    <w:multiLevelType w:val="multilevel"/>
    <w:tmpl w:val="5AF0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EC3C10"/>
    <w:multiLevelType w:val="multilevel"/>
    <w:tmpl w:val="072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D2E78"/>
    <w:multiLevelType w:val="multilevel"/>
    <w:tmpl w:val="BDC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E4501"/>
    <w:multiLevelType w:val="multilevel"/>
    <w:tmpl w:val="DBE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5B7F"/>
    <w:multiLevelType w:val="multilevel"/>
    <w:tmpl w:val="E4F6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174A9"/>
    <w:multiLevelType w:val="multilevel"/>
    <w:tmpl w:val="77B83EE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18C7E8B"/>
    <w:multiLevelType w:val="multilevel"/>
    <w:tmpl w:val="EEE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C2A31"/>
    <w:multiLevelType w:val="multilevel"/>
    <w:tmpl w:val="95B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6282F"/>
    <w:multiLevelType w:val="multilevel"/>
    <w:tmpl w:val="AAF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F018A"/>
    <w:multiLevelType w:val="multilevel"/>
    <w:tmpl w:val="78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20190"/>
    <w:multiLevelType w:val="multilevel"/>
    <w:tmpl w:val="227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712F7"/>
    <w:multiLevelType w:val="multilevel"/>
    <w:tmpl w:val="784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9197E"/>
    <w:multiLevelType w:val="multilevel"/>
    <w:tmpl w:val="70F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62846"/>
    <w:multiLevelType w:val="multilevel"/>
    <w:tmpl w:val="679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0824"/>
    <w:multiLevelType w:val="multilevel"/>
    <w:tmpl w:val="E568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815CA"/>
    <w:multiLevelType w:val="multilevel"/>
    <w:tmpl w:val="169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93843"/>
    <w:multiLevelType w:val="multilevel"/>
    <w:tmpl w:val="628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62C31"/>
    <w:multiLevelType w:val="multilevel"/>
    <w:tmpl w:val="120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37A85"/>
    <w:multiLevelType w:val="multilevel"/>
    <w:tmpl w:val="2F0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328C2"/>
    <w:multiLevelType w:val="multilevel"/>
    <w:tmpl w:val="87A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F4945"/>
    <w:multiLevelType w:val="multilevel"/>
    <w:tmpl w:val="3EB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048D9"/>
    <w:multiLevelType w:val="multilevel"/>
    <w:tmpl w:val="C712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175FB"/>
    <w:multiLevelType w:val="multilevel"/>
    <w:tmpl w:val="F92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F08B7"/>
    <w:multiLevelType w:val="multilevel"/>
    <w:tmpl w:val="F62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0348B"/>
    <w:multiLevelType w:val="multilevel"/>
    <w:tmpl w:val="D3E4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C38C6"/>
    <w:multiLevelType w:val="multilevel"/>
    <w:tmpl w:val="80C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D5EC3"/>
    <w:multiLevelType w:val="multilevel"/>
    <w:tmpl w:val="4EE87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F67CF4"/>
    <w:multiLevelType w:val="multilevel"/>
    <w:tmpl w:val="EAF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E7DA0"/>
    <w:multiLevelType w:val="multilevel"/>
    <w:tmpl w:val="5D9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062E3"/>
    <w:multiLevelType w:val="multilevel"/>
    <w:tmpl w:val="E81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13A5A"/>
    <w:multiLevelType w:val="multilevel"/>
    <w:tmpl w:val="7E3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A39A2"/>
    <w:multiLevelType w:val="multilevel"/>
    <w:tmpl w:val="6F3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A7EDC"/>
    <w:multiLevelType w:val="multilevel"/>
    <w:tmpl w:val="382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148FD"/>
    <w:multiLevelType w:val="multilevel"/>
    <w:tmpl w:val="8C8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F0A2A"/>
    <w:multiLevelType w:val="multilevel"/>
    <w:tmpl w:val="309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56758"/>
    <w:multiLevelType w:val="multilevel"/>
    <w:tmpl w:val="B3B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E59AA"/>
    <w:multiLevelType w:val="multilevel"/>
    <w:tmpl w:val="16C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17BC8"/>
    <w:multiLevelType w:val="multilevel"/>
    <w:tmpl w:val="FE3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60AE1"/>
    <w:multiLevelType w:val="multilevel"/>
    <w:tmpl w:val="2D4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B0C2D"/>
    <w:multiLevelType w:val="multilevel"/>
    <w:tmpl w:val="91F4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6"/>
  </w:num>
  <w:num w:numId="3">
    <w:abstractNumId w:val="41"/>
  </w:num>
  <w:num w:numId="4">
    <w:abstractNumId w:val="22"/>
  </w:num>
  <w:num w:numId="5">
    <w:abstractNumId w:val="40"/>
  </w:num>
  <w:num w:numId="6">
    <w:abstractNumId w:val="16"/>
  </w:num>
  <w:num w:numId="7">
    <w:abstractNumId w:val="2"/>
  </w:num>
  <w:num w:numId="8">
    <w:abstractNumId w:val="19"/>
  </w:num>
  <w:num w:numId="9">
    <w:abstractNumId w:val="46"/>
  </w:num>
  <w:num w:numId="10">
    <w:abstractNumId w:val="20"/>
  </w:num>
  <w:num w:numId="11">
    <w:abstractNumId w:val="27"/>
  </w:num>
  <w:num w:numId="12">
    <w:abstractNumId w:val="29"/>
  </w:num>
  <w:num w:numId="13">
    <w:abstractNumId w:val="11"/>
  </w:num>
  <w:num w:numId="14">
    <w:abstractNumId w:val="18"/>
  </w:num>
  <w:num w:numId="15">
    <w:abstractNumId w:val="33"/>
  </w:num>
  <w:num w:numId="16">
    <w:abstractNumId w:val="3"/>
  </w:num>
  <w:num w:numId="17">
    <w:abstractNumId w:val="42"/>
  </w:num>
  <w:num w:numId="18">
    <w:abstractNumId w:val="26"/>
  </w:num>
  <w:num w:numId="19">
    <w:abstractNumId w:val="35"/>
  </w:num>
  <w:num w:numId="20">
    <w:abstractNumId w:val="15"/>
  </w:num>
  <w:num w:numId="21">
    <w:abstractNumId w:val="30"/>
  </w:num>
  <w:num w:numId="22">
    <w:abstractNumId w:val="5"/>
  </w:num>
  <w:num w:numId="23">
    <w:abstractNumId w:val="10"/>
  </w:num>
  <w:num w:numId="24">
    <w:abstractNumId w:val="1"/>
  </w:num>
  <w:num w:numId="25">
    <w:abstractNumId w:val="17"/>
  </w:num>
  <w:num w:numId="26">
    <w:abstractNumId w:val="24"/>
  </w:num>
  <w:num w:numId="27">
    <w:abstractNumId w:val="25"/>
  </w:num>
  <w:num w:numId="28">
    <w:abstractNumId w:val="23"/>
  </w:num>
  <w:num w:numId="29">
    <w:abstractNumId w:val="7"/>
  </w:num>
  <w:num w:numId="30">
    <w:abstractNumId w:val="44"/>
  </w:num>
  <w:num w:numId="31">
    <w:abstractNumId w:val="39"/>
  </w:num>
  <w:num w:numId="32">
    <w:abstractNumId w:val="47"/>
  </w:num>
  <w:num w:numId="33">
    <w:abstractNumId w:val="43"/>
  </w:num>
  <w:num w:numId="34">
    <w:abstractNumId w:val="12"/>
  </w:num>
  <w:num w:numId="35">
    <w:abstractNumId w:val="45"/>
  </w:num>
  <w:num w:numId="36">
    <w:abstractNumId w:val="34"/>
  </w:num>
  <w:num w:numId="37">
    <w:abstractNumId w:val="14"/>
  </w:num>
  <w:num w:numId="38">
    <w:abstractNumId w:val="32"/>
  </w:num>
  <w:num w:numId="39">
    <w:abstractNumId w:val="21"/>
  </w:num>
  <w:num w:numId="40">
    <w:abstractNumId w:val="28"/>
  </w:num>
  <w:num w:numId="41">
    <w:abstractNumId w:val="6"/>
  </w:num>
  <w:num w:numId="42">
    <w:abstractNumId w:val="0"/>
  </w:num>
  <w:num w:numId="43">
    <w:abstractNumId w:val="37"/>
  </w:num>
  <w:num w:numId="44">
    <w:abstractNumId w:val="9"/>
  </w:num>
  <w:num w:numId="45">
    <w:abstractNumId w:val="8"/>
  </w:num>
  <w:num w:numId="46">
    <w:abstractNumId w:val="4"/>
  </w:num>
  <w:num w:numId="47">
    <w:abstractNumId w:val="38"/>
  </w:num>
  <w:num w:numId="48">
    <w:abstractNumId w:val="1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189"/>
    <w:rsid w:val="0004023E"/>
    <w:rsid w:val="00040E4A"/>
    <w:rsid w:val="00091616"/>
    <w:rsid w:val="00144404"/>
    <w:rsid w:val="001510B9"/>
    <w:rsid w:val="001A1B2F"/>
    <w:rsid w:val="00237456"/>
    <w:rsid w:val="00272F43"/>
    <w:rsid w:val="002B54AA"/>
    <w:rsid w:val="00337D55"/>
    <w:rsid w:val="00394C4B"/>
    <w:rsid w:val="00400BF7"/>
    <w:rsid w:val="006334D9"/>
    <w:rsid w:val="006B7385"/>
    <w:rsid w:val="006E63D9"/>
    <w:rsid w:val="006F4DA4"/>
    <w:rsid w:val="007376ED"/>
    <w:rsid w:val="00797B63"/>
    <w:rsid w:val="00805D90"/>
    <w:rsid w:val="009170F2"/>
    <w:rsid w:val="00955189"/>
    <w:rsid w:val="009B78F1"/>
    <w:rsid w:val="00A44A69"/>
    <w:rsid w:val="00A44A75"/>
    <w:rsid w:val="00AD0A3A"/>
    <w:rsid w:val="00AF03BA"/>
    <w:rsid w:val="00B17B3D"/>
    <w:rsid w:val="00B54FD2"/>
    <w:rsid w:val="00BA2CCD"/>
    <w:rsid w:val="00BD15DF"/>
    <w:rsid w:val="00BE24CD"/>
    <w:rsid w:val="00BF0FA7"/>
    <w:rsid w:val="00C56ECD"/>
    <w:rsid w:val="00D73553"/>
    <w:rsid w:val="00DC4B77"/>
    <w:rsid w:val="00E15677"/>
    <w:rsid w:val="00E3330A"/>
    <w:rsid w:val="00F25658"/>
    <w:rsid w:val="00F605FE"/>
    <w:rsid w:val="00F95F94"/>
    <w:rsid w:val="00FF7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9CA0"/>
  <w15:chartTrackingRefBased/>
  <w15:docId w15:val="{C79BF2CE-6BED-4E82-BB7F-04FCEA37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616"/>
  </w:style>
  <w:style w:type="paragraph" w:styleId="Heading1">
    <w:name w:val="heading 1"/>
    <w:basedOn w:val="Normal"/>
    <w:next w:val="Normal"/>
    <w:link w:val="Heading1Char"/>
    <w:uiPriority w:val="9"/>
    <w:qFormat/>
    <w:rsid w:val="00955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189"/>
    <w:rPr>
      <w:rFonts w:eastAsiaTheme="majorEastAsia" w:cstheme="majorBidi"/>
      <w:color w:val="272727" w:themeColor="text1" w:themeTint="D8"/>
    </w:rPr>
  </w:style>
  <w:style w:type="paragraph" w:styleId="Title">
    <w:name w:val="Title"/>
    <w:basedOn w:val="Normal"/>
    <w:next w:val="Normal"/>
    <w:link w:val="TitleChar"/>
    <w:uiPriority w:val="10"/>
    <w:qFormat/>
    <w:rsid w:val="0095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89"/>
    <w:pPr>
      <w:spacing w:before="160"/>
      <w:jc w:val="center"/>
    </w:pPr>
    <w:rPr>
      <w:i/>
      <w:iCs/>
      <w:color w:val="404040" w:themeColor="text1" w:themeTint="BF"/>
    </w:rPr>
  </w:style>
  <w:style w:type="character" w:customStyle="1" w:styleId="QuoteChar">
    <w:name w:val="Quote Char"/>
    <w:basedOn w:val="DefaultParagraphFont"/>
    <w:link w:val="Quote"/>
    <w:uiPriority w:val="29"/>
    <w:rsid w:val="00955189"/>
    <w:rPr>
      <w:i/>
      <w:iCs/>
      <w:color w:val="404040" w:themeColor="text1" w:themeTint="BF"/>
    </w:rPr>
  </w:style>
  <w:style w:type="paragraph" w:styleId="ListParagraph">
    <w:name w:val="List Paragraph"/>
    <w:basedOn w:val="Normal"/>
    <w:uiPriority w:val="34"/>
    <w:qFormat/>
    <w:rsid w:val="00955189"/>
    <w:pPr>
      <w:ind w:left="720"/>
      <w:contextualSpacing/>
    </w:pPr>
  </w:style>
  <w:style w:type="character" w:styleId="IntenseEmphasis">
    <w:name w:val="Intense Emphasis"/>
    <w:basedOn w:val="DefaultParagraphFont"/>
    <w:uiPriority w:val="21"/>
    <w:qFormat/>
    <w:rsid w:val="00955189"/>
    <w:rPr>
      <w:i/>
      <w:iCs/>
      <w:color w:val="2F5496" w:themeColor="accent1" w:themeShade="BF"/>
    </w:rPr>
  </w:style>
  <w:style w:type="paragraph" w:styleId="IntenseQuote">
    <w:name w:val="Intense Quote"/>
    <w:basedOn w:val="Normal"/>
    <w:next w:val="Normal"/>
    <w:link w:val="IntenseQuoteChar"/>
    <w:uiPriority w:val="30"/>
    <w:qFormat/>
    <w:rsid w:val="00955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189"/>
    <w:rPr>
      <w:i/>
      <w:iCs/>
      <w:color w:val="2F5496" w:themeColor="accent1" w:themeShade="BF"/>
    </w:rPr>
  </w:style>
  <w:style w:type="character" w:styleId="IntenseReference">
    <w:name w:val="Intense Reference"/>
    <w:basedOn w:val="DefaultParagraphFont"/>
    <w:uiPriority w:val="32"/>
    <w:qFormat/>
    <w:rsid w:val="00955189"/>
    <w:rPr>
      <w:b/>
      <w:bCs/>
      <w:smallCaps/>
      <w:color w:val="2F5496" w:themeColor="accent1" w:themeShade="BF"/>
      <w:spacing w:val="5"/>
    </w:rPr>
  </w:style>
  <w:style w:type="paragraph" w:styleId="Header">
    <w:name w:val="header"/>
    <w:basedOn w:val="Normal"/>
    <w:link w:val="HeaderChar"/>
    <w:uiPriority w:val="99"/>
    <w:unhideWhenUsed/>
    <w:rsid w:val="00AF0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3BA"/>
  </w:style>
  <w:style w:type="paragraph" w:styleId="Footer">
    <w:name w:val="footer"/>
    <w:basedOn w:val="Normal"/>
    <w:link w:val="FooterChar"/>
    <w:uiPriority w:val="99"/>
    <w:unhideWhenUsed/>
    <w:rsid w:val="00AF0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55004">
      <w:bodyDiv w:val="1"/>
      <w:marLeft w:val="0"/>
      <w:marRight w:val="0"/>
      <w:marTop w:val="0"/>
      <w:marBottom w:val="0"/>
      <w:divBdr>
        <w:top w:val="none" w:sz="0" w:space="0" w:color="auto"/>
        <w:left w:val="none" w:sz="0" w:space="0" w:color="auto"/>
        <w:bottom w:val="none" w:sz="0" w:space="0" w:color="auto"/>
        <w:right w:val="none" w:sz="0" w:space="0" w:color="auto"/>
      </w:divBdr>
      <w:divsChild>
        <w:div w:id="1062413235">
          <w:marLeft w:val="0"/>
          <w:marRight w:val="0"/>
          <w:marTop w:val="0"/>
          <w:marBottom w:val="0"/>
          <w:divBdr>
            <w:top w:val="none" w:sz="0" w:space="0" w:color="auto"/>
            <w:left w:val="none" w:sz="0" w:space="0" w:color="auto"/>
            <w:bottom w:val="none" w:sz="0" w:space="0" w:color="auto"/>
            <w:right w:val="none" w:sz="0" w:space="0" w:color="auto"/>
          </w:divBdr>
        </w:div>
      </w:divsChild>
    </w:div>
    <w:div w:id="113789714">
      <w:bodyDiv w:val="1"/>
      <w:marLeft w:val="0"/>
      <w:marRight w:val="0"/>
      <w:marTop w:val="0"/>
      <w:marBottom w:val="0"/>
      <w:divBdr>
        <w:top w:val="none" w:sz="0" w:space="0" w:color="auto"/>
        <w:left w:val="none" w:sz="0" w:space="0" w:color="auto"/>
        <w:bottom w:val="none" w:sz="0" w:space="0" w:color="auto"/>
        <w:right w:val="none" w:sz="0" w:space="0" w:color="auto"/>
      </w:divBdr>
      <w:divsChild>
        <w:div w:id="1860704912">
          <w:marLeft w:val="0"/>
          <w:marRight w:val="0"/>
          <w:marTop w:val="0"/>
          <w:marBottom w:val="0"/>
          <w:divBdr>
            <w:top w:val="none" w:sz="0" w:space="0" w:color="auto"/>
            <w:left w:val="none" w:sz="0" w:space="0" w:color="auto"/>
            <w:bottom w:val="none" w:sz="0" w:space="0" w:color="auto"/>
            <w:right w:val="none" w:sz="0" w:space="0" w:color="auto"/>
          </w:divBdr>
          <w:divsChild>
            <w:div w:id="4603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8461">
      <w:bodyDiv w:val="1"/>
      <w:marLeft w:val="0"/>
      <w:marRight w:val="0"/>
      <w:marTop w:val="0"/>
      <w:marBottom w:val="0"/>
      <w:divBdr>
        <w:top w:val="none" w:sz="0" w:space="0" w:color="auto"/>
        <w:left w:val="none" w:sz="0" w:space="0" w:color="auto"/>
        <w:bottom w:val="none" w:sz="0" w:space="0" w:color="auto"/>
        <w:right w:val="none" w:sz="0" w:space="0" w:color="auto"/>
      </w:divBdr>
      <w:divsChild>
        <w:div w:id="1071077029">
          <w:marLeft w:val="0"/>
          <w:marRight w:val="0"/>
          <w:marTop w:val="0"/>
          <w:marBottom w:val="0"/>
          <w:divBdr>
            <w:top w:val="none" w:sz="0" w:space="0" w:color="auto"/>
            <w:left w:val="none" w:sz="0" w:space="0" w:color="auto"/>
            <w:bottom w:val="none" w:sz="0" w:space="0" w:color="auto"/>
            <w:right w:val="none" w:sz="0" w:space="0" w:color="auto"/>
          </w:divBdr>
          <w:divsChild>
            <w:div w:id="20853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7438">
      <w:bodyDiv w:val="1"/>
      <w:marLeft w:val="0"/>
      <w:marRight w:val="0"/>
      <w:marTop w:val="0"/>
      <w:marBottom w:val="0"/>
      <w:divBdr>
        <w:top w:val="none" w:sz="0" w:space="0" w:color="auto"/>
        <w:left w:val="none" w:sz="0" w:space="0" w:color="auto"/>
        <w:bottom w:val="none" w:sz="0" w:space="0" w:color="auto"/>
        <w:right w:val="none" w:sz="0" w:space="0" w:color="auto"/>
      </w:divBdr>
      <w:divsChild>
        <w:div w:id="987629014">
          <w:marLeft w:val="0"/>
          <w:marRight w:val="0"/>
          <w:marTop w:val="0"/>
          <w:marBottom w:val="0"/>
          <w:divBdr>
            <w:top w:val="none" w:sz="0" w:space="0" w:color="auto"/>
            <w:left w:val="none" w:sz="0" w:space="0" w:color="auto"/>
            <w:bottom w:val="none" w:sz="0" w:space="0" w:color="auto"/>
            <w:right w:val="none" w:sz="0" w:space="0" w:color="auto"/>
          </w:divBdr>
          <w:divsChild>
            <w:div w:id="13702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7463">
      <w:bodyDiv w:val="1"/>
      <w:marLeft w:val="0"/>
      <w:marRight w:val="0"/>
      <w:marTop w:val="0"/>
      <w:marBottom w:val="0"/>
      <w:divBdr>
        <w:top w:val="none" w:sz="0" w:space="0" w:color="auto"/>
        <w:left w:val="none" w:sz="0" w:space="0" w:color="auto"/>
        <w:bottom w:val="none" w:sz="0" w:space="0" w:color="auto"/>
        <w:right w:val="none" w:sz="0" w:space="0" w:color="auto"/>
      </w:divBdr>
      <w:divsChild>
        <w:div w:id="1987394059">
          <w:marLeft w:val="0"/>
          <w:marRight w:val="0"/>
          <w:marTop w:val="0"/>
          <w:marBottom w:val="0"/>
          <w:divBdr>
            <w:top w:val="none" w:sz="0" w:space="0" w:color="auto"/>
            <w:left w:val="none" w:sz="0" w:space="0" w:color="auto"/>
            <w:bottom w:val="none" w:sz="0" w:space="0" w:color="auto"/>
            <w:right w:val="none" w:sz="0" w:space="0" w:color="auto"/>
          </w:divBdr>
        </w:div>
        <w:div w:id="1629119331">
          <w:marLeft w:val="0"/>
          <w:marRight w:val="0"/>
          <w:marTop w:val="0"/>
          <w:marBottom w:val="0"/>
          <w:divBdr>
            <w:top w:val="none" w:sz="0" w:space="0" w:color="auto"/>
            <w:left w:val="none" w:sz="0" w:space="0" w:color="auto"/>
            <w:bottom w:val="none" w:sz="0" w:space="0" w:color="auto"/>
            <w:right w:val="none" w:sz="0" w:space="0" w:color="auto"/>
          </w:divBdr>
        </w:div>
        <w:div w:id="1923292331">
          <w:marLeft w:val="0"/>
          <w:marRight w:val="0"/>
          <w:marTop w:val="0"/>
          <w:marBottom w:val="0"/>
          <w:divBdr>
            <w:top w:val="none" w:sz="0" w:space="0" w:color="auto"/>
            <w:left w:val="none" w:sz="0" w:space="0" w:color="auto"/>
            <w:bottom w:val="none" w:sz="0" w:space="0" w:color="auto"/>
            <w:right w:val="none" w:sz="0" w:space="0" w:color="auto"/>
          </w:divBdr>
        </w:div>
        <w:div w:id="1714109293">
          <w:marLeft w:val="0"/>
          <w:marRight w:val="0"/>
          <w:marTop w:val="0"/>
          <w:marBottom w:val="0"/>
          <w:divBdr>
            <w:top w:val="none" w:sz="0" w:space="0" w:color="auto"/>
            <w:left w:val="none" w:sz="0" w:space="0" w:color="auto"/>
            <w:bottom w:val="none" w:sz="0" w:space="0" w:color="auto"/>
            <w:right w:val="none" w:sz="0" w:space="0" w:color="auto"/>
          </w:divBdr>
        </w:div>
        <w:div w:id="1424495436">
          <w:marLeft w:val="0"/>
          <w:marRight w:val="0"/>
          <w:marTop w:val="0"/>
          <w:marBottom w:val="0"/>
          <w:divBdr>
            <w:top w:val="none" w:sz="0" w:space="0" w:color="auto"/>
            <w:left w:val="none" w:sz="0" w:space="0" w:color="auto"/>
            <w:bottom w:val="none" w:sz="0" w:space="0" w:color="auto"/>
            <w:right w:val="none" w:sz="0" w:space="0" w:color="auto"/>
          </w:divBdr>
        </w:div>
        <w:div w:id="1507358146">
          <w:marLeft w:val="0"/>
          <w:marRight w:val="0"/>
          <w:marTop w:val="0"/>
          <w:marBottom w:val="0"/>
          <w:divBdr>
            <w:top w:val="none" w:sz="0" w:space="0" w:color="auto"/>
            <w:left w:val="none" w:sz="0" w:space="0" w:color="auto"/>
            <w:bottom w:val="none" w:sz="0" w:space="0" w:color="auto"/>
            <w:right w:val="none" w:sz="0" w:space="0" w:color="auto"/>
          </w:divBdr>
        </w:div>
        <w:div w:id="1091587840">
          <w:marLeft w:val="0"/>
          <w:marRight w:val="0"/>
          <w:marTop w:val="0"/>
          <w:marBottom w:val="0"/>
          <w:divBdr>
            <w:top w:val="none" w:sz="0" w:space="0" w:color="auto"/>
            <w:left w:val="none" w:sz="0" w:space="0" w:color="auto"/>
            <w:bottom w:val="none" w:sz="0" w:space="0" w:color="auto"/>
            <w:right w:val="none" w:sz="0" w:space="0" w:color="auto"/>
          </w:divBdr>
        </w:div>
        <w:div w:id="1183712904">
          <w:marLeft w:val="0"/>
          <w:marRight w:val="0"/>
          <w:marTop w:val="0"/>
          <w:marBottom w:val="0"/>
          <w:divBdr>
            <w:top w:val="none" w:sz="0" w:space="0" w:color="auto"/>
            <w:left w:val="none" w:sz="0" w:space="0" w:color="auto"/>
            <w:bottom w:val="none" w:sz="0" w:space="0" w:color="auto"/>
            <w:right w:val="none" w:sz="0" w:space="0" w:color="auto"/>
          </w:divBdr>
        </w:div>
        <w:div w:id="550194376">
          <w:marLeft w:val="0"/>
          <w:marRight w:val="0"/>
          <w:marTop w:val="0"/>
          <w:marBottom w:val="0"/>
          <w:divBdr>
            <w:top w:val="none" w:sz="0" w:space="0" w:color="auto"/>
            <w:left w:val="none" w:sz="0" w:space="0" w:color="auto"/>
            <w:bottom w:val="none" w:sz="0" w:space="0" w:color="auto"/>
            <w:right w:val="none" w:sz="0" w:space="0" w:color="auto"/>
          </w:divBdr>
        </w:div>
        <w:div w:id="891309976">
          <w:marLeft w:val="0"/>
          <w:marRight w:val="0"/>
          <w:marTop w:val="0"/>
          <w:marBottom w:val="0"/>
          <w:divBdr>
            <w:top w:val="none" w:sz="0" w:space="0" w:color="auto"/>
            <w:left w:val="none" w:sz="0" w:space="0" w:color="auto"/>
            <w:bottom w:val="none" w:sz="0" w:space="0" w:color="auto"/>
            <w:right w:val="none" w:sz="0" w:space="0" w:color="auto"/>
          </w:divBdr>
        </w:div>
        <w:div w:id="187253660">
          <w:marLeft w:val="0"/>
          <w:marRight w:val="0"/>
          <w:marTop w:val="0"/>
          <w:marBottom w:val="0"/>
          <w:divBdr>
            <w:top w:val="none" w:sz="0" w:space="0" w:color="auto"/>
            <w:left w:val="none" w:sz="0" w:space="0" w:color="auto"/>
            <w:bottom w:val="none" w:sz="0" w:space="0" w:color="auto"/>
            <w:right w:val="none" w:sz="0" w:space="0" w:color="auto"/>
          </w:divBdr>
        </w:div>
        <w:div w:id="1326006733">
          <w:marLeft w:val="0"/>
          <w:marRight w:val="0"/>
          <w:marTop w:val="0"/>
          <w:marBottom w:val="0"/>
          <w:divBdr>
            <w:top w:val="none" w:sz="0" w:space="0" w:color="auto"/>
            <w:left w:val="none" w:sz="0" w:space="0" w:color="auto"/>
            <w:bottom w:val="none" w:sz="0" w:space="0" w:color="auto"/>
            <w:right w:val="none" w:sz="0" w:space="0" w:color="auto"/>
          </w:divBdr>
        </w:div>
        <w:div w:id="1975329465">
          <w:marLeft w:val="0"/>
          <w:marRight w:val="0"/>
          <w:marTop w:val="0"/>
          <w:marBottom w:val="0"/>
          <w:divBdr>
            <w:top w:val="none" w:sz="0" w:space="0" w:color="auto"/>
            <w:left w:val="none" w:sz="0" w:space="0" w:color="auto"/>
            <w:bottom w:val="none" w:sz="0" w:space="0" w:color="auto"/>
            <w:right w:val="none" w:sz="0" w:space="0" w:color="auto"/>
          </w:divBdr>
        </w:div>
        <w:div w:id="900944289">
          <w:marLeft w:val="0"/>
          <w:marRight w:val="0"/>
          <w:marTop w:val="0"/>
          <w:marBottom w:val="0"/>
          <w:divBdr>
            <w:top w:val="none" w:sz="0" w:space="0" w:color="auto"/>
            <w:left w:val="none" w:sz="0" w:space="0" w:color="auto"/>
            <w:bottom w:val="none" w:sz="0" w:space="0" w:color="auto"/>
            <w:right w:val="none" w:sz="0" w:space="0" w:color="auto"/>
          </w:divBdr>
        </w:div>
        <w:div w:id="543254483">
          <w:marLeft w:val="0"/>
          <w:marRight w:val="0"/>
          <w:marTop w:val="0"/>
          <w:marBottom w:val="0"/>
          <w:divBdr>
            <w:top w:val="none" w:sz="0" w:space="0" w:color="auto"/>
            <w:left w:val="none" w:sz="0" w:space="0" w:color="auto"/>
            <w:bottom w:val="none" w:sz="0" w:space="0" w:color="auto"/>
            <w:right w:val="none" w:sz="0" w:space="0" w:color="auto"/>
          </w:divBdr>
        </w:div>
        <w:div w:id="691884158">
          <w:marLeft w:val="0"/>
          <w:marRight w:val="0"/>
          <w:marTop w:val="0"/>
          <w:marBottom w:val="0"/>
          <w:divBdr>
            <w:top w:val="none" w:sz="0" w:space="0" w:color="auto"/>
            <w:left w:val="none" w:sz="0" w:space="0" w:color="auto"/>
            <w:bottom w:val="none" w:sz="0" w:space="0" w:color="auto"/>
            <w:right w:val="none" w:sz="0" w:space="0" w:color="auto"/>
          </w:divBdr>
        </w:div>
        <w:div w:id="208764407">
          <w:marLeft w:val="0"/>
          <w:marRight w:val="0"/>
          <w:marTop w:val="0"/>
          <w:marBottom w:val="0"/>
          <w:divBdr>
            <w:top w:val="none" w:sz="0" w:space="0" w:color="auto"/>
            <w:left w:val="none" w:sz="0" w:space="0" w:color="auto"/>
            <w:bottom w:val="none" w:sz="0" w:space="0" w:color="auto"/>
            <w:right w:val="none" w:sz="0" w:space="0" w:color="auto"/>
          </w:divBdr>
        </w:div>
        <w:div w:id="572472999">
          <w:marLeft w:val="0"/>
          <w:marRight w:val="0"/>
          <w:marTop w:val="0"/>
          <w:marBottom w:val="0"/>
          <w:divBdr>
            <w:top w:val="none" w:sz="0" w:space="0" w:color="auto"/>
            <w:left w:val="none" w:sz="0" w:space="0" w:color="auto"/>
            <w:bottom w:val="none" w:sz="0" w:space="0" w:color="auto"/>
            <w:right w:val="none" w:sz="0" w:space="0" w:color="auto"/>
          </w:divBdr>
        </w:div>
        <w:div w:id="886264078">
          <w:marLeft w:val="0"/>
          <w:marRight w:val="0"/>
          <w:marTop w:val="0"/>
          <w:marBottom w:val="0"/>
          <w:divBdr>
            <w:top w:val="none" w:sz="0" w:space="0" w:color="auto"/>
            <w:left w:val="none" w:sz="0" w:space="0" w:color="auto"/>
            <w:bottom w:val="none" w:sz="0" w:space="0" w:color="auto"/>
            <w:right w:val="none" w:sz="0" w:space="0" w:color="auto"/>
          </w:divBdr>
        </w:div>
        <w:div w:id="854000817">
          <w:marLeft w:val="0"/>
          <w:marRight w:val="0"/>
          <w:marTop w:val="0"/>
          <w:marBottom w:val="0"/>
          <w:divBdr>
            <w:top w:val="none" w:sz="0" w:space="0" w:color="auto"/>
            <w:left w:val="none" w:sz="0" w:space="0" w:color="auto"/>
            <w:bottom w:val="none" w:sz="0" w:space="0" w:color="auto"/>
            <w:right w:val="none" w:sz="0" w:space="0" w:color="auto"/>
          </w:divBdr>
        </w:div>
        <w:div w:id="289946024">
          <w:marLeft w:val="0"/>
          <w:marRight w:val="0"/>
          <w:marTop w:val="0"/>
          <w:marBottom w:val="0"/>
          <w:divBdr>
            <w:top w:val="none" w:sz="0" w:space="0" w:color="auto"/>
            <w:left w:val="none" w:sz="0" w:space="0" w:color="auto"/>
            <w:bottom w:val="none" w:sz="0" w:space="0" w:color="auto"/>
            <w:right w:val="none" w:sz="0" w:space="0" w:color="auto"/>
          </w:divBdr>
        </w:div>
      </w:divsChild>
    </w:div>
    <w:div w:id="173964338">
      <w:bodyDiv w:val="1"/>
      <w:marLeft w:val="0"/>
      <w:marRight w:val="0"/>
      <w:marTop w:val="0"/>
      <w:marBottom w:val="0"/>
      <w:divBdr>
        <w:top w:val="none" w:sz="0" w:space="0" w:color="auto"/>
        <w:left w:val="none" w:sz="0" w:space="0" w:color="auto"/>
        <w:bottom w:val="none" w:sz="0" w:space="0" w:color="auto"/>
        <w:right w:val="none" w:sz="0" w:space="0" w:color="auto"/>
      </w:divBdr>
    </w:div>
    <w:div w:id="188296346">
      <w:bodyDiv w:val="1"/>
      <w:marLeft w:val="0"/>
      <w:marRight w:val="0"/>
      <w:marTop w:val="0"/>
      <w:marBottom w:val="0"/>
      <w:divBdr>
        <w:top w:val="none" w:sz="0" w:space="0" w:color="auto"/>
        <w:left w:val="none" w:sz="0" w:space="0" w:color="auto"/>
        <w:bottom w:val="none" w:sz="0" w:space="0" w:color="auto"/>
        <w:right w:val="none" w:sz="0" w:space="0" w:color="auto"/>
      </w:divBdr>
    </w:div>
    <w:div w:id="313262365">
      <w:bodyDiv w:val="1"/>
      <w:marLeft w:val="0"/>
      <w:marRight w:val="0"/>
      <w:marTop w:val="0"/>
      <w:marBottom w:val="0"/>
      <w:divBdr>
        <w:top w:val="none" w:sz="0" w:space="0" w:color="auto"/>
        <w:left w:val="none" w:sz="0" w:space="0" w:color="auto"/>
        <w:bottom w:val="none" w:sz="0" w:space="0" w:color="auto"/>
        <w:right w:val="none" w:sz="0" w:space="0" w:color="auto"/>
      </w:divBdr>
      <w:divsChild>
        <w:div w:id="2136486056">
          <w:marLeft w:val="0"/>
          <w:marRight w:val="0"/>
          <w:marTop w:val="0"/>
          <w:marBottom w:val="0"/>
          <w:divBdr>
            <w:top w:val="none" w:sz="0" w:space="0" w:color="auto"/>
            <w:left w:val="none" w:sz="0" w:space="0" w:color="auto"/>
            <w:bottom w:val="none" w:sz="0" w:space="0" w:color="auto"/>
            <w:right w:val="none" w:sz="0" w:space="0" w:color="auto"/>
          </w:divBdr>
        </w:div>
        <w:div w:id="1059402095">
          <w:marLeft w:val="0"/>
          <w:marRight w:val="0"/>
          <w:marTop w:val="0"/>
          <w:marBottom w:val="0"/>
          <w:divBdr>
            <w:top w:val="none" w:sz="0" w:space="0" w:color="auto"/>
            <w:left w:val="none" w:sz="0" w:space="0" w:color="auto"/>
            <w:bottom w:val="none" w:sz="0" w:space="0" w:color="auto"/>
            <w:right w:val="none" w:sz="0" w:space="0" w:color="auto"/>
          </w:divBdr>
        </w:div>
      </w:divsChild>
    </w:div>
    <w:div w:id="391122624">
      <w:bodyDiv w:val="1"/>
      <w:marLeft w:val="0"/>
      <w:marRight w:val="0"/>
      <w:marTop w:val="0"/>
      <w:marBottom w:val="0"/>
      <w:divBdr>
        <w:top w:val="none" w:sz="0" w:space="0" w:color="auto"/>
        <w:left w:val="none" w:sz="0" w:space="0" w:color="auto"/>
        <w:bottom w:val="none" w:sz="0" w:space="0" w:color="auto"/>
        <w:right w:val="none" w:sz="0" w:space="0" w:color="auto"/>
      </w:divBdr>
    </w:div>
    <w:div w:id="395784103">
      <w:bodyDiv w:val="1"/>
      <w:marLeft w:val="0"/>
      <w:marRight w:val="0"/>
      <w:marTop w:val="0"/>
      <w:marBottom w:val="0"/>
      <w:divBdr>
        <w:top w:val="none" w:sz="0" w:space="0" w:color="auto"/>
        <w:left w:val="none" w:sz="0" w:space="0" w:color="auto"/>
        <w:bottom w:val="none" w:sz="0" w:space="0" w:color="auto"/>
        <w:right w:val="none" w:sz="0" w:space="0" w:color="auto"/>
      </w:divBdr>
    </w:div>
    <w:div w:id="404686985">
      <w:bodyDiv w:val="1"/>
      <w:marLeft w:val="0"/>
      <w:marRight w:val="0"/>
      <w:marTop w:val="0"/>
      <w:marBottom w:val="0"/>
      <w:divBdr>
        <w:top w:val="none" w:sz="0" w:space="0" w:color="auto"/>
        <w:left w:val="none" w:sz="0" w:space="0" w:color="auto"/>
        <w:bottom w:val="none" w:sz="0" w:space="0" w:color="auto"/>
        <w:right w:val="none" w:sz="0" w:space="0" w:color="auto"/>
      </w:divBdr>
    </w:div>
    <w:div w:id="435977760">
      <w:bodyDiv w:val="1"/>
      <w:marLeft w:val="0"/>
      <w:marRight w:val="0"/>
      <w:marTop w:val="0"/>
      <w:marBottom w:val="0"/>
      <w:divBdr>
        <w:top w:val="none" w:sz="0" w:space="0" w:color="auto"/>
        <w:left w:val="none" w:sz="0" w:space="0" w:color="auto"/>
        <w:bottom w:val="none" w:sz="0" w:space="0" w:color="auto"/>
        <w:right w:val="none" w:sz="0" w:space="0" w:color="auto"/>
      </w:divBdr>
      <w:divsChild>
        <w:div w:id="1795051376">
          <w:marLeft w:val="0"/>
          <w:marRight w:val="0"/>
          <w:marTop w:val="0"/>
          <w:marBottom w:val="0"/>
          <w:divBdr>
            <w:top w:val="none" w:sz="0" w:space="0" w:color="auto"/>
            <w:left w:val="none" w:sz="0" w:space="0" w:color="auto"/>
            <w:bottom w:val="none" w:sz="0" w:space="0" w:color="auto"/>
            <w:right w:val="none" w:sz="0" w:space="0" w:color="auto"/>
          </w:divBdr>
          <w:divsChild>
            <w:div w:id="1320117952">
              <w:marLeft w:val="0"/>
              <w:marRight w:val="0"/>
              <w:marTop w:val="0"/>
              <w:marBottom w:val="0"/>
              <w:divBdr>
                <w:top w:val="none" w:sz="0" w:space="0" w:color="auto"/>
                <w:left w:val="none" w:sz="0" w:space="0" w:color="auto"/>
                <w:bottom w:val="none" w:sz="0" w:space="0" w:color="auto"/>
                <w:right w:val="none" w:sz="0" w:space="0" w:color="auto"/>
              </w:divBdr>
            </w:div>
          </w:divsChild>
        </w:div>
        <w:div w:id="1489983062">
          <w:marLeft w:val="0"/>
          <w:marRight w:val="0"/>
          <w:marTop w:val="0"/>
          <w:marBottom w:val="0"/>
          <w:divBdr>
            <w:top w:val="none" w:sz="0" w:space="0" w:color="auto"/>
            <w:left w:val="none" w:sz="0" w:space="0" w:color="auto"/>
            <w:bottom w:val="none" w:sz="0" w:space="0" w:color="auto"/>
            <w:right w:val="none" w:sz="0" w:space="0" w:color="auto"/>
          </w:divBdr>
          <w:divsChild>
            <w:div w:id="17378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4973">
      <w:bodyDiv w:val="1"/>
      <w:marLeft w:val="0"/>
      <w:marRight w:val="0"/>
      <w:marTop w:val="0"/>
      <w:marBottom w:val="0"/>
      <w:divBdr>
        <w:top w:val="none" w:sz="0" w:space="0" w:color="auto"/>
        <w:left w:val="none" w:sz="0" w:space="0" w:color="auto"/>
        <w:bottom w:val="none" w:sz="0" w:space="0" w:color="auto"/>
        <w:right w:val="none" w:sz="0" w:space="0" w:color="auto"/>
      </w:divBdr>
    </w:div>
    <w:div w:id="529218881">
      <w:bodyDiv w:val="1"/>
      <w:marLeft w:val="0"/>
      <w:marRight w:val="0"/>
      <w:marTop w:val="0"/>
      <w:marBottom w:val="0"/>
      <w:divBdr>
        <w:top w:val="none" w:sz="0" w:space="0" w:color="auto"/>
        <w:left w:val="none" w:sz="0" w:space="0" w:color="auto"/>
        <w:bottom w:val="none" w:sz="0" w:space="0" w:color="auto"/>
        <w:right w:val="none" w:sz="0" w:space="0" w:color="auto"/>
      </w:divBdr>
    </w:div>
    <w:div w:id="566191068">
      <w:bodyDiv w:val="1"/>
      <w:marLeft w:val="0"/>
      <w:marRight w:val="0"/>
      <w:marTop w:val="0"/>
      <w:marBottom w:val="0"/>
      <w:divBdr>
        <w:top w:val="none" w:sz="0" w:space="0" w:color="auto"/>
        <w:left w:val="none" w:sz="0" w:space="0" w:color="auto"/>
        <w:bottom w:val="none" w:sz="0" w:space="0" w:color="auto"/>
        <w:right w:val="none" w:sz="0" w:space="0" w:color="auto"/>
      </w:divBdr>
    </w:div>
    <w:div w:id="572784803">
      <w:bodyDiv w:val="1"/>
      <w:marLeft w:val="0"/>
      <w:marRight w:val="0"/>
      <w:marTop w:val="0"/>
      <w:marBottom w:val="0"/>
      <w:divBdr>
        <w:top w:val="none" w:sz="0" w:space="0" w:color="auto"/>
        <w:left w:val="none" w:sz="0" w:space="0" w:color="auto"/>
        <w:bottom w:val="none" w:sz="0" w:space="0" w:color="auto"/>
        <w:right w:val="none" w:sz="0" w:space="0" w:color="auto"/>
      </w:divBdr>
      <w:divsChild>
        <w:div w:id="123669010">
          <w:marLeft w:val="0"/>
          <w:marRight w:val="0"/>
          <w:marTop w:val="0"/>
          <w:marBottom w:val="0"/>
          <w:divBdr>
            <w:top w:val="none" w:sz="0" w:space="0" w:color="auto"/>
            <w:left w:val="none" w:sz="0" w:space="0" w:color="auto"/>
            <w:bottom w:val="none" w:sz="0" w:space="0" w:color="auto"/>
            <w:right w:val="none" w:sz="0" w:space="0" w:color="auto"/>
          </w:divBdr>
          <w:divsChild>
            <w:div w:id="1338461043">
              <w:marLeft w:val="0"/>
              <w:marRight w:val="0"/>
              <w:marTop w:val="0"/>
              <w:marBottom w:val="0"/>
              <w:divBdr>
                <w:top w:val="none" w:sz="0" w:space="0" w:color="auto"/>
                <w:left w:val="none" w:sz="0" w:space="0" w:color="auto"/>
                <w:bottom w:val="none" w:sz="0" w:space="0" w:color="auto"/>
                <w:right w:val="none" w:sz="0" w:space="0" w:color="auto"/>
              </w:divBdr>
            </w:div>
          </w:divsChild>
        </w:div>
        <w:div w:id="283388597">
          <w:marLeft w:val="0"/>
          <w:marRight w:val="0"/>
          <w:marTop w:val="0"/>
          <w:marBottom w:val="0"/>
          <w:divBdr>
            <w:top w:val="none" w:sz="0" w:space="0" w:color="auto"/>
            <w:left w:val="none" w:sz="0" w:space="0" w:color="auto"/>
            <w:bottom w:val="none" w:sz="0" w:space="0" w:color="auto"/>
            <w:right w:val="none" w:sz="0" w:space="0" w:color="auto"/>
          </w:divBdr>
          <w:divsChild>
            <w:div w:id="1524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1618">
      <w:bodyDiv w:val="1"/>
      <w:marLeft w:val="0"/>
      <w:marRight w:val="0"/>
      <w:marTop w:val="0"/>
      <w:marBottom w:val="0"/>
      <w:divBdr>
        <w:top w:val="none" w:sz="0" w:space="0" w:color="auto"/>
        <w:left w:val="none" w:sz="0" w:space="0" w:color="auto"/>
        <w:bottom w:val="none" w:sz="0" w:space="0" w:color="auto"/>
        <w:right w:val="none" w:sz="0" w:space="0" w:color="auto"/>
      </w:divBdr>
    </w:div>
    <w:div w:id="679158916">
      <w:bodyDiv w:val="1"/>
      <w:marLeft w:val="0"/>
      <w:marRight w:val="0"/>
      <w:marTop w:val="0"/>
      <w:marBottom w:val="0"/>
      <w:divBdr>
        <w:top w:val="none" w:sz="0" w:space="0" w:color="auto"/>
        <w:left w:val="none" w:sz="0" w:space="0" w:color="auto"/>
        <w:bottom w:val="none" w:sz="0" w:space="0" w:color="auto"/>
        <w:right w:val="none" w:sz="0" w:space="0" w:color="auto"/>
      </w:divBdr>
      <w:divsChild>
        <w:div w:id="1319454364">
          <w:marLeft w:val="0"/>
          <w:marRight w:val="0"/>
          <w:marTop w:val="0"/>
          <w:marBottom w:val="0"/>
          <w:divBdr>
            <w:top w:val="none" w:sz="0" w:space="0" w:color="auto"/>
            <w:left w:val="none" w:sz="0" w:space="0" w:color="auto"/>
            <w:bottom w:val="none" w:sz="0" w:space="0" w:color="auto"/>
            <w:right w:val="none" w:sz="0" w:space="0" w:color="auto"/>
          </w:divBdr>
        </w:div>
      </w:divsChild>
    </w:div>
    <w:div w:id="686908394">
      <w:bodyDiv w:val="1"/>
      <w:marLeft w:val="0"/>
      <w:marRight w:val="0"/>
      <w:marTop w:val="0"/>
      <w:marBottom w:val="0"/>
      <w:divBdr>
        <w:top w:val="none" w:sz="0" w:space="0" w:color="auto"/>
        <w:left w:val="none" w:sz="0" w:space="0" w:color="auto"/>
        <w:bottom w:val="none" w:sz="0" w:space="0" w:color="auto"/>
        <w:right w:val="none" w:sz="0" w:space="0" w:color="auto"/>
      </w:divBdr>
      <w:divsChild>
        <w:div w:id="1086001503">
          <w:marLeft w:val="0"/>
          <w:marRight w:val="0"/>
          <w:marTop w:val="0"/>
          <w:marBottom w:val="0"/>
          <w:divBdr>
            <w:top w:val="none" w:sz="0" w:space="0" w:color="auto"/>
            <w:left w:val="none" w:sz="0" w:space="0" w:color="auto"/>
            <w:bottom w:val="none" w:sz="0" w:space="0" w:color="auto"/>
            <w:right w:val="none" w:sz="0" w:space="0" w:color="auto"/>
          </w:divBdr>
        </w:div>
        <w:div w:id="12533619">
          <w:marLeft w:val="0"/>
          <w:marRight w:val="0"/>
          <w:marTop w:val="0"/>
          <w:marBottom w:val="0"/>
          <w:divBdr>
            <w:top w:val="none" w:sz="0" w:space="0" w:color="auto"/>
            <w:left w:val="none" w:sz="0" w:space="0" w:color="auto"/>
            <w:bottom w:val="none" w:sz="0" w:space="0" w:color="auto"/>
            <w:right w:val="none" w:sz="0" w:space="0" w:color="auto"/>
          </w:divBdr>
        </w:div>
      </w:divsChild>
    </w:div>
    <w:div w:id="691882602">
      <w:bodyDiv w:val="1"/>
      <w:marLeft w:val="0"/>
      <w:marRight w:val="0"/>
      <w:marTop w:val="0"/>
      <w:marBottom w:val="0"/>
      <w:divBdr>
        <w:top w:val="none" w:sz="0" w:space="0" w:color="auto"/>
        <w:left w:val="none" w:sz="0" w:space="0" w:color="auto"/>
        <w:bottom w:val="none" w:sz="0" w:space="0" w:color="auto"/>
        <w:right w:val="none" w:sz="0" w:space="0" w:color="auto"/>
      </w:divBdr>
      <w:divsChild>
        <w:div w:id="1664239881">
          <w:marLeft w:val="0"/>
          <w:marRight w:val="0"/>
          <w:marTop w:val="0"/>
          <w:marBottom w:val="0"/>
          <w:divBdr>
            <w:top w:val="none" w:sz="0" w:space="0" w:color="auto"/>
            <w:left w:val="none" w:sz="0" w:space="0" w:color="auto"/>
            <w:bottom w:val="none" w:sz="0" w:space="0" w:color="auto"/>
            <w:right w:val="none" w:sz="0" w:space="0" w:color="auto"/>
          </w:divBdr>
        </w:div>
      </w:divsChild>
    </w:div>
    <w:div w:id="697898035">
      <w:bodyDiv w:val="1"/>
      <w:marLeft w:val="0"/>
      <w:marRight w:val="0"/>
      <w:marTop w:val="0"/>
      <w:marBottom w:val="0"/>
      <w:divBdr>
        <w:top w:val="none" w:sz="0" w:space="0" w:color="auto"/>
        <w:left w:val="none" w:sz="0" w:space="0" w:color="auto"/>
        <w:bottom w:val="none" w:sz="0" w:space="0" w:color="auto"/>
        <w:right w:val="none" w:sz="0" w:space="0" w:color="auto"/>
      </w:divBdr>
      <w:divsChild>
        <w:div w:id="1702241902">
          <w:marLeft w:val="0"/>
          <w:marRight w:val="0"/>
          <w:marTop w:val="0"/>
          <w:marBottom w:val="0"/>
          <w:divBdr>
            <w:top w:val="none" w:sz="0" w:space="0" w:color="auto"/>
            <w:left w:val="none" w:sz="0" w:space="0" w:color="auto"/>
            <w:bottom w:val="none" w:sz="0" w:space="0" w:color="auto"/>
            <w:right w:val="none" w:sz="0" w:space="0" w:color="auto"/>
          </w:divBdr>
        </w:div>
      </w:divsChild>
    </w:div>
    <w:div w:id="772938314">
      <w:bodyDiv w:val="1"/>
      <w:marLeft w:val="0"/>
      <w:marRight w:val="0"/>
      <w:marTop w:val="0"/>
      <w:marBottom w:val="0"/>
      <w:divBdr>
        <w:top w:val="none" w:sz="0" w:space="0" w:color="auto"/>
        <w:left w:val="none" w:sz="0" w:space="0" w:color="auto"/>
        <w:bottom w:val="none" w:sz="0" w:space="0" w:color="auto"/>
        <w:right w:val="none" w:sz="0" w:space="0" w:color="auto"/>
      </w:divBdr>
      <w:divsChild>
        <w:div w:id="1691493448">
          <w:marLeft w:val="0"/>
          <w:marRight w:val="0"/>
          <w:marTop w:val="0"/>
          <w:marBottom w:val="0"/>
          <w:divBdr>
            <w:top w:val="none" w:sz="0" w:space="0" w:color="auto"/>
            <w:left w:val="none" w:sz="0" w:space="0" w:color="auto"/>
            <w:bottom w:val="none" w:sz="0" w:space="0" w:color="auto"/>
            <w:right w:val="none" w:sz="0" w:space="0" w:color="auto"/>
          </w:divBdr>
        </w:div>
      </w:divsChild>
    </w:div>
    <w:div w:id="824080368">
      <w:bodyDiv w:val="1"/>
      <w:marLeft w:val="0"/>
      <w:marRight w:val="0"/>
      <w:marTop w:val="0"/>
      <w:marBottom w:val="0"/>
      <w:divBdr>
        <w:top w:val="none" w:sz="0" w:space="0" w:color="auto"/>
        <w:left w:val="none" w:sz="0" w:space="0" w:color="auto"/>
        <w:bottom w:val="none" w:sz="0" w:space="0" w:color="auto"/>
        <w:right w:val="none" w:sz="0" w:space="0" w:color="auto"/>
      </w:divBdr>
    </w:div>
    <w:div w:id="833112058">
      <w:bodyDiv w:val="1"/>
      <w:marLeft w:val="0"/>
      <w:marRight w:val="0"/>
      <w:marTop w:val="0"/>
      <w:marBottom w:val="0"/>
      <w:divBdr>
        <w:top w:val="none" w:sz="0" w:space="0" w:color="auto"/>
        <w:left w:val="none" w:sz="0" w:space="0" w:color="auto"/>
        <w:bottom w:val="none" w:sz="0" w:space="0" w:color="auto"/>
        <w:right w:val="none" w:sz="0" w:space="0" w:color="auto"/>
      </w:divBdr>
    </w:div>
    <w:div w:id="873930600">
      <w:bodyDiv w:val="1"/>
      <w:marLeft w:val="0"/>
      <w:marRight w:val="0"/>
      <w:marTop w:val="0"/>
      <w:marBottom w:val="0"/>
      <w:divBdr>
        <w:top w:val="none" w:sz="0" w:space="0" w:color="auto"/>
        <w:left w:val="none" w:sz="0" w:space="0" w:color="auto"/>
        <w:bottom w:val="none" w:sz="0" w:space="0" w:color="auto"/>
        <w:right w:val="none" w:sz="0" w:space="0" w:color="auto"/>
      </w:divBdr>
    </w:div>
    <w:div w:id="942763844">
      <w:bodyDiv w:val="1"/>
      <w:marLeft w:val="0"/>
      <w:marRight w:val="0"/>
      <w:marTop w:val="0"/>
      <w:marBottom w:val="0"/>
      <w:divBdr>
        <w:top w:val="none" w:sz="0" w:space="0" w:color="auto"/>
        <w:left w:val="none" w:sz="0" w:space="0" w:color="auto"/>
        <w:bottom w:val="none" w:sz="0" w:space="0" w:color="auto"/>
        <w:right w:val="none" w:sz="0" w:space="0" w:color="auto"/>
      </w:divBdr>
      <w:divsChild>
        <w:div w:id="1891839742">
          <w:marLeft w:val="0"/>
          <w:marRight w:val="0"/>
          <w:marTop w:val="0"/>
          <w:marBottom w:val="0"/>
          <w:divBdr>
            <w:top w:val="none" w:sz="0" w:space="0" w:color="auto"/>
            <w:left w:val="none" w:sz="0" w:space="0" w:color="auto"/>
            <w:bottom w:val="none" w:sz="0" w:space="0" w:color="auto"/>
            <w:right w:val="none" w:sz="0" w:space="0" w:color="auto"/>
          </w:divBdr>
        </w:div>
      </w:divsChild>
    </w:div>
    <w:div w:id="946355078">
      <w:bodyDiv w:val="1"/>
      <w:marLeft w:val="0"/>
      <w:marRight w:val="0"/>
      <w:marTop w:val="0"/>
      <w:marBottom w:val="0"/>
      <w:divBdr>
        <w:top w:val="none" w:sz="0" w:space="0" w:color="auto"/>
        <w:left w:val="none" w:sz="0" w:space="0" w:color="auto"/>
        <w:bottom w:val="none" w:sz="0" w:space="0" w:color="auto"/>
        <w:right w:val="none" w:sz="0" w:space="0" w:color="auto"/>
      </w:divBdr>
      <w:divsChild>
        <w:div w:id="596182107">
          <w:marLeft w:val="0"/>
          <w:marRight w:val="0"/>
          <w:marTop w:val="0"/>
          <w:marBottom w:val="0"/>
          <w:divBdr>
            <w:top w:val="none" w:sz="0" w:space="0" w:color="auto"/>
            <w:left w:val="none" w:sz="0" w:space="0" w:color="auto"/>
            <w:bottom w:val="none" w:sz="0" w:space="0" w:color="auto"/>
            <w:right w:val="none" w:sz="0" w:space="0" w:color="auto"/>
          </w:divBdr>
        </w:div>
        <w:div w:id="718094054">
          <w:marLeft w:val="0"/>
          <w:marRight w:val="0"/>
          <w:marTop w:val="0"/>
          <w:marBottom w:val="0"/>
          <w:divBdr>
            <w:top w:val="none" w:sz="0" w:space="0" w:color="auto"/>
            <w:left w:val="none" w:sz="0" w:space="0" w:color="auto"/>
            <w:bottom w:val="none" w:sz="0" w:space="0" w:color="auto"/>
            <w:right w:val="none" w:sz="0" w:space="0" w:color="auto"/>
          </w:divBdr>
        </w:div>
        <w:div w:id="550267392">
          <w:marLeft w:val="0"/>
          <w:marRight w:val="0"/>
          <w:marTop w:val="0"/>
          <w:marBottom w:val="0"/>
          <w:divBdr>
            <w:top w:val="none" w:sz="0" w:space="0" w:color="auto"/>
            <w:left w:val="none" w:sz="0" w:space="0" w:color="auto"/>
            <w:bottom w:val="none" w:sz="0" w:space="0" w:color="auto"/>
            <w:right w:val="none" w:sz="0" w:space="0" w:color="auto"/>
          </w:divBdr>
        </w:div>
        <w:div w:id="988098065">
          <w:marLeft w:val="0"/>
          <w:marRight w:val="0"/>
          <w:marTop w:val="0"/>
          <w:marBottom w:val="0"/>
          <w:divBdr>
            <w:top w:val="none" w:sz="0" w:space="0" w:color="auto"/>
            <w:left w:val="none" w:sz="0" w:space="0" w:color="auto"/>
            <w:bottom w:val="none" w:sz="0" w:space="0" w:color="auto"/>
            <w:right w:val="none" w:sz="0" w:space="0" w:color="auto"/>
          </w:divBdr>
        </w:div>
        <w:div w:id="1230726524">
          <w:marLeft w:val="0"/>
          <w:marRight w:val="0"/>
          <w:marTop w:val="0"/>
          <w:marBottom w:val="0"/>
          <w:divBdr>
            <w:top w:val="none" w:sz="0" w:space="0" w:color="auto"/>
            <w:left w:val="none" w:sz="0" w:space="0" w:color="auto"/>
            <w:bottom w:val="none" w:sz="0" w:space="0" w:color="auto"/>
            <w:right w:val="none" w:sz="0" w:space="0" w:color="auto"/>
          </w:divBdr>
        </w:div>
        <w:div w:id="2001884105">
          <w:marLeft w:val="0"/>
          <w:marRight w:val="0"/>
          <w:marTop w:val="0"/>
          <w:marBottom w:val="0"/>
          <w:divBdr>
            <w:top w:val="none" w:sz="0" w:space="0" w:color="auto"/>
            <w:left w:val="none" w:sz="0" w:space="0" w:color="auto"/>
            <w:bottom w:val="none" w:sz="0" w:space="0" w:color="auto"/>
            <w:right w:val="none" w:sz="0" w:space="0" w:color="auto"/>
          </w:divBdr>
        </w:div>
        <w:div w:id="1765878796">
          <w:marLeft w:val="0"/>
          <w:marRight w:val="0"/>
          <w:marTop w:val="0"/>
          <w:marBottom w:val="0"/>
          <w:divBdr>
            <w:top w:val="none" w:sz="0" w:space="0" w:color="auto"/>
            <w:left w:val="none" w:sz="0" w:space="0" w:color="auto"/>
            <w:bottom w:val="none" w:sz="0" w:space="0" w:color="auto"/>
            <w:right w:val="none" w:sz="0" w:space="0" w:color="auto"/>
          </w:divBdr>
        </w:div>
        <w:div w:id="1871063068">
          <w:marLeft w:val="0"/>
          <w:marRight w:val="0"/>
          <w:marTop w:val="0"/>
          <w:marBottom w:val="0"/>
          <w:divBdr>
            <w:top w:val="none" w:sz="0" w:space="0" w:color="auto"/>
            <w:left w:val="none" w:sz="0" w:space="0" w:color="auto"/>
            <w:bottom w:val="none" w:sz="0" w:space="0" w:color="auto"/>
            <w:right w:val="none" w:sz="0" w:space="0" w:color="auto"/>
          </w:divBdr>
        </w:div>
        <w:div w:id="1506749986">
          <w:marLeft w:val="0"/>
          <w:marRight w:val="0"/>
          <w:marTop w:val="0"/>
          <w:marBottom w:val="0"/>
          <w:divBdr>
            <w:top w:val="none" w:sz="0" w:space="0" w:color="auto"/>
            <w:left w:val="none" w:sz="0" w:space="0" w:color="auto"/>
            <w:bottom w:val="none" w:sz="0" w:space="0" w:color="auto"/>
            <w:right w:val="none" w:sz="0" w:space="0" w:color="auto"/>
          </w:divBdr>
        </w:div>
        <w:div w:id="1597900132">
          <w:marLeft w:val="0"/>
          <w:marRight w:val="0"/>
          <w:marTop w:val="0"/>
          <w:marBottom w:val="0"/>
          <w:divBdr>
            <w:top w:val="none" w:sz="0" w:space="0" w:color="auto"/>
            <w:left w:val="none" w:sz="0" w:space="0" w:color="auto"/>
            <w:bottom w:val="none" w:sz="0" w:space="0" w:color="auto"/>
            <w:right w:val="none" w:sz="0" w:space="0" w:color="auto"/>
          </w:divBdr>
        </w:div>
        <w:div w:id="1352299601">
          <w:marLeft w:val="0"/>
          <w:marRight w:val="0"/>
          <w:marTop w:val="0"/>
          <w:marBottom w:val="0"/>
          <w:divBdr>
            <w:top w:val="none" w:sz="0" w:space="0" w:color="auto"/>
            <w:left w:val="none" w:sz="0" w:space="0" w:color="auto"/>
            <w:bottom w:val="none" w:sz="0" w:space="0" w:color="auto"/>
            <w:right w:val="none" w:sz="0" w:space="0" w:color="auto"/>
          </w:divBdr>
        </w:div>
        <w:div w:id="50004760">
          <w:marLeft w:val="0"/>
          <w:marRight w:val="0"/>
          <w:marTop w:val="0"/>
          <w:marBottom w:val="0"/>
          <w:divBdr>
            <w:top w:val="none" w:sz="0" w:space="0" w:color="auto"/>
            <w:left w:val="none" w:sz="0" w:space="0" w:color="auto"/>
            <w:bottom w:val="none" w:sz="0" w:space="0" w:color="auto"/>
            <w:right w:val="none" w:sz="0" w:space="0" w:color="auto"/>
          </w:divBdr>
        </w:div>
        <w:div w:id="673723826">
          <w:marLeft w:val="0"/>
          <w:marRight w:val="0"/>
          <w:marTop w:val="0"/>
          <w:marBottom w:val="0"/>
          <w:divBdr>
            <w:top w:val="none" w:sz="0" w:space="0" w:color="auto"/>
            <w:left w:val="none" w:sz="0" w:space="0" w:color="auto"/>
            <w:bottom w:val="none" w:sz="0" w:space="0" w:color="auto"/>
            <w:right w:val="none" w:sz="0" w:space="0" w:color="auto"/>
          </w:divBdr>
        </w:div>
        <w:div w:id="286014476">
          <w:marLeft w:val="0"/>
          <w:marRight w:val="0"/>
          <w:marTop w:val="0"/>
          <w:marBottom w:val="0"/>
          <w:divBdr>
            <w:top w:val="none" w:sz="0" w:space="0" w:color="auto"/>
            <w:left w:val="none" w:sz="0" w:space="0" w:color="auto"/>
            <w:bottom w:val="none" w:sz="0" w:space="0" w:color="auto"/>
            <w:right w:val="none" w:sz="0" w:space="0" w:color="auto"/>
          </w:divBdr>
        </w:div>
        <w:div w:id="1043676068">
          <w:marLeft w:val="0"/>
          <w:marRight w:val="0"/>
          <w:marTop w:val="0"/>
          <w:marBottom w:val="0"/>
          <w:divBdr>
            <w:top w:val="none" w:sz="0" w:space="0" w:color="auto"/>
            <w:left w:val="none" w:sz="0" w:space="0" w:color="auto"/>
            <w:bottom w:val="none" w:sz="0" w:space="0" w:color="auto"/>
            <w:right w:val="none" w:sz="0" w:space="0" w:color="auto"/>
          </w:divBdr>
        </w:div>
        <w:div w:id="401875936">
          <w:marLeft w:val="0"/>
          <w:marRight w:val="0"/>
          <w:marTop w:val="0"/>
          <w:marBottom w:val="0"/>
          <w:divBdr>
            <w:top w:val="none" w:sz="0" w:space="0" w:color="auto"/>
            <w:left w:val="none" w:sz="0" w:space="0" w:color="auto"/>
            <w:bottom w:val="none" w:sz="0" w:space="0" w:color="auto"/>
            <w:right w:val="none" w:sz="0" w:space="0" w:color="auto"/>
          </w:divBdr>
        </w:div>
        <w:div w:id="1456368994">
          <w:marLeft w:val="0"/>
          <w:marRight w:val="0"/>
          <w:marTop w:val="0"/>
          <w:marBottom w:val="0"/>
          <w:divBdr>
            <w:top w:val="none" w:sz="0" w:space="0" w:color="auto"/>
            <w:left w:val="none" w:sz="0" w:space="0" w:color="auto"/>
            <w:bottom w:val="none" w:sz="0" w:space="0" w:color="auto"/>
            <w:right w:val="none" w:sz="0" w:space="0" w:color="auto"/>
          </w:divBdr>
        </w:div>
        <w:div w:id="1766345860">
          <w:marLeft w:val="0"/>
          <w:marRight w:val="0"/>
          <w:marTop w:val="0"/>
          <w:marBottom w:val="0"/>
          <w:divBdr>
            <w:top w:val="none" w:sz="0" w:space="0" w:color="auto"/>
            <w:left w:val="none" w:sz="0" w:space="0" w:color="auto"/>
            <w:bottom w:val="none" w:sz="0" w:space="0" w:color="auto"/>
            <w:right w:val="none" w:sz="0" w:space="0" w:color="auto"/>
          </w:divBdr>
        </w:div>
        <w:div w:id="286160250">
          <w:marLeft w:val="0"/>
          <w:marRight w:val="0"/>
          <w:marTop w:val="0"/>
          <w:marBottom w:val="0"/>
          <w:divBdr>
            <w:top w:val="none" w:sz="0" w:space="0" w:color="auto"/>
            <w:left w:val="none" w:sz="0" w:space="0" w:color="auto"/>
            <w:bottom w:val="none" w:sz="0" w:space="0" w:color="auto"/>
            <w:right w:val="none" w:sz="0" w:space="0" w:color="auto"/>
          </w:divBdr>
        </w:div>
        <w:div w:id="1682857235">
          <w:marLeft w:val="0"/>
          <w:marRight w:val="0"/>
          <w:marTop w:val="0"/>
          <w:marBottom w:val="0"/>
          <w:divBdr>
            <w:top w:val="none" w:sz="0" w:space="0" w:color="auto"/>
            <w:left w:val="none" w:sz="0" w:space="0" w:color="auto"/>
            <w:bottom w:val="none" w:sz="0" w:space="0" w:color="auto"/>
            <w:right w:val="none" w:sz="0" w:space="0" w:color="auto"/>
          </w:divBdr>
        </w:div>
        <w:div w:id="1057625277">
          <w:marLeft w:val="0"/>
          <w:marRight w:val="0"/>
          <w:marTop w:val="0"/>
          <w:marBottom w:val="0"/>
          <w:divBdr>
            <w:top w:val="none" w:sz="0" w:space="0" w:color="auto"/>
            <w:left w:val="none" w:sz="0" w:space="0" w:color="auto"/>
            <w:bottom w:val="none" w:sz="0" w:space="0" w:color="auto"/>
            <w:right w:val="none" w:sz="0" w:space="0" w:color="auto"/>
          </w:divBdr>
        </w:div>
      </w:divsChild>
    </w:div>
    <w:div w:id="1002006237">
      <w:bodyDiv w:val="1"/>
      <w:marLeft w:val="0"/>
      <w:marRight w:val="0"/>
      <w:marTop w:val="0"/>
      <w:marBottom w:val="0"/>
      <w:divBdr>
        <w:top w:val="none" w:sz="0" w:space="0" w:color="auto"/>
        <w:left w:val="none" w:sz="0" w:space="0" w:color="auto"/>
        <w:bottom w:val="none" w:sz="0" w:space="0" w:color="auto"/>
        <w:right w:val="none" w:sz="0" w:space="0" w:color="auto"/>
      </w:divBdr>
    </w:div>
    <w:div w:id="1032148933">
      <w:bodyDiv w:val="1"/>
      <w:marLeft w:val="0"/>
      <w:marRight w:val="0"/>
      <w:marTop w:val="0"/>
      <w:marBottom w:val="0"/>
      <w:divBdr>
        <w:top w:val="none" w:sz="0" w:space="0" w:color="auto"/>
        <w:left w:val="none" w:sz="0" w:space="0" w:color="auto"/>
        <w:bottom w:val="none" w:sz="0" w:space="0" w:color="auto"/>
        <w:right w:val="none" w:sz="0" w:space="0" w:color="auto"/>
      </w:divBdr>
      <w:divsChild>
        <w:div w:id="708342513">
          <w:marLeft w:val="0"/>
          <w:marRight w:val="0"/>
          <w:marTop w:val="0"/>
          <w:marBottom w:val="0"/>
          <w:divBdr>
            <w:top w:val="none" w:sz="0" w:space="0" w:color="auto"/>
            <w:left w:val="none" w:sz="0" w:space="0" w:color="auto"/>
            <w:bottom w:val="none" w:sz="0" w:space="0" w:color="auto"/>
            <w:right w:val="none" w:sz="0" w:space="0" w:color="auto"/>
          </w:divBdr>
          <w:divsChild>
            <w:div w:id="9329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01685">
      <w:bodyDiv w:val="1"/>
      <w:marLeft w:val="0"/>
      <w:marRight w:val="0"/>
      <w:marTop w:val="0"/>
      <w:marBottom w:val="0"/>
      <w:divBdr>
        <w:top w:val="none" w:sz="0" w:space="0" w:color="auto"/>
        <w:left w:val="none" w:sz="0" w:space="0" w:color="auto"/>
        <w:bottom w:val="none" w:sz="0" w:space="0" w:color="auto"/>
        <w:right w:val="none" w:sz="0" w:space="0" w:color="auto"/>
      </w:divBdr>
    </w:div>
    <w:div w:id="1063060995">
      <w:bodyDiv w:val="1"/>
      <w:marLeft w:val="0"/>
      <w:marRight w:val="0"/>
      <w:marTop w:val="0"/>
      <w:marBottom w:val="0"/>
      <w:divBdr>
        <w:top w:val="none" w:sz="0" w:space="0" w:color="auto"/>
        <w:left w:val="none" w:sz="0" w:space="0" w:color="auto"/>
        <w:bottom w:val="none" w:sz="0" w:space="0" w:color="auto"/>
        <w:right w:val="none" w:sz="0" w:space="0" w:color="auto"/>
      </w:divBdr>
      <w:divsChild>
        <w:div w:id="1765225982">
          <w:marLeft w:val="0"/>
          <w:marRight w:val="0"/>
          <w:marTop w:val="0"/>
          <w:marBottom w:val="0"/>
          <w:divBdr>
            <w:top w:val="none" w:sz="0" w:space="0" w:color="auto"/>
            <w:left w:val="none" w:sz="0" w:space="0" w:color="auto"/>
            <w:bottom w:val="none" w:sz="0" w:space="0" w:color="auto"/>
            <w:right w:val="none" w:sz="0" w:space="0" w:color="auto"/>
          </w:divBdr>
        </w:div>
        <w:div w:id="1997222303">
          <w:marLeft w:val="0"/>
          <w:marRight w:val="0"/>
          <w:marTop w:val="0"/>
          <w:marBottom w:val="0"/>
          <w:divBdr>
            <w:top w:val="none" w:sz="0" w:space="0" w:color="auto"/>
            <w:left w:val="none" w:sz="0" w:space="0" w:color="auto"/>
            <w:bottom w:val="none" w:sz="0" w:space="0" w:color="auto"/>
            <w:right w:val="none" w:sz="0" w:space="0" w:color="auto"/>
          </w:divBdr>
        </w:div>
        <w:div w:id="1049380277">
          <w:marLeft w:val="0"/>
          <w:marRight w:val="0"/>
          <w:marTop w:val="0"/>
          <w:marBottom w:val="0"/>
          <w:divBdr>
            <w:top w:val="none" w:sz="0" w:space="0" w:color="auto"/>
            <w:left w:val="none" w:sz="0" w:space="0" w:color="auto"/>
            <w:bottom w:val="none" w:sz="0" w:space="0" w:color="auto"/>
            <w:right w:val="none" w:sz="0" w:space="0" w:color="auto"/>
          </w:divBdr>
        </w:div>
        <w:div w:id="1294680123">
          <w:marLeft w:val="0"/>
          <w:marRight w:val="0"/>
          <w:marTop w:val="0"/>
          <w:marBottom w:val="0"/>
          <w:divBdr>
            <w:top w:val="none" w:sz="0" w:space="0" w:color="auto"/>
            <w:left w:val="none" w:sz="0" w:space="0" w:color="auto"/>
            <w:bottom w:val="none" w:sz="0" w:space="0" w:color="auto"/>
            <w:right w:val="none" w:sz="0" w:space="0" w:color="auto"/>
          </w:divBdr>
        </w:div>
        <w:div w:id="754211616">
          <w:marLeft w:val="0"/>
          <w:marRight w:val="0"/>
          <w:marTop w:val="0"/>
          <w:marBottom w:val="0"/>
          <w:divBdr>
            <w:top w:val="none" w:sz="0" w:space="0" w:color="auto"/>
            <w:left w:val="none" w:sz="0" w:space="0" w:color="auto"/>
            <w:bottom w:val="none" w:sz="0" w:space="0" w:color="auto"/>
            <w:right w:val="none" w:sz="0" w:space="0" w:color="auto"/>
          </w:divBdr>
        </w:div>
        <w:div w:id="25105499">
          <w:marLeft w:val="0"/>
          <w:marRight w:val="0"/>
          <w:marTop w:val="0"/>
          <w:marBottom w:val="0"/>
          <w:divBdr>
            <w:top w:val="none" w:sz="0" w:space="0" w:color="auto"/>
            <w:left w:val="none" w:sz="0" w:space="0" w:color="auto"/>
            <w:bottom w:val="none" w:sz="0" w:space="0" w:color="auto"/>
            <w:right w:val="none" w:sz="0" w:space="0" w:color="auto"/>
          </w:divBdr>
        </w:div>
        <w:div w:id="1921329184">
          <w:marLeft w:val="0"/>
          <w:marRight w:val="0"/>
          <w:marTop w:val="0"/>
          <w:marBottom w:val="0"/>
          <w:divBdr>
            <w:top w:val="none" w:sz="0" w:space="0" w:color="auto"/>
            <w:left w:val="none" w:sz="0" w:space="0" w:color="auto"/>
            <w:bottom w:val="none" w:sz="0" w:space="0" w:color="auto"/>
            <w:right w:val="none" w:sz="0" w:space="0" w:color="auto"/>
          </w:divBdr>
        </w:div>
        <w:div w:id="2005740386">
          <w:marLeft w:val="0"/>
          <w:marRight w:val="0"/>
          <w:marTop w:val="0"/>
          <w:marBottom w:val="0"/>
          <w:divBdr>
            <w:top w:val="none" w:sz="0" w:space="0" w:color="auto"/>
            <w:left w:val="none" w:sz="0" w:space="0" w:color="auto"/>
            <w:bottom w:val="none" w:sz="0" w:space="0" w:color="auto"/>
            <w:right w:val="none" w:sz="0" w:space="0" w:color="auto"/>
          </w:divBdr>
        </w:div>
      </w:divsChild>
    </w:div>
    <w:div w:id="1207991857">
      <w:bodyDiv w:val="1"/>
      <w:marLeft w:val="0"/>
      <w:marRight w:val="0"/>
      <w:marTop w:val="0"/>
      <w:marBottom w:val="0"/>
      <w:divBdr>
        <w:top w:val="none" w:sz="0" w:space="0" w:color="auto"/>
        <w:left w:val="none" w:sz="0" w:space="0" w:color="auto"/>
        <w:bottom w:val="none" w:sz="0" w:space="0" w:color="auto"/>
        <w:right w:val="none" w:sz="0" w:space="0" w:color="auto"/>
      </w:divBdr>
    </w:div>
    <w:div w:id="1229459304">
      <w:bodyDiv w:val="1"/>
      <w:marLeft w:val="0"/>
      <w:marRight w:val="0"/>
      <w:marTop w:val="0"/>
      <w:marBottom w:val="0"/>
      <w:divBdr>
        <w:top w:val="none" w:sz="0" w:space="0" w:color="auto"/>
        <w:left w:val="none" w:sz="0" w:space="0" w:color="auto"/>
        <w:bottom w:val="none" w:sz="0" w:space="0" w:color="auto"/>
        <w:right w:val="none" w:sz="0" w:space="0" w:color="auto"/>
      </w:divBdr>
      <w:divsChild>
        <w:div w:id="929236787">
          <w:marLeft w:val="0"/>
          <w:marRight w:val="0"/>
          <w:marTop w:val="0"/>
          <w:marBottom w:val="0"/>
          <w:divBdr>
            <w:top w:val="none" w:sz="0" w:space="0" w:color="auto"/>
            <w:left w:val="none" w:sz="0" w:space="0" w:color="auto"/>
            <w:bottom w:val="none" w:sz="0" w:space="0" w:color="auto"/>
            <w:right w:val="none" w:sz="0" w:space="0" w:color="auto"/>
          </w:divBdr>
          <w:divsChild>
            <w:div w:id="17282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7224">
      <w:bodyDiv w:val="1"/>
      <w:marLeft w:val="0"/>
      <w:marRight w:val="0"/>
      <w:marTop w:val="0"/>
      <w:marBottom w:val="0"/>
      <w:divBdr>
        <w:top w:val="none" w:sz="0" w:space="0" w:color="auto"/>
        <w:left w:val="none" w:sz="0" w:space="0" w:color="auto"/>
        <w:bottom w:val="none" w:sz="0" w:space="0" w:color="auto"/>
        <w:right w:val="none" w:sz="0" w:space="0" w:color="auto"/>
      </w:divBdr>
    </w:div>
    <w:div w:id="1422067514">
      <w:bodyDiv w:val="1"/>
      <w:marLeft w:val="0"/>
      <w:marRight w:val="0"/>
      <w:marTop w:val="0"/>
      <w:marBottom w:val="0"/>
      <w:divBdr>
        <w:top w:val="none" w:sz="0" w:space="0" w:color="auto"/>
        <w:left w:val="none" w:sz="0" w:space="0" w:color="auto"/>
        <w:bottom w:val="none" w:sz="0" w:space="0" w:color="auto"/>
        <w:right w:val="none" w:sz="0" w:space="0" w:color="auto"/>
      </w:divBdr>
    </w:div>
    <w:div w:id="1429153727">
      <w:bodyDiv w:val="1"/>
      <w:marLeft w:val="0"/>
      <w:marRight w:val="0"/>
      <w:marTop w:val="0"/>
      <w:marBottom w:val="0"/>
      <w:divBdr>
        <w:top w:val="none" w:sz="0" w:space="0" w:color="auto"/>
        <w:left w:val="none" w:sz="0" w:space="0" w:color="auto"/>
        <w:bottom w:val="none" w:sz="0" w:space="0" w:color="auto"/>
        <w:right w:val="none" w:sz="0" w:space="0" w:color="auto"/>
      </w:divBdr>
    </w:div>
    <w:div w:id="1458373195">
      <w:bodyDiv w:val="1"/>
      <w:marLeft w:val="0"/>
      <w:marRight w:val="0"/>
      <w:marTop w:val="0"/>
      <w:marBottom w:val="0"/>
      <w:divBdr>
        <w:top w:val="none" w:sz="0" w:space="0" w:color="auto"/>
        <w:left w:val="none" w:sz="0" w:space="0" w:color="auto"/>
        <w:bottom w:val="none" w:sz="0" w:space="0" w:color="auto"/>
        <w:right w:val="none" w:sz="0" w:space="0" w:color="auto"/>
      </w:divBdr>
    </w:div>
    <w:div w:id="1465074041">
      <w:bodyDiv w:val="1"/>
      <w:marLeft w:val="0"/>
      <w:marRight w:val="0"/>
      <w:marTop w:val="0"/>
      <w:marBottom w:val="0"/>
      <w:divBdr>
        <w:top w:val="none" w:sz="0" w:space="0" w:color="auto"/>
        <w:left w:val="none" w:sz="0" w:space="0" w:color="auto"/>
        <w:bottom w:val="none" w:sz="0" w:space="0" w:color="auto"/>
        <w:right w:val="none" w:sz="0" w:space="0" w:color="auto"/>
      </w:divBdr>
      <w:divsChild>
        <w:div w:id="865018217">
          <w:marLeft w:val="0"/>
          <w:marRight w:val="0"/>
          <w:marTop w:val="0"/>
          <w:marBottom w:val="0"/>
          <w:divBdr>
            <w:top w:val="none" w:sz="0" w:space="0" w:color="auto"/>
            <w:left w:val="none" w:sz="0" w:space="0" w:color="auto"/>
            <w:bottom w:val="none" w:sz="0" w:space="0" w:color="auto"/>
            <w:right w:val="none" w:sz="0" w:space="0" w:color="auto"/>
          </w:divBdr>
          <w:divsChild>
            <w:div w:id="687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1438">
      <w:bodyDiv w:val="1"/>
      <w:marLeft w:val="0"/>
      <w:marRight w:val="0"/>
      <w:marTop w:val="0"/>
      <w:marBottom w:val="0"/>
      <w:divBdr>
        <w:top w:val="none" w:sz="0" w:space="0" w:color="auto"/>
        <w:left w:val="none" w:sz="0" w:space="0" w:color="auto"/>
        <w:bottom w:val="none" w:sz="0" w:space="0" w:color="auto"/>
        <w:right w:val="none" w:sz="0" w:space="0" w:color="auto"/>
      </w:divBdr>
    </w:div>
    <w:div w:id="1544437075">
      <w:bodyDiv w:val="1"/>
      <w:marLeft w:val="0"/>
      <w:marRight w:val="0"/>
      <w:marTop w:val="0"/>
      <w:marBottom w:val="0"/>
      <w:divBdr>
        <w:top w:val="none" w:sz="0" w:space="0" w:color="auto"/>
        <w:left w:val="none" w:sz="0" w:space="0" w:color="auto"/>
        <w:bottom w:val="none" w:sz="0" w:space="0" w:color="auto"/>
        <w:right w:val="none" w:sz="0" w:space="0" w:color="auto"/>
      </w:divBdr>
    </w:div>
    <w:div w:id="1578050612">
      <w:bodyDiv w:val="1"/>
      <w:marLeft w:val="0"/>
      <w:marRight w:val="0"/>
      <w:marTop w:val="0"/>
      <w:marBottom w:val="0"/>
      <w:divBdr>
        <w:top w:val="none" w:sz="0" w:space="0" w:color="auto"/>
        <w:left w:val="none" w:sz="0" w:space="0" w:color="auto"/>
        <w:bottom w:val="none" w:sz="0" w:space="0" w:color="auto"/>
        <w:right w:val="none" w:sz="0" w:space="0" w:color="auto"/>
      </w:divBdr>
    </w:div>
    <w:div w:id="1589341348">
      <w:bodyDiv w:val="1"/>
      <w:marLeft w:val="0"/>
      <w:marRight w:val="0"/>
      <w:marTop w:val="0"/>
      <w:marBottom w:val="0"/>
      <w:divBdr>
        <w:top w:val="none" w:sz="0" w:space="0" w:color="auto"/>
        <w:left w:val="none" w:sz="0" w:space="0" w:color="auto"/>
        <w:bottom w:val="none" w:sz="0" w:space="0" w:color="auto"/>
        <w:right w:val="none" w:sz="0" w:space="0" w:color="auto"/>
      </w:divBdr>
    </w:div>
    <w:div w:id="1615988748">
      <w:bodyDiv w:val="1"/>
      <w:marLeft w:val="0"/>
      <w:marRight w:val="0"/>
      <w:marTop w:val="0"/>
      <w:marBottom w:val="0"/>
      <w:divBdr>
        <w:top w:val="none" w:sz="0" w:space="0" w:color="auto"/>
        <w:left w:val="none" w:sz="0" w:space="0" w:color="auto"/>
        <w:bottom w:val="none" w:sz="0" w:space="0" w:color="auto"/>
        <w:right w:val="none" w:sz="0" w:space="0" w:color="auto"/>
      </w:divBdr>
    </w:div>
    <w:div w:id="1675646364">
      <w:bodyDiv w:val="1"/>
      <w:marLeft w:val="0"/>
      <w:marRight w:val="0"/>
      <w:marTop w:val="0"/>
      <w:marBottom w:val="0"/>
      <w:divBdr>
        <w:top w:val="none" w:sz="0" w:space="0" w:color="auto"/>
        <w:left w:val="none" w:sz="0" w:space="0" w:color="auto"/>
        <w:bottom w:val="none" w:sz="0" w:space="0" w:color="auto"/>
        <w:right w:val="none" w:sz="0" w:space="0" w:color="auto"/>
      </w:divBdr>
      <w:divsChild>
        <w:div w:id="337461907">
          <w:marLeft w:val="0"/>
          <w:marRight w:val="0"/>
          <w:marTop w:val="0"/>
          <w:marBottom w:val="0"/>
          <w:divBdr>
            <w:top w:val="none" w:sz="0" w:space="0" w:color="auto"/>
            <w:left w:val="none" w:sz="0" w:space="0" w:color="auto"/>
            <w:bottom w:val="none" w:sz="0" w:space="0" w:color="auto"/>
            <w:right w:val="none" w:sz="0" w:space="0" w:color="auto"/>
          </w:divBdr>
        </w:div>
      </w:divsChild>
    </w:div>
    <w:div w:id="1724677800">
      <w:bodyDiv w:val="1"/>
      <w:marLeft w:val="0"/>
      <w:marRight w:val="0"/>
      <w:marTop w:val="0"/>
      <w:marBottom w:val="0"/>
      <w:divBdr>
        <w:top w:val="none" w:sz="0" w:space="0" w:color="auto"/>
        <w:left w:val="none" w:sz="0" w:space="0" w:color="auto"/>
        <w:bottom w:val="none" w:sz="0" w:space="0" w:color="auto"/>
        <w:right w:val="none" w:sz="0" w:space="0" w:color="auto"/>
      </w:divBdr>
    </w:div>
    <w:div w:id="1794520724">
      <w:bodyDiv w:val="1"/>
      <w:marLeft w:val="0"/>
      <w:marRight w:val="0"/>
      <w:marTop w:val="0"/>
      <w:marBottom w:val="0"/>
      <w:divBdr>
        <w:top w:val="none" w:sz="0" w:space="0" w:color="auto"/>
        <w:left w:val="none" w:sz="0" w:space="0" w:color="auto"/>
        <w:bottom w:val="none" w:sz="0" w:space="0" w:color="auto"/>
        <w:right w:val="none" w:sz="0" w:space="0" w:color="auto"/>
      </w:divBdr>
    </w:div>
    <w:div w:id="1848592820">
      <w:bodyDiv w:val="1"/>
      <w:marLeft w:val="0"/>
      <w:marRight w:val="0"/>
      <w:marTop w:val="0"/>
      <w:marBottom w:val="0"/>
      <w:divBdr>
        <w:top w:val="none" w:sz="0" w:space="0" w:color="auto"/>
        <w:left w:val="none" w:sz="0" w:space="0" w:color="auto"/>
        <w:bottom w:val="none" w:sz="0" w:space="0" w:color="auto"/>
        <w:right w:val="none" w:sz="0" w:space="0" w:color="auto"/>
      </w:divBdr>
      <w:divsChild>
        <w:div w:id="255788276">
          <w:marLeft w:val="0"/>
          <w:marRight w:val="0"/>
          <w:marTop w:val="0"/>
          <w:marBottom w:val="0"/>
          <w:divBdr>
            <w:top w:val="none" w:sz="0" w:space="0" w:color="auto"/>
            <w:left w:val="none" w:sz="0" w:space="0" w:color="auto"/>
            <w:bottom w:val="none" w:sz="0" w:space="0" w:color="auto"/>
            <w:right w:val="none" w:sz="0" w:space="0" w:color="auto"/>
          </w:divBdr>
        </w:div>
        <w:div w:id="233667041">
          <w:marLeft w:val="0"/>
          <w:marRight w:val="0"/>
          <w:marTop w:val="0"/>
          <w:marBottom w:val="0"/>
          <w:divBdr>
            <w:top w:val="none" w:sz="0" w:space="0" w:color="auto"/>
            <w:left w:val="none" w:sz="0" w:space="0" w:color="auto"/>
            <w:bottom w:val="none" w:sz="0" w:space="0" w:color="auto"/>
            <w:right w:val="none" w:sz="0" w:space="0" w:color="auto"/>
          </w:divBdr>
        </w:div>
        <w:div w:id="1234657296">
          <w:marLeft w:val="0"/>
          <w:marRight w:val="0"/>
          <w:marTop w:val="0"/>
          <w:marBottom w:val="0"/>
          <w:divBdr>
            <w:top w:val="none" w:sz="0" w:space="0" w:color="auto"/>
            <w:left w:val="none" w:sz="0" w:space="0" w:color="auto"/>
            <w:bottom w:val="none" w:sz="0" w:space="0" w:color="auto"/>
            <w:right w:val="none" w:sz="0" w:space="0" w:color="auto"/>
          </w:divBdr>
        </w:div>
        <w:div w:id="1883903712">
          <w:marLeft w:val="0"/>
          <w:marRight w:val="0"/>
          <w:marTop w:val="0"/>
          <w:marBottom w:val="0"/>
          <w:divBdr>
            <w:top w:val="none" w:sz="0" w:space="0" w:color="auto"/>
            <w:left w:val="none" w:sz="0" w:space="0" w:color="auto"/>
            <w:bottom w:val="none" w:sz="0" w:space="0" w:color="auto"/>
            <w:right w:val="none" w:sz="0" w:space="0" w:color="auto"/>
          </w:divBdr>
        </w:div>
        <w:div w:id="647712343">
          <w:marLeft w:val="0"/>
          <w:marRight w:val="0"/>
          <w:marTop w:val="0"/>
          <w:marBottom w:val="0"/>
          <w:divBdr>
            <w:top w:val="none" w:sz="0" w:space="0" w:color="auto"/>
            <w:left w:val="none" w:sz="0" w:space="0" w:color="auto"/>
            <w:bottom w:val="none" w:sz="0" w:space="0" w:color="auto"/>
            <w:right w:val="none" w:sz="0" w:space="0" w:color="auto"/>
          </w:divBdr>
        </w:div>
        <w:div w:id="2027247052">
          <w:marLeft w:val="0"/>
          <w:marRight w:val="0"/>
          <w:marTop w:val="0"/>
          <w:marBottom w:val="0"/>
          <w:divBdr>
            <w:top w:val="none" w:sz="0" w:space="0" w:color="auto"/>
            <w:left w:val="none" w:sz="0" w:space="0" w:color="auto"/>
            <w:bottom w:val="none" w:sz="0" w:space="0" w:color="auto"/>
            <w:right w:val="none" w:sz="0" w:space="0" w:color="auto"/>
          </w:divBdr>
        </w:div>
        <w:div w:id="341590886">
          <w:marLeft w:val="0"/>
          <w:marRight w:val="0"/>
          <w:marTop w:val="0"/>
          <w:marBottom w:val="0"/>
          <w:divBdr>
            <w:top w:val="none" w:sz="0" w:space="0" w:color="auto"/>
            <w:left w:val="none" w:sz="0" w:space="0" w:color="auto"/>
            <w:bottom w:val="none" w:sz="0" w:space="0" w:color="auto"/>
            <w:right w:val="none" w:sz="0" w:space="0" w:color="auto"/>
          </w:divBdr>
        </w:div>
        <w:div w:id="828714200">
          <w:marLeft w:val="0"/>
          <w:marRight w:val="0"/>
          <w:marTop w:val="0"/>
          <w:marBottom w:val="0"/>
          <w:divBdr>
            <w:top w:val="none" w:sz="0" w:space="0" w:color="auto"/>
            <w:left w:val="none" w:sz="0" w:space="0" w:color="auto"/>
            <w:bottom w:val="none" w:sz="0" w:space="0" w:color="auto"/>
            <w:right w:val="none" w:sz="0" w:space="0" w:color="auto"/>
          </w:divBdr>
        </w:div>
      </w:divsChild>
    </w:div>
    <w:div w:id="1858159100">
      <w:bodyDiv w:val="1"/>
      <w:marLeft w:val="0"/>
      <w:marRight w:val="0"/>
      <w:marTop w:val="0"/>
      <w:marBottom w:val="0"/>
      <w:divBdr>
        <w:top w:val="none" w:sz="0" w:space="0" w:color="auto"/>
        <w:left w:val="none" w:sz="0" w:space="0" w:color="auto"/>
        <w:bottom w:val="none" w:sz="0" w:space="0" w:color="auto"/>
        <w:right w:val="none" w:sz="0" w:space="0" w:color="auto"/>
      </w:divBdr>
    </w:div>
    <w:div w:id="1935166421">
      <w:bodyDiv w:val="1"/>
      <w:marLeft w:val="0"/>
      <w:marRight w:val="0"/>
      <w:marTop w:val="0"/>
      <w:marBottom w:val="0"/>
      <w:divBdr>
        <w:top w:val="none" w:sz="0" w:space="0" w:color="auto"/>
        <w:left w:val="none" w:sz="0" w:space="0" w:color="auto"/>
        <w:bottom w:val="none" w:sz="0" w:space="0" w:color="auto"/>
        <w:right w:val="none" w:sz="0" w:space="0" w:color="auto"/>
      </w:divBdr>
    </w:div>
    <w:div w:id="1975981892">
      <w:bodyDiv w:val="1"/>
      <w:marLeft w:val="0"/>
      <w:marRight w:val="0"/>
      <w:marTop w:val="0"/>
      <w:marBottom w:val="0"/>
      <w:divBdr>
        <w:top w:val="none" w:sz="0" w:space="0" w:color="auto"/>
        <w:left w:val="none" w:sz="0" w:space="0" w:color="auto"/>
        <w:bottom w:val="none" w:sz="0" w:space="0" w:color="auto"/>
        <w:right w:val="none" w:sz="0" w:space="0" w:color="auto"/>
      </w:divBdr>
    </w:div>
    <w:div w:id="1990818716">
      <w:bodyDiv w:val="1"/>
      <w:marLeft w:val="0"/>
      <w:marRight w:val="0"/>
      <w:marTop w:val="0"/>
      <w:marBottom w:val="0"/>
      <w:divBdr>
        <w:top w:val="none" w:sz="0" w:space="0" w:color="auto"/>
        <w:left w:val="none" w:sz="0" w:space="0" w:color="auto"/>
        <w:bottom w:val="none" w:sz="0" w:space="0" w:color="auto"/>
        <w:right w:val="none" w:sz="0" w:space="0" w:color="auto"/>
      </w:divBdr>
    </w:div>
    <w:div w:id="2091081408">
      <w:bodyDiv w:val="1"/>
      <w:marLeft w:val="0"/>
      <w:marRight w:val="0"/>
      <w:marTop w:val="0"/>
      <w:marBottom w:val="0"/>
      <w:divBdr>
        <w:top w:val="none" w:sz="0" w:space="0" w:color="auto"/>
        <w:left w:val="none" w:sz="0" w:space="0" w:color="auto"/>
        <w:bottom w:val="none" w:sz="0" w:space="0" w:color="auto"/>
        <w:right w:val="none" w:sz="0" w:space="0" w:color="auto"/>
      </w:divBdr>
      <w:divsChild>
        <w:div w:id="1352759014">
          <w:marLeft w:val="0"/>
          <w:marRight w:val="0"/>
          <w:marTop w:val="0"/>
          <w:marBottom w:val="0"/>
          <w:divBdr>
            <w:top w:val="none" w:sz="0" w:space="0" w:color="auto"/>
            <w:left w:val="none" w:sz="0" w:space="0" w:color="auto"/>
            <w:bottom w:val="none" w:sz="0" w:space="0" w:color="auto"/>
            <w:right w:val="none" w:sz="0" w:space="0" w:color="auto"/>
          </w:divBdr>
        </w:div>
      </w:divsChild>
    </w:div>
    <w:div w:id="211065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6001</Words>
  <Characters>34208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HP</cp:lastModifiedBy>
  <cp:revision>2</cp:revision>
  <dcterms:created xsi:type="dcterms:W3CDTF">2025-05-02T09:22:00Z</dcterms:created>
  <dcterms:modified xsi:type="dcterms:W3CDTF">2025-05-02T09:22:00Z</dcterms:modified>
</cp:coreProperties>
</file>