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E5" w:rsidRPr="00E46989" w:rsidRDefault="00E46989">
      <w:pPr>
        <w:pStyle w:val="Title"/>
        <w:rPr>
          <w:sz w:val="40"/>
        </w:rPr>
      </w:pPr>
      <w:r w:rsidRPr="00E46989">
        <w:rPr>
          <w:sz w:val="40"/>
        </w:rPr>
        <w:t>Expense Tracker with Monthly Analytics- Report</w:t>
      </w:r>
    </w:p>
    <w:p w:rsidR="00405AE5" w:rsidRDefault="00E46989">
      <w:pPr>
        <w:pStyle w:val="Heading1"/>
      </w:pPr>
      <w:r>
        <w:t>Objective</w:t>
      </w:r>
    </w:p>
    <w:p w:rsidR="00405AE5" w:rsidRDefault="00E46989">
      <w:r>
        <w:t>Build a tool to manage personal expenses with charts.</w:t>
      </w:r>
    </w:p>
    <w:p w:rsidR="00405AE5" w:rsidRDefault="00E46989">
      <w:pPr>
        <w:pStyle w:val="Heading1"/>
      </w:pPr>
      <w:r>
        <w:t>Tools &amp; Technologies</w:t>
      </w:r>
    </w:p>
    <w:p w:rsidR="00405AE5" w:rsidRDefault="00E46989">
      <w:pPr>
        <w:pStyle w:val="ListBullet"/>
      </w:pPr>
      <w:r>
        <w:t>Java</w:t>
      </w:r>
    </w:p>
    <w:p w:rsidR="00405AE5" w:rsidRDefault="00E46989">
      <w:pPr>
        <w:pStyle w:val="ListBullet"/>
      </w:pPr>
      <w:r>
        <w:t>JavaFX</w:t>
      </w:r>
    </w:p>
    <w:p w:rsidR="00405AE5" w:rsidRDefault="00E46989">
      <w:pPr>
        <w:pStyle w:val="ListBullet"/>
      </w:pPr>
      <w:r>
        <w:t>SQLite</w:t>
      </w:r>
    </w:p>
    <w:p w:rsidR="00405AE5" w:rsidRDefault="00E46989">
      <w:pPr>
        <w:pStyle w:val="ListBullet"/>
      </w:pPr>
      <w:r>
        <w:t>JFreeChart</w:t>
      </w:r>
    </w:p>
    <w:p w:rsidR="00405AE5" w:rsidRDefault="00E46989">
      <w:pPr>
        <w:pStyle w:val="Heading1"/>
      </w:pPr>
      <w:r>
        <w:t>Features</w:t>
      </w:r>
    </w:p>
    <w:p w:rsidR="00405AE5" w:rsidRDefault="00E46989">
      <w:pPr>
        <w:pStyle w:val="ListBullet"/>
      </w:pPr>
      <w:r>
        <w:t>Design database schema for categories and expenses.</w:t>
      </w:r>
    </w:p>
    <w:p w:rsidR="00405AE5" w:rsidRDefault="00E46989">
      <w:pPr>
        <w:pStyle w:val="ListBullet"/>
      </w:pPr>
      <w:r>
        <w:t>Forms for adding/editing expenses.</w:t>
      </w:r>
    </w:p>
    <w:p w:rsidR="00405AE5" w:rsidRDefault="00E46989">
      <w:pPr>
        <w:pStyle w:val="ListBullet"/>
      </w:pPr>
      <w:r>
        <w:t>Connect Java with SQLite using JDBC.</w:t>
      </w:r>
    </w:p>
    <w:p w:rsidR="00405AE5" w:rsidRDefault="00E46989">
      <w:pPr>
        <w:pStyle w:val="ListBullet"/>
      </w:pPr>
      <w:r>
        <w:t>Generate monthly summaries using SQL queries.</w:t>
      </w:r>
    </w:p>
    <w:p w:rsidR="00405AE5" w:rsidRDefault="00E46989">
      <w:pPr>
        <w:pStyle w:val="ListBullet"/>
      </w:pPr>
      <w:r>
        <w:t>Display pie and bar charts with JFreeChart.</w:t>
      </w:r>
    </w:p>
    <w:p w:rsidR="00405AE5" w:rsidRDefault="00E46989">
      <w:pPr>
        <w:pStyle w:val="ListBullet"/>
      </w:pPr>
      <w:r>
        <w:t>Export data as CSV.</w:t>
      </w:r>
    </w:p>
    <w:p w:rsidR="00405AE5" w:rsidRDefault="00E46989">
      <w:pPr>
        <w:pStyle w:val="Heading1"/>
      </w:pPr>
      <w:r>
        <w:t>Database Schema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05AE5">
        <w:tc>
          <w:tcPr>
            <w:tcW w:w="4320" w:type="dxa"/>
          </w:tcPr>
          <w:p w:rsidR="00405AE5" w:rsidRDefault="00E46989">
            <w:r>
              <w:t>Table</w:t>
            </w:r>
          </w:p>
        </w:tc>
        <w:tc>
          <w:tcPr>
            <w:tcW w:w="4320" w:type="dxa"/>
          </w:tcPr>
          <w:p w:rsidR="00405AE5" w:rsidRDefault="00E46989">
            <w:r>
              <w:t>Columns</w:t>
            </w:r>
          </w:p>
        </w:tc>
      </w:tr>
      <w:tr w:rsidR="00405AE5">
        <w:tc>
          <w:tcPr>
            <w:tcW w:w="4320" w:type="dxa"/>
          </w:tcPr>
          <w:p w:rsidR="00405AE5" w:rsidRDefault="00E46989">
            <w:r>
              <w:t>categories</w:t>
            </w:r>
          </w:p>
        </w:tc>
        <w:tc>
          <w:tcPr>
            <w:tcW w:w="4320" w:type="dxa"/>
          </w:tcPr>
          <w:p w:rsidR="00405AE5" w:rsidRDefault="00E46989">
            <w:r>
              <w:t>id (PK), name</w:t>
            </w:r>
          </w:p>
        </w:tc>
      </w:tr>
      <w:tr w:rsidR="00405AE5">
        <w:tc>
          <w:tcPr>
            <w:tcW w:w="4320" w:type="dxa"/>
          </w:tcPr>
          <w:p w:rsidR="00405AE5" w:rsidRDefault="00E46989">
            <w:r>
              <w:t>expenses</w:t>
            </w:r>
          </w:p>
        </w:tc>
        <w:tc>
          <w:tcPr>
            <w:tcW w:w="4320" w:type="dxa"/>
          </w:tcPr>
          <w:p w:rsidR="00405AE5" w:rsidRDefault="00E46989">
            <w:r>
              <w:t xml:space="preserve">id (PK), category_id (FK), description, </w:t>
            </w:r>
            <w:r>
              <w:t>amount, date</w:t>
            </w:r>
          </w:p>
        </w:tc>
      </w:tr>
    </w:tbl>
    <w:p w:rsidR="00405AE5" w:rsidRDefault="00E46989">
      <w:pPr>
        <w:pStyle w:val="Heading1"/>
      </w:pPr>
      <w:r>
        <w:t>Deliverables</w:t>
      </w:r>
    </w:p>
    <w:p w:rsidR="00405AE5" w:rsidRDefault="00E46989">
      <w:pPr>
        <w:pStyle w:val="ListBullet"/>
      </w:pPr>
      <w:r>
        <w:t>Application JAR file</w:t>
      </w:r>
    </w:p>
    <w:p w:rsidR="00405AE5" w:rsidRDefault="00E46989">
      <w:pPr>
        <w:pStyle w:val="ListBullet"/>
      </w:pPr>
      <w:r>
        <w:t>Screenshots of charts (Pie and Bar)</w:t>
      </w:r>
    </w:p>
    <w:p w:rsidR="00405AE5" w:rsidRDefault="00E46989">
      <w:pPr>
        <w:pStyle w:val="ListBullet"/>
      </w:pPr>
      <w:r>
        <w:t>Database file (SQLite)</w:t>
      </w:r>
    </w:p>
    <w:p w:rsidR="00405AE5" w:rsidRDefault="00E46989">
      <w:pPr>
        <w:pStyle w:val="ListBullet"/>
      </w:pPr>
      <w:r>
        <w:t>CSV export functionality</w:t>
      </w:r>
    </w:p>
    <w:p w:rsidR="00405AE5" w:rsidRDefault="00E46989">
      <w:pPr>
        <w:pStyle w:val="ListBullet"/>
      </w:pPr>
      <w:r>
        <w:t>Project Report (this document)</w:t>
      </w:r>
    </w:p>
    <w:p w:rsidR="00405AE5" w:rsidRDefault="00E46989">
      <w:pPr>
        <w:pStyle w:val="Heading1"/>
      </w:pPr>
      <w:r>
        <w:t>Sample Charts</w:t>
      </w:r>
    </w:p>
    <w:p w:rsidR="00405AE5" w:rsidRDefault="00E46989">
      <w:r>
        <w:t>Pie Chart - Expenses by Category</w:t>
      </w:r>
    </w:p>
    <w:p w:rsidR="00405AE5" w:rsidRDefault="00E46989">
      <w:r>
        <w:rPr>
          <w:noProof/>
        </w:rPr>
        <w:lastRenderedPageBreak/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pie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E5" w:rsidRDefault="00E46989">
      <w:r>
        <w:t>Bar Chart - Daily Expenses</w:t>
      </w:r>
    </w:p>
    <w:p w:rsidR="00405AE5" w:rsidRDefault="00E46989">
      <w:r>
        <w:rPr>
          <w:noProof/>
        </w:rPr>
        <w:drawing>
          <wp:inline distT="0" distB="0" distL="0" distR="0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bar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E5" w:rsidRDefault="00E46989">
      <w:pPr>
        <w:pStyle w:val="Heading1"/>
      </w:pPr>
      <w:r>
        <w:t>Conclusion</w:t>
      </w:r>
    </w:p>
    <w:p w:rsidR="00405AE5" w:rsidRDefault="00E46989">
      <w:r>
        <w:t xml:space="preserve">The </w:t>
      </w:r>
      <w:r>
        <w:t>Expense Tracker provides a simple yet powerful way to manage personal expenses. With an intuitive JavaFX interface, persistent storage in SQLite, and data visualization through</w:t>
      </w:r>
      <w:bookmarkStart w:id="0" w:name="_GoBack"/>
      <w:bookmarkEnd w:id="0"/>
      <w:r>
        <w:t xml:space="preserve"> JFreeChart, users can easily track, analyze, and export their financial data.</w:t>
      </w:r>
    </w:p>
    <w:sectPr w:rsidR="00405A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AE5"/>
    <w:rsid w:val="00A61366"/>
    <w:rsid w:val="00AA1D8D"/>
    <w:rsid w:val="00B47730"/>
    <w:rsid w:val="00CB0664"/>
    <w:rsid w:val="00E469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2ED2E4-64CA-4AAB-9328-DB0A23D4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A44FF-410F-40B3-A9A9-5FF75E21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JSKC</cp:lastModifiedBy>
  <cp:revision>2</cp:revision>
  <dcterms:created xsi:type="dcterms:W3CDTF">2025-09-08T14:10:00Z</dcterms:created>
  <dcterms:modified xsi:type="dcterms:W3CDTF">2025-09-08T14:10:00Z</dcterms:modified>
  <cp:category/>
</cp:coreProperties>
</file>