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Staff Availability: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- The algorithm should consider the availability of each staff member based on their existing commitments, such as other classes, meetings, or personal constraints.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Subjects Specialisation: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Ensure that teachers are assigned to classes and subjects in which they are specialized to maintain the quality of education.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Health Constraints: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Staff members with health issues may require additional breaks or specific time slots for classes. The algorithm should accommodate these health constraints.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Academic Calendar: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Adherence to the academic calendar is crucial. The algorithm should consider holidays, exam periods, and any other events specified in the academic calendar.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rtl w:val="0"/>
        </w:rPr>
        <w:t xml:space="preserve">Room and Facility Availability: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Timetables should account for the availability of classrooms and labs, ensuring that classes requiring specific facilities are scheduled appropriately.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b w:val="1"/>
          <w:rtl w:val="0"/>
        </w:rPr>
        <w:t xml:space="preserve">Recommended Sessions per Week: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The algorithm should meet the university's recommendations for the number of sessions each staff member should conduct per week.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b w:val="1"/>
          <w:rtl w:val="0"/>
        </w:rPr>
        <w:t xml:space="preserve">Consecutive Classes: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- Avoid scheduling consecutive classes for the same staff member to prevent fatigue and ensure effective teaching.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  <w:t xml:space="preserve">8. </w:t>
      </w:r>
      <w:r w:rsidDel="00000000" w:rsidR="00000000" w:rsidRPr="00000000">
        <w:rPr>
          <w:b w:val="1"/>
          <w:rtl w:val="0"/>
        </w:rPr>
        <w:t xml:space="preserve">Lab and Project Hours: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- Allocate slots for lab and project hours in a consecutive manner, ensuring accessibility for students and efficient use of resources.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  <w:t xml:space="preserve">9. </w:t>
      </w:r>
      <w:r w:rsidDel="00000000" w:rsidR="00000000" w:rsidRPr="00000000">
        <w:rPr>
          <w:b w:val="1"/>
          <w:rtl w:val="0"/>
        </w:rPr>
        <w:t xml:space="preserve">Batch Division: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- Divide students into batches and schedule sessions per week that satisfy batch-specific needs, especially for lab and project sessions.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  <w:t xml:space="preserve">10. </w:t>
      </w:r>
      <w:r w:rsidDel="00000000" w:rsidR="00000000" w:rsidRPr="00000000">
        <w:rPr>
          <w:b w:val="1"/>
          <w:rtl w:val="0"/>
        </w:rPr>
        <w:t xml:space="preserve">Leave Management: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- The algorithm should handle situations where a teacher reports leave, ensuring timely substitution or swapping of classes and notifying affected students.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  <w:t xml:space="preserve">11. </w:t>
      </w:r>
      <w:r w:rsidDel="00000000" w:rsidR="00000000" w:rsidRPr="00000000">
        <w:rPr>
          <w:b w:val="1"/>
          <w:rtl w:val="0"/>
        </w:rPr>
        <w:t xml:space="preserve">Duty Leave Management: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- If a student has duty leave, the algorithm should facilitate the timely communication of duty leave details to the responsible teacher, with verification or rejection communicated to the student.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  <w:t xml:space="preserve">12. </w:t>
      </w:r>
      <w:r w:rsidDel="00000000" w:rsidR="00000000" w:rsidRPr="00000000">
        <w:rPr>
          <w:b w:val="1"/>
          <w:rtl w:val="0"/>
        </w:rPr>
        <w:t xml:space="preserve">Constraints Evolution: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- The algorithm should be flexible to accommodate changes in constraints over time. Constraints may evolve as academic requirements, staff preferences, or university policies change.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  <w:t xml:space="preserve">15. </w:t>
      </w:r>
      <w:r w:rsidDel="00000000" w:rsidR="00000000" w:rsidRPr="00000000">
        <w:rPr>
          <w:b w:val="1"/>
          <w:rtl w:val="0"/>
        </w:rPr>
        <w:t xml:space="preserve">Optimization Criteria: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- Define optimization criteria, such as minimizing gaps in teacher schedules, minimizing room changes, or optimizing for overall resource utilization.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