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after="100" w:afterAutospacing="1" w:line="240" w:lineRule="auto"/>
        <w:jc w:val="center"/>
        <w:rPr>
          <w:rFonts w:ascii="Segoe UI" w:hAnsi="Segoe UI" w:eastAsia="Times New Roman" w:cs="Segoe UI"/>
          <w:b/>
          <w:color w:val="212529"/>
          <w:sz w:val="32"/>
          <w:szCs w:val="24"/>
          <w:u w:val="single"/>
        </w:rPr>
      </w:pPr>
      <w:r>
        <w:rPr>
          <w:rFonts w:ascii="Segoe UI" w:hAnsi="Segoe UI" w:eastAsia="Times New Roman" w:cs="Segoe UI"/>
          <w:b/>
          <w:color w:val="212529"/>
          <w:sz w:val="32"/>
          <w:szCs w:val="24"/>
          <w:u w:val="single"/>
        </w:rPr>
        <w:t>Banking Marketing Analysis Project</w:t>
      </w:r>
    </w:p>
    <w:p>
      <w:pPr>
        <w:shd w:val="clear" w:color="auto" w:fill="FFFFFF"/>
        <w:spacing w:after="100" w:afterAutospacing="1" w:line="240" w:lineRule="auto"/>
        <w:rPr>
          <w:rFonts w:ascii="Segoe UI" w:hAnsi="Segoe UI" w:eastAsia="Times New Roman" w:cs="Segoe UI"/>
          <w:color w:val="212529"/>
          <w:sz w:val="24"/>
          <w:szCs w:val="24"/>
        </w:rPr>
      </w:pPr>
    </w:p>
    <w:p>
      <w:pPr>
        <w:shd w:val="clear" w:color="auto" w:fill="FFFFFF"/>
        <w:spacing w:after="100" w:afterAutospacing="1" w:line="240" w:lineRule="auto"/>
        <w:rPr>
          <w:rFonts w:ascii="Segoe UI" w:hAnsi="Segoe UI" w:eastAsia="Times New Roman" w:cs="Segoe UI"/>
          <w:color w:val="212529"/>
          <w:sz w:val="24"/>
          <w:szCs w:val="24"/>
        </w:rPr>
      </w:pPr>
      <w:r>
        <w:rPr>
          <w:rFonts w:ascii="Segoe UI" w:hAnsi="Segoe UI" w:eastAsia="Times New Roman" w:cs="Segoe UI"/>
          <w:color w:val="212529"/>
          <w:sz w:val="24"/>
          <w:szCs w:val="24"/>
        </w:rPr>
        <w:t>A banking institution ABC ran a marketing campaign to convince potential customers to invest in bank term deposits. Information related to direct marketing campaigns of the bank is as follows. The marketing campaigns were based on phone calls. Often, the same customer was contacted more than once through phone, to assess if they would want to subscribe to the bank term deposit or not.</w:t>
      </w:r>
    </w:p>
    <w:p>
      <w:pPr>
        <w:shd w:val="clear" w:color="auto" w:fill="FFFFFF"/>
        <w:spacing w:after="100" w:afterAutospacing="1" w:line="240" w:lineRule="auto"/>
        <w:rPr>
          <w:rFonts w:ascii="Segoe UI" w:hAnsi="Segoe UI" w:eastAsia="Times New Roman" w:cs="Segoe UI"/>
          <w:color w:val="212529"/>
          <w:sz w:val="24"/>
          <w:szCs w:val="24"/>
        </w:rPr>
      </w:pPr>
      <w:r>
        <w:rPr>
          <w:rFonts w:ascii="Segoe UI" w:hAnsi="Segoe UI" w:eastAsia="Times New Roman" w:cs="Segoe UI"/>
          <w:color w:val="212529"/>
          <w:sz w:val="24"/>
          <w:szCs w:val="24"/>
        </w:rPr>
        <w:t>The following questions were answered by data analysis with Hive</w:t>
      </w:r>
    </w:p>
    <w:p>
      <w:pPr>
        <w:numPr>
          <w:ilvl w:val="0"/>
          <w:numId w:val="1"/>
        </w:numPr>
        <w:shd w:val="clear" w:color="auto" w:fill="FFFFFF"/>
        <w:spacing w:before="120" w:after="120" w:line="240" w:lineRule="auto"/>
        <w:rPr>
          <w:rFonts w:ascii="Segoe UI" w:hAnsi="Segoe UI" w:eastAsia="Times New Roman" w:cs="Segoe UI"/>
          <w:color w:val="212529"/>
          <w:sz w:val="24"/>
          <w:szCs w:val="24"/>
        </w:rPr>
      </w:pPr>
      <w:r>
        <w:rPr>
          <w:rFonts w:ascii="Segoe UI" w:hAnsi="Segoe UI" w:eastAsia="Times New Roman" w:cs="Segoe UI"/>
          <w:color w:val="212529"/>
          <w:sz w:val="24"/>
          <w:szCs w:val="24"/>
        </w:rPr>
        <w:t>Load data and create a Hive table</w:t>
      </w:r>
    </w:p>
    <w:p>
      <w:pPr>
        <w:numPr>
          <w:ilvl w:val="0"/>
          <w:numId w:val="1"/>
        </w:numPr>
        <w:shd w:val="clear" w:color="auto" w:fill="FFFFFF"/>
        <w:spacing w:before="120" w:after="120" w:line="240" w:lineRule="auto"/>
        <w:rPr>
          <w:rFonts w:ascii="Segoe UI" w:hAnsi="Segoe UI" w:eastAsia="Times New Roman" w:cs="Segoe UI"/>
          <w:color w:val="212529"/>
          <w:sz w:val="24"/>
          <w:szCs w:val="24"/>
        </w:rPr>
      </w:pPr>
      <w:r>
        <w:rPr>
          <w:rFonts w:ascii="Segoe UI" w:hAnsi="Segoe UI" w:eastAsia="Times New Roman" w:cs="Segoe UI"/>
          <w:color w:val="212529"/>
          <w:sz w:val="24"/>
          <w:szCs w:val="24"/>
        </w:rPr>
        <w:t>Give marketing success rate. (No. of people subscribed / total no. of entries)</w:t>
      </w:r>
    </w:p>
    <w:p>
      <w:pPr>
        <w:numPr>
          <w:ilvl w:val="0"/>
          <w:numId w:val="1"/>
        </w:numPr>
        <w:shd w:val="clear" w:color="auto" w:fill="FFFFFF"/>
        <w:spacing w:before="120" w:after="120" w:line="240" w:lineRule="auto"/>
        <w:rPr>
          <w:rFonts w:ascii="Segoe UI" w:hAnsi="Segoe UI" w:eastAsia="Times New Roman" w:cs="Segoe UI"/>
          <w:color w:val="212529"/>
          <w:sz w:val="24"/>
          <w:szCs w:val="24"/>
        </w:rPr>
      </w:pPr>
      <w:r>
        <w:rPr>
          <w:rFonts w:ascii="Segoe UI" w:hAnsi="Segoe UI" w:eastAsia="Times New Roman" w:cs="Segoe UI"/>
          <w:color w:val="212529"/>
          <w:sz w:val="24"/>
          <w:szCs w:val="24"/>
        </w:rPr>
        <w:t>Give marketing failure rate</w:t>
      </w:r>
    </w:p>
    <w:p>
      <w:pPr>
        <w:numPr>
          <w:ilvl w:val="0"/>
          <w:numId w:val="1"/>
        </w:numPr>
        <w:shd w:val="clear" w:color="auto" w:fill="FFFFFF"/>
        <w:spacing w:before="120" w:after="120" w:line="240" w:lineRule="auto"/>
        <w:rPr>
          <w:rFonts w:ascii="Segoe UI" w:hAnsi="Segoe UI" w:eastAsia="Times New Roman" w:cs="Segoe UI"/>
          <w:color w:val="212529"/>
          <w:sz w:val="24"/>
          <w:szCs w:val="24"/>
        </w:rPr>
      </w:pPr>
      <w:r>
        <w:rPr>
          <w:rFonts w:ascii="Segoe UI" w:hAnsi="Segoe UI" w:eastAsia="Times New Roman" w:cs="Segoe UI"/>
          <w:color w:val="212529"/>
          <w:sz w:val="24"/>
          <w:szCs w:val="24"/>
        </w:rPr>
        <w:t>Maximum, Mean, and Minimum age of the average targeted customer</w:t>
      </w:r>
    </w:p>
    <w:p>
      <w:pPr>
        <w:numPr>
          <w:ilvl w:val="0"/>
          <w:numId w:val="1"/>
        </w:numPr>
        <w:shd w:val="clear" w:color="auto" w:fill="FFFFFF"/>
        <w:spacing w:before="120" w:after="120" w:line="240" w:lineRule="auto"/>
        <w:rPr>
          <w:rFonts w:ascii="Segoe UI" w:hAnsi="Segoe UI" w:eastAsia="Times New Roman" w:cs="Segoe UI"/>
          <w:color w:val="212529"/>
          <w:sz w:val="24"/>
          <w:szCs w:val="24"/>
        </w:rPr>
      </w:pPr>
      <w:r>
        <w:rPr>
          <w:rFonts w:ascii="Segoe UI" w:hAnsi="Segoe UI" w:eastAsia="Times New Roman" w:cs="Segoe UI"/>
          <w:color w:val="212529"/>
          <w:sz w:val="24"/>
          <w:szCs w:val="24"/>
        </w:rPr>
        <w:t>Check the quality of customers by checking the average balance, median balance of customers</w:t>
      </w:r>
    </w:p>
    <w:p>
      <w:pPr>
        <w:numPr>
          <w:ilvl w:val="0"/>
          <w:numId w:val="1"/>
        </w:numPr>
        <w:shd w:val="clear" w:color="auto" w:fill="FFFFFF"/>
        <w:spacing w:before="120" w:after="120" w:line="240" w:lineRule="auto"/>
        <w:rPr>
          <w:rFonts w:ascii="Segoe UI" w:hAnsi="Segoe UI" w:eastAsia="Times New Roman" w:cs="Segoe UI"/>
          <w:color w:val="212529"/>
          <w:sz w:val="24"/>
          <w:szCs w:val="24"/>
        </w:rPr>
      </w:pPr>
      <w:r>
        <w:rPr>
          <w:rFonts w:ascii="Segoe UI" w:hAnsi="Segoe UI" w:eastAsia="Times New Roman" w:cs="Segoe UI"/>
          <w:color w:val="212529"/>
          <w:sz w:val="24"/>
          <w:szCs w:val="24"/>
        </w:rPr>
        <w:t>Check if age matters in marketing subscription for deposit</w:t>
      </w:r>
    </w:p>
    <w:p>
      <w:pPr>
        <w:numPr>
          <w:ilvl w:val="0"/>
          <w:numId w:val="1"/>
        </w:numPr>
        <w:shd w:val="clear" w:color="auto" w:fill="FFFFFF"/>
        <w:spacing w:before="120" w:after="120" w:line="240" w:lineRule="auto"/>
        <w:rPr>
          <w:rFonts w:ascii="Segoe UI" w:hAnsi="Segoe UI" w:eastAsia="Times New Roman" w:cs="Segoe UI"/>
          <w:color w:val="212529"/>
          <w:sz w:val="24"/>
          <w:szCs w:val="24"/>
        </w:rPr>
      </w:pPr>
      <w:r>
        <w:rPr>
          <w:rFonts w:ascii="Segoe UI" w:hAnsi="Segoe UI" w:eastAsia="Times New Roman" w:cs="Segoe UI"/>
          <w:color w:val="212529"/>
          <w:sz w:val="24"/>
          <w:szCs w:val="24"/>
        </w:rPr>
        <w:t>Check if marital status mattered for subscription to deposit.</w:t>
      </w:r>
    </w:p>
    <w:p>
      <w:pPr>
        <w:numPr>
          <w:ilvl w:val="0"/>
          <w:numId w:val="1"/>
        </w:numPr>
        <w:shd w:val="clear" w:color="auto" w:fill="FFFFFF"/>
        <w:spacing w:before="120" w:after="120" w:line="240" w:lineRule="auto"/>
        <w:rPr>
          <w:rFonts w:ascii="Segoe UI" w:hAnsi="Segoe UI" w:eastAsia="Times New Roman" w:cs="Segoe UI"/>
          <w:color w:val="212529"/>
          <w:sz w:val="24"/>
          <w:szCs w:val="24"/>
        </w:rPr>
      </w:pPr>
      <w:r>
        <w:rPr>
          <w:rFonts w:ascii="Segoe UI" w:hAnsi="Segoe UI" w:eastAsia="Times New Roman" w:cs="Segoe UI"/>
          <w:color w:val="212529"/>
          <w:sz w:val="24"/>
          <w:szCs w:val="24"/>
        </w:rPr>
        <w:t>Check if age and marital status together mattered for subscription to deposit scheme</w:t>
      </w:r>
    </w:p>
    <w:p>
      <w:pPr>
        <w:shd w:val="clear" w:color="auto" w:fill="FFFFFF"/>
        <w:spacing w:after="100" w:afterAutospacing="1" w:line="240" w:lineRule="auto"/>
        <w:rPr>
          <w:rFonts w:ascii="Segoe UI" w:hAnsi="Segoe UI" w:eastAsia="Times New Roman" w:cs="Segoe UI"/>
          <w:color w:val="212529"/>
          <w:sz w:val="24"/>
          <w:szCs w:val="24"/>
        </w:rPr>
      </w:pPr>
      <w:r>
        <w:rPr>
          <w:rFonts w:ascii="Segoe UI" w:hAnsi="Segoe UI" w:eastAsia="Times New Roman" w:cs="Segoe UI"/>
          <w:color w:val="212529"/>
          <w:sz w:val="24"/>
          <w:szCs w:val="24"/>
        </w:rPr>
        <w:t>The dataset is from the banking sector with the following attributes</w:t>
      </w:r>
    </w:p>
    <w:p>
      <w:pPr>
        <w:shd w:val="clear" w:color="auto" w:fill="FFFFFF"/>
        <w:spacing w:after="0" w:line="240" w:lineRule="auto"/>
        <w:rPr>
          <w:rFonts w:ascii="Segoe UI" w:hAnsi="Segoe UI" w:eastAsia="Times New Roman" w:cs="Segoe UI"/>
          <w:color w:val="212529"/>
          <w:sz w:val="24"/>
          <w:szCs w:val="24"/>
        </w:rPr>
      </w:pPr>
      <w:r>
        <w:rPr>
          <w:rFonts w:ascii="Segoe UI" w:hAnsi="Segoe UI" w:eastAsia="Times New Roman" w:cs="Segoe UI"/>
          <w:b/>
          <w:color w:val="212529"/>
          <w:sz w:val="24"/>
          <w:szCs w:val="24"/>
        </w:rPr>
        <w:t>age</w:t>
      </w:r>
      <w:r>
        <w:rPr>
          <w:rFonts w:ascii="Segoe UI" w:hAnsi="Segoe UI" w:eastAsia="Times New Roman" w:cs="Segoe UI"/>
          <w:color w:val="212529"/>
          <w:sz w:val="24"/>
          <w:szCs w:val="24"/>
        </w:rPr>
        <w:t xml:space="preserve"> - age of the customer</w:t>
      </w:r>
    </w:p>
    <w:p>
      <w:pPr>
        <w:shd w:val="clear" w:color="auto" w:fill="FFFFFF"/>
        <w:spacing w:after="0" w:line="240" w:lineRule="auto"/>
        <w:rPr>
          <w:rFonts w:ascii="Segoe UI" w:hAnsi="Segoe UI" w:eastAsia="Times New Roman" w:cs="Segoe UI"/>
          <w:color w:val="212529"/>
          <w:sz w:val="24"/>
          <w:szCs w:val="24"/>
        </w:rPr>
      </w:pPr>
      <w:r>
        <w:rPr>
          <w:rFonts w:ascii="Segoe UI" w:hAnsi="Segoe UI" w:eastAsia="Times New Roman" w:cs="Segoe UI"/>
          <w:b/>
          <w:color w:val="212529"/>
          <w:sz w:val="24"/>
          <w:szCs w:val="24"/>
        </w:rPr>
        <w:t>job</w:t>
      </w:r>
      <w:r>
        <w:rPr>
          <w:rFonts w:ascii="Segoe UI" w:hAnsi="Segoe UI" w:eastAsia="Times New Roman" w:cs="Segoe UI"/>
          <w:color w:val="212529"/>
          <w:sz w:val="24"/>
          <w:szCs w:val="24"/>
        </w:rPr>
        <w:t xml:space="preserve"> - customer Job</w:t>
      </w:r>
    </w:p>
    <w:p>
      <w:pPr>
        <w:shd w:val="clear" w:color="auto" w:fill="FFFFFF"/>
        <w:spacing w:after="0" w:line="240" w:lineRule="auto"/>
        <w:rPr>
          <w:rFonts w:ascii="Segoe UI" w:hAnsi="Segoe UI" w:eastAsia="Times New Roman" w:cs="Segoe UI"/>
          <w:color w:val="212529"/>
          <w:sz w:val="24"/>
          <w:szCs w:val="24"/>
        </w:rPr>
      </w:pPr>
      <w:r>
        <w:rPr>
          <w:rFonts w:ascii="Segoe UI" w:hAnsi="Segoe UI" w:eastAsia="Times New Roman" w:cs="Segoe UI"/>
          <w:b/>
          <w:color w:val="212529"/>
          <w:sz w:val="24"/>
          <w:szCs w:val="24"/>
        </w:rPr>
        <w:t>marital</w:t>
      </w:r>
      <w:r>
        <w:rPr>
          <w:rFonts w:ascii="Segoe UI" w:hAnsi="Segoe UI" w:eastAsia="Times New Roman" w:cs="Segoe UI"/>
          <w:color w:val="212529"/>
          <w:sz w:val="24"/>
          <w:szCs w:val="24"/>
        </w:rPr>
        <w:t xml:space="preserve"> - customer marital status</w:t>
      </w:r>
    </w:p>
    <w:p>
      <w:pPr>
        <w:shd w:val="clear" w:color="auto" w:fill="FFFFFF"/>
        <w:spacing w:after="0" w:line="240" w:lineRule="auto"/>
        <w:rPr>
          <w:rFonts w:ascii="Segoe UI" w:hAnsi="Segoe UI" w:eastAsia="Times New Roman" w:cs="Segoe UI"/>
          <w:color w:val="212529"/>
          <w:sz w:val="24"/>
          <w:szCs w:val="24"/>
        </w:rPr>
      </w:pPr>
      <w:r>
        <w:rPr>
          <w:rFonts w:ascii="Segoe UI" w:hAnsi="Segoe UI" w:eastAsia="Times New Roman" w:cs="Segoe UI"/>
          <w:b/>
          <w:color w:val="212529"/>
          <w:sz w:val="24"/>
          <w:szCs w:val="24"/>
        </w:rPr>
        <w:t>education</w:t>
      </w:r>
      <w:r>
        <w:rPr>
          <w:rFonts w:ascii="Segoe UI" w:hAnsi="Segoe UI" w:eastAsia="Times New Roman" w:cs="Segoe UI"/>
          <w:color w:val="212529"/>
          <w:sz w:val="24"/>
          <w:szCs w:val="24"/>
        </w:rPr>
        <w:t xml:space="preserve"> - customer education details</w:t>
      </w:r>
    </w:p>
    <w:p>
      <w:pPr>
        <w:shd w:val="clear" w:color="auto" w:fill="FFFFFF"/>
        <w:spacing w:after="0" w:line="240" w:lineRule="auto"/>
        <w:rPr>
          <w:rFonts w:ascii="Segoe UI" w:hAnsi="Segoe UI" w:eastAsia="Times New Roman" w:cs="Segoe UI"/>
          <w:color w:val="212529"/>
          <w:sz w:val="24"/>
          <w:szCs w:val="24"/>
        </w:rPr>
      </w:pPr>
      <w:r>
        <w:rPr>
          <w:rFonts w:ascii="Segoe UI" w:hAnsi="Segoe UI" w:eastAsia="Times New Roman" w:cs="Segoe UI"/>
          <w:b/>
          <w:color w:val="212529"/>
          <w:sz w:val="24"/>
          <w:szCs w:val="24"/>
        </w:rPr>
        <w:t>default</w:t>
      </w:r>
      <w:r>
        <w:rPr>
          <w:rFonts w:ascii="Segoe UI" w:hAnsi="Segoe UI" w:eastAsia="Times New Roman" w:cs="Segoe UI"/>
          <w:color w:val="212529"/>
          <w:sz w:val="24"/>
          <w:szCs w:val="24"/>
        </w:rPr>
        <w:t xml:space="preserve"> - whether he defaulted loans</w:t>
      </w:r>
    </w:p>
    <w:p>
      <w:pPr>
        <w:shd w:val="clear" w:color="auto" w:fill="FFFFFF"/>
        <w:spacing w:after="0" w:line="240" w:lineRule="auto"/>
        <w:rPr>
          <w:rFonts w:ascii="Segoe UI" w:hAnsi="Segoe UI" w:eastAsia="Times New Roman" w:cs="Segoe UI"/>
          <w:color w:val="212529"/>
          <w:sz w:val="24"/>
          <w:szCs w:val="24"/>
        </w:rPr>
      </w:pPr>
      <w:r>
        <w:rPr>
          <w:rFonts w:ascii="Segoe UI" w:hAnsi="Segoe UI" w:eastAsia="Times New Roman" w:cs="Segoe UI"/>
          <w:b/>
          <w:color w:val="212529"/>
          <w:sz w:val="24"/>
          <w:szCs w:val="24"/>
        </w:rPr>
        <w:t>balance</w:t>
      </w:r>
      <w:r>
        <w:rPr>
          <w:rFonts w:ascii="Segoe UI" w:hAnsi="Segoe UI" w:eastAsia="Times New Roman" w:cs="Segoe UI"/>
          <w:color w:val="212529"/>
          <w:sz w:val="24"/>
          <w:szCs w:val="24"/>
        </w:rPr>
        <w:t xml:space="preserve"> - account balance</w:t>
      </w:r>
    </w:p>
    <w:p>
      <w:pPr>
        <w:shd w:val="clear" w:color="auto" w:fill="FFFFFF"/>
        <w:spacing w:after="0" w:line="240" w:lineRule="auto"/>
        <w:rPr>
          <w:rFonts w:ascii="Segoe UI" w:hAnsi="Segoe UI" w:eastAsia="Times New Roman" w:cs="Segoe UI"/>
          <w:color w:val="212529"/>
          <w:sz w:val="24"/>
          <w:szCs w:val="24"/>
        </w:rPr>
      </w:pPr>
      <w:r>
        <w:rPr>
          <w:rFonts w:ascii="Segoe UI" w:hAnsi="Segoe UI" w:eastAsia="Times New Roman" w:cs="Segoe UI"/>
          <w:b/>
          <w:color w:val="212529"/>
          <w:sz w:val="24"/>
          <w:szCs w:val="24"/>
        </w:rPr>
        <w:t>housing</w:t>
      </w:r>
      <w:r>
        <w:rPr>
          <w:rFonts w:ascii="Segoe UI" w:hAnsi="Segoe UI" w:eastAsia="Times New Roman" w:cs="Segoe UI"/>
          <w:color w:val="212529"/>
          <w:sz w:val="24"/>
          <w:szCs w:val="24"/>
        </w:rPr>
        <w:t xml:space="preserve"> - whether he has housing loans</w:t>
      </w:r>
    </w:p>
    <w:p>
      <w:pPr>
        <w:shd w:val="clear" w:color="auto" w:fill="FFFFFF"/>
        <w:spacing w:after="0" w:line="240" w:lineRule="auto"/>
        <w:rPr>
          <w:rFonts w:ascii="Segoe UI" w:hAnsi="Segoe UI" w:eastAsia="Times New Roman" w:cs="Segoe UI"/>
          <w:color w:val="212529"/>
          <w:sz w:val="24"/>
          <w:szCs w:val="24"/>
        </w:rPr>
      </w:pPr>
      <w:r>
        <w:rPr>
          <w:rFonts w:ascii="Segoe UI" w:hAnsi="Segoe UI" w:eastAsia="Times New Roman" w:cs="Segoe UI"/>
          <w:b/>
          <w:color w:val="212529"/>
          <w:sz w:val="24"/>
          <w:szCs w:val="24"/>
        </w:rPr>
        <w:t>loan</w:t>
      </w:r>
      <w:r>
        <w:rPr>
          <w:rFonts w:ascii="Segoe UI" w:hAnsi="Segoe UI" w:eastAsia="Times New Roman" w:cs="Segoe UI"/>
          <w:color w:val="212529"/>
          <w:sz w:val="24"/>
          <w:szCs w:val="24"/>
        </w:rPr>
        <w:t xml:space="preserve"> - whether he has any other loans</w:t>
      </w:r>
    </w:p>
    <w:p>
      <w:pPr>
        <w:shd w:val="clear" w:color="auto" w:fill="FFFFFF"/>
        <w:spacing w:after="0" w:line="240" w:lineRule="auto"/>
        <w:rPr>
          <w:rFonts w:ascii="Segoe UI" w:hAnsi="Segoe UI" w:eastAsia="Times New Roman" w:cs="Segoe UI"/>
          <w:color w:val="212529"/>
          <w:sz w:val="24"/>
          <w:szCs w:val="24"/>
        </w:rPr>
      </w:pPr>
      <w:r>
        <w:rPr>
          <w:rFonts w:ascii="Segoe UI" w:hAnsi="Segoe UI" w:eastAsia="Times New Roman" w:cs="Segoe UI"/>
          <w:b/>
          <w:color w:val="212529"/>
          <w:sz w:val="24"/>
          <w:szCs w:val="24"/>
        </w:rPr>
        <w:t>contact</w:t>
      </w:r>
      <w:r>
        <w:rPr>
          <w:rFonts w:ascii="Segoe UI" w:hAnsi="Segoe UI" w:eastAsia="Times New Roman" w:cs="Segoe UI"/>
          <w:color w:val="212529"/>
          <w:sz w:val="24"/>
          <w:szCs w:val="24"/>
        </w:rPr>
        <w:t xml:space="preserve"> - contact details</w:t>
      </w:r>
    </w:p>
    <w:p>
      <w:pPr>
        <w:shd w:val="clear" w:color="auto" w:fill="FFFFFF"/>
        <w:spacing w:after="0" w:line="240" w:lineRule="auto"/>
        <w:rPr>
          <w:rFonts w:ascii="Segoe UI" w:hAnsi="Segoe UI" w:eastAsia="Times New Roman" w:cs="Segoe UI"/>
          <w:color w:val="212529"/>
          <w:sz w:val="24"/>
          <w:szCs w:val="24"/>
        </w:rPr>
      </w:pPr>
      <w:r>
        <w:rPr>
          <w:rFonts w:ascii="Segoe UI" w:hAnsi="Segoe UI" w:eastAsia="Times New Roman" w:cs="Segoe UI"/>
          <w:b/>
          <w:color w:val="212529"/>
          <w:sz w:val="24"/>
          <w:szCs w:val="24"/>
        </w:rPr>
        <w:t>day</w:t>
      </w:r>
      <w:r>
        <w:rPr>
          <w:rFonts w:ascii="Segoe UI" w:hAnsi="Segoe UI" w:eastAsia="Times New Roman" w:cs="Segoe UI"/>
          <w:color w:val="212529"/>
          <w:sz w:val="24"/>
          <w:szCs w:val="24"/>
        </w:rPr>
        <w:t xml:space="preserve"> - day of  the month  in which he was contacted</w:t>
      </w:r>
      <w:r>
        <w:rPr>
          <w:rFonts w:ascii="Segoe UI" w:hAnsi="Segoe UI" w:eastAsia="Times New Roman" w:cs="Segoe UI"/>
          <w:color w:val="212529"/>
          <w:sz w:val="24"/>
          <w:szCs w:val="24"/>
        </w:rPr>
        <w:tab/>
      </w:r>
    </w:p>
    <w:p>
      <w:pPr>
        <w:shd w:val="clear" w:color="auto" w:fill="FFFFFF"/>
        <w:spacing w:after="0" w:line="240" w:lineRule="auto"/>
        <w:rPr>
          <w:rFonts w:ascii="Segoe UI" w:hAnsi="Segoe UI" w:eastAsia="Times New Roman" w:cs="Segoe UI"/>
          <w:color w:val="212529"/>
          <w:sz w:val="24"/>
          <w:szCs w:val="24"/>
        </w:rPr>
      </w:pPr>
      <w:r>
        <w:rPr>
          <w:rFonts w:ascii="Segoe UI" w:hAnsi="Segoe UI" w:eastAsia="Times New Roman" w:cs="Segoe UI"/>
          <w:b/>
          <w:color w:val="212529"/>
          <w:sz w:val="24"/>
          <w:szCs w:val="24"/>
        </w:rPr>
        <w:t>month</w:t>
      </w:r>
      <w:r>
        <w:rPr>
          <w:rFonts w:ascii="Segoe UI" w:hAnsi="Segoe UI" w:eastAsia="Times New Roman" w:cs="Segoe UI"/>
          <w:color w:val="212529"/>
          <w:sz w:val="24"/>
          <w:szCs w:val="24"/>
        </w:rPr>
        <w:t xml:space="preserve"> - month in which he was contacted</w:t>
      </w:r>
    </w:p>
    <w:p>
      <w:pPr>
        <w:shd w:val="clear" w:color="auto" w:fill="FFFFFF"/>
        <w:spacing w:after="0" w:line="240" w:lineRule="auto"/>
        <w:rPr>
          <w:rFonts w:ascii="Segoe UI" w:hAnsi="Segoe UI" w:eastAsia="Times New Roman" w:cs="Segoe UI"/>
          <w:color w:val="212529"/>
          <w:sz w:val="24"/>
          <w:szCs w:val="24"/>
        </w:rPr>
      </w:pPr>
      <w:r>
        <w:rPr>
          <w:rFonts w:ascii="Segoe UI" w:hAnsi="Segoe UI" w:eastAsia="Times New Roman" w:cs="Segoe UI"/>
          <w:b/>
          <w:color w:val="212529"/>
          <w:sz w:val="24"/>
          <w:szCs w:val="24"/>
        </w:rPr>
        <w:t>duration</w:t>
      </w:r>
      <w:r>
        <w:rPr>
          <w:rFonts w:ascii="Segoe UI" w:hAnsi="Segoe UI" w:eastAsia="Times New Roman" w:cs="Segoe UI"/>
          <w:color w:val="212529"/>
          <w:sz w:val="24"/>
          <w:szCs w:val="24"/>
        </w:rPr>
        <w:t xml:space="preserve"> - duration of the call</w:t>
      </w:r>
    </w:p>
    <w:p>
      <w:pPr>
        <w:shd w:val="clear" w:color="auto" w:fill="FFFFFF"/>
        <w:spacing w:after="0" w:line="240" w:lineRule="auto"/>
        <w:rPr>
          <w:rFonts w:ascii="Segoe UI" w:hAnsi="Segoe UI" w:eastAsia="Times New Roman" w:cs="Segoe UI"/>
          <w:color w:val="212529"/>
          <w:sz w:val="24"/>
          <w:szCs w:val="24"/>
        </w:rPr>
      </w:pPr>
      <w:r>
        <w:rPr>
          <w:rFonts w:ascii="Segoe UI" w:hAnsi="Segoe UI" w:eastAsia="Times New Roman" w:cs="Segoe UI"/>
          <w:b/>
          <w:color w:val="212529"/>
          <w:sz w:val="24"/>
          <w:szCs w:val="24"/>
        </w:rPr>
        <w:t>campaign</w:t>
      </w:r>
      <w:r>
        <w:rPr>
          <w:rFonts w:ascii="Segoe UI" w:hAnsi="Segoe UI" w:eastAsia="Times New Roman" w:cs="Segoe UI"/>
          <w:color w:val="212529"/>
          <w:sz w:val="24"/>
          <w:szCs w:val="24"/>
        </w:rPr>
        <w:t xml:space="preserve"> - campaign id</w:t>
      </w:r>
    </w:p>
    <w:p>
      <w:pPr>
        <w:shd w:val="clear" w:color="auto" w:fill="FFFFFF"/>
        <w:spacing w:after="0" w:line="240" w:lineRule="auto"/>
        <w:rPr>
          <w:rFonts w:ascii="Segoe UI" w:hAnsi="Segoe UI" w:eastAsia="Times New Roman" w:cs="Segoe UI"/>
          <w:color w:val="212529"/>
          <w:sz w:val="24"/>
          <w:szCs w:val="24"/>
        </w:rPr>
      </w:pPr>
      <w:r>
        <w:rPr>
          <w:rFonts w:ascii="Segoe UI" w:hAnsi="Segoe UI" w:eastAsia="Times New Roman" w:cs="Segoe UI"/>
          <w:b/>
          <w:color w:val="212529"/>
          <w:sz w:val="24"/>
          <w:szCs w:val="24"/>
        </w:rPr>
        <w:t>pdays</w:t>
      </w:r>
      <w:r>
        <w:rPr>
          <w:rFonts w:ascii="Segoe UI" w:hAnsi="Segoe UI" w:eastAsia="Times New Roman" w:cs="Segoe UI"/>
          <w:color w:val="212529"/>
          <w:sz w:val="24"/>
          <w:szCs w:val="24"/>
        </w:rPr>
        <w:t xml:space="preserve"> - na</w:t>
      </w:r>
    </w:p>
    <w:p>
      <w:pPr>
        <w:shd w:val="clear" w:color="auto" w:fill="FFFFFF"/>
        <w:spacing w:after="0" w:line="240" w:lineRule="auto"/>
        <w:rPr>
          <w:rFonts w:ascii="Segoe UI" w:hAnsi="Segoe UI" w:eastAsia="Times New Roman" w:cs="Segoe UI"/>
          <w:color w:val="212529"/>
          <w:sz w:val="24"/>
          <w:szCs w:val="24"/>
        </w:rPr>
      </w:pPr>
      <w:r>
        <w:rPr>
          <w:rFonts w:ascii="Segoe UI" w:hAnsi="Segoe UI" w:eastAsia="Times New Roman" w:cs="Segoe UI"/>
          <w:b/>
          <w:color w:val="212529"/>
          <w:sz w:val="24"/>
          <w:szCs w:val="24"/>
        </w:rPr>
        <w:t>previous</w:t>
      </w:r>
      <w:r>
        <w:rPr>
          <w:rFonts w:ascii="Segoe UI" w:hAnsi="Segoe UI" w:eastAsia="Times New Roman" w:cs="Segoe UI"/>
          <w:color w:val="212529"/>
          <w:sz w:val="24"/>
          <w:szCs w:val="24"/>
        </w:rPr>
        <w:t xml:space="preserve"> - na</w:t>
      </w:r>
    </w:p>
    <w:p>
      <w:pPr>
        <w:shd w:val="clear" w:color="auto" w:fill="FFFFFF"/>
        <w:spacing w:after="0" w:line="240" w:lineRule="auto"/>
        <w:rPr>
          <w:rFonts w:ascii="Segoe UI" w:hAnsi="Segoe UI" w:eastAsia="Times New Roman" w:cs="Segoe UI"/>
          <w:color w:val="212529"/>
          <w:sz w:val="24"/>
          <w:szCs w:val="24"/>
        </w:rPr>
      </w:pPr>
      <w:r>
        <w:rPr>
          <w:rFonts w:ascii="Segoe UI" w:hAnsi="Segoe UI" w:eastAsia="Times New Roman" w:cs="Segoe UI"/>
          <w:b/>
          <w:color w:val="212529"/>
          <w:sz w:val="24"/>
          <w:szCs w:val="24"/>
        </w:rPr>
        <w:t>poutcome</w:t>
      </w:r>
      <w:r>
        <w:rPr>
          <w:rFonts w:ascii="Segoe UI" w:hAnsi="Segoe UI" w:eastAsia="Times New Roman" w:cs="Segoe UI"/>
          <w:color w:val="212529"/>
          <w:sz w:val="24"/>
          <w:szCs w:val="24"/>
        </w:rPr>
        <w:t xml:space="preserve"> - campaign outcome</w:t>
      </w:r>
    </w:p>
    <w:p>
      <w:pPr>
        <w:shd w:val="clear" w:color="auto" w:fill="FFFFFF"/>
        <w:spacing w:after="0" w:line="240" w:lineRule="auto"/>
        <w:rPr>
          <w:rFonts w:ascii="Segoe UI" w:hAnsi="Segoe UI" w:eastAsia="Times New Roman" w:cs="Segoe UI"/>
          <w:color w:val="212529"/>
          <w:sz w:val="24"/>
          <w:szCs w:val="24"/>
        </w:rPr>
      </w:pPr>
      <w:r>
        <w:rPr>
          <w:rFonts w:ascii="Segoe UI" w:hAnsi="Segoe UI" w:eastAsia="Times New Roman" w:cs="Segoe UI"/>
          <w:b/>
          <w:color w:val="212529"/>
          <w:sz w:val="24"/>
          <w:szCs w:val="24"/>
        </w:rPr>
        <w:t>y</w:t>
      </w:r>
      <w:r>
        <w:rPr>
          <w:rFonts w:ascii="Segoe UI" w:hAnsi="Segoe UI" w:eastAsia="Times New Roman" w:cs="Segoe UI"/>
          <w:color w:val="212529"/>
          <w:sz w:val="24"/>
          <w:szCs w:val="24"/>
        </w:rPr>
        <w:t xml:space="preserve"> - whether customer opened an account</w:t>
      </w:r>
    </w:p>
    <w:p>
      <w:pPr>
        <w:shd w:val="clear" w:color="auto" w:fill="FFFFFF"/>
        <w:spacing w:after="0" w:line="240" w:lineRule="auto"/>
        <w:rPr>
          <w:rFonts w:ascii="Segoe UI" w:hAnsi="Segoe UI" w:eastAsia="Times New Roman" w:cs="Segoe UI"/>
          <w:color w:val="212529"/>
          <w:sz w:val="24"/>
          <w:szCs w:val="24"/>
        </w:rPr>
      </w:pPr>
    </w:p>
    <w:p>
      <w:pPr>
        <w:shd w:val="clear" w:color="auto" w:fill="FFFFFF"/>
        <w:spacing w:after="0" w:line="240" w:lineRule="auto"/>
        <w:rPr>
          <w:rFonts w:ascii="Segoe UI" w:hAnsi="Segoe UI" w:eastAsia="Times New Roman" w:cs="Segoe UI"/>
          <w:color w:val="212529"/>
          <w:sz w:val="24"/>
          <w:szCs w:val="24"/>
        </w:rPr>
      </w:pPr>
    </w:p>
    <w:p>
      <w:pPr>
        <w:shd w:val="clear" w:color="auto" w:fill="FFFFFF"/>
        <w:spacing w:after="0" w:line="240" w:lineRule="auto"/>
        <w:jc w:val="center"/>
        <w:rPr>
          <w:rFonts w:hint="default" w:ascii="Segoe UI" w:hAnsi="Segoe UI" w:eastAsia="Times New Roman"/>
          <w:color w:val="212529"/>
          <w:sz w:val="18"/>
          <w:szCs w:val="18"/>
        </w:rPr>
      </w:pPr>
      <w:bookmarkStart w:id="0" w:name="_GoBack"/>
      <w:bookmarkEnd w:id="0"/>
    </w:p>
    <w:p>
      <w:pPr>
        <w:numPr>
          <w:numId w:val="0"/>
        </w:numPr>
        <w:shd w:val="clear" w:color="auto" w:fill="FFFFFF"/>
        <w:spacing w:before="120" w:after="120" w:line="240" w:lineRule="auto"/>
        <w:ind w:firstLine="197"/>
        <w:rPr>
          <w:rFonts w:hint="default" w:ascii="Segoe UI" w:hAnsi="Segoe UI" w:eastAsia="Times New Roman"/>
          <w:color w:val="212529"/>
          <w:sz w:val="18"/>
          <w:szCs w:val="18"/>
        </w:rPr>
      </w:pPr>
    </w:p>
    <w:p>
      <w:pPr>
        <w:numPr>
          <w:numId w:val="0"/>
        </w:numPr>
        <w:shd w:val="clear" w:color="auto" w:fill="FFFFFF"/>
        <w:spacing w:before="120" w:after="120" w:line="240" w:lineRule="auto"/>
        <w:ind w:firstLine="197"/>
        <w:rPr>
          <w:rFonts w:hint="default" w:ascii="Segoe UI" w:hAnsi="Segoe UI" w:eastAsia="Times New Roman"/>
          <w:color w:val="212529"/>
          <w:sz w:val="18"/>
          <w:szCs w:val="18"/>
        </w:rPr>
      </w:pPr>
    </w:p>
    <w:p>
      <w:pPr>
        <w:shd w:val="clear" w:color="auto" w:fill="FFFFFF"/>
        <w:spacing w:after="0" w:line="240" w:lineRule="auto"/>
        <w:jc w:val="left"/>
        <w:rPr>
          <w:rFonts w:hint="default" w:ascii="Segoe UI" w:hAnsi="Segoe UI" w:eastAsia="Times New Roman" w:cs="Segoe UI"/>
          <w:color w:val="212529"/>
          <w:sz w:val="24"/>
          <w:szCs w:val="24"/>
          <w:lang w:val="en-US"/>
        </w:rPr>
      </w:pPr>
    </w:p>
    <w:sectPr>
      <w:pgSz w:w="12240" w:h="15840"/>
      <w:pgMar w:top="900" w:right="1440" w:bottom="36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82F34B1"/>
    <w:multiLevelType w:val="multilevel"/>
    <w:tmpl w:val="082F34B1"/>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3C7CDC"/>
    <w:rsid w:val="001C619A"/>
    <w:rsid w:val="00231E9C"/>
    <w:rsid w:val="00252BF1"/>
    <w:rsid w:val="003C7CDC"/>
    <w:rsid w:val="009F2C56"/>
    <w:rsid w:val="00B24BF0"/>
    <w:rsid w:val="00CC363E"/>
    <w:rsid w:val="00D94C7E"/>
    <w:rsid w:val="688600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236</Words>
  <Characters>1348</Characters>
  <Lines>11</Lines>
  <Paragraphs>3</Paragraphs>
  <TotalTime>17</TotalTime>
  <ScaleCrop>false</ScaleCrop>
  <LinksUpToDate>false</LinksUpToDate>
  <CharactersWithSpaces>1581</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2020-12-16T18:06:00Z</dcterms:created>
  <dc:creator>saravana</dc:creator>
  <cp:lastModifiedBy>miles</cp:lastModifiedBy>
  <dcterms:modified xsi:type="dcterms:W3CDTF">2023-02-20T07:44:30Z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3CDCF9031D0D46CCB77B3143F5941C36</vt:lpwstr>
  </property>
</Properties>
</file>