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67422" w14:textId="77777777" w:rsidR="005224F1" w:rsidRDefault="005224F1" w:rsidP="005224F1">
      <w:pPr>
        <w:pStyle w:val="NormalWeb"/>
        <w:shd w:val="clear" w:color="auto" w:fill="F4F5F7"/>
        <w:spacing w:before="0" w:beforeAutospacing="0" w:after="0" w:afterAutospacing="0" w:line="480" w:lineRule="atLeast"/>
        <w:jc w:val="both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>As explained in this video, indexing is necessary for querying extremely large data sets with the help of an example of a book and an airline database. You also learnt that indexes are not only required for the unique columns but also for the non-unique columns.</w:t>
      </w:r>
    </w:p>
    <w:p w14:paraId="41321D02" w14:textId="77777777" w:rsidR="005224F1" w:rsidRDefault="005224F1" w:rsidP="005224F1">
      <w:pPr>
        <w:pStyle w:val="NormalWeb"/>
        <w:shd w:val="clear" w:color="auto" w:fill="F4F5F7"/>
        <w:spacing w:before="0" w:beforeAutospacing="0" w:after="0" w:afterAutospacing="0" w:line="480" w:lineRule="atLeast"/>
        <w:jc w:val="both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> </w:t>
      </w:r>
    </w:p>
    <w:p w14:paraId="3A8FBBB4" w14:textId="77777777" w:rsidR="005224F1" w:rsidRDefault="005224F1" w:rsidP="005224F1">
      <w:pPr>
        <w:pStyle w:val="NormalWeb"/>
        <w:shd w:val="clear" w:color="auto" w:fill="F4F5F7"/>
        <w:spacing w:before="0" w:beforeAutospacing="0" w:after="0" w:afterAutospacing="0" w:line="480" w:lineRule="atLeast"/>
        <w:jc w:val="both"/>
        <w:rPr>
          <w:color w:val="091E42"/>
          <w:sz w:val="27"/>
          <w:szCs w:val="27"/>
        </w:rPr>
      </w:pPr>
      <w:r>
        <w:rPr>
          <w:rStyle w:val="Strong"/>
          <w:color w:val="091E42"/>
          <w:sz w:val="27"/>
          <w:szCs w:val="27"/>
        </w:rPr>
        <w:t>Note:</w:t>
      </w:r>
      <w:r>
        <w:rPr>
          <w:color w:val="091E42"/>
          <w:sz w:val="27"/>
          <w:szCs w:val="27"/>
        </w:rPr>
        <w:t> A primary key is an index because it helps in identifying each record in a table uniquely. </w:t>
      </w:r>
      <w:r>
        <w:rPr>
          <w:rStyle w:val="Strong"/>
          <w:color w:val="091E42"/>
          <w:sz w:val="27"/>
          <w:szCs w:val="27"/>
        </w:rPr>
        <w:t>Note:</w:t>
      </w:r>
      <w:r>
        <w:rPr>
          <w:color w:val="091E42"/>
          <w:sz w:val="27"/>
          <w:szCs w:val="27"/>
        </w:rPr>
        <w:t xml:space="preserve"> You cannot </w:t>
      </w:r>
      <w:proofErr w:type="gramStart"/>
      <w:r>
        <w:rPr>
          <w:color w:val="091E42"/>
          <w:sz w:val="27"/>
          <w:szCs w:val="27"/>
        </w:rPr>
        <w:t>actually see</w:t>
      </w:r>
      <w:proofErr w:type="gramEnd"/>
      <w:r>
        <w:rPr>
          <w:color w:val="091E42"/>
          <w:sz w:val="27"/>
          <w:szCs w:val="27"/>
        </w:rPr>
        <w:t xml:space="preserve"> an index, as it is an internal construct used in database engines to speed up queries.</w:t>
      </w:r>
    </w:p>
    <w:p w14:paraId="107FC151" w14:textId="77777777" w:rsidR="003C7DA7" w:rsidRDefault="003C7DA7"/>
    <w:sectPr w:rsidR="003C7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9E0"/>
    <w:rsid w:val="00192DB8"/>
    <w:rsid w:val="002769E0"/>
    <w:rsid w:val="00304C03"/>
    <w:rsid w:val="003C7DA7"/>
    <w:rsid w:val="004C3F06"/>
    <w:rsid w:val="005224F1"/>
    <w:rsid w:val="0058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B5F8E-D8CB-4729-A320-C7AB399ED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2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24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Parveen</dc:creator>
  <cp:keywords/>
  <dc:description/>
  <cp:lastModifiedBy>Kumar, Parveen</cp:lastModifiedBy>
  <cp:revision>2</cp:revision>
  <dcterms:created xsi:type="dcterms:W3CDTF">2022-07-12T06:15:00Z</dcterms:created>
  <dcterms:modified xsi:type="dcterms:W3CDTF">2022-07-12T06:22:00Z</dcterms:modified>
</cp:coreProperties>
</file>