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7CAD8" w14:textId="36D1D6D1" w:rsidR="00E1172C" w:rsidRPr="00C54B04" w:rsidRDefault="00E1172C" w:rsidP="002E4478">
      <w:pPr>
        <w:tabs>
          <w:tab w:val="left" w:pos="2230"/>
          <w:tab w:val="left" w:pos="3320"/>
          <w:tab w:val="center" w:pos="4513"/>
        </w:tabs>
        <w:jc w:val="center"/>
        <w:rPr>
          <w:rFonts w:ascii="Times New Roman" w:hAnsi="Times New Roman" w:cs="Times New Roman"/>
          <w:b/>
          <w:bCs/>
          <w:sz w:val="60"/>
          <w:szCs w:val="60"/>
        </w:rPr>
      </w:pPr>
      <w:r w:rsidRPr="00C54B04">
        <w:rPr>
          <w:rFonts w:ascii="Segoe UI Emoji" w:hAnsi="Segoe UI Emoji" w:cs="Segoe UI Emoji"/>
          <w:b/>
          <w:bCs/>
          <w:sz w:val="60"/>
          <w:szCs w:val="60"/>
        </w:rPr>
        <w:t>🐾</w:t>
      </w:r>
      <w:r w:rsidRPr="00C54B04">
        <w:rPr>
          <w:rFonts w:ascii="Times New Roman" w:hAnsi="Times New Roman" w:cs="Times New Roman"/>
          <w:b/>
          <w:bCs/>
          <w:sz w:val="60"/>
          <w:szCs w:val="60"/>
        </w:rPr>
        <w:t>Paws &amp; Wings</w:t>
      </w:r>
      <w:r w:rsidRPr="00C54B04">
        <w:rPr>
          <w:rFonts w:ascii="Segoe UI Emoji" w:hAnsi="Segoe UI Emoji" w:cs="Segoe UI Emoji"/>
          <w:b/>
          <w:bCs/>
          <w:sz w:val="60"/>
          <w:szCs w:val="60"/>
        </w:rPr>
        <w:t>🐾</w:t>
      </w:r>
    </w:p>
    <w:p w14:paraId="3A4E87D2" w14:textId="6247C929" w:rsidR="002E4478" w:rsidRDefault="002E4478" w:rsidP="002E4478">
      <w:pPr>
        <w:ind w:left="1440"/>
        <w:rPr>
          <w:rFonts w:ascii="Times New Roman" w:hAnsi="Times New Roman" w:cs="Times New Roman"/>
          <w:b/>
          <w:bCs/>
        </w:rPr>
      </w:pPr>
      <w:r>
        <w:rPr>
          <w:rFonts w:ascii="Times New Roman" w:hAnsi="Times New Roman" w:cs="Times New Roman"/>
          <w:b/>
          <w:bCs/>
        </w:rPr>
        <w:t xml:space="preserve">   </w:t>
      </w:r>
      <w:r w:rsidRPr="002E4478">
        <w:rPr>
          <w:rFonts w:ascii="Times New Roman" w:hAnsi="Times New Roman" w:cs="Times New Roman"/>
          <w:b/>
          <w:bCs/>
        </w:rPr>
        <w:t>REQUIREMENT SPECIFICATION DOCUMENT (RSD)</w:t>
      </w:r>
    </w:p>
    <w:p w14:paraId="612A91FF" w14:textId="24F1ED23" w:rsidR="00C54B04" w:rsidRPr="00C54B04" w:rsidRDefault="00C54B04" w:rsidP="00C54B04">
      <w:pPr>
        <w:jc w:val="center"/>
        <w:rPr>
          <w:rFonts w:ascii="Times New Roman" w:hAnsi="Times New Roman" w:cs="Times New Roman"/>
          <w:b/>
          <w:bCs/>
          <w:sz w:val="42"/>
          <w:szCs w:val="42"/>
        </w:rPr>
      </w:pPr>
      <w:r w:rsidRPr="00C54B04">
        <w:rPr>
          <w:rFonts w:ascii="Times New Roman" w:hAnsi="Times New Roman" w:cs="Times New Roman"/>
          <w:b/>
          <w:bCs/>
          <w:sz w:val="42"/>
          <w:szCs w:val="42"/>
        </w:rPr>
        <w:t>Pharmacy E-Commerce Management System</w:t>
      </w:r>
    </w:p>
    <w:p w14:paraId="622DB774" w14:textId="77777777" w:rsidR="00E1172C" w:rsidRPr="00E1172C" w:rsidRDefault="00E1172C" w:rsidP="00E1172C">
      <w:pPr>
        <w:rPr>
          <w:rFonts w:ascii="Times New Roman" w:hAnsi="Times New Roman" w:cs="Times New Roman"/>
          <w:b/>
          <w:bCs/>
        </w:rPr>
      </w:pPr>
    </w:p>
    <w:p w14:paraId="7FCE9097" w14:textId="2D7EC45B" w:rsidR="00E1172C" w:rsidRPr="002E4478" w:rsidRDefault="002E4478" w:rsidP="00E1172C">
      <w:pPr>
        <w:rPr>
          <w:rFonts w:ascii="Times New Roman" w:hAnsi="Times New Roman" w:cs="Times New Roman"/>
          <w:b/>
          <w:bCs/>
          <w:sz w:val="32"/>
          <w:szCs w:val="32"/>
        </w:rPr>
      </w:pPr>
      <w:r w:rsidRPr="002E4478">
        <w:rPr>
          <w:rFonts w:ascii="Times New Roman" w:hAnsi="Times New Roman" w:cs="Times New Roman"/>
          <w:b/>
          <w:bCs/>
          <w:sz w:val="32"/>
          <w:szCs w:val="32"/>
        </w:rPr>
        <w:t>INTRODUCTION</w:t>
      </w:r>
    </w:p>
    <w:p w14:paraId="328DE8E4"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 xml:space="preserve">The </w:t>
      </w:r>
      <w:r w:rsidRPr="00E1172C">
        <w:rPr>
          <w:rFonts w:ascii="Times New Roman" w:hAnsi="Times New Roman" w:cs="Times New Roman"/>
          <w:b/>
          <w:bCs/>
        </w:rPr>
        <w:t>Online Pet Store &amp; Pet Care Management System</w:t>
      </w:r>
      <w:r w:rsidRPr="00E1172C">
        <w:rPr>
          <w:rFonts w:ascii="Times New Roman" w:hAnsi="Times New Roman" w:cs="Times New Roman"/>
        </w:rPr>
        <w:t xml:space="preserve"> is an e-commerce database application that enables customers to purchase pets, pet food, accessories, toys, grooming products, and healthcare essentials online. The system supports the sale of different pets such as </w:t>
      </w:r>
      <w:r w:rsidRPr="00E1172C">
        <w:rPr>
          <w:rFonts w:ascii="Times New Roman" w:hAnsi="Times New Roman" w:cs="Times New Roman"/>
          <w:b/>
          <w:bCs/>
        </w:rPr>
        <w:t>dogs, birds, cats, and fish</w:t>
      </w:r>
      <w:r w:rsidRPr="00E1172C">
        <w:rPr>
          <w:rFonts w:ascii="Times New Roman" w:hAnsi="Times New Roman" w:cs="Times New Roman"/>
        </w:rPr>
        <w:t>, while also providing products required for their care.</w:t>
      </w:r>
    </w:p>
    <w:p w14:paraId="037A8E50" w14:textId="741F10EA" w:rsidR="00E1172C" w:rsidRDefault="00E1172C" w:rsidP="00E1172C">
      <w:pPr>
        <w:rPr>
          <w:rFonts w:ascii="Times New Roman" w:hAnsi="Times New Roman" w:cs="Times New Roman"/>
        </w:rPr>
      </w:pPr>
      <w:r w:rsidRPr="00E1172C">
        <w:rPr>
          <w:rFonts w:ascii="Times New Roman" w:hAnsi="Times New Roman" w:cs="Times New Roman"/>
        </w:rPr>
        <w:t>The system manages customer information, pet details, product inventory, orders, payments, and delivery services, helping store owners maintain accurate records and provide a seamless shopping experience</w:t>
      </w:r>
    </w:p>
    <w:p w14:paraId="6A4D5D6F" w14:textId="77777777" w:rsidR="002E4478" w:rsidRPr="00E1172C" w:rsidRDefault="002E4478" w:rsidP="00E1172C">
      <w:pPr>
        <w:rPr>
          <w:rFonts w:ascii="Times New Roman" w:hAnsi="Times New Roman" w:cs="Times New Roman"/>
        </w:rPr>
      </w:pPr>
    </w:p>
    <w:p w14:paraId="0FB25693" w14:textId="317B8A68" w:rsidR="00E1172C" w:rsidRPr="002E4478" w:rsidRDefault="002E4478" w:rsidP="00E1172C">
      <w:pPr>
        <w:rPr>
          <w:rFonts w:ascii="Times New Roman" w:hAnsi="Times New Roman" w:cs="Times New Roman"/>
          <w:b/>
          <w:bCs/>
          <w:sz w:val="32"/>
          <w:szCs w:val="32"/>
        </w:rPr>
      </w:pPr>
      <w:r w:rsidRPr="002E4478">
        <w:rPr>
          <w:rFonts w:ascii="Times New Roman" w:hAnsi="Times New Roman" w:cs="Times New Roman"/>
          <w:b/>
          <w:bCs/>
          <w:sz w:val="32"/>
          <w:szCs w:val="32"/>
        </w:rPr>
        <w:t>SCOPE</w:t>
      </w:r>
    </w:p>
    <w:p w14:paraId="47B01221"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The system includes:</w:t>
      </w:r>
    </w:p>
    <w:p w14:paraId="48B455D4" w14:textId="77777777" w:rsidR="00E1172C" w:rsidRPr="00E1172C" w:rsidRDefault="00E1172C" w:rsidP="00E1172C">
      <w:pPr>
        <w:numPr>
          <w:ilvl w:val="0"/>
          <w:numId w:val="1"/>
        </w:numPr>
        <w:rPr>
          <w:rFonts w:ascii="Times New Roman" w:hAnsi="Times New Roman" w:cs="Times New Roman"/>
        </w:rPr>
      </w:pPr>
      <w:r w:rsidRPr="00E1172C">
        <w:rPr>
          <w:rFonts w:ascii="Times New Roman" w:hAnsi="Times New Roman" w:cs="Times New Roman"/>
        </w:rPr>
        <w:t xml:space="preserve">Customer Registration and Login </w:t>
      </w:r>
    </w:p>
    <w:p w14:paraId="494D77B0" w14:textId="77777777" w:rsidR="00E1172C" w:rsidRPr="00E1172C" w:rsidRDefault="00E1172C" w:rsidP="00E1172C">
      <w:pPr>
        <w:numPr>
          <w:ilvl w:val="0"/>
          <w:numId w:val="1"/>
        </w:numPr>
        <w:rPr>
          <w:rFonts w:ascii="Times New Roman" w:hAnsi="Times New Roman" w:cs="Times New Roman"/>
        </w:rPr>
      </w:pPr>
      <w:r w:rsidRPr="00E1172C">
        <w:rPr>
          <w:rFonts w:ascii="Times New Roman" w:hAnsi="Times New Roman" w:cs="Times New Roman"/>
        </w:rPr>
        <w:t xml:space="preserve">Dog, Bird, Cat, and Fish Management </w:t>
      </w:r>
    </w:p>
    <w:p w14:paraId="3BF57454" w14:textId="77777777" w:rsidR="00E1172C" w:rsidRPr="00E1172C" w:rsidRDefault="00E1172C" w:rsidP="00E1172C">
      <w:pPr>
        <w:numPr>
          <w:ilvl w:val="0"/>
          <w:numId w:val="1"/>
        </w:numPr>
        <w:rPr>
          <w:rFonts w:ascii="Times New Roman" w:hAnsi="Times New Roman" w:cs="Times New Roman"/>
        </w:rPr>
      </w:pPr>
      <w:r w:rsidRPr="00E1172C">
        <w:rPr>
          <w:rFonts w:ascii="Times New Roman" w:hAnsi="Times New Roman" w:cs="Times New Roman"/>
        </w:rPr>
        <w:t xml:space="preserve">Pet Food Management </w:t>
      </w:r>
    </w:p>
    <w:p w14:paraId="527C88BD" w14:textId="77777777" w:rsidR="00E1172C" w:rsidRPr="00E1172C" w:rsidRDefault="00E1172C" w:rsidP="00E1172C">
      <w:pPr>
        <w:numPr>
          <w:ilvl w:val="0"/>
          <w:numId w:val="1"/>
        </w:numPr>
        <w:rPr>
          <w:rFonts w:ascii="Times New Roman" w:hAnsi="Times New Roman" w:cs="Times New Roman"/>
        </w:rPr>
      </w:pPr>
      <w:r w:rsidRPr="00E1172C">
        <w:rPr>
          <w:rFonts w:ascii="Times New Roman" w:hAnsi="Times New Roman" w:cs="Times New Roman"/>
        </w:rPr>
        <w:t xml:space="preserve">Pet Accessories Management </w:t>
      </w:r>
    </w:p>
    <w:p w14:paraId="0E96ACC7" w14:textId="77777777" w:rsidR="00E1172C" w:rsidRPr="00E1172C" w:rsidRDefault="00E1172C" w:rsidP="00E1172C">
      <w:pPr>
        <w:numPr>
          <w:ilvl w:val="0"/>
          <w:numId w:val="1"/>
        </w:numPr>
        <w:rPr>
          <w:rFonts w:ascii="Times New Roman" w:hAnsi="Times New Roman" w:cs="Times New Roman"/>
        </w:rPr>
      </w:pPr>
      <w:r w:rsidRPr="00E1172C">
        <w:rPr>
          <w:rFonts w:ascii="Times New Roman" w:hAnsi="Times New Roman" w:cs="Times New Roman"/>
        </w:rPr>
        <w:t xml:space="preserve">Pet Toys and Grooming Products </w:t>
      </w:r>
    </w:p>
    <w:p w14:paraId="456F1A45" w14:textId="77777777" w:rsidR="00E1172C" w:rsidRPr="00E1172C" w:rsidRDefault="00E1172C" w:rsidP="00E1172C">
      <w:pPr>
        <w:numPr>
          <w:ilvl w:val="0"/>
          <w:numId w:val="1"/>
        </w:numPr>
        <w:rPr>
          <w:rFonts w:ascii="Times New Roman" w:hAnsi="Times New Roman" w:cs="Times New Roman"/>
        </w:rPr>
      </w:pPr>
      <w:r w:rsidRPr="00E1172C">
        <w:rPr>
          <w:rFonts w:ascii="Times New Roman" w:hAnsi="Times New Roman" w:cs="Times New Roman"/>
        </w:rPr>
        <w:t xml:space="preserve">Shopping Cart </w:t>
      </w:r>
    </w:p>
    <w:p w14:paraId="524FA9F3" w14:textId="77777777" w:rsidR="00E1172C" w:rsidRPr="00E1172C" w:rsidRDefault="00E1172C" w:rsidP="00E1172C">
      <w:pPr>
        <w:numPr>
          <w:ilvl w:val="0"/>
          <w:numId w:val="1"/>
        </w:numPr>
        <w:rPr>
          <w:rFonts w:ascii="Times New Roman" w:hAnsi="Times New Roman" w:cs="Times New Roman"/>
        </w:rPr>
      </w:pPr>
      <w:r w:rsidRPr="00E1172C">
        <w:rPr>
          <w:rFonts w:ascii="Times New Roman" w:hAnsi="Times New Roman" w:cs="Times New Roman"/>
        </w:rPr>
        <w:t xml:space="preserve">Online Order Placement </w:t>
      </w:r>
    </w:p>
    <w:p w14:paraId="5537A3CC" w14:textId="77777777" w:rsidR="00E1172C" w:rsidRPr="00E1172C" w:rsidRDefault="00E1172C" w:rsidP="00E1172C">
      <w:pPr>
        <w:numPr>
          <w:ilvl w:val="0"/>
          <w:numId w:val="1"/>
        </w:numPr>
        <w:rPr>
          <w:rFonts w:ascii="Times New Roman" w:hAnsi="Times New Roman" w:cs="Times New Roman"/>
        </w:rPr>
      </w:pPr>
      <w:r w:rsidRPr="00E1172C">
        <w:rPr>
          <w:rFonts w:ascii="Times New Roman" w:hAnsi="Times New Roman" w:cs="Times New Roman"/>
        </w:rPr>
        <w:t xml:space="preserve">Payment Management </w:t>
      </w:r>
    </w:p>
    <w:p w14:paraId="52939EC0" w14:textId="77777777" w:rsidR="00E1172C" w:rsidRPr="00E1172C" w:rsidRDefault="00E1172C" w:rsidP="00E1172C">
      <w:pPr>
        <w:numPr>
          <w:ilvl w:val="0"/>
          <w:numId w:val="1"/>
        </w:numPr>
        <w:rPr>
          <w:rFonts w:ascii="Times New Roman" w:hAnsi="Times New Roman" w:cs="Times New Roman"/>
        </w:rPr>
      </w:pPr>
      <w:r w:rsidRPr="00E1172C">
        <w:rPr>
          <w:rFonts w:ascii="Times New Roman" w:hAnsi="Times New Roman" w:cs="Times New Roman"/>
        </w:rPr>
        <w:t xml:space="preserve">Inventory Management </w:t>
      </w:r>
    </w:p>
    <w:p w14:paraId="043E1D32" w14:textId="77777777" w:rsidR="00E1172C" w:rsidRPr="00E1172C" w:rsidRDefault="00E1172C" w:rsidP="00E1172C">
      <w:pPr>
        <w:numPr>
          <w:ilvl w:val="0"/>
          <w:numId w:val="1"/>
        </w:numPr>
        <w:rPr>
          <w:rFonts w:ascii="Times New Roman" w:hAnsi="Times New Roman" w:cs="Times New Roman"/>
        </w:rPr>
      </w:pPr>
      <w:r w:rsidRPr="00E1172C">
        <w:rPr>
          <w:rFonts w:ascii="Times New Roman" w:hAnsi="Times New Roman" w:cs="Times New Roman"/>
        </w:rPr>
        <w:t xml:space="preserve">Delivery Tracking </w:t>
      </w:r>
    </w:p>
    <w:p w14:paraId="5DF2BACA" w14:textId="77777777" w:rsidR="00E1172C" w:rsidRDefault="00E1172C" w:rsidP="00E1172C">
      <w:pPr>
        <w:numPr>
          <w:ilvl w:val="0"/>
          <w:numId w:val="1"/>
        </w:numPr>
        <w:rPr>
          <w:rFonts w:ascii="Times New Roman" w:hAnsi="Times New Roman" w:cs="Times New Roman"/>
        </w:rPr>
      </w:pPr>
      <w:r w:rsidRPr="00E1172C">
        <w:rPr>
          <w:rFonts w:ascii="Times New Roman" w:hAnsi="Times New Roman" w:cs="Times New Roman"/>
        </w:rPr>
        <w:t xml:space="preserve">Admin Dashboard </w:t>
      </w:r>
    </w:p>
    <w:p w14:paraId="634CEA46" w14:textId="77777777" w:rsidR="00C54B04" w:rsidRDefault="00C54B04" w:rsidP="00C54B04">
      <w:pPr>
        <w:rPr>
          <w:rFonts w:ascii="Times New Roman" w:hAnsi="Times New Roman" w:cs="Times New Roman"/>
        </w:rPr>
      </w:pPr>
    </w:p>
    <w:p w14:paraId="553085AC" w14:textId="77777777" w:rsidR="00C54B04" w:rsidRDefault="00C54B04" w:rsidP="00E1172C">
      <w:pPr>
        <w:rPr>
          <w:rFonts w:ascii="Times New Roman" w:hAnsi="Times New Roman" w:cs="Times New Roman"/>
        </w:rPr>
      </w:pPr>
    </w:p>
    <w:p w14:paraId="43F4B6FE" w14:textId="113FBC89" w:rsidR="00E1172C" w:rsidRPr="00E1172C" w:rsidRDefault="00E1172C" w:rsidP="00E1172C">
      <w:pPr>
        <w:rPr>
          <w:rFonts w:ascii="Times New Roman" w:hAnsi="Times New Roman" w:cs="Times New Roman"/>
        </w:rPr>
      </w:pPr>
      <w:r w:rsidRPr="00E1172C">
        <w:rPr>
          <w:rFonts w:ascii="Times New Roman" w:hAnsi="Times New Roman" w:cs="Times New Roman"/>
          <w:b/>
          <w:bCs/>
        </w:rPr>
        <w:lastRenderedPageBreak/>
        <w:t>The system does not include:</w:t>
      </w:r>
    </w:p>
    <w:p w14:paraId="1E1CFF6C" w14:textId="77777777" w:rsidR="00E1172C" w:rsidRPr="00E1172C" w:rsidRDefault="00E1172C" w:rsidP="00E1172C">
      <w:pPr>
        <w:numPr>
          <w:ilvl w:val="0"/>
          <w:numId w:val="2"/>
        </w:numPr>
        <w:rPr>
          <w:rFonts w:ascii="Times New Roman" w:hAnsi="Times New Roman" w:cs="Times New Roman"/>
        </w:rPr>
      </w:pPr>
      <w:r w:rsidRPr="00E1172C">
        <w:rPr>
          <w:rFonts w:ascii="Times New Roman" w:hAnsi="Times New Roman" w:cs="Times New Roman"/>
        </w:rPr>
        <w:t xml:space="preserve">Veterinary Consultation </w:t>
      </w:r>
    </w:p>
    <w:p w14:paraId="597FA135" w14:textId="77777777" w:rsidR="00E1172C" w:rsidRPr="00E1172C" w:rsidRDefault="00E1172C" w:rsidP="00E1172C">
      <w:pPr>
        <w:numPr>
          <w:ilvl w:val="0"/>
          <w:numId w:val="2"/>
        </w:numPr>
        <w:rPr>
          <w:rFonts w:ascii="Times New Roman" w:hAnsi="Times New Roman" w:cs="Times New Roman"/>
        </w:rPr>
      </w:pPr>
      <w:r w:rsidRPr="00E1172C">
        <w:rPr>
          <w:rFonts w:ascii="Times New Roman" w:hAnsi="Times New Roman" w:cs="Times New Roman"/>
        </w:rPr>
        <w:t xml:space="preserve">Pet Adoption Services </w:t>
      </w:r>
    </w:p>
    <w:p w14:paraId="10585954" w14:textId="77777777" w:rsidR="00E1172C" w:rsidRPr="00E1172C" w:rsidRDefault="00E1172C" w:rsidP="00E1172C">
      <w:pPr>
        <w:numPr>
          <w:ilvl w:val="0"/>
          <w:numId w:val="2"/>
        </w:numPr>
        <w:rPr>
          <w:rFonts w:ascii="Times New Roman" w:hAnsi="Times New Roman" w:cs="Times New Roman"/>
        </w:rPr>
      </w:pPr>
      <w:r w:rsidRPr="00E1172C">
        <w:rPr>
          <w:rFonts w:ascii="Times New Roman" w:hAnsi="Times New Roman" w:cs="Times New Roman"/>
        </w:rPr>
        <w:t xml:space="preserve">Pet Insurance </w:t>
      </w:r>
    </w:p>
    <w:p w14:paraId="2867B4A6" w14:textId="77777777" w:rsidR="00E1172C" w:rsidRPr="00E1172C" w:rsidRDefault="00E1172C" w:rsidP="00E1172C">
      <w:pPr>
        <w:numPr>
          <w:ilvl w:val="0"/>
          <w:numId w:val="2"/>
        </w:numPr>
        <w:rPr>
          <w:rFonts w:ascii="Times New Roman" w:hAnsi="Times New Roman" w:cs="Times New Roman"/>
        </w:rPr>
      </w:pPr>
      <w:r w:rsidRPr="00E1172C">
        <w:rPr>
          <w:rFonts w:ascii="Times New Roman" w:hAnsi="Times New Roman" w:cs="Times New Roman"/>
        </w:rPr>
        <w:t xml:space="preserve">Pet Training Services </w:t>
      </w:r>
    </w:p>
    <w:p w14:paraId="2D8A0292" w14:textId="66D8C5A2" w:rsidR="00E1172C" w:rsidRPr="00E1172C" w:rsidRDefault="00E1172C" w:rsidP="00E1172C">
      <w:pPr>
        <w:rPr>
          <w:rFonts w:ascii="Times New Roman" w:hAnsi="Times New Roman" w:cs="Times New Roman"/>
        </w:rPr>
      </w:pPr>
    </w:p>
    <w:p w14:paraId="229172B5" w14:textId="6FE55018" w:rsidR="00E1172C" w:rsidRPr="002E4478" w:rsidRDefault="002E4478" w:rsidP="00E1172C">
      <w:pPr>
        <w:rPr>
          <w:rFonts w:ascii="Times New Roman" w:hAnsi="Times New Roman" w:cs="Times New Roman"/>
          <w:b/>
          <w:bCs/>
          <w:sz w:val="32"/>
          <w:szCs w:val="32"/>
        </w:rPr>
      </w:pPr>
      <w:r w:rsidRPr="002E4478">
        <w:rPr>
          <w:rFonts w:ascii="Times New Roman" w:hAnsi="Times New Roman" w:cs="Times New Roman"/>
          <w:b/>
          <w:bCs/>
          <w:sz w:val="32"/>
          <w:szCs w:val="32"/>
        </w:rPr>
        <w:t>PROBLEM STATEMENT</w:t>
      </w:r>
    </w:p>
    <w:p w14:paraId="40EA5129"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Customers often struggle to find quality pets and pet-related products in one place. Traditional pet stores have limited product availability and require customers to visit the store physically. Managing pet inventory, food stock, accessories, and customer orders manually is time-consuming and prone to errors.</w:t>
      </w:r>
    </w:p>
    <w:p w14:paraId="78386FB4"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 xml:space="preserve">The </w:t>
      </w:r>
      <w:r w:rsidRPr="00E1172C">
        <w:rPr>
          <w:rFonts w:ascii="Times New Roman" w:hAnsi="Times New Roman" w:cs="Times New Roman"/>
          <w:b/>
          <w:bCs/>
        </w:rPr>
        <w:t>Online Pet Store &amp; Pet Care Management System</w:t>
      </w:r>
      <w:r w:rsidRPr="00E1172C">
        <w:rPr>
          <w:rFonts w:ascii="Times New Roman" w:hAnsi="Times New Roman" w:cs="Times New Roman"/>
        </w:rPr>
        <w:t xml:space="preserve"> provides a centralized online platform where customers can purchase pets and pet care products conveniently while enabling administrators to efficiently manage inventory, orders, and customer information.</w:t>
      </w:r>
    </w:p>
    <w:p w14:paraId="2822361E" w14:textId="2522D5F5" w:rsidR="00E1172C" w:rsidRPr="00E1172C" w:rsidRDefault="00E1172C" w:rsidP="00E1172C">
      <w:pPr>
        <w:rPr>
          <w:rFonts w:ascii="Times New Roman" w:hAnsi="Times New Roman" w:cs="Times New Roman"/>
        </w:rPr>
      </w:pPr>
    </w:p>
    <w:p w14:paraId="4382DBC3" w14:textId="6047BFED" w:rsidR="00E1172C" w:rsidRPr="002E4478" w:rsidRDefault="002E4478" w:rsidP="00E1172C">
      <w:pPr>
        <w:rPr>
          <w:rFonts w:ascii="Times New Roman" w:hAnsi="Times New Roman" w:cs="Times New Roman"/>
          <w:b/>
          <w:bCs/>
          <w:sz w:val="32"/>
          <w:szCs w:val="32"/>
        </w:rPr>
      </w:pPr>
      <w:r w:rsidRPr="002E4478">
        <w:rPr>
          <w:rFonts w:ascii="Times New Roman" w:hAnsi="Times New Roman" w:cs="Times New Roman"/>
          <w:b/>
          <w:bCs/>
          <w:sz w:val="32"/>
          <w:szCs w:val="32"/>
        </w:rPr>
        <w:t>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4840"/>
      </w:tblGrid>
      <w:tr w:rsidR="00E1172C" w:rsidRPr="00E1172C" w14:paraId="0EF5EC4D" w14:textId="77777777">
        <w:trPr>
          <w:tblHeader/>
          <w:tblCellSpacing w:w="15" w:type="dxa"/>
        </w:trPr>
        <w:tc>
          <w:tcPr>
            <w:tcW w:w="0" w:type="auto"/>
            <w:vAlign w:val="center"/>
            <w:hideMark/>
          </w:tcPr>
          <w:p w14:paraId="0E35B0E5" w14:textId="77777777" w:rsidR="00E1172C" w:rsidRPr="00E1172C" w:rsidRDefault="00E1172C" w:rsidP="00E1172C">
            <w:pPr>
              <w:rPr>
                <w:rFonts w:ascii="Times New Roman" w:hAnsi="Times New Roman" w:cs="Times New Roman"/>
                <w:b/>
                <w:bCs/>
              </w:rPr>
            </w:pPr>
            <w:r w:rsidRPr="00E1172C">
              <w:rPr>
                <w:rFonts w:ascii="Times New Roman" w:hAnsi="Times New Roman" w:cs="Times New Roman"/>
                <w:b/>
                <w:bCs/>
              </w:rPr>
              <w:t>Stakeholder</w:t>
            </w:r>
          </w:p>
        </w:tc>
        <w:tc>
          <w:tcPr>
            <w:tcW w:w="0" w:type="auto"/>
            <w:vAlign w:val="center"/>
            <w:hideMark/>
          </w:tcPr>
          <w:p w14:paraId="3CCFE7A1" w14:textId="77777777" w:rsidR="00E1172C" w:rsidRPr="00E1172C" w:rsidRDefault="00E1172C" w:rsidP="00E1172C">
            <w:pPr>
              <w:rPr>
                <w:rFonts w:ascii="Times New Roman" w:hAnsi="Times New Roman" w:cs="Times New Roman"/>
                <w:b/>
                <w:bCs/>
              </w:rPr>
            </w:pPr>
            <w:r w:rsidRPr="00E1172C">
              <w:rPr>
                <w:rFonts w:ascii="Times New Roman" w:hAnsi="Times New Roman" w:cs="Times New Roman"/>
                <w:b/>
                <w:bCs/>
              </w:rPr>
              <w:t>Responsibility</w:t>
            </w:r>
          </w:p>
        </w:tc>
      </w:tr>
      <w:tr w:rsidR="00E1172C" w:rsidRPr="00E1172C" w14:paraId="63197919" w14:textId="77777777">
        <w:trPr>
          <w:tblCellSpacing w:w="15" w:type="dxa"/>
        </w:trPr>
        <w:tc>
          <w:tcPr>
            <w:tcW w:w="0" w:type="auto"/>
            <w:vAlign w:val="center"/>
            <w:hideMark/>
          </w:tcPr>
          <w:p w14:paraId="0B76ED2A"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Customer</w:t>
            </w:r>
          </w:p>
        </w:tc>
        <w:tc>
          <w:tcPr>
            <w:tcW w:w="0" w:type="auto"/>
            <w:vAlign w:val="center"/>
            <w:hideMark/>
          </w:tcPr>
          <w:p w14:paraId="6C7517A8"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Purchase pets, food, accessories, and place orders</w:t>
            </w:r>
          </w:p>
        </w:tc>
      </w:tr>
      <w:tr w:rsidR="00E1172C" w:rsidRPr="00E1172C" w14:paraId="259EE5B5" w14:textId="77777777">
        <w:trPr>
          <w:tblCellSpacing w:w="15" w:type="dxa"/>
        </w:trPr>
        <w:tc>
          <w:tcPr>
            <w:tcW w:w="0" w:type="auto"/>
            <w:vAlign w:val="center"/>
            <w:hideMark/>
          </w:tcPr>
          <w:p w14:paraId="634791AA"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Admin</w:t>
            </w:r>
          </w:p>
        </w:tc>
        <w:tc>
          <w:tcPr>
            <w:tcW w:w="0" w:type="auto"/>
            <w:vAlign w:val="center"/>
            <w:hideMark/>
          </w:tcPr>
          <w:p w14:paraId="4BAC21F1"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Manage pets, products, customers, and reports</w:t>
            </w:r>
          </w:p>
        </w:tc>
      </w:tr>
      <w:tr w:rsidR="00E1172C" w:rsidRPr="00E1172C" w14:paraId="5934B9CF" w14:textId="77777777">
        <w:trPr>
          <w:tblCellSpacing w:w="15" w:type="dxa"/>
        </w:trPr>
        <w:tc>
          <w:tcPr>
            <w:tcW w:w="0" w:type="auto"/>
            <w:vAlign w:val="center"/>
            <w:hideMark/>
          </w:tcPr>
          <w:p w14:paraId="5BDF0B59"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Supplier</w:t>
            </w:r>
          </w:p>
        </w:tc>
        <w:tc>
          <w:tcPr>
            <w:tcW w:w="0" w:type="auto"/>
            <w:vAlign w:val="center"/>
            <w:hideMark/>
          </w:tcPr>
          <w:p w14:paraId="16C330D3"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Supply pets and pet products</w:t>
            </w:r>
          </w:p>
        </w:tc>
      </w:tr>
      <w:tr w:rsidR="00E1172C" w:rsidRPr="00E1172C" w14:paraId="6AFB07BC" w14:textId="77777777">
        <w:trPr>
          <w:tblCellSpacing w:w="15" w:type="dxa"/>
        </w:trPr>
        <w:tc>
          <w:tcPr>
            <w:tcW w:w="0" w:type="auto"/>
            <w:vAlign w:val="center"/>
            <w:hideMark/>
          </w:tcPr>
          <w:p w14:paraId="56C92C04"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Delivery Partner</w:t>
            </w:r>
          </w:p>
        </w:tc>
        <w:tc>
          <w:tcPr>
            <w:tcW w:w="0" w:type="auto"/>
            <w:vAlign w:val="center"/>
            <w:hideMark/>
          </w:tcPr>
          <w:p w14:paraId="7EAA6BEB"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Deliver pets and products safely</w:t>
            </w:r>
          </w:p>
        </w:tc>
      </w:tr>
      <w:tr w:rsidR="00E1172C" w:rsidRPr="00E1172C" w14:paraId="7723C615" w14:textId="77777777">
        <w:trPr>
          <w:tblCellSpacing w:w="15" w:type="dxa"/>
        </w:trPr>
        <w:tc>
          <w:tcPr>
            <w:tcW w:w="0" w:type="auto"/>
            <w:vAlign w:val="center"/>
            <w:hideMark/>
          </w:tcPr>
          <w:p w14:paraId="3B64B0C2"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Payment Gateway</w:t>
            </w:r>
          </w:p>
        </w:tc>
        <w:tc>
          <w:tcPr>
            <w:tcW w:w="0" w:type="auto"/>
            <w:vAlign w:val="center"/>
            <w:hideMark/>
          </w:tcPr>
          <w:p w14:paraId="20DDC6E3"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Process secure online payments</w:t>
            </w:r>
          </w:p>
        </w:tc>
      </w:tr>
    </w:tbl>
    <w:p w14:paraId="64CFD3BC" w14:textId="77777777" w:rsidR="002E4478" w:rsidRDefault="002E4478" w:rsidP="00E1172C">
      <w:pPr>
        <w:rPr>
          <w:rFonts w:ascii="Times New Roman" w:hAnsi="Times New Roman" w:cs="Times New Roman"/>
          <w:b/>
          <w:bCs/>
        </w:rPr>
      </w:pPr>
    </w:p>
    <w:p w14:paraId="02233745" w14:textId="133B449B" w:rsidR="00E1172C" w:rsidRPr="002E4478" w:rsidRDefault="002E4478" w:rsidP="00E1172C">
      <w:pPr>
        <w:rPr>
          <w:rFonts w:ascii="Times New Roman" w:hAnsi="Times New Roman" w:cs="Times New Roman"/>
          <w:b/>
          <w:bCs/>
          <w:sz w:val="32"/>
          <w:szCs w:val="32"/>
        </w:rPr>
      </w:pPr>
      <w:r w:rsidRPr="00E1172C">
        <w:rPr>
          <w:rFonts w:ascii="Times New Roman" w:hAnsi="Times New Roman" w:cs="Times New Roman"/>
          <w:b/>
          <w:bCs/>
        </w:rPr>
        <w:t xml:space="preserve"> </w:t>
      </w:r>
      <w:r w:rsidRPr="002E4478">
        <w:rPr>
          <w:rFonts w:ascii="Times New Roman" w:hAnsi="Times New Roman" w:cs="Times New Roman"/>
          <w:b/>
          <w:bCs/>
          <w:sz w:val="32"/>
          <w:szCs w:val="32"/>
        </w:rPr>
        <w:t>NON-FUNCTIONAL REQUIREMENTS</w:t>
      </w:r>
    </w:p>
    <w:p w14:paraId="1C0C082B" w14:textId="77777777" w:rsidR="00E1172C" w:rsidRPr="00E1172C" w:rsidRDefault="00E1172C" w:rsidP="00E1172C">
      <w:pPr>
        <w:numPr>
          <w:ilvl w:val="0"/>
          <w:numId w:val="3"/>
        </w:numPr>
        <w:rPr>
          <w:rFonts w:ascii="Times New Roman" w:hAnsi="Times New Roman" w:cs="Times New Roman"/>
        </w:rPr>
      </w:pPr>
      <w:r w:rsidRPr="00E1172C">
        <w:rPr>
          <w:rFonts w:ascii="Times New Roman" w:hAnsi="Times New Roman" w:cs="Times New Roman"/>
        </w:rPr>
        <w:t xml:space="preserve">Fast system response </w:t>
      </w:r>
    </w:p>
    <w:p w14:paraId="14A212A6" w14:textId="77777777" w:rsidR="00E1172C" w:rsidRPr="00E1172C" w:rsidRDefault="00E1172C" w:rsidP="00E1172C">
      <w:pPr>
        <w:numPr>
          <w:ilvl w:val="0"/>
          <w:numId w:val="3"/>
        </w:numPr>
        <w:rPr>
          <w:rFonts w:ascii="Times New Roman" w:hAnsi="Times New Roman" w:cs="Times New Roman"/>
        </w:rPr>
      </w:pPr>
      <w:r w:rsidRPr="00E1172C">
        <w:rPr>
          <w:rFonts w:ascii="Times New Roman" w:hAnsi="Times New Roman" w:cs="Times New Roman"/>
        </w:rPr>
        <w:t xml:space="preserve">Secure customer and payment information </w:t>
      </w:r>
    </w:p>
    <w:p w14:paraId="28B21730" w14:textId="77777777" w:rsidR="00E1172C" w:rsidRPr="00E1172C" w:rsidRDefault="00E1172C" w:rsidP="00E1172C">
      <w:pPr>
        <w:numPr>
          <w:ilvl w:val="0"/>
          <w:numId w:val="3"/>
        </w:numPr>
        <w:rPr>
          <w:rFonts w:ascii="Times New Roman" w:hAnsi="Times New Roman" w:cs="Times New Roman"/>
        </w:rPr>
      </w:pPr>
      <w:r w:rsidRPr="00E1172C">
        <w:rPr>
          <w:rFonts w:ascii="Times New Roman" w:hAnsi="Times New Roman" w:cs="Times New Roman"/>
        </w:rPr>
        <w:t xml:space="preserve">Reliable database storage </w:t>
      </w:r>
    </w:p>
    <w:p w14:paraId="53305EB5" w14:textId="77777777" w:rsidR="00E1172C" w:rsidRPr="00E1172C" w:rsidRDefault="00E1172C" w:rsidP="00E1172C">
      <w:pPr>
        <w:numPr>
          <w:ilvl w:val="0"/>
          <w:numId w:val="3"/>
        </w:numPr>
        <w:rPr>
          <w:rFonts w:ascii="Times New Roman" w:hAnsi="Times New Roman" w:cs="Times New Roman"/>
        </w:rPr>
      </w:pPr>
      <w:r w:rsidRPr="00E1172C">
        <w:rPr>
          <w:rFonts w:ascii="Times New Roman" w:hAnsi="Times New Roman" w:cs="Times New Roman"/>
        </w:rPr>
        <w:t xml:space="preserve">Easy-to-use interface </w:t>
      </w:r>
    </w:p>
    <w:p w14:paraId="66A9976C" w14:textId="77777777" w:rsidR="00C54B04" w:rsidRDefault="00E1172C" w:rsidP="00E1172C">
      <w:pPr>
        <w:numPr>
          <w:ilvl w:val="0"/>
          <w:numId w:val="3"/>
        </w:numPr>
        <w:rPr>
          <w:rFonts w:ascii="Times New Roman" w:hAnsi="Times New Roman" w:cs="Times New Roman"/>
        </w:rPr>
      </w:pPr>
      <w:r w:rsidRPr="00E1172C">
        <w:rPr>
          <w:rFonts w:ascii="Times New Roman" w:hAnsi="Times New Roman" w:cs="Times New Roman"/>
        </w:rPr>
        <w:t xml:space="preserve">24×7 system availability </w:t>
      </w:r>
    </w:p>
    <w:p w14:paraId="7AE97E65" w14:textId="6FB0A4A7" w:rsidR="00E1172C" w:rsidRPr="00C54B04" w:rsidRDefault="002E4478" w:rsidP="00C54B04">
      <w:pPr>
        <w:rPr>
          <w:rFonts w:ascii="Times New Roman" w:hAnsi="Times New Roman" w:cs="Times New Roman"/>
        </w:rPr>
      </w:pPr>
      <w:r w:rsidRPr="00C54B04">
        <w:rPr>
          <w:rFonts w:ascii="Times New Roman" w:hAnsi="Times New Roman" w:cs="Times New Roman"/>
          <w:b/>
          <w:bCs/>
          <w:sz w:val="32"/>
          <w:szCs w:val="32"/>
        </w:rPr>
        <w:lastRenderedPageBreak/>
        <w:t>SYSTEM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4875"/>
      </w:tblGrid>
      <w:tr w:rsidR="00E1172C" w:rsidRPr="00E1172C" w14:paraId="764D6F3E" w14:textId="77777777">
        <w:trPr>
          <w:tblHeader/>
          <w:tblCellSpacing w:w="15" w:type="dxa"/>
        </w:trPr>
        <w:tc>
          <w:tcPr>
            <w:tcW w:w="0" w:type="auto"/>
            <w:vAlign w:val="center"/>
            <w:hideMark/>
          </w:tcPr>
          <w:p w14:paraId="6AA2DB7B" w14:textId="77777777" w:rsidR="00E1172C" w:rsidRPr="00E1172C" w:rsidRDefault="00E1172C" w:rsidP="00E1172C">
            <w:pPr>
              <w:rPr>
                <w:rFonts w:ascii="Times New Roman" w:hAnsi="Times New Roman" w:cs="Times New Roman"/>
                <w:b/>
                <w:bCs/>
              </w:rPr>
            </w:pPr>
            <w:r w:rsidRPr="00E1172C">
              <w:rPr>
                <w:rFonts w:ascii="Times New Roman" w:hAnsi="Times New Roman" w:cs="Times New Roman"/>
                <w:b/>
                <w:bCs/>
              </w:rPr>
              <w:t>Module</w:t>
            </w:r>
          </w:p>
        </w:tc>
        <w:tc>
          <w:tcPr>
            <w:tcW w:w="0" w:type="auto"/>
            <w:vAlign w:val="center"/>
            <w:hideMark/>
          </w:tcPr>
          <w:p w14:paraId="04CAE204" w14:textId="77777777" w:rsidR="00E1172C" w:rsidRPr="00E1172C" w:rsidRDefault="00E1172C" w:rsidP="00E1172C">
            <w:pPr>
              <w:rPr>
                <w:rFonts w:ascii="Times New Roman" w:hAnsi="Times New Roman" w:cs="Times New Roman"/>
                <w:b/>
                <w:bCs/>
              </w:rPr>
            </w:pPr>
            <w:r w:rsidRPr="00E1172C">
              <w:rPr>
                <w:rFonts w:ascii="Times New Roman" w:hAnsi="Times New Roman" w:cs="Times New Roman"/>
                <w:b/>
                <w:bCs/>
              </w:rPr>
              <w:t>Description</w:t>
            </w:r>
          </w:p>
        </w:tc>
      </w:tr>
      <w:tr w:rsidR="00E1172C" w:rsidRPr="00E1172C" w14:paraId="0A5DD4A1" w14:textId="77777777">
        <w:trPr>
          <w:tblCellSpacing w:w="15" w:type="dxa"/>
        </w:trPr>
        <w:tc>
          <w:tcPr>
            <w:tcW w:w="0" w:type="auto"/>
            <w:vAlign w:val="center"/>
            <w:hideMark/>
          </w:tcPr>
          <w:p w14:paraId="13B19BC8"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Customer Module</w:t>
            </w:r>
          </w:p>
        </w:tc>
        <w:tc>
          <w:tcPr>
            <w:tcW w:w="0" w:type="auto"/>
            <w:vAlign w:val="center"/>
            <w:hideMark/>
          </w:tcPr>
          <w:p w14:paraId="1FB1FDAF"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Registration, Login, Profile Management</w:t>
            </w:r>
          </w:p>
        </w:tc>
      </w:tr>
      <w:tr w:rsidR="00E1172C" w:rsidRPr="00E1172C" w14:paraId="23499E01" w14:textId="77777777">
        <w:trPr>
          <w:tblCellSpacing w:w="15" w:type="dxa"/>
        </w:trPr>
        <w:tc>
          <w:tcPr>
            <w:tcW w:w="0" w:type="auto"/>
            <w:vAlign w:val="center"/>
            <w:hideMark/>
          </w:tcPr>
          <w:p w14:paraId="4CB2E4DA"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Pet Module</w:t>
            </w:r>
          </w:p>
        </w:tc>
        <w:tc>
          <w:tcPr>
            <w:tcW w:w="0" w:type="auto"/>
            <w:vAlign w:val="center"/>
            <w:hideMark/>
          </w:tcPr>
          <w:p w14:paraId="06025A2A"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Manage Dogs, Birds, Cats, Fish, Rabbits, etc.</w:t>
            </w:r>
          </w:p>
        </w:tc>
      </w:tr>
      <w:tr w:rsidR="00E1172C" w:rsidRPr="00E1172C" w14:paraId="5B1E3C94" w14:textId="77777777">
        <w:trPr>
          <w:tblCellSpacing w:w="15" w:type="dxa"/>
        </w:trPr>
        <w:tc>
          <w:tcPr>
            <w:tcW w:w="0" w:type="auto"/>
            <w:vAlign w:val="center"/>
            <w:hideMark/>
          </w:tcPr>
          <w:p w14:paraId="5A3F4E4D"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Pet Food Module</w:t>
            </w:r>
          </w:p>
        </w:tc>
        <w:tc>
          <w:tcPr>
            <w:tcW w:w="0" w:type="auto"/>
            <w:vAlign w:val="center"/>
            <w:hideMark/>
          </w:tcPr>
          <w:p w14:paraId="49ABB3D1"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Manage food for different pets</w:t>
            </w:r>
          </w:p>
        </w:tc>
      </w:tr>
      <w:tr w:rsidR="00E1172C" w:rsidRPr="00E1172C" w14:paraId="6D0663FD" w14:textId="77777777">
        <w:trPr>
          <w:tblCellSpacing w:w="15" w:type="dxa"/>
        </w:trPr>
        <w:tc>
          <w:tcPr>
            <w:tcW w:w="0" w:type="auto"/>
            <w:vAlign w:val="center"/>
            <w:hideMark/>
          </w:tcPr>
          <w:p w14:paraId="3206E9EF"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Accessories Module</w:t>
            </w:r>
          </w:p>
        </w:tc>
        <w:tc>
          <w:tcPr>
            <w:tcW w:w="0" w:type="auto"/>
            <w:vAlign w:val="center"/>
            <w:hideMark/>
          </w:tcPr>
          <w:p w14:paraId="4E494C71"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Beds, Collars, Leashes, Bowls, Cages, Aquariums</w:t>
            </w:r>
          </w:p>
        </w:tc>
      </w:tr>
      <w:tr w:rsidR="00E1172C" w:rsidRPr="00E1172C" w14:paraId="267D515D" w14:textId="77777777">
        <w:trPr>
          <w:tblCellSpacing w:w="15" w:type="dxa"/>
        </w:trPr>
        <w:tc>
          <w:tcPr>
            <w:tcW w:w="0" w:type="auto"/>
            <w:vAlign w:val="center"/>
            <w:hideMark/>
          </w:tcPr>
          <w:p w14:paraId="2936D20E"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Toys &amp; Grooming Module</w:t>
            </w:r>
          </w:p>
        </w:tc>
        <w:tc>
          <w:tcPr>
            <w:tcW w:w="0" w:type="auto"/>
            <w:vAlign w:val="center"/>
            <w:hideMark/>
          </w:tcPr>
          <w:p w14:paraId="3725215A"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Toys, Shampoos, Brushes, Nail Clippers</w:t>
            </w:r>
          </w:p>
        </w:tc>
      </w:tr>
      <w:tr w:rsidR="00E1172C" w:rsidRPr="00E1172C" w14:paraId="6628CF65" w14:textId="77777777">
        <w:trPr>
          <w:tblCellSpacing w:w="15" w:type="dxa"/>
        </w:trPr>
        <w:tc>
          <w:tcPr>
            <w:tcW w:w="0" w:type="auto"/>
            <w:vAlign w:val="center"/>
            <w:hideMark/>
          </w:tcPr>
          <w:p w14:paraId="30A72431"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Shopping Cart Module</w:t>
            </w:r>
          </w:p>
        </w:tc>
        <w:tc>
          <w:tcPr>
            <w:tcW w:w="0" w:type="auto"/>
            <w:vAlign w:val="center"/>
            <w:hideMark/>
          </w:tcPr>
          <w:p w14:paraId="1724499D"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Add or remove items before purchase</w:t>
            </w:r>
          </w:p>
        </w:tc>
      </w:tr>
      <w:tr w:rsidR="00E1172C" w:rsidRPr="00E1172C" w14:paraId="62C2BC25" w14:textId="77777777">
        <w:trPr>
          <w:tblCellSpacing w:w="15" w:type="dxa"/>
        </w:trPr>
        <w:tc>
          <w:tcPr>
            <w:tcW w:w="0" w:type="auto"/>
            <w:vAlign w:val="center"/>
            <w:hideMark/>
          </w:tcPr>
          <w:p w14:paraId="46A93AD8"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Order Module</w:t>
            </w:r>
          </w:p>
        </w:tc>
        <w:tc>
          <w:tcPr>
            <w:tcW w:w="0" w:type="auto"/>
            <w:vAlign w:val="center"/>
            <w:hideMark/>
          </w:tcPr>
          <w:p w14:paraId="6543528C"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Place and Track Orders</w:t>
            </w:r>
          </w:p>
        </w:tc>
      </w:tr>
      <w:tr w:rsidR="00E1172C" w:rsidRPr="00E1172C" w14:paraId="11A64CC9" w14:textId="77777777">
        <w:trPr>
          <w:tblCellSpacing w:w="15" w:type="dxa"/>
        </w:trPr>
        <w:tc>
          <w:tcPr>
            <w:tcW w:w="0" w:type="auto"/>
            <w:vAlign w:val="center"/>
            <w:hideMark/>
          </w:tcPr>
          <w:p w14:paraId="63B8B7DF"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Payment Module</w:t>
            </w:r>
          </w:p>
        </w:tc>
        <w:tc>
          <w:tcPr>
            <w:tcW w:w="0" w:type="auto"/>
            <w:vAlign w:val="center"/>
            <w:hideMark/>
          </w:tcPr>
          <w:p w14:paraId="4072DD73"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Online Payment Processing</w:t>
            </w:r>
          </w:p>
        </w:tc>
      </w:tr>
      <w:tr w:rsidR="00E1172C" w:rsidRPr="00E1172C" w14:paraId="7B9FF46D" w14:textId="77777777">
        <w:trPr>
          <w:tblCellSpacing w:w="15" w:type="dxa"/>
        </w:trPr>
        <w:tc>
          <w:tcPr>
            <w:tcW w:w="0" w:type="auto"/>
            <w:vAlign w:val="center"/>
            <w:hideMark/>
          </w:tcPr>
          <w:p w14:paraId="33DC83DA"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Delivery Module</w:t>
            </w:r>
          </w:p>
        </w:tc>
        <w:tc>
          <w:tcPr>
            <w:tcW w:w="0" w:type="auto"/>
            <w:vAlign w:val="center"/>
            <w:hideMark/>
          </w:tcPr>
          <w:p w14:paraId="2DBB0AF4"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Delivery Status Tracking</w:t>
            </w:r>
          </w:p>
        </w:tc>
      </w:tr>
      <w:tr w:rsidR="00E1172C" w:rsidRPr="00E1172C" w14:paraId="34C0E0C9" w14:textId="77777777">
        <w:trPr>
          <w:tblCellSpacing w:w="15" w:type="dxa"/>
        </w:trPr>
        <w:tc>
          <w:tcPr>
            <w:tcW w:w="0" w:type="auto"/>
            <w:vAlign w:val="center"/>
            <w:hideMark/>
          </w:tcPr>
          <w:p w14:paraId="4270E5DF"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Inventory Module</w:t>
            </w:r>
          </w:p>
        </w:tc>
        <w:tc>
          <w:tcPr>
            <w:tcW w:w="0" w:type="auto"/>
            <w:vAlign w:val="center"/>
            <w:hideMark/>
          </w:tcPr>
          <w:p w14:paraId="002F61A0"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Manage Stock Availability</w:t>
            </w:r>
          </w:p>
        </w:tc>
      </w:tr>
      <w:tr w:rsidR="00E1172C" w:rsidRPr="00E1172C" w14:paraId="7C42FD36" w14:textId="77777777">
        <w:trPr>
          <w:tblCellSpacing w:w="15" w:type="dxa"/>
        </w:trPr>
        <w:tc>
          <w:tcPr>
            <w:tcW w:w="0" w:type="auto"/>
            <w:vAlign w:val="center"/>
            <w:hideMark/>
          </w:tcPr>
          <w:p w14:paraId="667C588F"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Admin Module</w:t>
            </w:r>
          </w:p>
        </w:tc>
        <w:tc>
          <w:tcPr>
            <w:tcW w:w="0" w:type="auto"/>
            <w:vAlign w:val="center"/>
            <w:hideMark/>
          </w:tcPr>
          <w:p w14:paraId="4B5E507F"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Complete System Management</w:t>
            </w:r>
          </w:p>
        </w:tc>
      </w:tr>
    </w:tbl>
    <w:p w14:paraId="30F90218" w14:textId="27D79E33" w:rsidR="00E1172C" w:rsidRPr="00E1172C" w:rsidRDefault="00E1172C" w:rsidP="00E1172C">
      <w:pPr>
        <w:rPr>
          <w:rFonts w:ascii="Times New Roman" w:hAnsi="Times New Roman" w:cs="Times New Roman"/>
        </w:rPr>
      </w:pPr>
    </w:p>
    <w:p w14:paraId="5BD227C3" w14:textId="5A082C95" w:rsidR="00E1172C" w:rsidRPr="002E4478" w:rsidRDefault="002E4478" w:rsidP="00E1172C">
      <w:pPr>
        <w:rPr>
          <w:rFonts w:ascii="Times New Roman" w:hAnsi="Times New Roman" w:cs="Times New Roman"/>
          <w:b/>
          <w:bCs/>
          <w:sz w:val="32"/>
          <w:szCs w:val="32"/>
        </w:rPr>
      </w:pPr>
      <w:r w:rsidRPr="002E4478">
        <w:rPr>
          <w:rFonts w:ascii="Times New Roman" w:hAnsi="Times New Roman" w:cs="Times New Roman"/>
          <w:b/>
          <w:bCs/>
          <w:sz w:val="32"/>
          <w:szCs w:val="32"/>
        </w:rPr>
        <w:t>INPUT REQUIREMENTS</w:t>
      </w:r>
    </w:p>
    <w:p w14:paraId="284C43E6" w14:textId="77777777" w:rsidR="00E1172C" w:rsidRPr="00E1172C" w:rsidRDefault="00E1172C" w:rsidP="00E1172C">
      <w:pPr>
        <w:numPr>
          <w:ilvl w:val="0"/>
          <w:numId w:val="4"/>
        </w:numPr>
        <w:rPr>
          <w:rFonts w:ascii="Times New Roman" w:hAnsi="Times New Roman" w:cs="Times New Roman"/>
        </w:rPr>
      </w:pPr>
      <w:r w:rsidRPr="00E1172C">
        <w:rPr>
          <w:rFonts w:ascii="Times New Roman" w:hAnsi="Times New Roman" w:cs="Times New Roman"/>
        </w:rPr>
        <w:t xml:space="preserve">Customer Name </w:t>
      </w:r>
    </w:p>
    <w:p w14:paraId="10D5A327" w14:textId="77777777" w:rsidR="00E1172C" w:rsidRPr="00E1172C" w:rsidRDefault="00E1172C" w:rsidP="00E1172C">
      <w:pPr>
        <w:numPr>
          <w:ilvl w:val="0"/>
          <w:numId w:val="4"/>
        </w:numPr>
        <w:rPr>
          <w:rFonts w:ascii="Times New Roman" w:hAnsi="Times New Roman" w:cs="Times New Roman"/>
        </w:rPr>
      </w:pPr>
      <w:r w:rsidRPr="00E1172C">
        <w:rPr>
          <w:rFonts w:ascii="Times New Roman" w:hAnsi="Times New Roman" w:cs="Times New Roman"/>
        </w:rPr>
        <w:t xml:space="preserve">Email ID </w:t>
      </w:r>
    </w:p>
    <w:p w14:paraId="6EE0C56A" w14:textId="77777777" w:rsidR="00E1172C" w:rsidRPr="00E1172C" w:rsidRDefault="00E1172C" w:rsidP="00E1172C">
      <w:pPr>
        <w:numPr>
          <w:ilvl w:val="0"/>
          <w:numId w:val="4"/>
        </w:numPr>
        <w:rPr>
          <w:rFonts w:ascii="Times New Roman" w:hAnsi="Times New Roman" w:cs="Times New Roman"/>
        </w:rPr>
      </w:pPr>
      <w:r w:rsidRPr="00E1172C">
        <w:rPr>
          <w:rFonts w:ascii="Times New Roman" w:hAnsi="Times New Roman" w:cs="Times New Roman"/>
        </w:rPr>
        <w:t xml:space="preserve">Mobile Number </w:t>
      </w:r>
    </w:p>
    <w:p w14:paraId="400260D4" w14:textId="77777777" w:rsidR="00E1172C" w:rsidRPr="00E1172C" w:rsidRDefault="00E1172C" w:rsidP="00E1172C">
      <w:pPr>
        <w:numPr>
          <w:ilvl w:val="0"/>
          <w:numId w:val="4"/>
        </w:numPr>
        <w:rPr>
          <w:rFonts w:ascii="Times New Roman" w:hAnsi="Times New Roman" w:cs="Times New Roman"/>
        </w:rPr>
      </w:pPr>
      <w:r w:rsidRPr="00E1172C">
        <w:rPr>
          <w:rFonts w:ascii="Times New Roman" w:hAnsi="Times New Roman" w:cs="Times New Roman"/>
        </w:rPr>
        <w:t xml:space="preserve">Delivery Address </w:t>
      </w:r>
    </w:p>
    <w:p w14:paraId="36497F74" w14:textId="77777777" w:rsidR="00E1172C" w:rsidRPr="00E1172C" w:rsidRDefault="00E1172C" w:rsidP="00E1172C">
      <w:pPr>
        <w:numPr>
          <w:ilvl w:val="0"/>
          <w:numId w:val="4"/>
        </w:numPr>
        <w:rPr>
          <w:rFonts w:ascii="Times New Roman" w:hAnsi="Times New Roman" w:cs="Times New Roman"/>
        </w:rPr>
      </w:pPr>
      <w:r w:rsidRPr="00E1172C">
        <w:rPr>
          <w:rFonts w:ascii="Times New Roman" w:hAnsi="Times New Roman" w:cs="Times New Roman"/>
        </w:rPr>
        <w:t xml:space="preserve">Pet Category (Dog/Bird/Cat/Fish) </w:t>
      </w:r>
    </w:p>
    <w:p w14:paraId="3CAB6832" w14:textId="77777777" w:rsidR="00E1172C" w:rsidRPr="00E1172C" w:rsidRDefault="00E1172C" w:rsidP="00E1172C">
      <w:pPr>
        <w:numPr>
          <w:ilvl w:val="0"/>
          <w:numId w:val="4"/>
        </w:numPr>
        <w:rPr>
          <w:rFonts w:ascii="Times New Roman" w:hAnsi="Times New Roman" w:cs="Times New Roman"/>
        </w:rPr>
      </w:pPr>
      <w:r w:rsidRPr="00E1172C">
        <w:rPr>
          <w:rFonts w:ascii="Times New Roman" w:hAnsi="Times New Roman" w:cs="Times New Roman"/>
        </w:rPr>
        <w:t xml:space="preserve">Breed </w:t>
      </w:r>
    </w:p>
    <w:p w14:paraId="16C924F4" w14:textId="77777777" w:rsidR="00E1172C" w:rsidRPr="00E1172C" w:rsidRDefault="00E1172C" w:rsidP="00E1172C">
      <w:pPr>
        <w:numPr>
          <w:ilvl w:val="0"/>
          <w:numId w:val="4"/>
        </w:numPr>
        <w:rPr>
          <w:rFonts w:ascii="Times New Roman" w:hAnsi="Times New Roman" w:cs="Times New Roman"/>
        </w:rPr>
      </w:pPr>
      <w:r w:rsidRPr="00E1172C">
        <w:rPr>
          <w:rFonts w:ascii="Times New Roman" w:hAnsi="Times New Roman" w:cs="Times New Roman"/>
        </w:rPr>
        <w:t xml:space="preserve">Product Name </w:t>
      </w:r>
    </w:p>
    <w:p w14:paraId="3D9B4F80" w14:textId="77777777" w:rsidR="00E1172C" w:rsidRPr="00E1172C" w:rsidRDefault="00E1172C" w:rsidP="00E1172C">
      <w:pPr>
        <w:numPr>
          <w:ilvl w:val="0"/>
          <w:numId w:val="4"/>
        </w:numPr>
        <w:rPr>
          <w:rFonts w:ascii="Times New Roman" w:hAnsi="Times New Roman" w:cs="Times New Roman"/>
        </w:rPr>
      </w:pPr>
      <w:r w:rsidRPr="00E1172C">
        <w:rPr>
          <w:rFonts w:ascii="Times New Roman" w:hAnsi="Times New Roman" w:cs="Times New Roman"/>
        </w:rPr>
        <w:t xml:space="preserve">Food Quantity </w:t>
      </w:r>
    </w:p>
    <w:p w14:paraId="0A45B772" w14:textId="77777777" w:rsidR="00E1172C" w:rsidRPr="00E1172C" w:rsidRDefault="00E1172C" w:rsidP="00E1172C">
      <w:pPr>
        <w:numPr>
          <w:ilvl w:val="0"/>
          <w:numId w:val="4"/>
        </w:numPr>
        <w:rPr>
          <w:rFonts w:ascii="Times New Roman" w:hAnsi="Times New Roman" w:cs="Times New Roman"/>
        </w:rPr>
      </w:pPr>
      <w:r w:rsidRPr="00E1172C">
        <w:rPr>
          <w:rFonts w:ascii="Times New Roman" w:hAnsi="Times New Roman" w:cs="Times New Roman"/>
        </w:rPr>
        <w:t xml:space="preserve">Accessory Details </w:t>
      </w:r>
    </w:p>
    <w:p w14:paraId="2F9B5101" w14:textId="77777777" w:rsidR="00E1172C" w:rsidRPr="00E1172C" w:rsidRDefault="00E1172C" w:rsidP="00E1172C">
      <w:pPr>
        <w:numPr>
          <w:ilvl w:val="0"/>
          <w:numId w:val="4"/>
        </w:numPr>
        <w:rPr>
          <w:rFonts w:ascii="Times New Roman" w:hAnsi="Times New Roman" w:cs="Times New Roman"/>
        </w:rPr>
      </w:pPr>
      <w:r w:rsidRPr="00E1172C">
        <w:rPr>
          <w:rFonts w:ascii="Times New Roman" w:hAnsi="Times New Roman" w:cs="Times New Roman"/>
        </w:rPr>
        <w:t xml:space="preserve">Order Details </w:t>
      </w:r>
    </w:p>
    <w:p w14:paraId="747F5CDD" w14:textId="77777777" w:rsidR="00E1172C" w:rsidRPr="00E1172C" w:rsidRDefault="00E1172C" w:rsidP="00E1172C">
      <w:pPr>
        <w:numPr>
          <w:ilvl w:val="0"/>
          <w:numId w:val="4"/>
        </w:numPr>
        <w:rPr>
          <w:rFonts w:ascii="Times New Roman" w:hAnsi="Times New Roman" w:cs="Times New Roman"/>
        </w:rPr>
      </w:pPr>
      <w:r w:rsidRPr="00E1172C">
        <w:rPr>
          <w:rFonts w:ascii="Times New Roman" w:hAnsi="Times New Roman" w:cs="Times New Roman"/>
        </w:rPr>
        <w:t xml:space="preserve">Payment Information </w:t>
      </w:r>
    </w:p>
    <w:p w14:paraId="551A91C1" w14:textId="15DCC5CC" w:rsidR="00E1172C" w:rsidRPr="00E1172C" w:rsidRDefault="00E1172C" w:rsidP="00E1172C">
      <w:pPr>
        <w:rPr>
          <w:rFonts w:ascii="Times New Roman" w:hAnsi="Times New Roman" w:cs="Times New Roman"/>
        </w:rPr>
      </w:pPr>
    </w:p>
    <w:p w14:paraId="77568289" w14:textId="6AB8B0F8" w:rsidR="00E1172C" w:rsidRPr="002E4478" w:rsidRDefault="002E4478" w:rsidP="00E1172C">
      <w:pPr>
        <w:rPr>
          <w:rFonts w:ascii="Times New Roman" w:hAnsi="Times New Roman" w:cs="Times New Roman"/>
          <w:b/>
          <w:bCs/>
          <w:sz w:val="32"/>
          <w:szCs w:val="32"/>
        </w:rPr>
      </w:pPr>
      <w:r w:rsidRPr="002E4478">
        <w:rPr>
          <w:rFonts w:ascii="Times New Roman" w:hAnsi="Times New Roman" w:cs="Times New Roman"/>
          <w:b/>
          <w:bCs/>
          <w:sz w:val="32"/>
          <w:szCs w:val="32"/>
        </w:rPr>
        <w:lastRenderedPageBreak/>
        <w:t>OUTPUT REQUIREMENTS</w:t>
      </w:r>
    </w:p>
    <w:p w14:paraId="4CDAB16A" w14:textId="77777777" w:rsidR="00E1172C" w:rsidRPr="00E1172C" w:rsidRDefault="00E1172C" w:rsidP="00E1172C">
      <w:pPr>
        <w:numPr>
          <w:ilvl w:val="0"/>
          <w:numId w:val="5"/>
        </w:numPr>
        <w:rPr>
          <w:rFonts w:ascii="Times New Roman" w:hAnsi="Times New Roman" w:cs="Times New Roman"/>
        </w:rPr>
      </w:pPr>
      <w:r w:rsidRPr="00E1172C">
        <w:rPr>
          <w:rFonts w:ascii="Times New Roman" w:hAnsi="Times New Roman" w:cs="Times New Roman"/>
        </w:rPr>
        <w:t xml:space="preserve">Customer Details </w:t>
      </w:r>
    </w:p>
    <w:p w14:paraId="7CD4FBDB" w14:textId="77777777" w:rsidR="00E1172C" w:rsidRPr="00E1172C" w:rsidRDefault="00E1172C" w:rsidP="00E1172C">
      <w:pPr>
        <w:numPr>
          <w:ilvl w:val="0"/>
          <w:numId w:val="5"/>
        </w:numPr>
        <w:rPr>
          <w:rFonts w:ascii="Times New Roman" w:hAnsi="Times New Roman" w:cs="Times New Roman"/>
        </w:rPr>
      </w:pPr>
      <w:r w:rsidRPr="00E1172C">
        <w:rPr>
          <w:rFonts w:ascii="Times New Roman" w:hAnsi="Times New Roman" w:cs="Times New Roman"/>
        </w:rPr>
        <w:t xml:space="preserve">Available Pets List </w:t>
      </w:r>
    </w:p>
    <w:p w14:paraId="11CF0449" w14:textId="77777777" w:rsidR="00E1172C" w:rsidRPr="00E1172C" w:rsidRDefault="00E1172C" w:rsidP="00E1172C">
      <w:pPr>
        <w:numPr>
          <w:ilvl w:val="0"/>
          <w:numId w:val="5"/>
        </w:numPr>
        <w:rPr>
          <w:rFonts w:ascii="Times New Roman" w:hAnsi="Times New Roman" w:cs="Times New Roman"/>
        </w:rPr>
      </w:pPr>
      <w:r w:rsidRPr="00E1172C">
        <w:rPr>
          <w:rFonts w:ascii="Times New Roman" w:hAnsi="Times New Roman" w:cs="Times New Roman"/>
        </w:rPr>
        <w:t xml:space="preserve">Pet Food Catalog </w:t>
      </w:r>
    </w:p>
    <w:p w14:paraId="4DE42495" w14:textId="77777777" w:rsidR="00E1172C" w:rsidRPr="00E1172C" w:rsidRDefault="00E1172C" w:rsidP="00E1172C">
      <w:pPr>
        <w:numPr>
          <w:ilvl w:val="0"/>
          <w:numId w:val="5"/>
        </w:numPr>
        <w:rPr>
          <w:rFonts w:ascii="Times New Roman" w:hAnsi="Times New Roman" w:cs="Times New Roman"/>
        </w:rPr>
      </w:pPr>
      <w:r w:rsidRPr="00E1172C">
        <w:rPr>
          <w:rFonts w:ascii="Times New Roman" w:hAnsi="Times New Roman" w:cs="Times New Roman"/>
        </w:rPr>
        <w:t xml:space="preserve">Accessories Catalog </w:t>
      </w:r>
    </w:p>
    <w:p w14:paraId="445C4D95" w14:textId="77777777" w:rsidR="00E1172C" w:rsidRPr="00E1172C" w:rsidRDefault="00E1172C" w:rsidP="00E1172C">
      <w:pPr>
        <w:numPr>
          <w:ilvl w:val="0"/>
          <w:numId w:val="5"/>
        </w:numPr>
        <w:rPr>
          <w:rFonts w:ascii="Times New Roman" w:hAnsi="Times New Roman" w:cs="Times New Roman"/>
        </w:rPr>
      </w:pPr>
      <w:r w:rsidRPr="00E1172C">
        <w:rPr>
          <w:rFonts w:ascii="Times New Roman" w:hAnsi="Times New Roman" w:cs="Times New Roman"/>
        </w:rPr>
        <w:t xml:space="preserve">Order Confirmation </w:t>
      </w:r>
    </w:p>
    <w:p w14:paraId="241924B9" w14:textId="77777777" w:rsidR="00E1172C" w:rsidRPr="00E1172C" w:rsidRDefault="00E1172C" w:rsidP="00E1172C">
      <w:pPr>
        <w:numPr>
          <w:ilvl w:val="0"/>
          <w:numId w:val="5"/>
        </w:numPr>
        <w:rPr>
          <w:rFonts w:ascii="Times New Roman" w:hAnsi="Times New Roman" w:cs="Times New Roman"/>
        </w:rPr>
      </w:pPr>
      <w:r w:rsidRPr="00E1172C">
        <w:rPr>
          <w:rFonts w:ascii="Times New Roman" w:hAnsi="Times New Roman" w:cs="Times New Roman"/>
        </w:rPr>
        <w:t xml:space="preserve">Invoice </w:t>
      </w:r>
    </w:p>
    <w:p w14:paraId="73A28DA4" w14:textId="77777777" w:rsidR="00E1172C" w:rsidRPr="00E1172C" w:rsidRDefault="00E1172C" w:rsidP="00E1172C">
      <w:pPr>
        <w:numPr>
          <w:ilvl w:val="0"/>
          <w:numId w:val="5"/>
        </w:numPr>
        <w:rPr>
          <w:rFonts w:ascii="Times New Roman" w:hAnsi="Times New Roman" w:cs="Times New Roman"/>
        </w:rPr>
      </w:pPr>
      <w:r w:rsidRPr="00E1172C">
        <w:rPr>
          <w:rFonts w:ascii="Times New Roman" w:hAnsi="Times New Roman" w:cs="Times New Roman"/>
        </w:rPr>
        <w:t xml:space="preserve">Payment Receipt </w:t>
      </w:r>
    </w:p>
    <w:p w14:paraId="3E20D4E0" w14:textId="77777777" w:rsidR="00E1172C" w:rsidRPr="00E1172C" w:rsidRDefault="00E1172C" w:rsidP="00E1172C">
      <w:pPr>
        <w:numPr>
          <w:ilvl w:val="0"/>
          <w:numId w:val="5"/>
        </w:numPr>
        <w:rPr>
          <w:rFonts w:ascii="Times New Roman" w:hAnsi="Times New Roman" w:cs="Times New Roman"/>
        </w:rPr>
      </w:pPr>
      <w:r w:rsidRPr="00E1172C">
        <w:rPr>
          <w:rFonts w:ascii="Times New Roman" w:hAnsi="Times New Roman" w:cs="Times New Roman"/>
        </w:rPr>
        <w:t xml:space="preserve">Delivery Status </w:t>
      </w:r>
    </w:p>
    <w:p w14:paraId="0C935870" w14:textId="77777777" w:rsidR="00E1172C" w:rsidRPr="00E1172C" w:rsidRDefault="00E1172C" w:rsidP="00E1172C">
      <w:pPr>
        <w:numPr>
          <w:ilvl w:val="0"/>
          <w:numId w:val="5"/>
        </w:numPr>
        <w:rPr>
          <w:rFonts w:ascii="Times New Roman" w:hAnsi="Times New Roman" w:cs="Times New Roman"/>
        </w:rPr>
      </w:pPr>
      <w:r w:rsidRPr="00E1172C">
        <w:rPr>
          <w:rFonts w:ascii="Times New Roman" w:hAnsi="Times New Roman" w:cs="Times New Roman"/>
        </w:rPr>
        <w:t xml:space="preserve">Stock Report </w:t>
      </w:r>
    </w:p>
    <w:p w14:paraId="0BB489F9" w14:textId="77777777" w:rsidR="00E1172C" w:rsidRPr="00E1172C" w:rsidRDefault="00E1172C" w:rsidP="00E1172C">
      <w:pPr>
        <w:numPr>
          <w:ilvl w:val="0"/>
          <w:numId w:val="5"/>
        </w:numPr>
        <w:rPr>
          <w:rFonts w:ascii="Times New Roman" w:hAnsi="Times New Roman" w:cs="Times New Roman"/>
        </w:rPr>
      </w:pPr>
      <w:r w:rsidRPr="00E1172C">
        <w:rPr>
          <w:rFonts w:ascii="Times New Roman" w:hAnsi="Times New Roman" w:cs="Times New Roman"/>
        </w:rPr>
        <w:t xml:space="preserve">Sales Report </w:t>
      </w:r>
    </w:p>
    <w:p w14:paraId="281DBB4C" w14:textId="519CF096" w:rsidR="00E1172C" w:rsidRPr="00E1172C" w:rsidRDefault="00E1172C" w:rsidP="00E1172C">
      <w:pPr>
        <w:rPr>
          <w:rFonts w:ascii="Times New Roman" w:hAnsi="Times New Roman" w:cs="Times New Roman"/>
        </w:rPr>
      </w:pPr>
    </w:p>
    <w:p w14:paraId="17A72209" w14:textId="4F9DBF5D" w:rsidR="00E1172C" w:rsidRPr="002E4478" w:rsidRDefault="002E4478" w:rsidP="00E1172C">
      <w:pPr>
        <w:rPr>
          <w:rFonts w:ascii="Times New Roman" w:hAnsi="Times New Roman" w:cs="Times New Roman"/>
          <w:b/>
          <w:bCs/>
          <w:sz w:val="32"/>
          <w:szCs w:val="32"/>
        </w:rPr>
      </w:pPr>
      <w:r w:rsidRPr="002E4478">
        <w:rPr>
          <w:rFonts w:ascii="Times New Roman" w:hAnsi="Times New Roman" w:cs="Times New Roman"/>
          <w:b/>
          <w:bCs/>
          <w:sz w:val="32"/>
          <w:szCs w:val="32"/>
        </w:rPr>
        <w:t>CONSTRAINTS</w:t>
      </w:r>
    </w:p>
    <w:p w14:paraId="01D17B6E" w14:textId="77777777" w:rsidR="00E1172C" w:rsidRPr="00E1172C" w:rsidRDefault="00E1172C" w:rsidP="00E1172C">
      <w:pPr>
        <w:numPr>
          <w:ilvl w:val="0"/>
          <w:numId w:val="6"/>
        </w:numPr>
        <w:rPr>
          <w:rFonts w:ascii="Times New Roman" w:hAnsi="Times New Roman" w:cs="Times New Roman"/>
        </w:rPr>
      </w:pPr>
      <w:r w:rsidRPr="00E1172C">
        <w:rPr>
          <w:rFonts w:ascii="Times New Roman" w:hAnsi="Times New Roman" w:cs="Times New Roman"/>
        </w:rPr>
        <w:t xml:space="preserve">Internet connection is required. </w:t>
      </w:r>
    </w:p>
    <w:p w14:paraId="5C78DB5D" w14:textId="77777777" w:rsidR="00E1172C" w:rsidRPr="00E1172C" w:rsidRDefault="00E1172C" w:rsidP="00E1172C">
      <w:pPr>
        <w:numPr>
          <w:ilvl w:val="0"/>
          <w:numId w:val="6"/>
        </w:numPr>
        <w:rPr>
          <w:rFonts w:ascii="Times New Roman" w:hAnsi="Times New Roman" w:cs="Times New Roman"/>
        </w:rPr>
      </w:pPr>
      <w:r w:rsidRPr="00E1172C">
        <w:rPr>
          <w:rFonts w:ascii="Times New Roman" w:hAnsi="Times New Roman" w:cs="Times New Roman"/>
        </w:rPr>
        <w:t xml:space="preserve">Customers must register before purchasing. </w:t>
      </w:r>
    </w:p>
    <w:p w14:paraId="238465AB" w14:textId="77777777" w:rsidR="00E1172C" w:rsidRPr="00E1172C" w:rsidRDefault="00E1172C" w:rsidP="00E1172C">
      <w:pPr>
        <w:numPr>
          <w:ilvl w:val="0"/>
          <w:numId w:val="6"/>
        </w:numPr>
        <w:rPr>
          <w:rFonts w:ascii="Times New Roman" w:hAnsi="Times New Roman" w:cs="Times New Roman"/>
        </w:rPr>
      </w:pPr>
      <w:r w:rsidRPr="00E1172C">
        <w:rPr>
          <w:rFonts w:ascii="Times New Roman" w:hAnsi="Times New Roman" w:cs="Times New Roman"/>
        </w:rPr>
        <w:t xml:space="preserve">Live pets can only be delivered to serviceable locations. </w:t>
      </w:r>
    </w:p>
    <w:p w14:paraId="293D044D" w14:textId="77777777" w:rsidR="00E1172C" w:rsidRPr="00E1172C" w:rsidRDefault="00E1172C" w:rsidP="00E1172C">
      <w:pPr>
        <w:numPr>
          <w:ilvl w:val="0"/>
          <w:numId w:val="6"/>
        </w:numPr>
        <w:rPr>
          <w:rFonts w:ascii="Times New Roman" w:hAnsi="Times New Roman" w:cs="Times New Roman"/>
        </w:rPr>
      </w:pPr>
      <w:r w:rsidRPr="00E1172C">
        <w:rPr>
          <w:rFonts w:ascii="Times New Roman" w:hAnsi="Times New Roman" w:cs="Times New Roman"/>
        </w:rPr>
        <w:t xml:space="preserve">Stock must be available before confirming orders. </w:t>
      </w:r>
    </w:p>
    <w:p w14:paraId="24DAB3C6" w14:textId="77777777" w:rsidR="00E1172C" w:rsidRPr="00E1172C" w:rsidRDefault="00E1172C" w:rsidP="00E1172C">
      <w:pPr>
        <w:numPr>
          <w:ilvl w:val="0"/>
          <w:numId w:val="6"/>
        </w:numPr>
        <w:rPr>
          <w:rFonts w:ascii="Times New Roman" w:hAnsi="Times New Roman" w:cs="Times New Roman"/>
        </w:rPr>
      </w:pPr>
      <w:r w:rsidRPr="00E1172C">
        <w:rPr>
          <w:rFonts w:ascii="Times New Roman" w:hAnsi="Times New Roman" w:cs="Times New Roman"/>
        </w:rPr>
        <w:t xml:space="preserve">Online payments depend on the payment gateway. </w:t>
      </w:r>
    </w:p>
    <w:p w14:paraId="752F7670" w14:textId="77777777" w:rsidR="00E1172C" w:rsidRPr="00E1172C" w:rsidRDefault="00E1172C" w:rsidP="00E1172C">
      <w:pPr>
        <w:numPr>
          <w:ilvl w:val="0"/>
          <w:numId w:val="6"/>
        </w:numPr>
        <w:rPr>
          <w:rFonts w:ascii="Times New Roman" w:hAnsi="Times New Roman" w:cs="Times New Roman"/>
        </w:rPr>
      </w:pPr>
      <w:r w:rsidRPr="00E1172C">
        <w:rPr>
          <w:rFonts w:ascii="Times New Roman" w:hAnsi="Times New Roman" w:cs="Times New Roman"/>
        </w:rPr>
        <w:t xml:space="preserve">Database should support MySQL or Oracle SQL. </w:t>
      </w:r>
    </w:p>
    <w:p w14:paraId="38DF99C7" w14:textId="0CC67D4B" w:rsidR="00E1172C" w:rsidRPr="00E1172C" w:rsidRDefault="00E1172C" w:rsidP="00E1172C">
      <w:pPr>
        <w:rPr>
          <w:rFonts w:ascii="Times New Roman" w:hAnsi="Times New Roman" w:cs="Times New Roman"/>
        </w:rPr>
      </w:pPr>
    </w:p>
    <w:p w14:paraId="751B4121" w14:textId="0B7A984D" w:rsidR="00E1172C" w:rsidRPr="002E4478" w:rsidRDefault="002E4478" w:rsidP="00E1172C">
      <w:pPr>
        <w:rPr>
          <w:rFonts w:ascii="Times New Roman" w:hAnsi="Times New Roman" w:cs="Times New Roman"/>
          <w:b/>
          <w:bCs/>
          <w:sz w:val="32"/>
          <w:szCs w:val="32"/>
        </w:rPr>
      </w:pPr>
      <w:r w:rsidRPr="002E4478">
        <w:rPr>
          <w:rFonts w:ascii="Times New Roman" w:hAnsi="Times New Roman" w:cs="Times New Roman"/>
          <w:b/>
          <w:bCs/>
          <w:sz w:val="32"/>
          <w:szCs w:val="32"/>
        </w:rPr>
        <w:t>CONCLUSION</w:t>
      </w:r>
    </w:p>
    <w:p w14:paraId="319E8706" w14:textId="77777777" w:rsidR="00E1172C" w:rsidRPr="00E1172C" w:rsidRDefault="00E1172C" w:rsidP="00E1172C">
      <w:pPr>
        <w:rPr>
          <w:rFonts w:ascii="Times New Roman" w:hAnsi="Times New Roman" w:cs="Times New Roman"/>
        </w:rPr>
      </w:pPr>
      <w:r w:rsidRPr="00E1172C">
        <w:rPr>
          <w:rFonts w:ascii="Times New Roman" w:hAnsi="Times New Roman" w:cs="Times New Roman"/>
        </w:rPr>
        <w:t xml:space="preserve">The </w:t>
      </w:r>
      <w:r w:rsidRPr="00E1172C">
        <w:rPr>
          <w:rFonts w:ascii="Times New Roman" w:hAnsi="Times New Roman" w:cs="Times New Roman"/>
          <w:b/>
          <w:bCs/>
        </w:rPr>
        <w:t>Online Pet Store &amp; Pet Care Management System</w:t>
      </w:r>
      <w:r w:rsidRPr="00E1172C">
        <w:rPr>
          <w:rFonts w:ascii="Times New Roman" w:hAnsi="Times New Roman" w:cs="Times New Roman"/>
        </w:rPr>
        <w:t xml:space="preserve"> provides a complete platform for buying pets and pet care products. It simplifies pet sales, food management, accessory management, order processing, payment handling, and delivery tracking. The system improves customer convenience while enabling store owners to manage their business efficiently.</w:t>
      </w:r>
    </w:p>
    <w:p w14:paraId="29AECAB8" w14:textId="35C14EB5" w:rsidR="00E1172C" w:rsidRPr="00E1172C" w:rsidRDefault="00E1172C" w:rsidP="00E1172C">
      <w:pPr>
        <w:rPr>
          <w:rFonts w:ascii="Times New Roman" w:hAnsi="Times New Roman" w:cs="Times New Roman"/>
        </w:rPr>
      </w:pPr>
    </w:p>
    <w:p w14:paraId="20CB50D6" w14:textId="77777777" w:rsidR="00A11664" w:rsidRPr="00E1172C" w:rsidRDefault="00A11664">
      <w:pPr>
        <w:rPr>
          <w:rFonts w:ascii="Times New Roman" w:hAnsi="Times New Roman" w:cs="Times New Roman"/>
        </w:rPr>
      </w:pPr>
    </w:p>
    <w:sectPr w:rsidR="00A11664" w:rsidRPr="00E1172C" w:rsidSect="004A753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7743"/>
    <w:multiLevelType w:val="multilevel"/>
    <w:tmpl w:val="3F5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33E33"/>
    <w:multiLevelType w:val="multilevel"/>
    <w:tmpl w:val="E54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785ADB"/>
    <w:multiLevelType w:val="multilevel"/>
    <w:tmpl w:val="869C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0B2565"/>
    <w:multiLevelType w:val="multilevel"/>
    <w:tmpl w:val="BD5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27760"/>
    <w:multiLevelType w:val="multilevel"/>
    <w:tmpl w:val="E9EA6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D73325"/>
    <w:multiLevelType w:val="multilevel"/>
    <w:tmpl w:val="B85E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46055D"/>
    <w:multiLevelType w:val="multilevel"/>
    <w:tmpl w:val="031E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317506">
    <w:abstractNumId w:val="1"/>
  </w:num>
  <w:num w:numId="2" w16cid:durableId="1139299674">
    <w:abstractNumId w:val="2"/>
  </w:num>
  <w:num w:numId="3" w16cid:durableId="1134252727">
    <w:abstractNumId w:val="6"/>
  </w:num>
  <w:num w:numId="4" w16cid:durableId="1978603984">
    <w:abstractNumId w:val="0"/>
  </w:num>
  <w:num w:numId="5" w16cid:durableId="313531770">
    <w:abstractNumId w:val="3"/>
  </w:num>
  <w:num w:numId="6" w16cid:durableId="929776149">
    <w:abstractNumId w:val="5"/>
  </w:num>
  <w:num w:numId="7" w16cid:durableId="1699962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2C"/>
    <w:rsid w:val="000B2960"/>
    <w:rsid w:val="002E4478"/>
    <w:rsid w:val="004A7536"/>
    <w:rsid w:val="00774C01"/>
    <w:rsid w:val="00A11664"/>
    <w:rsid w:val="00C54B04"/>
    <w:rsid w:val="00E117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8E020"/>
  <w15:chartTrackingRefBased/>
  <w15:docId w15:val="{13FDC22E-9349-47EF-89C0-2B282FF98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72C"/>
    <w:rPr>
      <w:rFonts w:eastAsiaTheme="majorEastAsia" w:cstheme="majorBidi"/>
      <w:color w:val="272727" w:themeColor="text1" w:themeTint="D8"/>
    </w:rPr>
  </w:style>
  <w:style w:type="paragraph" w:styleId="Title">
    <w:name w:val="Title"/>
    <w:basedOn w:val="Normal"/>
    <w:next w:val="Normal"/>
    <w:link w:val="TitleChar"/>
    <w:uiPriority w:val="10"/>
    <w:qFormat/>
    <w:rsid w:val="00E11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72C"/>
    <w:pPr>
      <w:spacing w:before="160"/>
      <w:jc w:val="center"/>
    </w:pPr>
    <w:rPr>
      <w:i/>
      <w:iCs/>
      <w:color w:val="404040" w:themeColor="text1" w:themeTint="BF"/>
    </w:rPr>
  </w:style>
  <w:style w:type="character" w:customStyle="1" w:styleId="QuoteChar">
    <w:name w:val="Quote Char"/>
    <w:basedOn w:val="DefaultParagraphFont"/>
    <w:link w:val="Quote"/>
    <w:uiPriority w:val="29"/>
    <w:rsid w:val="00E1172C"/>
    <w:rPr>
      <w:i/>
      <w:iCs/>
      <w:color w:val="404040" w:themeColor="text1" w:themeTint="BF"/>
    </w:rPr>
  </w:style>
  <w:style w:type="paragraph" w:styleId="ListParagraph">
    <w:name w:val="List Paragraph"/>
    <w:basedOn w:val="Normal"/>
    <w:uiPriority w:val="34"/>
    <w:qFormat/>
    <w:rsid w:val="00E1172C"/>
    <w:pPr>
      <w:ind w:left="720"/>
      <w:contextualSpacing/>
    </w:pPr>
  </w:style>
  <w:style w:type="character" w:styleId="IntenseEmphasis">
    <w:name w:val="Intense Emphasis"/>
    <w:basedOn w:val="DefaultParagraphFont"/>
    <w:uiPriority w:val="21"/>
    <w:qFormat/>
    <w:rsid w:val="00E1172C"/>
    <w:rPr>
      <w:i/>
      <w:iCs/>
      <w:color w:val="0F4761" w:themeColor="accent1" w:themeShade="BF"/>
    </w:rPr>
  </w:style>
  <w:style w:type="paragraph" w:styleId="IntenseQuote">
    <w:name w:val="Intense Quote"/>
    <w:basedOn w:val="Normal"/>
    <w:next w:val="Normal"/>
    <w:link w:val="IntenseQuoteChar"/>
    <w:uiPriority w:val="30"/>
    <w:qFormat/>
    <w:rsid w:val="00E11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72C"/>
    <w:rPr>
      <w:i/>
      <w:iCs/>
      <w:color w:val="0F4761" w:themeColor="accent1" w:themeShade="BF"/>
    </w:rPr>
  </w:style>
  <w:style w:type="character" w:styleId="IntenseReference">
    <w:name w:val="Intense Reference"/>
    <w:basedOn w:val="DefaultParagraphFont"/>
    <w:uiPriority w:val="32"/>
    <w:qFormat/>
    <w:rsid w:val="00E11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Sree</dc:creator>
  <cp:keywords/>
  <dc:description/>
  <cp:lastModifiedBy>Pooja Sree</cp:lastModifiedBy>
  <cp:revision>1</cp:revision>
  <dcterms:created xsi:type="dcterms:W3CDTF">2026-07-17T06:31:00Z</dcterms:created>
  <dcterms:modified xsi:type="dcterms:W3CDTF">2026-07-17T07:01:00Z</dcterms:modified>
</cp:coreProperties>
</file>