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1A56DB"/>
          <w:sz w:val="44"/>
        </w:rPr>
        <w:t>PROJECT REPORT</w:t>
      </w:r>
    </w:p>
    <w:p/>
    <w:p>
      <w:pPr>
        <w:jc w:val="center"/>
      </w:pPr>
      <w:r>
        <w:rPr>
          <w:rFonts w:ascii="Calibri" w:hAnsi="Calibri"/>
          <w:b/>
          <w:i w:val="0"/>
          <w:color w:val="1F2937"/>
          <w:sz w:val="32"/>
        </w:rPr>
        <w:t>HireFlow – Job Portal</w:t>
      </w:r>
    </w:p>
    <w:p/>
    <w:p>
      <w:pPr>
        <w:jc w:val="center"/>
      </w:pPr>
      <w:r>
        <w:rPr>
          <w:rFonts w:ascii="Calibri" w:hAnsi="Calibri"/>
          <w:b w:val="0"/>
          <w:i/>
          <w:color w:val="6B7280"/>
          <w:sz w:val="22"/>
        </w:rPr>
        <w:t>A Full-Stack Web Application for Job Search &amp; Recruitment</w:t>
      </w:r>
    </w:p>
    <w:p/>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1A56DB"/>
          </w:tcPr>
          <w:p>
            <w:r>
              <w:rPr>
                <w:rFonts w:ascii="Calibri" w:hAnsi="Calibri"/>
                <w:b/>
                <w:i w:val="0"/>
                <w:color w:val="FFFFFF"/>
                <w:sz w:val="20"/>
              </w:rPr>
              <w:t>Subject</w:t>
            </w:r>
          </w:p>
        </w:tc>
        <w:tc>
          <w:tcPr>
            <w:tcW w:type="dxa" w:w="5760"/>
          </w:tcPr>
          <w:p>
            <w:r>
              <w:rPr>
                <w:rFonts w:ascii="Calibri" w:hAnsi="Calibri"/>
                <w:b w:val="0"/>
                <w:i w:val="0"/>
                <w:color w:val="1F2937"/>
                <w:sz w:val="20"/>
              </w:rPr>
              <w:t>Web Development Project</w:t>
            </w:r>
          </w:p>
        </w:tc>
      </w:tr>
    </w:tbl>
    <w:p>
      <w:pPr>
        <w:spacing w:after="40"/>
      </w:pPr>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1A56DB"/>
          </w:tcPr>
          <w:p>
            <w:r>
              <w:rPr>
                <w:rFonts w:ascii="Calibri" w:hAnsi="Calibri"/>
                <w:b/>
                <w:i w:val="0"/>
                <w:color w:val="FFFFFF"/>
                <w:sz w:val="20"/>
              </w:rPr>
              <w:t>Technology</w:t>
            </w:r>
          </w:p>
        </w:tc>
        <w:tc>
          <w:tcPr>
            <w:tcW w:type="dxa" w:w="5760"/>
          </w:tcPr>
          <w:p>
            <w:r>
              <w:rPr>
                <w:rFonts w:ascii="Calibri" w:hAnsi="Calibri"/>
                <w:b w:val="0"/>
                <w:i w:val="0"/>
                <w:color w:val="1F2937"/>
                <w:sz w:val="20"/>
              </w:rPr>
              <w:t>HTML · CSS · JavaScript · Node.js · Express</w:t>
            </w:r>
          </w:p>
        </w:tc>
      </w:tr>
    </w:tbl>
    <w:p>
      <w:pPr>
        <w:spacing w:after="40"/>
      </w:pPr>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1A56DB"/>
          </w:tcPr>
          <w:p>
            <w:r>
              <w:rPr>
                <w:rFonts w:ascii="Calibri" w:hAnsi="Calibri"/>
                <w:b/>
                <w:i w:val="0"/>
                <w:color w:val="FFFFFF"/>
                <w:sz w:val="20"/>
              </w:rPr>
              <w:t>Submitted By</w:t>
            </w:r>
          </w:p>
        </w:tc>
        <w:tc>
          <w:tcPr>
            <w:tcW w:type="dxa" w:w="5760"/>
          </w:tcPr>
          <w:p>
            <w:r>
              <w:rPr>
                <w:rFonts w:ascii="Calibri" w:hAnsi="Calibri"/>
                <w:b w:val="0"/>
                <w:i w:val="0"/>
                <w:color w:val="1F2937"/>
                <w:sz w:val="20"/>
              </w:rPr>
              <w:t>Parvez</w:t>
            </w:r>
          </w:p>
        </w:tc>
      </w:tr>
    </w:tbl>
    <w:p>
      <w:pPr>
        <w:spacing w:after="40"/>
      </w:pPr>
    </w:p>
    <w:tbl>
      <w:tblPr>
        <w:tblStyle w:val="TableGrid"/>
        <w:tblW w:type="auto" w:w="0"/>
        <w:jc w:val="center"/>
        <w:tblLook w:firstColumn="1" w:firstRow="1" w:lastColumn="0" w:lastRow="0" w:noHBand="0" w:noVBand="1" w:val="04A0"/>
      </w:tblPr>
      <w:tblGrid>
        <w:gridCol w:w="4392"/>
        <w:gridCol w:w="4392"/>
      </w:tblGrid>
      <w:tr>
        <w:tc>
          <w:tcPr>
            <w:tcW w:type="dxa" w:w="3168"/>
            <w:shd w:val="clear" w:color="auto" w:fill="1A56DB"/>
          </w:tcPr>
          <w:p>
            <w:r>
              <w:rPr>
                <w:rFonts w:ascii="Calibri" w:hAnsi="Calibri"/>
                <w:b/>
                <w:i w:val="0"/>
                <w:color w:val="FFFFFF"/>
                <w:sz w:val="20"/>
              </w:rPr>
              <w:t>Academic Year</w:t>
            </w:r>
          </w:p>
        </w:tc>
        <w:tc>
          <w:tcPr>
            <w:tcW w:type="dxa" w:w="5760"/>
          </w:tcPr>
          <w:p>
            <w:r>
              <w:rPr>
                <w:rFonts w:ascii="Calibri" w:hAnsi="Calibri"/>
                <w:b w:val="0"/>
                <w:i w:val="0"/>
                <w:color w:val="1F2937"/>
                <w:sz w:val="20"/>
              </w:rPr>
              <w:t>2025 – 2026</w:t>
            </w:r>
          </w:p>
        </w:tc>
      </w:tr>
    </w:tbl>
    <w:p>
      <w:pPr>
        <w:spacing w:after="40"/>
      </w:pPr>
    </w:p>
    <w:p>
      <w:r>
        <w:br w:type="page"/>
      </w:r>
    </w:p>
    <w:p>
      <w:pPr>
        <w:spacing w:before="280" w:after="80"/>
        <w:pBdr>
          <w:bottom w:val="single" w:sz="6" w:space="4" w:color="1A56DB"/>
        </w:pBdr>
      </w:pPr>
      <w:r>
        <w:rPr>
          <w:rFonts w:ascii="Calibri" w:hAnsi="Calibri"/>
          <w:b/>
          <w:i w:val="0"/>
          <w:color w:val="1A56DB"/>
          <w:sz w:val="26"/>
        </w:rPr>
        <w:t>1. ABSTRACT</w:t>
      </w:r>
    </w:p>
    <w:p>
      <w:pPr>
        <w:spacing w:before="40" w:after="80"/>
      </w:pPr>
      <w:r>
        <w:rPr>
          <w:rFonts w:ascii="Calibri" w:hAnsi="Calibri"/>
          <w:b w:val="0"/>
          <w:i w:val="0"/>
          <w:color w:val="1F2937"/>
          <w:sz w:val="21"/>
        </w:rPr>
        <w:t>HireFlow is a modern, full-stack web-based job portal designed to bridge the gap between job seekers and employers. The platform allows registered users to search and apply for jobs using smart filters such as job title, location, and experience level. On the other side, administrators can manage the entire job inventory — posting new listings, editing existing ones, and removing outdated postings — through a dedicated dashboard. The system is built using HTML, CSS, and JavaScript on the frontend, with Node.js and Express powering the backend REST API, ensuring a smooth, responsive, and scalable experience for all users.</w:t>
      </w:r>
    </w:p>
    <w:p>
      <w:pPr>
        <w:spacing w:before="280" w:after="80"/>
        <w:pBdr>
          <w:bottom w:val="single" w:sz="6" w:space="4" w:color="1A56DB"/>
        </w:pBdr>
      </w:pPr>
      <w:r>
        <w:rPr>
          <w:rFonts w:ascii="Calibri" w:hAnsi="Calibri"/>
          <w:b/>
          <w:i w:val="0"/>
          <w:color w:val="1A56DB"/>
          <w:sz w:val="26"/>
        </w:rPr>
        <w:t>2. INTRODUCTION</w:t>
      </w:r>
    </w:p>
    <w:p>
      <w:pPr>
        <w:spacing w:before="40" w:after="80"/>
      </w:pPr>
      <w:r>
        <w:rPr>
          <w:rFonts w:ascii="Calibri" w:hAnsi="Calibri"/>
          <w:b w:val="0"/>
          <w:i w:val="0"/>
          <w:color w:val="1F2937"/>
          <w:sz w:val="21"/>
        </w:rPr>
        <w:t>The rapid growth of the internet has transformed how people find jobs and how companies hire talent. Traditional methods such as newspaper advertisements and walk-in interviews are increasingly being replaced by online job portals. HireFlow is developed to address this need by providing a centralised, user-friendly platform where job seekers can discover opportunities that match their skills, and recruiters can publish roles to a large audience.</w:t>
      </w:r>
    </w:p>
    <w:p>
      <w:pPr>
        <w:spacing w:before="40" w:after="80"/>
      </w:pPr>
      <w:r>
        <w:rPr>
          <w:rFonts w:ascii="Calibri" w:hAnsi="Calibri"/>
          <w:b w:val="0"/>
          <w:i w:val="0"/>
          <w:color w:val="1F2937"/>
          <w:sz w:val="21"/>
        </w:rPr>
        <w:t>The application follows a client-server architecture. The frontend renders an intuitive UI while the backend handles business logic, data storage, and API responses. Authentication is managed securely so that only authorised users and admins can access restricted features.</w:t>
      </w:r>
    </w:p>
    <w:p>
      <w:pPr>
        <w:spacing w:before="280" w:after="80"/>
        <w:pBdr>
          <w:bottom w:val="single" w:sz="6" w:space="4" w:color="1A56DB"/>
        </w:pBdr>
      </w:pPr>
      <w:r>
        <w:rPr>
          <w:rFonts w:ascii="Calibri" w:hAnsi="Calibri"/>
          <w:b/>
          <w:i w:val="0"/>
          <w:color w:val="1A56DB"/>
          <w:sz w:val="26"/>
        </w:rPr>
        <w:t>3. OBJECTIVES</w:t>
      </w:r>
    </w:p>
    <w:p>
      <w:pPr>
        <w:pStyle w:val="ListBullet"/>
        <w:spacing w:before="20" w:after="40"/>
        <w:ind w:left="576"/>
      </w:pPr>
      <w:r>
        <w:rPr>
          <w:rFonts w:ascii="Calibri" w:hAnsi="Calibri"/>
          <w:b w:val="0"/>
          <w:i w:val="0"/>
          <w:color w:val="1F2937"/>
          <w:sz w:val="21"/>
        </w:rPr>
        <w:t>Build a responsive, easy-to-navigate job portal accessible on all modern browsers.</w:t>
      </w:r>
    </w:p>
    <w:p>
      <w:pPr>
        <w:pStyle w:val="ListBullet"/>
        <w:spacing w:before="20" w:after="40"/>
        <w:ind w:left="576"/>
      </w:pPr>
      <w:r>
        <w:rPr>
          <w:rFonts w:ascii="Calibri" w:hAnsi="Calibri"/>
          <w:b w:val="0"/>
          <w:i w:val="0"/>
          <w:color w:val="1F2937"/>
          <w:sz w:val="21"/>
        </w:rPr>
        <w:t>Enable job seekers to search and filter job listings by title, location, and experience.</w:t>
      </w:r>
    </w:p>
    <w:p>
      <w:pPr>
        <w:pStyle w:val="ListBullet"/>
        <w:spacing w:before="20" w:after="40"/>
        <w:ind w:left="576"/>
      </w:pPr>
      <w:r>
        <w:rPr>
          <w:rFonts w:ascii="Calibri" w:hAnsi="Calibri"/>
          <w:b w:val="0"/>
          <w:i w:val="0"/>
          <w:color w:val="1F2937"/>
          <w:sz w:val="21"/>
        </w:rPr>
        <w:t>Provide a secure user authentication system (sign-up, login, and sign-out).</w:t>
      </w:r>
    </w:p>
    <w:p>
      <w:pPr>
        <w:pStyle w:val="ListBullet"/>
        <w:spacing w:before="20" w:after="40"/>
        <w:ind w:left="576"/>
      </w:pPr>
      <w:r>
        <w:rPr>
          <w:rFonts w:ascii="Calibri" w:hAnsi="Calibri"/>
          <w:b w:val="0"/>
          <w:i w:val="0"/>
          <w:color w:val="1F2937"/>
          <w:sz w:val="21"/>
        </w:rPr>
        <w:t>Allow users to apply for jobs and track their application status.</w:t>
      </w:r>
    </w:p>
    <w:p>
      <w:pPr>
        <w:pStyle w:val="ListBullet"/>
        <w:spacing w:before="20" w:after="40"/>
        <w:ind w:left="576"/>
      </w:pPr>
      <w:r>
        <w:rPr>
          <w:rFonts w:ascii="Calibri" w:hAnsi="Calibri"/>
          <w:b w:val="0"/>
          <w:i w:val="0"/>
          <w:color w:val="1F2937"/>
          <w:sz w:val="21"/>
        </w:rPr>
        <w:t>Create a dedicated Admin Dashboard to post, edit, and delete job listings.</w:t>
      </w:r>
    </w:p>
    <w:p>
      <w:pPr>
        <w:pStyle w:val="ListBullet"/>
        <w:spacing w:before="20" w:after="40"/>
        <w:ind w:left="576"/>
      </w:pPr>
      <w:r>
        <w:rPr>
          <w:rFonts w:ascii="Calibri" w:hAnsi="Calibri"/>
          <w:b w:val="0"/>
          <w:i w:val="0"/>
          <w:color w:val="1F2937"/>
          <w:sz w:val="21"/>
        </w:rPr>
        <w:t>Establish a clean REST API interface between the frontend and backend.</w:t>
      </w:r>
    </w:p>
    <w:p>
      <w:pPr>
        <w:pStyle w:val="ListBullet"/>
        <w:spacing w:before="20" w:after="40"/>
        <w:ind w:left="576"/>
      </w:pPr>
      <w:r>
        <w:rPr>
          <w:rFonts w:ascii="Calibri" w:hAnsi="Calibri"/>
          <w:b w:val="0"/>
          <w:i w:val="0"/>
          <w:color w:val="1F2937"/>
          <w:sz w:val="21"/>
        </w:rPr>
        <w:t>Ensure the application is performant, secure, and ready for future scaling.</w:t>
      </w:r>
    </w:p>
    <w:p>
      <w:pPr>
        <w:spacing w:before="280" w:after="80"/>
        <w:pBdr>
          <w:bottom w:val="single" w:sz="6" w:space="4" w:color="1A56DB"/>
        </w:pBdr>
      </w:pPr>
      <w:r>
        <w:rPr>
          <w:rFonts w:ascii="Calibri" w:hAnsi="Calibri"/>
          <w:b/>
          <w:i w:val="0"/>
          <w:color w:val="1A56DB"/>
          <w:sz w:val="26"/>
        </w:rPr>
        <w:t>4. SYSTEM OVERVIEW</w:t>
      </w:r>
    </w:p>
    <w:p>
      <w:pPr>
        <w:spacing w:before="40" w:after="80"/>
      </w:pPr>
      <w:r>
        <w:rPr>
          <w:rFonts w:ascii="Calibri" w:hAnsi="Calibri"/>
          <w:b w:val="0"/>
          <w:i w:val="0"/>
          <w:color w:val="1F2937"/>
          <w:sz w:val="21"/>
        </w:rPr>
        <w:t>HireFlow operates as a two-sided platform. Job seekers visit the homepage, search for roles using filters, create an account (or log in), and submit applications. Admins log in through a protected route and gain access to a dashboard where they can create and manage job listings. All data exchanges between the browser and the server happen via REST API calls in JSON format, keeping the frontend and backend loosely coupled and independently maintainable.</w:t>
      </w:r>
    </w:p>
    <w:p>
      <w:pPr>
        <w:spacing w:before="280" w:after="80"/>
        <w:pBdr>
          <w:bottom w:val="single" w:sz="6" w:space="4" w:color="1A56DB"/>
        </w:pBdr>
      </w:pPr>
      <w:r>
        <w:rPr>
          <w:rFonts w:ascii="Calibri" w:hAnsi="Calibri"/>
          <w:b/>
          <w:i w:val="0"/>
          <w:color w:val="1A56DB"/>
          <w:sz w:val="26"/>
        </w:rPr>
        <w:t>5. PROJECT FLOW</w:t>
      </w:r>
    </w:p>
    <w:p>
      <w:pPr>
        <w:spacing w:before="160" w:after="80"/>
      </w:pPr>
      <w:r>
        <w:rPr>
          <w:rFonts w:ascii="Calibri" w:hAnsi="Calibri"/>
          <w:b/>
          <w:i w:val="0"/>
          <w:color w:val="1F2937"/>
          <w:sz w:val="22"/>
        </w:rPr>
        <w:t>Step 1 – User Visits the Homepage</w:t>
      </w:r>
    </w:p>
    <w:p>
      <w:pPr>
        <w:spacing w:before="40" w:after="80"/>
      </w:pPr>
      <w:r>
        <w:rPr>
          <w:rFonts w:ascii="Calibri" w:hAnsi="Calibri"/>
          <w:b w:val="0"/>
          <w:i w:val="0"/>
          <w:color w:val="1F2937"/>
          <w:sz w:val="21"/>
        </w:rPr>
        <w:t>When a visitor opens HireFlow, the browser loads the homepage, which features a bold hero section with the tagline 'Find Your Dream Job Among Thousands of Listings'. A statistics banner below the hero section displays live metrics such as total open jobs, number of registered companies, and total job seekers. The navbar shows links for Jobs, Applied, the user's name (if logged in), Sign Out, and Admin. On first load, the frontend makes a GET request to the backend API to fetch the latest job listings and populates the search area.</w:t>
      </w:r>
    </w:p>
    <w:p>
      <w:pPr>
        <w:spacing w:before="160" w:after="80"/>
      </w:pPr>
      <w:r>
        <w:rPr>
          <w:rFonts w:ascii="Calibri" w:hAnsi="Calibri"/>
          <w:b/>
          <w:i w:val="0"/>
          <w:color w:val="1F2937"/>
          <w:sz w:val="22"/>
        </w:rPr>
        <w:t>Step 2 – Job Search Using Filters</w:t>
      </w:r>
    </w:p>
    <w:p>
      <w:pPr>
        <w:spacing w:before="40" w:after="80"/>
      </w:pPr>
      <w:r>
        <w:rPr>
          <w:rFonts w:ascii="Calibri" w:hAnsi="Calibri"/>
          <w:b w:val="0"/>
          <w:i w:val="0"/>
          <w:color w:val="1F2937"/>
          <w:sz w:val="21"/>
        </w:rPr>
        <w:t>The homepage includes a search panel with three input fields: Job Title/Skill, Location, and an Experience dropdown. When the user enters search criteria and clicks the Search button, the frontend collects the filter values and sends a GET request to the backend endpoint (e.g., GET /api/jobs?title=React&amp;location=Bangalore&amp;experience=2-4). The backend queries the database using these parameters and returns a filtered list of job objects. The frontend then renders these results in a job listing section.</w:t>
      </w:r>
    </w:p>
    <w:p>
      <w:pPr>
        <w:spacing w:before="40" w:after="80"/>
      </w:pPr>
      <w:r>
        <w:rPr>
          <w:rFonts w:ascii="Calibri" w:hAnsi="Calibri"/>
          <w:b w:val="0"/>
          <w:i w:val="0"/>
          <w:color w:val="1F2937"/>
          <w:sz w:val="21"/>
        </w:rPr>
        <w:t>On the Jobs listing page, a left-side Filters panel provides additional controls: Location text input, Min/Max Experience (years), Category dropdown (e.g., Engineering, Management), and Job Type dropdown (Full-time, Part-time, Contract). A 'Clear Filters' button resets all filters. Each filter change triggers a new API call and dynamically updates the job list without a full page reload.</w:t>
      </w:r>
    </w:p>
    <w:p>
      <w:pPr>
        <w:spacing w:before="160" w:after="80"/>
      </w:pPr>
      <w:r>
        <w:rPr>
          <w:rFonts w:ascii="Calibri" w:hAnsi="Calibri"/>
          <w:b/>
          <w:i w:val="0"/>
          <w:color w:val="1F2937"/>
          <w:sz w:val="22"/>
        </w:rPr>
        <w:t>Step 3 – User Sign-Up / Login</w:t>
      </w:r>
    </w:p>
    <w:p>
      <w:pPr>
        <w:spacing w:before="40" w:after="80"/>
      </w:pPr>
      <w:r>
        <w:rPr>
          <w:rFonts w:ascii="Calibri" w:hAnsi="Calibri"/>
          <w:b w:val="0"/>
          <w:i w:val="0"/>
          <w:color w:val="1F2937"/>
          <w:sz w:val="21"/>
        </w:rPr>
        <w:t>If a user wishes to apply for a job, they must first authenticate. Clicking 'Apply' (or any restricted action) opens a modal with Sign-Up and Login tabs.</w:t>
      </w:r>
    </w:p>
    <w:p>
      <w:pPr>
        <w:pStyle w:val="ListBullet"/>
        <w:spacing w:before="20" w:after="40"/>
        <w:ind w:left="576"/>
      </w:pPr>
      <w:r>
        <w:rPr>
          <w:rFonts w:ascii="Calibri" w:hAnsi="Calibri"/>
          <w:b w:val="0"/>
          <w:i w:val="0"/>
          <w:color w:val="1F2937"/>
          <w:sz w:val="21"/>
        </w:rPr>
        <w:t>Sign-Up: The user enters their name, email address, and password. The frontend validates the input (non-empty fields, valid email format, minimum password length) before sending a POST /api/auth/register request. The backend hashes the password and saves the new user record to the database. On success, a JWT token is returned and stored client-side.</w:t>
      </w:r>
    </w:p>
    <w:p>
      <w:pPr>
        <w:pStyle w:val="ListBullet"/>
        <w:spacing w:before="20" w:after="40"/>
        <w:ind w:left="576"/>
      </w:pPr>
      <w:r>
        <w:rPr>
          <w:rFonts w:ascii="Calibri" w:hAnsi="Calibri"/>
          <w:b w:val="0"/>
          <w:i w:val="0"/>
          <w:color w:val="1F2937"/>
          <w:sz w:val="21"/>
        </w:rPr>
        <w:t>Login: The user enters their registered email and password. A POST /api/auth/login request is sent. The backend verifies credentials, generates a JWT token, and returns it. The token is stored in localStorage or a secure cookie and attached to all subsequent API requests via the Authorization header.</w:t>
      </w:r>
    </w:p>
    <w:p>
      <w:pPr>
        <w:pStyle w:val="ListBullet"/>
        <w:spacing w:before="20" w:after="40"/>
        <w:ind w:left="576"/>
      </w:pPr>
      <w:r>
        <w:rPr>
          <w:rFonts w:ascii="Calibri" w:hAnsi="Calibri"/>
          <w:b w:val="0"/>
          <w:i w:val="0"/>
          <w:color w:val="1F2937"/>
          <w:sz w:val="21"/>
        </w:rPr>
        <w:t>Sign-Out: Clicking 'Sign Out' clears the stored token and redirects the user to the homepage.</w:t>
      </w:r>
    </w:p>
    <w:p>
      <w:pPr>
        <w:spacing w:before="160" w:after="80"/>
      </w:pPr>
      <w:r>
        <w:rPr>
          <w:rFonts w:ascii="Calibri" w:hAnsi="Calibri"/>
          <w:b/>
          <w:i w:val="0"/>
          <w:color w:val="1F2937"/>
          <w:sz w:val="22"/>
        </w:rPr>
        <w:t>Step 4 – Job Application Process</w:t>
      </w:r>
    </w:p>
    <w:p>
      <w:pPr>
        <w:spacing w:before="40" w:after="80"/>
      </w:pPr>
      <w:r>
        <w:rPr>
          <w:rFonts w:ascii="Calibri" w:hAnsi="Calibri"/>
          <w:b w:val="0"/>
          <w:i w:val="0"/>
          <w:color w:val="1F2937"/>
          <w:sz w:val="21"/>
        </w:rPr>
        <w:t>Once logged in, the user can browse the filtered job listing page. Each job card displays the company logo placeholder, job title, company name, location, experience required, employment type badge, category badge, skill tags, salary range (in LPA), posting date, and applicant count. Clicking a job card opens the full job detail view.</w:t>
      </w:r>
    </w:p>
    <w:p>
      <w:pPr>
        <w:spacing w:before="40" w:after="80"/>
      </w:pPr>
      <w:r>
        <w:rPr>
          <w:rFonts w:ascii="Calibri" w:hAnsi="Calibri"/>
          <w:b w:val="0"/>
          <w:i w:val="0"/>
          <w:color w:val="1F2937"/>
          <w:sz w:val="21"/>
        </w:rPr>
        <w:t>On the job detail page, the user reviews the full description, responsibilities, and requirements, then clicks the Apply button. The frontend sends a POST /api/applications request with the job ID and user's auth token. The backend records the application, linking the user's ID with the job ID and setting the status to 'Applied'. After a successful application, the job card in the listing shows a green 'Applied' badge so the user can easily track which roles they have applied to.</w:t>
      </w:r>
    </w:p>
    <w:p>
      <w:pPr>
        <w:spacing w:before="40" w:after="80"/>
      </w:pPr>
      <w:r>
        <w:rPr>
          <w:rFonts w:ascii="Calibri" w:hAnsi="Calibri"/>
          <w:b w:val="0"/>
          <w:i w:val="0"/>
          <w:color w:val="1F2937"/>
          <w:sz w:val="21"/>
        </w:rPr>
        <w:t>The Applied tab in the navbar shows all jobs the user has applied to, along with their current application status, helping users manage their job search efficiently.</w:t>
      </w:r>
    </w:p>
    <w:p>
      <w:pPr>
        <w:spacing w:before="160" w:after="80"/>
      </w:pPr>
      <w:r>
        <w:rPr>
          <w:rFonts w:ascii="Calibri" w:hAnsi="Calibri"/>
          <w:b/>
          <w:i w:val="0"/>
          <w:color w:val="1F2937"/>
          <w:sz w:val="22"/>
        </w:rPr>
        <w:t>Step 5 – Admin Login</w:t>
      </w:r>
    </w:p>
    <w:p>
      <w:pPr>
        <w:spacing w:before="40" w:after="80"/>
      </w:pPr>
      <w:r>
        <w:rPr>
          <w:rFonts w:ascii="Calibri" w:hAnsi="Calibri"/>
          <w:b w:val="0"/>
          <w:i w:val="0"/>
          <w:color w:val="1F2937"/>
          <w:sz w:val="21"/>
        </w:rPr>
        <w:t>The Admin link in the navbar is accessible only to users with an admin role. When a standard user clicks Admin, they are prompted to log in with admin credentials. Admin accounts are pre-seeded or created via a protected backend endpoint. Upon successful authentication, the admin receives a JWT token that includes a role: 'admin' claim. The backend middleware checks this claim on every admin API route and rejects requests from non-admin users with a 403 Forbidden response.</w:t>
      </w:r>
    </w:p>
    <w:p>
      <w:pPr>
        <w:spacing w:before="160" w:after="80"/>
      </w:pPr>
      <w:r>
        <w:rPr>
          <w:rFonts w:ascii="Calibri" w:hAnsi="Calibri"/>
          <w:b/>
          <w:i w:val="0"/>
          <w:color w:val="1F2937"/>
          <w:sz w:val="22"/>
        </w:rPr>
        <w:t>Step 6 – Admin: Posting, Editing &amp; Deleting Jobs</w:t>
      </w:r>
    </w:p>
    <w:p>
      <w:pPr>
        <w:spacing w:before="40" w:after="80"/>
      </w:pPr>
      <w:r>
        <w:rPr>
          <w:rFonts w:ascii="Calibri" w:hAnsi="Calibri"/>
          <w:b w:val="0"/>
          <w:i w:val="0"/>
          <w:color w:val="1F2937"/>
          <w:sz w:val="21"/>
        </w:rPr>
        <w:t>After logging in, the admin lands on the Admin Dashboard, which lists all currently posted jobs in a table view with pagination. The dashboard provides the following management capabilities:</w:t>
      </w:r>
    </w:p>
    <w:p>
      <w:pPr>
        <w:pStyle w:val="ListBullet"/>
        <w:spacing w:before="20" w:after="40"/>
        <w:ind w:left="576"/>
      </w:pPr>
      <w:r>
        <w:rPr>
          <w:rFonts w:ascii="Calibri" w:hAnsi="Calibri"/>
          <w:b w:val="0"/>
          <w:i w:val="0"/>
          <w:color w:val="1F2937"/>
          <w:sz w:val="21"/>
        </w:rPr>
        <w:t>Post a New Job: The admin fills in a form with fields such as Job Title, Company Name, Location, Experience Required, Employment Type, Category, Skill Tags, Salary Range, and Job Description. On submission, a POST /api/admin/jobs request is made. The backend validates the payload and inserts a new job document into the database.</w:t>
      </w:r>
    </w:p>
    <w:p>
      <w:pPr>
        <w:pStyle w:val="ListBullet"/>
        <w:spacing w:before="20" w:after="40"/>
        <w:ind w:left="576"/>
      </w:pPr>
      <w:r>
        <w:rPr>
          <w:rFonts w:ascii="Calibri" w:hAnsi="Calibri"/>
          <w:b w:val="0"/>
          <w:i w:val="0"/>
          <w:color w:val="1F2937"/>
          <w:sz w:val="21"/>
        </w:rPr>
        <w:t>Edit a Job: The admin clicks the Edit icon on any job card. The form is pre-populated with existing data. After making changes, a PUT /api/admin/jobs/:id request is sent with the updated payload. The backend finds the job by ID and updates the record.</w:t>
      </w:r>
    </w:p>
    <w:p>
      <w:pPr>
        <w:pStyle w:val="ListBullet"/>
        <w:spacing w:before="20" w:after="40"/>
        <w:ind w:left="576"/>
      </w:pPr>
      <w:r>
        <w:rPr>
          <w:rFonts w:ascii="Calibri" w:hAnsi="Calibri"/>
          <w:b w:val="0"/>
          <w:i w:val="0"/>
          <w:color w:val="1F2937"/>
          <w:sz w:val="21"/>
        </w:rPr>
        <w:t>Delete a Job: The admin clicks the Delete icon and confirms the action via a prompt. A DELETE /api/admin/jobs/:id request is sent. The backend removes the record from the database and returns a success response. The job card is immediately removed from the dashboard.</w:t>
      </w:r>
    </w:p>
    <w:p>
      <w:pPr>
        <w:spacing w:before="160" w:after="80"/>
      </w:pPr>
      <w:r>
        <w:rPr>
          <w:rFonts w:ascii="Calibri" w:hAnsi="Calibri"/>
          <w:b/>
          <w:i w:val="0"/>
          <w:color w:val="1F2937"/>
          <w:sz w:val="22"/>
        </w:rPr>
        <w:t>Step 7 – Frontend–Backend API Interaction</w:t>
      </w:r>
    </w:p>
    <w:p>
      <w:pPr>
        <w:spacing w:before="40" w:after="80"/>
      </w:pPr>
      <w:r>
        <w:rPr>
          <w:rFonts w:ascii="Calibri" w:hAnsi="Calibri"/>
          <w:b w:val="0"/>
          <w:i w:val="0"/>
          <w:color w:val="1F2937"/>
          <w:sz w:val="21"/>
        </w:rPr>
        <w:t>All communication between the browser and the server happens through a RESTful API. The frontend uses the Fetch API (or Axios) to make asynchronous HTTP requests. JSON is the data exchange format for all requests and responses. Auth-protected routes require a valid JWT in the Authorization: Bearer &lt;token&gt; header. The backend uses Express middleware to parse JSON bodies, verify tokens, check user roles, handle CORS, and return standardised error responses. This separation of concerns ensures the frontend can be updated independently of the backend and vice versa.</w:t>
      </w:r>
    </w:p>
    <w:p>
      <w:pPr>
        <w:spacing w:before="280" w:after="80"/>
        <w:pBdr>
          <w:bottom w:val="single" w:sz="6" w:space="4" w:color="1A56DB"/>
        </w:pBdr>
      </w:pPr>
      <w:r>
        <w:rPr>
          <w:rFonts w:ascii="Calibri" w:hAnsi="Calibri"/>
          <w:b/>
          <w:i w:val="0"/>
          <w:color w:val="1A56DB"/>
          <w:sz w:val="26"/>
        </w:rPr>
        <w:t>6. FLOW DIAGRAM</w:t>
      </w:r>
    </w:p>
    <w:p>
      <w:pPr>
        <w:spacing w:before="40" w:after="80"/>
      </w:pPr>
      <w:r>
        <w:rPr>
          <w:rFonts w:ascii="Calibri" w:hAnsi="Calibri"/>
          <w:b w:val="0"/>
          <w:i w:val="0"/>
          <w:color w:val="1F2937"/>
          <w:sz w:val="21"/>
        </w:rPr>
        <w:t>The following text-based diagram represents the high-level system workflow:</w:t>
      </w:r>
    </w:p>
    <w:p/>
    <w:p>
      <w:pPr>
        <w:spacing w:before="0" w:after="0"/>
      </w:pPr>
      <w:r>
        <w:rPr>
          <w:rFonts w:ascii="Courier New" w:hAnsi="Courier New"/>
          <w:color w:val="1F2937"/>
          <w:sz w:val="18"/>
        </w:rPr>
        <w:t>┌─────────────────────────────────────┐</w:t>
      </w:r>
    </w:p>
    <w:p>
      <w:pPr>
        <w:spacing w:before="0" w:after="0"/>
      </w:pPr>
      <w:r>
        <w:rPr>
          <w:rFonts w:ascii="Courier New" w:hAnsi="Courier New"/>
          <w:color w:val="1A56DB"/>
          <w:sz w:val="18"/>
        </w:rPr>
        <w:t>│           USER VISITS HOMEPAGE      │</w:t>
      </w:r>
    </w:p>
    <w:p>
      <w:pPr>
        <w:spacing w:before="0" w:after="0"/>
      </w:pPr>
      <w:r>
        <w:rPr>
          <w:rFonts w:ascii="Courier New" w:hAnsi="Courier New"/>
          <w:color w:val="1F2937"/>
          <w:sz w:val="18"/>
        </w:rPr>
        <w:t>└─────────────────┬───────────────────┘</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w:t>
      </w:r>
    </w:p>
    <w:p>
      <w:pPr>
        <w:spacing w:before="0" w:after="0"/>
      </w:pPr>
      <w:r>
        <w:rPr>
          <w:rFonts w:ascii="Courier New" w:hAnsi="Courier New"/>
          <w:color w:val="1A56DB"/>
          <w:sz w:val="18"/>
        </w:rPr>
        <w:t>│  SEARCH JOBS (Title / Location /    │</w:t>
      </w:r>
    </w:p>
    <w:p>
      <w:pPr>
        <w:spacing w:before="0" w:after="0"/>
      </w:pPr>
      <w:r>
        <w:rPr>
          <w:rFonts w:ascii="Courier New" w:hAnsi="Courier New"/>
          <w:color w:val="1A56DB"/>
          <w:sz w:val="18"/>
        </w:rPr>
        <w:t>│         Experience Filters)         │</w:t>
      </w:r>
    </w:p>
    <w:p>
      <w:pPr>
        <w:spacing w:before="0" w:after="0"/>
      </w:pPr>
      <w:r>
        <w:rPr>
          <w:rFonts w:ascii="Courier New" w:hAnsi="Courier New"/>
          <w:color w:val="1F2937"/>
          <w:sz w:val="18"/>
        </w:rPr>
        <w:t>└─────────────────┬───────────────────┘</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A56DB"/>
          <w:sz w:val="18"/>
        </w:rPr>
        <w:t xml:space="preserve">        │  User Logged In?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 No       │ Yes</w:t>
      </w:r>
    </w:p>
    <w:p>
      <w:pPr>
        <w:spacing w:before="0" w:after="0"/>
      </w:pPr>
      <w:r>
        <w:rPr>
          <w:rFonts w:ascii="Courier New" w:hAnsi="Courier New"/>
          <w:color w:val="1F2937"/>
          <w:sz w:val="18"/>
        </w:rPr>
        <w:t xml:space="preserve">           ▼          ▼</w:t>
      </w:r>
    </w:p>
    <w:p>
      <w:pPr>
        <w:spacing w:before="0" w:after="0"/>
      </w:pPr>
      <w:r>
        <w:rPr>
          <w:rFonts w:ascii="Courier New" w:hAnsi="Courier New"/>
          <w:color w:val="1F2937"/>
          <w:sz w:val="18"/>
        </w:rPr>
        <w:t xml:space="preserve">     ┌──────────┐  ┌────────────────────┐</w:t>
      </w:r>
    </w:p>
    <w:p>
      <w:pPr>
        <w:spacing w:before="0" w:after="0"/>
      </w:pPr>
      <w:r>
        <w:rPr>
          <w:rFonts w:ascii="Courier New" w:hAnsi="Courier New"/>
          <w:color w:val="1A56DB"/>
          <w:sz w:val="18"/>
        </w:rPr>
        <w:t xml:space="preserve">     │ Sign-Up  │  │  Browse Job Cards  │</w:t>
      </w:r>
    </w:p>
    <w:p>
      <w:pPr>
        <w:spacing w:before="0" w:after="0"/>
      </w:pPr>
      <w:r>
        <w:rPr>
          <w:rFonts w:ascii="Courier New" w:hAnsi="Courier New"/>
          <w:color w:val="1F2937"/>
          <w:sz w:val="18"/>
        </w:rPr>
        <w:t xml:space="preserve">     │ / Login  │  └────────┬───────────┘</w:t>
      </w:r>
    </w:p>
    <w:p>
      <w:pPr>
        <w:spacing w:before="0" w:after="0"/>
      </w:pPr>
      <w:r>
        <w:rPr>
          <w:rFonts w:ascii="Courier New" w:hAnsi="Courier New"/>
          <w:color w:val="1F2937"/>
          <w:sz w:val="18"/>
        </w:rPr>
        <w:t xml:space="preserve">     └────┬─────┘           │</w:t>
      </w:r>
    </w:p>
    <w:p>
      <w:pPr>
        <w:spacing w:before="0" w:after="0"/>
      </w:pPr>
      <w:r>
        <w:rPr>
          <w:rFonts w:ascii="Courier New" w:hAnsi="Courier New"/>
          <w:color w:val="1F2937"/>
          <w:sz w:val="18"/>
        </w:rPr>
        <w:t xml:space="preserve">          │                 ▼</w:t>
      </w:r>
    </w:p>
    <w:p>
      <w:pPr>
        <w:spacing w:before="0" w:after="0"/>
      </w:pPr>
      <w:r>
        <w:rPr>
          <w:rFonts w:ascii="Courier New" w:hAnsi="Courier New"/>
          <w:color w:val="1F2937"/>
          <w:sz w:val="18"/>
        </w:rPr>
        <w:t xml:space="preserve">          │       ┌──────────────────────┐</w:t>
      </w:r>
    </w:p>
    <w:p>
      <w:pPr>
        <w:spacing w:before="0" w:after="0"/>
      </w:pPr>
      <w:r>
        <w:rPr>
          <w:rFonts w:ascii="Courier New" w:hAnsi="Courier New"/>
          <w:color w:val="1A56DB"/>
          <w:sz w:val="18"/>
        </w:rPr>
        <w:t xml:space="preserve">          └──────►│  Click Apply Button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A56DB"/>
          <w:sz w:val="18"/>
        </w:rPr>
        <w:t xml:space="preserve">                  │ POST /api/applications│</w:t>
      </w:r>
    </w:p>
    <w:p>
      <w:pPr>
        <w:spacing w:before="0" w:after="0"/>
      </w:pPr>
      <w:r>
        <w:rPr>
          <w:rFonts w:ascii="Courier New" w:hAnsi="Courier New"/>
          <w:color w:val="1A56DB"/>
          <w:sz w:val="18"/>
        </w:rPr>
        <w:t xml:space="preserve">                  │  (Application Saved)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w:t>
      </w:r>
    </w:p>
    <w:p>
      <w:pPr>
        <w:spacing w:before="0" w:after="0"/>
      </w:pPr>
      <w:r>
        <w:rPr>
          <w:rFonts w:ascii="Courier New" w:hAnsi="Courier New"/>
          <w:color w:val="1A56DB"/>
          <w:sz w:val="18"/>
        </w:rPr>
        <w:t xml:space="preserve">                  │ 'Applied' Badge on   │</w:t>
      </w:r>
    </w:p>
    <w:p>
      <w:pPr>
        <w:spacing w:before="0" w:after="0"/>
      </w:pPr>
      <w:r>
        <w:rPr>
          <w:rFonts w:ascii="Courier New" w:hAnsi="Courier New"/>
          <w:color w:val="1A56DB"/>
          <w:sz w:val="18"/>
        </w:rPr>
        <w:t xml:space="preserve">                  │     Job Card         │</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r>
    </w:p>
    <w:p>
      <w:pPr>
        <w:spacing w:before="0" w:after="0"/>
      </w:pPr>
      <w:r>
        <w:rPr>
          <w:rFonts w:ascii="Courier New" w:hAnsi="Courier New"/>
          <w:color w:val="1F2937"/>
          <w:sz w:val="18"/>
        </w:rPr>
        <w:t xml:space="preserve">         ─── ADMIN FLOW ───</w:t>
      </w:r>
    </w:p>
    <w:p>
      <w:pPr>
        <w:spacing w:before="0" w:after="0"/>
      </w:pPr>
      <w:r>
        <w:rPr>
          <w:rFonts w:ascii="Courier New" w:hAnsi="Courier New"/>
          <w:color w:val="1F2937"/>
          <w:sz w:val="18"/>
        </w:rPr>
      </w:r>
    </w:p>
    <w:p>
      <w:pPr>
        <w:spacing w:before="0" w:after="0"/>
      </w:pPr>
      <w:r>
        <w:rPr>
          <w:rFonts w:ascii="Courier New" w:hAnsi="Courier New"/>
          <w:color w:val="1F2937"/>
          <w:sz w:val="18"/>
        </w:rPr>
        <w:t xml:space="preserve">  Admin Login ──► Admin Dashboard</w:t>
      </w:r>
    </w:p>
    <w:p>
      <w:pPr>
        <w:spacing w:before="0" w:after="0"/>
      </w:pPr>
      <w:r>
        <w:rPr>
          <w:rFonts w:ascii="Courier New" w:hAnsi="Courier New"/>
          <w:color w:val="1F2937"/>
          <w:sz w:val="18"/>
        </w:rPr>
        <w:t xml:space="preserve">       │</w:t>
      </w:r>
    </w:p>
    <w:p>
      <w:pPr>
        <w:spacing w:before="0" w:after="0"/>
      </w:pPr>
      <w:r>
        <w:rPr>
          <w:rFonts w:ascii="Courier New" w:hAnsi="Courier New"/>
          <w:color w:val="1F2937"/>
          <w:sz w:val="18"/>
        </w:rPr>
        <w:t xml:space="preserve">       ├──► POST   /api/admin/jobs   (Create)</w:t>
      </w:r>
    </w:p>
    <w:p>
      <w:pPr>
        <w:spacing w:before="0" w:after="0"/>
      </w:pPr>
      <w:r>
        <w:rPr>
          <w:rFonts w:ascii="Courier New" w:hAnsi="Courier New"/>
          <w:color w:val="1F2937"/>
          <w:sz w:val="18"/>
        </w:rPr>
        <w:t xml:space="preserve">       ├──► PUT    /api/admin/jobs/:id (Edit)</w:t>
      </w:r>
    </w:p>
    <w:p>
      <w:pPr>
        <w:spacing w:before="0" w:after="0"/>
      </w:pPr>
      <w:r>
        <w:rPr>
          <w:rFonts w:ascii="Courier New" w:hAnsi="Courier New"/>
          <w:color w:val="1F2937"/>
          <w:sz w:val="18"/>
        </w:rPr>
        <w:t xml:space="preserve">       └──► DELETE /api/admin/jobs/:id (Delete)</w:t>
      </w:r>
    </w:p>
    <w:p/>
    <w:p>
      <w:pPr>
        <w:spacing w:before="280" w:after="80"/>
        <w:pBdr>
          <w:bottom w:val="single" w:sz="6" w:space="4" w:color="1A56DB"/>
        </w:pBdr>
      </w:pPr>
      <w:r>
        <w:rPr>
          <w:rFonts w:ascii="Calibri" w:hAnsi="Calibri"/>
          <w:b/>
          <w:i w:val="0"/>
          <w:color w:val="1A56DB"/>
          <w:sz w:val="26"/>
        </w:rPr>
        <w:t>7. FUNCTIONAL REQUIREMENTS</w:t>
      </w:r>
    </w:p>
    <w:p>
      <w:pPr>
        <w:spacing w:before="160" w:after="80"/>
      </w:pPr>
      <w:r>
        <w:rPr>
          <w:rFonts w:ascii="Calibri" w:hAnsi="Calibri"/>
          <w:b/>
          <w:i w:val="0"/>
          <w:color w:val="1F2937"/>
          <w:sz w:val="22"/>
        </w:rPr>
        <w:t>7.1  User Authentication (Login / Sign-Up)</w:t>
      </w:r>
    </w:p>
    <w:p>
      <w:pPr>
        <w:spacing w:before="40" w:after="80"/>
      </w:pPr>
      <w:r>
        <w:rPr>
          <w:rFonts w:ascii="Calibri" w:hAnsi="Calibri"/>
          <w:b w:val="0"/>
          <w:i w:val="0"/>
          <w:color w:val="1F2937"/>
          <w:sz w:val="21"/>
        </w:rPr>
        <w:t>The system must support two authentication operations: Sign-Up and Login. During Sign-Up, the user provides a full name, email address, and password. The frontend validates all fields before submission, and the backend hashes the password using bcrypt before storing it. On Login, the system verifies the email-password pair, generates a signed JWT, and returns it to the client. The token carries the user's ID and role (user or admin) and must be sent with every subsequent request to protected endpoints. The session ends when the user clicks Sign Out, which clears the stored token. Invalid or expired tokens are rejected by the backend middleware with a 401 Unauthorised response.</w:t>
      </w:r>
    </w:p>
    <w:p>
      <w:pPr>
        <w:spacing w:before="160" w:after="80"/>
      </w:pPr>
      <w:r>
        <w:rPr>
          <w:rFonts w:ascii="Calibri" w:hAnsi="Calibri"/>
          <w:b/>
          <w:i w:val="0"/>
          <w:color w:val="1F2937"/>
          <w:sz w:val="22"/>
        </w:rPr>
        <w:t>7.2  Job Search and Filtering</w:t>
      </w:r>
    </w:p>
    <w:p>
      <w:pPr>
        <w:spacing w:before="40" w:after="80"/>
      </w:pPr>
      <w:r>
        <w:rPr>
          <w:rFonts w:ascii="Calibri" w:hAnsi="Calibri"/>
          <w:b w:val="0"/>
          <w:i w:val="0"/>
          <w:color w:val="1F2937"/>
          <w:sz w:val="21"/>
        </w:rPr>
        <w:t>The system must allow visitors (logged-in or not) to search for jobs. The homepage search bar accepts a Job Title/Skill keyword, a Location string, and an Experience level. The Jobs listing page additionally exposes Category and Job Type dropdowns, and Min/Max experience range inputs. All filter parameters are passed as query strings in the GET request. The backend must perform case-insensitive, partial-match searches on the job title and location fields, and range-based filtering on the experience field. Results are returned sorted by the selected sort order (e.g., Newest First). The total count of matching jobs must be displayed at the top of the listing page.</w:t>
      </w:r>
    </w:p>
    <w:p>
      <w:pPr>
        <w:spacing w:before="160" w:after="80"/>
      </w:pPr>
      <w:r>
        <w:rPr>
          <w:rFonts w:ascii="Calibri" w:hAnsi="Calibri"/>
          <w:b/>
          <w:i w:val="0"/>
          <w:color w:val="1F2937"/>
          <w:sz w:val="22"/>
        </w:rPr>
        <w:t>7.3  Apply for Jobs</w:t>
      </w:r>
    </w:p>
    <w:p>
      <w:pPr>
        <w:spacing w:before="40" w:after="80"/>
      </w:pPr>
      <w:r>
        <w:rPr>
          <w:rFonts w:ascii="Calibri" w:hAnsi="Calibri"/>
          <w:b w:val="0"/>
          <w:i w:val="0"/>
          <w:color w:val="1F2937"/>
          <w:sz w:val="21"/>
        </w:rPr>
        <w:t>Authenticated users must be able to apply for any job that they have not already applied to. On clicking Apply, the system creates an application record linking the user ID and job ID with a status of 'Applied' and a timestamp. The job card must immediately reflect the Applied state with a green badge. The Applied section in the navigation must list all jobs the user has applied to, along with the company name, role, application date, and current status. A user must not be able to apply to the same job more than once; the backend must enforce this with a unique constraint on (userId, jobId) pairs.</w:t>
      </w:r>
    </w:p>
    <w:p>
      <w:pPr>
        <w:spacing w:before="160" w:after="80"/>
      </w:pPr>
      <w:r>
        <w:rPr>
          <w:rFonts w:ascii="Calibri" w:hAnsi="Calibri"/>
          <w:b/>
          <w:i w:val="0"/>
          <w:color w:val="1F2937"/>
          <w:sz w:val="22"/>
        </w:rPr>
        <w:t>7.4  Admin Dashboard</w:t>
      </w:r>
    </w:p>
    <w:p>
      <w:pPr>
        <w:spacing w:before="40" w:after="80"/>
      </w:pPr>
      <w:r>
        <w:rPr>
          <w:rFonts w:ascii="Calibri" w:hAnsi="Calibri"/>
          <w:b w:val="0"/>
          <w:i w:val="0"/>
          <w:color w:val="1F2937"/>
          <w:sz w:val="21"/>
        </w:rPr>
        <w:t>The Admin Dashboard is a protected view accessible only to users with the admin role. It must display a paginated table of all job listings with columns for title, company, location, type, category, salary, posted date, and applicant count. The dashboard should also show aggregate statistics such as total active jobs, total applications, and total registered users. Admins must be able to search and sort the job table within the dashboard for efficient management. All admin API routes must be protected by role-check middleware on the server side, in addition to the client-side route guard.</w:t>
      </w:r>
    </w:p>
    <w:p>
      <w:pPr>
        <w:spacing w:before="160" w:after="80"/>
      </w:pPr>
      <w:r>
        <w:rPr>
          <w:rFonts w:ascii="Calibri" w:hAnsi="Calibri"/>
          <w:b/>
          <w:i w:val="0"/>
          <w:color w:val="1F2937"/>
          <w:sz w:val="22"/>
        </w:rPr>
        <w:t>7.5  Job Posting, Editing &amp; Deleting</w:t>
      </w:r>
    </w:p>
    <w:p>
      <w:pPr>
        <w:spacing w:before="40" w:after="80"/>
      </w:pPr>
      <w:r>
        <w:rPr>
          <w:rFonts w:ascii="Calibri" w:hAnsi="Calibri"/>
          <w:b w:val="0"/>
          <w:i w:val="0"/>
          <w:color w:val="1F2937"/>
          <w:sz w:val="21"/>
        </w:rPr>
        <w:t>Admins must be able to perform full CRUD operations on job listings. Post: Admin fills a structured form and submits; the job becomes immediately visible to users. Edit: Admin selects any existing job, modifies fields, and saves; changes are reflected instantly in the public listing. Delete: Admin confirms deletion; the job is removed from the database and disappears from all user-facing views. All three operations must be confirmed with appropriate success or error toast notifications. Soft deletion (archiving) may be considered in future iterations.</w:t>
      </w:r>
    </w:p>
    <w:p>
      <w:pPr>
        <w:spacing w:before="280" w:after="80"/>
        <w:pBdr>
          <w:bottom w:val="single" w:sz="6" w:space="4" w:color="1A56DB"/>
        </w:pBdr>
      </w:pPr>
      <w:r>
        <w:rPr>
          <w:rFonts w:ascii="Calibri" w:hAnsi="Calibri"/>
          <w:b/>
          <w:i w:val="0"/>
          <w:color w:val="1A56DB"/>
          <w:sz w:val="26"/>
        </w:rPr>
        <w:t>8. NON-FUNCTIONAL REQUIREMENTS</w:t>
      </w:r>
    </w:p>
    <w:p>
      <w:pPr>
        <w:spacing w:before="160" w:after="80"/>
      </w:pPr>
      <w:r>
        <w:rPr>
          <w:rFonts w:ascii="Calibri" w:hAnsi="Calibri"/>
          <w:b/>
          <w:i w:val="0"/>
          <w:color w:val="1F2937"/>
          <w:sz w:val="22"/>
        </w:rPr>
        <w:t>8.1  Performance</w:t>
      </w:r>
    </w:p>
    <w:p>
      <w:pPr>
        <w:spacing w:before="40" w:after="80"/>
      </w:pPr>
      <w:r>
        <w:rPr>
          <w:rFonts w:ascii="Calibri" w:hAnsi="Calibri"/>
          <w:b w:val="0"/>
          <w:i w:val="0"/>
          <w:color w:val="1F2937"/>
          <w:sz w:val="21"/>
        </w:rPr>
        <w:t>The application must load the homepage within 2 seconds on a standard broadband connection. Job search results should be returned from the server within 500 milliseconds for typical dataset sizes. The backend should use database indexing on frequently queried fields (title, location, experience) to speed up filter queries. The frontend should implement pagination or infinite scrolling to avoid rendering thousands of job cards simultaneously, reducing both server load and browser rendering time. Images and static assets should be minified and compressed, and HTTP caching headers should be set for static resources. API responses should be limited to the necessary fields (projection) to minimise payload size over the network.</w:t>
      </w:r>
    </w:p>
    <w:p>
      <w:pPr>
        <w:spacing w:before="160" w:after="80"/>
      </w:pPr>
      <w:r>
        <w:rPr>
          <w:rFonts w:ascii="Calibri" w:hAnsi="Calibri"/>
          <w:b/>
          <w:i w:val="0"/>
          <w:color w:val="1F2937"/>
          <w:sz w:val="22"/>
        </w:rPr>
        <w:t>8.2  Usability</w:t>
      </w:r>
    </w:p>
    <w:p>
      <w:pPr>
        <w:spacing w:before="40" w:after="80"/>
      </w:pPr>
      <w:r>
        <w:rPr>
          <w:rFonts w:ascii="Calibri" w:hAnsi="Calibri"/>
          <w:b w:val="0"/>
          <w:i w:val="0"/>
          <w:color w:val="1F2937"/>
          <w:sz w:val="21"/>
        </w:rPr>
        <w:t>The interface must be intuitive and require minimal learning. Visual hierarchy should guide the user from the hero search bar → filtered results → job detail → application in as few clicks as possible. The application must be fully responsive, adapting to mobile, tablet, and desktop screen widths without horizontal scrolling or overlapping elements. Interactive elements such as buttons, dropdowns, and input fields must have visible focus states for keyboard accessibility. Error messages (e.g., 'Invalid email format', 'Password too short') must appear inline next to the relevant field, not as generic alerts. Loading spinners or skeleton screens should be displayed while data is being fetched to provide continuous feedback to the user.</w:t>
      </w:r>
    </w:p>
    <w:p>
      <w:pPr>
        <w:spacing w:before="160" w:after="80"/>
      </w:pPr>
      <w:r>
        <w:rPr>
          <w:rFonts w:ascii="Calibri" w:hAnsi="Calibri"/>
          <w:b/>
          <w:i w:val="0"/>
          <w:color w:val="1F2937"/>
          <w:sz w:val="22"/>
        </w:rPr>
        <w:t>8.3  Security</w:t>
      </w:r>
    </w:p>
    <w:p>
      <w:pPr>
        <w:spacing w:before="40" w:after="80"/>
      </w:pPr>
      <w:r>
        <w:rPr>
          <w:rFonts w:ascii="Calibri" w:hAnsi="Calibri"/>
          <w:b w:val="0"/>
          <w:i w:val="0"/>
          <w:color w:val="1F2937"/>
          <w:sz w:val="21"/>
        </w:rPr>
        <w:t>User passwords must never be stored in plain text; bcrypt with an appropriate salt round (minimum 10) must be used for hashing. All protected API endpoints must validate the JWT token and the user's role before processing the request. The backend must sanitise all incoming data to prevent injection attacks (SQL/NoSQL injection, XSS). HTTPS must be used in the production environment to encrypt data in transit. CORS must be configured to allow requests only from trusted origins. Sensitive configuration values (database URI, JWT secret, API keys) must be stored as environment variables and never committed to version control. Token expiry should be set to a reasonable duration (e.g., 7 days) and a refresh-token mechanism may be implemented in future iterations.</w:t>
      </w:r>
    </w:p>
    <w:p>
      <w:pPr>
        <w:spacing w:before="160" w:after="80"/>
      </w:pPr>
      <w:r>
        <w:rPr>
          <w:rFonts w:ascii="Calibri" w:hAnsi="Calibri"/>
          <w:b/>
          <w:i w:val="0"/>
          <w:color w:val="1F2937"/>
          <w:sz w:val="22"/>
        </w:rPr>
        <w:t>8.4  Scalability</w:t>
      </w:r>
    </w:p>
    <w:p>
      <w:pPr>
        <w:spacing w:before="40" w:after="80"/>
      </w:pPr>
      <w:r>
        <w:rPr>
          <w:rFonts w:ascii="Calibri" w:hAnsi="Calibri"/>
          <w:b w:val="0"/>
          <w:i w:val="0"/>
          <w:color w:val="1F2937"/>
          <w:sz w:val="21"/>
        </w:rPr>
        <w:t>The system must be designed to handle a growing number of users and job listings without requiring major architectural changes. The backend should be stateless (JWT-based, no server-side sessions) so that multiple instances can run behind a load balancer. The database schema should be normalised (or structured as efficient documents if using a NoSQL database) to support large datasets. The codebase should be modular — separate controllers, routes, models, and middleware — so that individual components can be optimised or replaced as traffic grows. The platform is designed to support horizontal scaling on cloud infrastructure (e.g., deploying additional Node.js instances) with minimal configuration changes.</w:t>
      </w:r>
    </w:p>
    <w:p>
      <w:pPr>
        <w:spacing w:before="280" w:after="80"/>
        <w:pBdr>
          <w:bottom w:val="single" w:sz="6" w:space="4" w:color="1A56DB"/>
        </w:pBdr>
      </w:pPr>
      <w:r>
        <w:rPr>
          <w:rFonts w:ascii="Calibri" w:hAnsi="Calibri"/>
          <w:b/>
          <w:i w:val="0"/>
          <w:color w:val="1A56DB"/>
          <w:sz w:val="26"/>
        </w:rPr>
        <w:t>9. TECHNOLOGIES USED</w:t>
      </w:r>
    </w:p>
    <w:p>
      <w:pPr>
        <w:pStyle w:val="ListBullet"/>
        <w:spacing w:before="20" w:after="40"/>
        <w:ind w:left="576"/>
      </w:pPr>
      <w:r>
        <w:rPr>
          <w:rFonts w:ascii="Calibri" w:hAnsi="Calibri"/>
          <w:b/>
          <w:i w:val="0"/>
          <w:color w:val="1F2937"/>
          <w:sz w:val="21"/>
        </w:rPr>
        <w:t>Frontend:</w:t>
      </w:r>
      <w:r>
        <w:rPr>
          <w:rFonts w:ascii="Calibri" w:hAnsi="Calibri"/>
          <w:b w:val="0"/>
          <w:i w:val="0"/>
          <w:color w:val="1F2937"/>
          <w:sz w:val="21"/>
        </w:rPr>
        <w:t xml:space="preserve"> HTML5, CSS3, JavaScript (ES6+) – structure, styling, and client-side logic.</w:t>
      </w:r>
    </w:p>
    <w:p>
      <w:pPr>
        <w:pStyle w:val="ListBullet"/>
        <w:spacing w:before="20" w:after="40"/>
        <w:ind w:left="576"/>
      </w:pPr>
      <w:r>
        <w:rPr>
          <w:rFonts w:ascii="Calibri" w:hAnsi="Calibri"/>
          <w:b/>
          <w:i w:val="0"/>
          <w:color w:val="1F2937"/>
          <w:sz w:val="21"/>
        </w:rPr>
        <w:t>Backend:</w:t>
      </w:r>
      <w:r>
        <w:rPr>
          <w:rFonts w:ascii="Calibri" w:hAnsi="Calibri"/>
          <w:b w:val="0"/>
          <w:i w:val="0"/>
          <w:color w:val="1F2937"/>
          <w:sz w:val="21"/>
        </w:rPr>
        <w:t xml:space="preserve"> Node.js with Express.js – RESTful API server and routing.</w:t>
      </w:r>
    </w:p>
    <w:p>
      <w:pPr>
        <w:pStyle w:val="ListBullet"/>
        <w:spacing w:before="20" w:after="40"/>
        <w:ind w:left="576"/>
      </w:pPr>
      <w:r>
        <w:rPr>
          <w:rFonts w:ascii="Calibri" w:hAnsi="Calibri"/>
          <w:b/>
          <w:i w:val="0"/>
          <w:color w:val="1F2937"/>
          <w:sz w:val="21"/>
        </w:rPr>
        <w:t>Database:</w:t>
      </w:r>
      <w:r>
        <w:rPr>
          <w:rFonts w:ascii="Calibri" w:hAnsi="Calibri"/>
          <w:b w:val="0"/>
          <w:i w:val="0"/>
          <w:color w:val="1F2937"/>
          <w:sz w:val="21"/>
        </w:rPr>
        <w:t xml:space="preserve"> MongoDB (or MySQL) – storing users, jobs, and application records.</w:t>
      </w:r>
    </w:p>
    <w:p>
      <w:pPr>
        <w:pStyle w:val="ListBullet"/>
        <w:spacing w:before="20" w:after="40"/>
        <w:ind w:left="576"/>
      </w:pPr>
      <w:r>
        <w:rPr>
          <w:rFonts w:ascii="Calibri" w:hAnsi="Calibri"/>
          <w:b/>
          <w:i w:val="0"/>
          <w:color w:val="1F2937"/>
          <w:sz w:val="21"/>
        </w:rPr>
        <w:t>Authentication:</w:t>
      </w:r>
      <w:r>
        <w:rPr>
          <w:rFonts w:ascii="Calibri" w:hAnsi="Calibri"/>
          <w:b w:val="0"/>
          <w:i w:val="0"/>
          <w:color w:val="1F2937"/>
          <w:sz w:val="21"/>
        </w:rPr>
        <w:t xml:space="preserve"> JSON Web Tokens (JWT) + bcrypt for secure login sessions.</w:t>
      </w:r>
    </w:p>
    <w:p>
      <w:pPr>
        <w:pStyle w:val="ListBullet"/>
        <w:spacing w:before="20" w:after="40"/>
        <w:ind w:left="576"/>
      </w:pPr>
      <w:r>
        <w:rPr>
          <w:rFonts w:ascii="Calibri" w:hAnsi="Calibri"/>
          <w:b/>
          <w:i w:val="0"/>
          <w:color w:val="1F2937"/>
          <w:sz w:val="21"/>
        </w:rPr>
        <w:t>API Communication:</w:t>
      </w:r>
      <w:r>
        <w:rPr>
          <w:rFonts w:ascii="Calibri" w:hAnsi="Calibri"/>
          <w:b w:val="0"/>
          <w:i w:val="0"/>
          <w:color w:val="1F2937"/>
          <w:sz w:val="21"/>
        </w:rPr>
        <w:t xml:space="preserve"> Fetch API / Axios for async HTTP calls between frontend and backend.</w:t>
      </w:r>
    </w:p>
    <w:p>
      <w:pPr>
        <w:pStyle w:val="ListBullet"/>
        <w:spacing w:before="20" w:after="40"/>
        <w:ind w:left="576"/>
      </w:pPr>
      <w:r>
        <w:rPr>
          <w:rFonts w:ascii="Calibri" w:hAnsi="Calibri"/>
          <w:b/>
          <w:i w:val="0"/>
          <w:color w:val="1F2937"/>
          <w:sz w:val="21"/>
        </w:rPr>
        <w:t>Version Control:</w:t>
      </w:r>
      <w:r>
        <w:rPr>
          <w:rFonts w:ascii="Calibri" w:hAnsi="Calibri"/>
          <w:b w:val="0"/>
          <w:i w:val="0"/>
          <w:color w:val="1F2937"/>
          <w:sz w:val="21"/>
        </w:rPr>
        <w:t xml:space="preserve"> Git &amp; GitHub – source code management and collaboration.</w:t>
      </w:r>
    </w:p>
    <w:p>
      <w:pPr>
        <w:spacing w:before="280" w:after="80"/>
        <w:pBdr>
          <w:bottom w:val="single" w:sz="6" w:space="4" w:color="1A56DB"/>
        </w:pBdr>
      </w:pPr>
      <w:r>
        <w:rPr>
          <w:rFonts w:ascii="Calibri" w:hAnsi="Calibri"/>
          <w:b/>
          <w:i w:val="0"/>
          <w:color w:val="1A56DB"/>
          <w:sz w:val="26"/>
        </w:rPr>
        <w:t>10. SYSTEM ARCHITECTURE</w:t>
      </w:r>
    </w:p>
    <w:p>
      <w:pPr>
        <w:spacing w:before="40" w:after="80"/>
      </w:pPr>
      <w:r>
        <w:rPr>
          <w:rFonts w:ascii="Calibri" w:hAnsi="Calibri"/>
          <w:b w:val="0"/>
          <w:i w:val="0"/>
          <w:color w:val="1F2937"/>
          <w:sz w:val="21"/>
        </w:rPr>
        <w:t>HireFlow follows a three-tier architecture: Presentation Layer (frontend HTML/CSS/JS), Application Layer (Node.js/Express API), and Data Layer (database). The client browser never communicates directly with the database; all data flows through the Express server. The Express app is organised into route files, controller functions, model schemas, and middleware (auth, validation, error handling). This separation ensures clean code, easier testing, and straightforward deployment.</w:t>
      </w:r>
    </w:p>
    <w:p>
      <w:pPr>
        <w:spacing w:before="280" w:after="80"/>
        <w:pBdr>
          <w:bottom w:val="single" w:sz="6" w:space="4" w:color="1A56DB"/>
        </w:pBdr>
      </w:pPr>
      <w:r>
        <w:rPr>
          <w:rFonts w:ascii="Calibri" w:hAnsi="Calibri"/>
          <w:b/>
          <w:i w:val="0"/>
          <w:color w:val="1A56DB"/>
          <w:sz w:val="26"/>
        </w:rPr>
        <w:t>11. SYSTEM LAYOUT / UI DESIGN</w:t>
      </w:r>
    </w:p>
    <w:p>
      <w:pPr>
        <w:pStyle w:val="ListBullet"/>
        <w:spacing w:before="20" w:after="40"/>
        <w:ind w:left="576"/>
      </w:pPr>
      <w:r>
        <w:rPr>
          <w:rFonts w:ascii="Calibri" w:hAnsi="Calibri"/>
          <w:b/>
          <w:i w:val="0"/>
          <w:color w:val="1F2937"/>
          <w:sz w:val="21"/>
        </w:rPr>
        <w:t>Homepage:</w:t>
      </w:r>
      <w:r>
        <w:rPr>
          <w:rFonts w:ascii="Calibri" w:hAnsi="Calibri"/>
          <w:b w:val="0"/>
          <w:i w:val="0"/>
          <w:color w:val="1F2937"/>
          <w:sz w:val="21"/>
        </w:rPr>
        <w:t xml:space="preserve"> Full-width hero section with a blue gradient background, large headline, search panel (Job Title, Location, Experience), and a statistics row (Open Jobs, Companies, Job Seekers).</w:t>
      </w:r>
    </w:p>
    <w:p>
      <w:pPr>
        <w:pStyle w:val="ListBullet"/>
        <w:spacing w:before="20" w:after="40"/>
        <w:ind w:left="576"/>
      </w:pPr>
      <w:r>
        <w:rPr>
          <w:rFonts w:ascii="Calibri" w:hAnsi="Calibri"/>
          <w:b/>
          <w:i w:val="0"/>
          <w:color w:val="1F2937"/>
          <w:sz w:val="21"/>
        </w:rPr>
        <w:t>Job Listing Page:</w:t>
      </w:r>
      <w:r>
        <w:rPr>
          <w:rFonts w:ascii="Calibri" w:hAnsi="Calibri"/>
          <w:b w:val="0"/>
          <w:i w:val="0"/>
          <w:color w:val="1F2937"/>
          <w:sz w:val="21"/>
        </w:rPr>
        <w:t xml:space="preserve"> Left sidebar with filter controls; right main area showing job cards with title, company, tags, salary, and applicant count. Sort dropdown in the top-right.</w:t>
      </w:r>
    </w:p>
    <w:p>
      <w:pPr>
        <w:pStyle w:val="ListBullet"/>
        <w:spacing w:before="20" w:after="40"/>
        <w:ind w:left="576"/>
      </w:pPr>
      <w:r>
        <w:rPr>
          <w:rFonts w:ascii="Calibri" w:hAnsi="Calibri"/>
          <w:b/>
          <w:i w:val="0"/>
          <w:color w:val="1F2937"/>
          <w:sz w:val="21"/>
        </w:rPr>
        <w:t>Login / Sign-Up Modal:</w:t>
      </w:r>
      <w:r>
        <w:rPr>
          <w:rFonts w:ascii="Calibri" w:hAnsi="Calibri"/>
          <w:b w:val="0"/>
          <w:i w:val="0"/>
          <w:color w:val="1F2937"/>
          <w:sz w:val="21"/>
        </w:rPr>
        <w:t xml:space="preserve"> Centred modal overlay with tabbed navigation between Login and Sign-Up forms; inline validation feedback.</w:t>
      </w:r>
    </w:p>
    <w:p>
      <w:pPr>
        <w:pStyle w:val="ListBullet"/>
        <w:spacing w:before="20" w:after="40"/>
        <w:ind w:left="576"/>
      </w:pPr>
      <w:r>
        <w:rPr>
          <w:rFonts w:ascii="Calibri" w:hAnsi="Calibri"/>
          <w:b/>
          <w:i w:val="0"/>
          <w:color w:val="1F2937"/>
          <w:sz w:val="21"/>
        </w:rPr>
        <w:t>Admin Dashboard:</w:t>
      </w:r>
      <w:r>
        <w:rPr>
          <w:rFonts w:ascii="Calibri" w:hAnsi="Calibri"/>
          <w:b w:val="0"/>
          <w:i w:val="0"/>
          <w:color w:val="1F2937"/>
          <w:sz w:val="21"/>
        </w:rPr>
        <w:t xml:space="preserve"> Clean table view of all jobs with Edit and Delete action icons; 'Post New Job' button that opens a structured form modal.</w:t>
      </w:r>
    </w:p>
    <w:p>
      <w:pPr>
        <w:spacing w:before="280" w:after="80"/>
        <w:pBdr>
          <w:bottom w:val="single" w:sz="6" w:space="4" w:color="1A56DB"/>
        </w:pBdr>
      </w:pPr>
      <w:r>
        <w:rPr>
          <w:rFonts w:ascii="Calibri" w:hAnsi="Calibri"/>
          <w:b/>
          <w:i w:val="0"/>
          <w:color w:val="1A56DB"/>
          <w:sz w:val="26"/>
        </w:rPr>
        <w:t>12. FEATURES</w:t>
      </w:r>
    </w:p>
    <w:p>
      <w:pPr>
        <w:pStyle w:val="ListBullet"/>
        <w:spacing w:before="20" w:after="40"/>
        <w:ind w:left="576"/>
      </w:pPr>
      <w:r>
        <w:rPr>
          <w:rFonts w:ascii="Calibri" w:hAnsi="Calibri"/>
          <w:b w:val="0"/>
          <w:i w:val="0"/>
          <w:color w:val="1F2937"/>
          <w:sz w:val="21"/>
        </w:rPr>
        <w:t>Smart job search with keyword, location, and experience filters.</w:t>
      </w:r>
    </w:p>
    <w:p>
      <w:pPr>
        <w:pStyle w:val="ListBullet"/>
        <w:spacing w:before="20" w:after="40"/>
        <w:ind w:left="576"/>
      </w:pPr>
      <w:r>
        <w:rPr>
          <w:rFonts w:ascii="Calibri" w:hAnsi="Calibri"/>
          <w:b w:val="0"/>
          <w:i w:val="0"/>
          <w:color w:val="1F2937"/>
          <w:sz w:val="21"/>
        </w:rPr>
        <w:t>User registration, login, and session management via JWT.</w:t>
      </w:r>
    </w:p>
    <w:p>
      <w:pPr>
        <w:pStyle w:val="ListBullet"/>
        <w:spacing w:before="20" w:after="40"/>
        <w:ind w:left="576"/>
      </w:pPr>
      <w:r>
        <w:rPr>
          <w:rFonts w:ascii="Calibri" w:hAnsi="Calibri"/>
          <w:b w:val="0"/>
          <w:i w:val="0"/>
          <w:color w:val="1F2937"/>
          <w:sz w:val="21"/>
        </w:rPr>
        <w:t>One-click job application with real-time 'Applied' status badge.</w:t>
      </w:r>
    </w:p>
    <w:p>
      <w:pPr>
        <w:pStyle w:val="ListBullet"/>
        <w:spacing w:before="20" w:after="40"/>
        <w:ind w:left="576"/>
      </w:pPr>
      <w:r>
        <w:rPr>
          <w:rFonts w:ascii="Calibri" w:hAnsi="Calibri"/>
          <w:b w:val="0"/>
          <w:i w:val="0"/>
          <w:color w:val="1F2937"/>
          <w:sz w:val="21"/>
        </w:rPr>
        <w:t>Applied Jobs tracker in the user navigation.</w:t>
      </w:r>
    </w:p>
    <w:p>
      <w:pPr>
        <w:pStyle w:val="ListBullet"/>
        <w:spacing w:before="20" w:after="40"/>
        <w:ind w:left="576"/>
      </w:pPr>
      <w:r>
        <w:rPr>
          <w:rFonts w:ascii="Calibri" w:hAnsi="Calibri"/>
          <w:b w:val="0"/>
          <w:i w:val="0"/>
          <w:color w:val="1F2937"/>
          <w:sz w:val="21"/>
        </w:rPr>
        <w:t>Admin-only dashboard for full CRUD management of job listings.</w:t>
      </w:r>
    </w:p>
    <w:p>
      <w:pPr>
        <w:pStyle w:val="ListBullet"/>
        <w:spacing w:before="20" w:after="40"/>
        <w:ind w:left="576"/>
      </w:pPr>
      <w:r>
        <w:rPr>
          <w:rFonts w:ascii="Calibri" w:hAnsi="Calibri"/>
          <w:b w:val="0"/>
          <w:i w:val="0"/>
          <w:color w:val="1F2937"/>
          <w:sz w:val="21"/>
        </w:rPr>
        <w:t>Responsive UI suitable for desktop and mobile devices.</w:t>
      </w:r>
    </w:p>
    <w:p>
      <w:pPr>
        <w:pStyle w:val="ListBullet"/>
        <w:spacing w:before="20" w:after="40"/>
        <w:ind w:left="576"/>
      </w:pPr>
      <w:r>
        <w:rPr>
          <w:rFonts w:ascii="Calibri" w:hAnsi="Calibri"/>
          <w:b w:val="0"/>
          <w:i w:val="0"/>
          <w:color w:val="1F2937"/>
          <w:sz w:val="21"/>
        </w:rPr>
        <w:t>Live job count, company count, and job seeker statistics on the homepage.</w:t>
      </w:r>
    </w:p>
    <w:p>
      <w:pPr>
        <w:pStyle w:val="ListBullet"/>
        <w:spacing w:before="20" w:after="40"/>
        <w:ind w:left="576"/>
      </w:pPr>
      <w:r>
        <w:rPr>
          <w:rFonts w:ascii="Calibri" w:hAnsi="Calibri"/>
          <w:b w:val="0"/>
          <w:i w:val="0"/>
          <w:color w:val="1F2937"/>
          <w:sz w:val="21"/>
        </w:rPr>
        <w:t>Skill tag display on each job card for quick candidate matching.</w:t>
      </w:r>
    </w:p>
    <w:p>
      <w:pPr>
        <w:pStyle w:val="ListBullet"/>
        <w:spacing w:before="20" w:after="40"/>
        <w:ind w:left="576"/>
      </w:pPr>
      <w:r>
        <w:rPr>
          <w:rFonts w:ascii="Calibri" w:hAnsi="Calibri"/>
          <w:b w:val="0"/>
          <w:i w:val="0"/>
          <w:color w:val="1F2937"/>
          <w:sz w:val="21"/>
        </w:rPr>
        <w:t>Sort functionality (Newest First, Oldest First) on job listings.</w:t>
      </w:r>
    </w:p>
    <w:p>
      <w:pPr>
        <w:pStyle w:val="ListBullet"/>
        <w:spacing w:before="20" w:after="40"/>
        <w:ind w:left="576"/>
      </w:pPr>
      <w:r>
        <w:rPr>
          <w:rFonts w:ascii="Calibri" w:hAnsi="Calibri"/>
          <w:b w:val="0"/>
          <w:i w:val="0"/>
          <w:color w:val="1F2937"/>
          <w:sz w:val="21"/>
        </w:rPr>
        <w:t>Secure password hashing and role-based access control.</w:t>
      </w:r>
    </w:p>
    <w:p>
      <w:pPr>
        <w:spacing w:before="280" w:after="80"/>
        <w:pBdr>
          <w:bottom w:val="single" w:sz="6" w:space="4" w:color="1A56DB"/>
        </w:pBdr>
      </w:pPr>
      <w:r>
        <w:rPr>
          <w:rFonts w:ascii="Calibri" w:hAnsi="Calibri"/>
          <w:b/>
          <w:i w:val="0"/>
          <w:color w:val="1A56DB"/>
          <w:sz w:val="26"/>
        </w:rPr>
        <w:t>13. ADVANTAGES</w:t>
      </w:r>
    </w:p>
    <w:p>
      <w:pPr>
        <w:pStyle w:val="ListBullet"/>
        <w:spacing w:before="20" w:after="40"/>
        <w:ind w:left="576"/>
      </w:pPr>
      <w:r>
        <w:rPr>
          <w:rFonts w:ascii="Calibri" w:hAnsi="Calibri"/>
          <w:b w:val="0"/>
          <w:i w:val="0"/>
          <w:color w:val="1F2937"/>
          <w:sz w:val="21"/>
        </w:rPr>
        <w:t>Centralised platform eliminates the need for candidates to visit multiple company websites.</w:t>
      </w:r>
    </w:p>
    <w:p>
      <w:pPr>
        <w:pStyle w:val="ListBullet"/>
        <w:spacing w:before="20" w:after="40"/>
        <w:ind w:left="576"/>
      </w:pPr>
      <w:r>
        <w:rPr>
          <w:rFonts w:ascii="Calibri" w:hAnsi="Calibri"/>
          <w:b w:val="0"/>
          <w:i w:val="0"/>
          <w:color w:val="1F2937"/>
          <w:sz w:val="21"/>
        </w:rPr>
        <w:t>Advanced filtering reduces time spent browsing irrelevant job listings.</w:t>
      </w:r>
    </w:p>
    <w:p>
      <w:pPr>
        <w:pStyle w:val="ListBullet"/>
        <w:spacing w:before="20" w:after="40"/>
        <w:ind w:left="576"/>
      </w:pPr>
      <w:r>
        <w:rPr>
          <w:rFonts w:ascii="Calibri" w:hAnsi="Calibri"/>
          <w:b w:val="0"/>
          <w:i w:val="0"/>
          <w:color w:val="1F2937"/>
          <w:sz w:val="21"/>
        </w:rPr>
        <w:t>JWT-based authentication is stateless, lightweight, and easy to scale.</w:t>
      </w:r>
    </w:p>
    <w:p>
      <w:pPr>
        <w:pStyle w:val="ListBullet"/>
        <w:spacing w:before="20" w:after="40"/>
        <w:ind w:left="576"/>
      </w:pPr>
      <w:r>
        <w:rPr>
          <w:rFonts w:ascii="Calibri" w:hAnsi="Calibri"/>
          <w:b w:val="0"/>
          <w:i w:val="0"/>
          <w:color w:val="1F2937"/>
          <w:sz w:val="21"/>
        </w:rPr>
        <w:t>Clean REST API allows the frontend to be replaced or extended independently.</w:t>
      </w:r>
    </w:p>
    <w:p>
      <w:pPr>
        <w:pStyle w:val="ListBullet"/>
        <w:spacing w:before="20" w:after="40"/>
        <w:ind w:left="576"/>
      </w:pPr>
      <w:r>
        <w:rPr>
          <w:rFonts w:ascii="Calibri" w:hAnsi="Calibri"/>
          <w:b w:val="0"/>
          <w:i w:val="0"/>
          <w:color w:val="1F2937"/>
          <w:sz w:val="21"/>
        </w:rPr>
        <w:t>Admin dashboard simplifies job management without requiring direct database access.</w:t>
      </w:r>
    </w:p>
    <w:p>
      <w:pPr>
        <w:pStyle w:val="ListBullet"/>
        <w:spacing w:before="20" w:after="40"/>
        <w:ind w:left="576"/>
      </w:pPr>
      <w:r>
        <w:rPr>
          <w:rFonts w:ascii="Calibri" w:hAnsi="Calibri"/>
          <w:b w:val="0"/>
          <w:i w:val="0"/>
          <w:color w:val="1F2937"/>
          <w:sz w:val="21"/>
        </w:rPr>
        <w:t>Responsive design ensures accessibility for users on all devices.</w:t>
      </w:r>
    </w:p>
    <w:p>
      <w:pPr>
        <w:spacing w:before="280" w:after="80"/>
        <w:pBdr>
          <w:bottom w:val="single" w:sz="6" w:space="4" w:color="1A56DB"/>
        </w:pBdr>
      </w:pPr>
      <w:r>
        <w:rPr>
          <w:rFonts w:ascii="Calibri" w:hAnsi="Calibri"/>
          <w:b/>
          <w:i w:val="0"/>
          <w:color w:val="1A56DB"/>
          <w:sz w:val="26"/>
        </w:rPr>
        <w:t>14. LIMITATIONS</w:t>
      </w:r>
    </w:p>
    <w:p>
      <w:pPr>
        <w:pStyle w:val="ListBullet"/>
        <w:spacing w:before="20" w:after="40"/>
        <w:ind w:left="576"/>
      </w:pPr>
      <w:r>
        <w:rPr>
          <w:rFonts w:ascii="Calibri" w:hAnsi="Calibri"/>
          <w:b w:val="0"/>
          <w:i w:val="0"/>
          <w:color w:val="1F2937"/>
          <w:sz w:val="21"/>
        </w:rPr>
        <w:t>No resume upload or profile management feature for job seekers in the current version.</w:t>
      </w:r>
    </w:p>
    <w:p>
      <w:pPr>
        <w:pStyle w:val="ListBullet"/>
        <w:spacing w:before="20" w:after="40"/>
        <w:ind w:left="576"/>
      </w:pPr>
      <w:r>
        <w:rPr>
          <w:rFonts w:ascii="Calibri" w:hAnsi="Calibri"/>
          <w:b w:val="0"/>
          <w:i w:val="0"/>
          <w:color w:val="1F2937"/>
          <w:sz w:val="21"/>
        </w:rPr>
        <w:t>No real-time notifications (e.g., email or push alerts) for application status updates.</w:t>
      </w:r>
    </w:p>
    <w:p>
      <w:pPr>
        <w:pStyle w:val="ListBullet"/>
        <w:spacing w:before="20" w:after="40"/>
        <w:ind w:left="576"/>
      </w:pPr>
      <w:r>
        <w:rPr>
          <w:rFonts w:ascii="Calibri" w:hAnsi="Calibri"/>
          <w:b w:val="0"/>
          <w:i w:val="0"/>
          <w:color w:val="1F2937"/>
          <w:sz w:val="21"/>
        </w:rPr>
        <w:t>Admin cannot see applicant details or manage the hiring pipeline beyond job posting.</w:t>
      </w:r>
    </w:p>
    <w:p>
      <w:pPr>
        <w:pStyle w:val="ListBullet"/>
        <w:spacing w:before="20" w:after="40"/>
        <w:ind w:left="576"/>
      </w:pPr>
      <w:r>
        <w:rPr>
          <w:rFonts w:ascii="Calibri" w:hAnsi="Calibri"/>
          <w:b w:val="0"/>
          <w:i w:val="0"/>
          <w:color w:val="1F2937"/>
          <w:sz w:val="21"/>
        </w:rPr>
        <w:t>No payment or premium listing feature for companies.</w:t>
      </w:r>
    </w:p>
    <w:p>
      <w:pPr>
        <w:pStyle w:val="ListBullet"/>
        <w:spacing w:before="20" w:after="40"/>
        <w:ind w:left="576"/>
      </w:pPr>
      <w:r>
        <w:rPr>
          <w:rFonts w:ascii="Calibri" w:hAnsi="Calibri"/>
          <w:b w:val="0"/>
          <w:i w:val="0"/>
          <w:color w:val="1F2937"/>
          <w:sz w:val="21"/>
        </w:rPr>
        <w:t>Search is limited to exact or partial text matching; no AI-based semantic search.</w:t>
      </w:r>
    </w:p>
    <w:p>
      <w:pPr>
        <w:pStyle w:val="ListBullet"/>
        <w:spacing w:before="20" w:after="40"/>
        <w:ind w:left="576"/>
      </w:pPr>
      <w:r>
        <w:rPr>
          <w:rFonts w:ascii="Calibri" w:hAnsi="Calibri"/>
          <w:b w:val="0"/>
          <w:i w:val="0"/>
          <w:color w:val="1F2937"/>
          <w:sz w:val="21"/>
        </w:rPr>
        <w:t>No multi-language support; the platform is available in English only.</w:t>
      </w:r>
    </w:p>
    <w:p>
      <w:pPr>
        <w:spacing w:before="280" w:after="80"/>
        <w:pBdr>
          <w:bottom w:val="single" w:sz="6" w:space="4" w:color="1A56DB"/>
        </w:pBdr>
      </w:pPr>
      <w:r>
        <w:rPr>
          <w:rFonts w:ascii="Calibri" w:hAnsi="Calibri"/>
          <w:b/>
          <w:i w:val="0"/>
          <w:color w:val="1A56DB"/>
          <w:sz w:val="26"/>
        </w:rPr>
        <w:t>15. FUTURE ENHANCEMENTS</w:t>
      </w:r>
    </w:p>
    <w:p>
      <w:pPr>
        <w:pStyle w:val="ListBullet"/>
        <w:spacing w:before="20" w:after="40"/>
        <w:ind w:left="576"/>
      </w:pPr>
      <w:r>
        <w:rPr>
          <w:rFonts w:ascii="Calibri" w:hAnsi="Calibri"/>
          <w:b w:val="0"/>
          <w:i w:val="0"/>
          <w:color w:val="1F2937"/>
          <w:sz w:val="21"/>
        </w:rPr>
        <w:t>Resume upload and user profile pages for a complete candidate portfolio.</w:t>
      </w:r>
    </w:p>
    <w:p>
      <w:pPr>
        <w:pStyle w:val="ListBullet"/>
        <w:spacing w:before="20" w:after="40"/>
        <w:ind w:left="576"/>
      </w:pPr>
      <w:r>
        <w:rPr>
          <w:rFonts w:ascii="Calibri" w:hAnsi="Calibri"/>
          <w:b w:val="0"/>
          <w:i w:val="0"/>
          <w:color w:val="1F2937"/>
          <w:sz w:val="21"/>
        </w:rPr>
        <w:t>Email notifications when an application is submitted or its status changes.</w:t>
      </w:r>
    </w:p>
    <w:p>
      <w:pPr>
        <w:pStyle w:val="ListBullet"/>
        <w:spacing w:before="20" w:after="40"/>
        <w:ind w:left="576"/>
      </w:pPr>
      <w:r>
        <w:rPr>
          <w:rFonts w:ascii="Calibri" w:hAnsi="Calibri"/>
          <w:b w:val="0"/>
          <w:i w:val="0"/>
          <w:color w:val="1F2937"/>
          <w:sz w:val="21"/>
        </w:rPr>
        <w:t>Employer accounts that can post jobs independently without admin involvement.</w:t>
      </w:r>
    </w:p>
    <w:p>
      <w:pPr>
        <w:pStyle w:val="ListBullet"/>
        <w:spacing w:before="20" w:after="40"/>
        <w:ind w:left="576"/>
      </w:pPr>
      <w:r>
        <w:rPr>
          <w:rFonts w:ascii="Calibri" w:hAnsi="Calibri"/>
          <w:b w:val="0"/>
          <w:i w:val="0"/>
          <w:color w:val="1F2937"/>
          <w:sz w:val="21"/>
        </w:rPr>
        <w:t>AI-powered job recommendations based on user skills and browsing history.</w:t>
      </w:r>
    </w:p>
    <w:p>
      <w:pPr>
        <w:pStyle w:val="ListBullet"/>
        <w:spacing w:before="20" w:after="40"/>
        <w:ind w:left="576"/>
      </w:pPr>
      <w:r>
        <w:rPr>
          <w:rFonts w:ascii="Calibri" w:hAnsi="Calibri"/>
          <w:b w:val="0"/>
          <w:i w:val="0"/>
          <w:color w:val="1F2937"/>
          <w:sz w:val="21"/>
        </w:rPr>
        <w:t>Real-time chat between candidates and recruiters.</w:t>
      </w:r>
    </w:p>
    <w:p>
      <w:pPr>
        <w:pStyle w:val="ListBullet"/>
        <w:spacing w:before="20" w:after="40"/>
        <w:ind w:left="576"/>
      </w:pPr>
      <w:r>
        <w:rPr>
          <w:rFonts w:ascii="Calibri" w:hAnsi="Calibri"/>
          <w:b w:val="0"/>
          <w:i w:val="0"/>
          <w:color w:val="1F2937"/>
          <w:sz w:val="21"/>
        </w:rPr>
        <w:t>Mobile application (React Native) for iOS and Android platforms.</w:t>
      </w:r>
    </w:p>
    <w:p>
      <w:pPr>
        <w:pStyle w:val="ListBullet"/>
        <w:spacing w:before="20" w:after="40"/>
        <w:ind w:left="576"/>
      </w:pPr>
      <w:r>
        <w:rPr>
          <w:rFonts w:ascii="Calibri" w:hAnsi="Calibri"/>
          <w:b w:val="0"/>
          <w:i w:val="0"/>
          <w:color w:val="1F2937"/>
          <w:sz w:val="21"/>
        </w:rPr>
        <w:t>Advanced analytics dashboard for admins showing application trends and hiring metrics.</w:t>
      </w:r>
    </w:p>
    <w:p>
      <w:pPr>
        <w:pStyle w:val="ListBullet"/>
        <w:spacing w:before="20" w:after="40"/>
        <w:ind w:left="576"/>
      </w:pPr>
      <w:r>
        <w:rPr>
          <w:rFonts w:ascii="Calibri" w:hAnsi="Calibri"/>
          <w:b w:val="0"/>
          <w:i w:val="0"/>
          <w:color w:val="1F2937"/>
          <w:sz w:val="21"/>
        </w:rPr>
        <w:t>OAuth2.0 integration (Google / LinkedIn login) for faster sign-up.</w:t>
      </w:r>
    </w:p>
    <w:p>
      <w:pPr>
        <w:spacing w:before="280" w:after="80"/>
        <w:pBdr>
          <w:bottom w:val="single" w:sz="6" w:space="4" w:color="1A56DB"/>
        </w:pBdr>
      </w:pPr>
      <w:r>
        <w:rPr>
          <w:rFonts w:ascii="Calibri" w:hAnsi="Calibri"/>
          <w:b/>
          <w:i w:val="0"/>
          <w:color w:val="1A56DB"/>
          <w:sz w:val="26"/>
        </w:rPr>
        <w:t>16. CONCLUSION</w:t>
      </w:r>
    </w:p>
    <w:p>
      <w:pPr>
        <w:spacing w:before="40" w:after="80"/>
      </w:pPr>
      <w:r>
        <w:rPr>
          <w:rFonts w:ascii="Calibri" w:hAnsi="Calibri"/>
          <w:b w:val="0"/>
          <w:i w:val="0"/>
          <w:color w:val="1F2937"/>
          <w:sz w:val="21"/>
        </w:rPr>
        <w:t>HireFlow is a well-rounded, full-stack web application that demonstrates the practical application of modern web development techniques. By combining a clean, responsive frontend with a secure and scalable Node.js/Express backend, the project successfully delivers a functional job portal that serves both job seekers and administrators. The platform's modular architecture, RESTful API design, and JWT-based authentication establish a strong foundation for future enhancements such as AI-based recommendations, employer portals, and mobile applications. Overall, HireFlow is a meaningful contribution to the domain of online recruitment and showcases competency in end-to-end web application development.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