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0284C7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9090B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0369A1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Aspiring Software Engineer specialized in React-based web development and AI-driven applications. Experienced in building high-performance, responsive interfaces using React 19, JavaScript, and modern web frameworks. Proven ability to translate complex technical requirements into scalable, production-ready code with a focus on optimized rendering and component modularity.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Programming Languages: JavaScript (ES6+), Python, C++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Web Frameworks &amp; Libraries: React 19, React Hooks, HTML5, CSS3, Tailwind CSS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Tools &amp; Platforms: Git, GitHub, VS Code, Vercel, REST APIs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Core Competencies: Frontend Architecture, Responsive Design, State Management, Data Structures, Software Development Life Cycle (SDLC)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Groww-Style Financial Dashboard (React 19 Integration)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Engineered a high-performance financial data visualization dashboard by migrating core components to React 19, resulting in a 40% improvement in component render speed.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Optimized application state management using Context API and Hooks, reducing data redundancy by 25% across complex UI components.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Implemented responsive design patterns, ensuring 99.9% cross-device compatibility and seamless user experience across mobile and desktop interfaces.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9090B"/>
          <w:sz w:val="18"/>
          <w:szCs w:val="18"/>
        </w:rPr>
        <w:t xml:space="preserve">AI-Based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Developed a real-time face-recognition system using Python and OpenCV, automating manual attendance tracking by 90%.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Integrated a custom React frontend for administrative monitoring, allowing for a 30% reduction in data retrieval latency through optimized API fetching.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Portfolio Website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Architected a responsive personal portfolio using React and CSS, increasing load time performance by 50% through component-based architecture and optimized image assets.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B.Tech in Electronics &amp; Communication Engineering (AIML)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8181B"/>
          <w:sz w:val="17"/>
          <w:szCs w:val="17"/>
        </w:rPr>
        <w:t xml:space="preserve">Expected Graduation: 2027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Advanced React 19 Development Certification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Python Programming Fundamentals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Basics of Artificial Intelligence &amp; Machine Learning</w:t>
      </w:r>
    </w:p>
    <w:p>
      <w:pPr>
        <w:pBdr>
          <w:bottom w:val="single" w:color="0284C7" w:sz="6"/>
        </w:pBdr>
        <w:spacing w:after="20" w:before="80"/>
      </w:pPr>
      <w:r>
        <w:rPr>
          <w:rFonts w:ascii="Calibri" w:cs="Calibri" w:eastAsia="Calibri" w:hAnsi="Calibri"/>
          <w:b/>
          <w:bCs/>
          <w:color w:val="09090B"/>
          <w:sz w:val="20"/>
          <w:szCs w:val="20"/>
        </w:rPr>
        <w:t xml:space="preserve">LEADERSHIP  ACTIVITIES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Led college-level hackathon teams to deliver high-fidelity web prototypes under tight deadlines.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0284C7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8181B"/>
          <w:sz w:val="17"/>
          <w:szCs w:val="17"/>
        </w:rPr>
        <w:t xml:space="preserve">Demonstrated collaborative software development practices using Agile methodologies.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181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Valley Tech - ATS Tailored Resume</dc:title>
  <dc:creator>Aryaman's Job Application Agent</dc:creator>
  <dc:description>Executive High-Impact ATS Resume in Silicon Valley Tech format</dc:description>
  <cp:lastModifiedBy>Un-named</cp:lastModifiedBy>
  <cp:revision>1</cp:revision>
  <dcterms:created xsi:type="dcterms:W3CDTF">2026-10-12T20:53:15.754Z</dcterms:created>
  <dcterms:modified xsi:type="dcterms:W3CDTF">2026-10-12T20:53:15.754Z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