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03120" cy="411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malaya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11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t>Document title</w:t>
      </w:r>
    </w:p>
    <w:p>
      <w:pPr>
        <w:pStyle w:val="Subtitle"/>
      </w:pPr>
      <w:r>
        <w:t>Subtitle or project name</w:t>
      </w:r>
    </w:p>
    <w:p>
      <w:pPr>
        <w:pBdr>
          <w:bottom w:val="single" w:sz="18" w:space="4" w:color="E50046"/>
        </w:pBdr>
      </w:pPr>
    </w:p>
    <w:p>
      <w:r>
        <w:rPr>
          <w:color w:val="5B6B80"/>
          <w:sz w:val="20"/>
        </w:rPr>
        <w:t>Author  ·  Date</w:t>
      </w:r>
    </w:p>
    <w:p>
      <w:r>
        <w:br w:type="page"/>
      </w:r>
    </w:p>
    <w:p>
      <w:pPr>
        <w:pStyle w:val="Heading1"/>
      </w:pPr>
      <w:r>
        <w:t>Heading 1</w:t>
      </w:r>
    </w:p>
    <w:p>
      <w:r>
        <w:t>Body text. Replace this with your own. The Normal style is Inter at 10.5 pt in the brand ink colour; headings are navy. Styles are set up so the document stays consistent as it grows.</w:t>
      </w:r>
    </w:p>
    <w:p>
      <w:pPr>
        <w:pStyle w:val="Heading2"/>
      </w:pPr>
      <w:r>
        <w:t>Heading 2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123F6B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3168"/>
            <w:shd w:val="clear" w:fill="123F6B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68"/>
            <w:shd w:val="clear" w:fill="123F6B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Endline</w:t>
            </w:r>
          </w:p>
        </w:tc>
      </w:tr>
      <w:tr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Home visits within 48 h</w:t>
            </w:r>
          </w:p>
        </w:tc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42 %</w:t>
            </w:r>
          </w:p>
        </w:tc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68 %</w:t>
            </w:r>
          </w:p>
        </w:tc>
      </w:tr>
      <w:tr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Newborns weighed</w:t>
            </w:r>
          </w:p>
        </w:tc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55 %</w:t>
            </w:r>
          </w:p>
        </w:tc>
        <w:tc>
          <w:tcPr>
            <w:tcW w:type="dxa" w:w="3168"/>
          </w:tcPr>
          <w:p>
            <w:r>
              <w:rPr>
                <w:rFonts w:ascii="Inter" w:hAnsi="Inter"/>
                <w:sz w:val="20"/>
              </w:rPr>
              <w:t>91 %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5B6B80"/>
        <w:sz w:val="17"/>
      </w:rPr>
      <w:t>Chimalaya Charity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Inter" w:hAnsi="Inter" w:cs="Inter"/>
      <w:b w:val="0"/>
      <w:color w:val="16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="Inter" w:hAnsi="Inter" w:cs="Inter"/>
      <w:b/>
      <w:bCs/>
      <w:color w:val="123F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Inter" w:hAnsi="Inter" w:cs="Inter"/>
      <w:b/>
      <w:bCs/>
      <w:color w:val="123F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="Inter" w:hAnsi="Inter" w:cs="Inter"/>
      <w:b/>
      <w:bCs/>
      <w:color w:val="123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Inter" w:hAnsi="Inter" w:cs="Inter"/>
      <w:b/>
      <w:color w:val="123F6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hAnsi="Inter" w:cs="Inter"/>
      <w:b w:val="0"/>
      <w:i w:val="0"/>
      <w:iCs/>
      <w:color w:val="5B6B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