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50B9080" w14:textId="08C7AC33" w:rsidR="00D75098" w:rsidRPr="0067407D" w:rsidRDefault="00D75098" w:rsidP="0067407D">
      <w:pPr>
        <w:jc w:val="center"/>
        <w:rPr>
          <w:rFonts w:ascii="Agency FB" w:eastAsia="Times New Roman" w:hAnsi="Agency FB"/>
          <w:i w:val="0"/>
          <w:iCs w:val="0"/>
          <w:sz w:val="72"/>
          <w:szCs w:val="72"/>
        </w:rPr>
      </w:pPr>
      <w:r w:rsidRPr="0067407D">
        <w:rPr>
          <w:rFonts w:ascii="Agency FB" w:eastAsia="Times New Roman" w:hAnsi="Agency FB"/>
          <w:i w:val="0"/>
          <w:iCs w:val="0"/>
          <w:sz w:val="72"/>
          <w:szCs w:val="72"/>
        </w:rPr>
        <w:t>UNIBOT</w:t>
      </w:r>
    </w:p>
    <w:p w14:paraId="36186534" w14:textId="272A74E6" w:rsidR="00D75098" w:rsidRPr="0067407D" w:rsidRDefault="00D75098" w:rsidP="0067407D">
      <w:pPr>
        <w:jc w:val="center"/>
        <w:rPr>
          <w:rFonts w:ascii="Agency FB" w:eastAsia="Times New Roman" w:hAnsi="Agency FB"/>
          <w:i w:val="0"/>
          <w:iCs w:val="0"/>
        </w:rPr>
      </w:pPr>
      <w:r w:rsidRPr="0067407D">
        <w:rPr>
          <w:rFonts w:ascii="Agency FB" w:eastAsia="Times New Roman" w:hAnsi="Agency FB"/>
          <w:i w:val="0"/>
          <w:iCs w:val="0"/>
          <w:sz w:val="56"/>
          <w:szCs w:val="56"/>
        </w:rPr>
        <w:t>(WRO)</w:t>
      </w:r>
    </w:p>
    <w:p w14:paraId="60EF5128" w14:textId="31855D32" w:rsidR="00D75098" w:rsidRPr="0067407D" w:rsidRDefault="0067407D" w:rsidP="0067407D">
      <w:pPr>
        <w:tabs>
          <w:tab w:val="left" w:pos="2655"/>
          <w:tab w:val="center" w:pos="4680"/>
        </w:tabs>
        <w:rPr>
          <w:rFonts w:ascii="Agency FB" w:eastAsia="Times New Roman" w:hAnsi="Agency FB"/>
          <w:i w:val="0"/>
          <w:iCs w:val="0"/>
          <w:color w:val="4C4C4C"/>
          <w:sz w:val="36"/>
          <w:szCs w:val="36"/>
        </w:rPr>
      </w:pPr>
      <w:r>
        <w:rPr>
          <w:rFonts w:ascii="Agency FB" w:eastAsia="Times New Roman" w:hAnsi="Agency FB"/>
          <w:i w:val="0"/>
          <w:iCs w:val="0"/>
          <w:color w:val="4C4C4C"/>
          <w:spacing w:val="3"/>
          <w:sz w:val="36"/>
          <w:szCs w:val="36"/>
        </w:rPr>
        <w:tab/>
      </w:r>
      <w:r>
        <w:rPr>
          <w:rFonts w:ascii="Agency FB" w:eastAsia="Times New Roman" w:hAnsi="Agency FB"/>
          <w:i w:val="0"/>
          <w:iCs w:val="0"/>
          <w:color w:val="4C4C4C"/>
          <w:spacing w:val="3"/>
          <w:sz w:val="36"/>
          <w:szCs w:val="36"/>
        </w:rPr>
        <w:tab/>
      </w:r>
      <w:r w:rsidR="00D75098" w:rsidRPr="0067407D">
        <w:rPr>
          <w:rFonts w:ascii="Agency FB" w:eastAsia="Times New Roman" w:hAnsi="Agency FB"/>
          <w:i w:val="0"/>
          <w:iCs w:val="0"/>
          <w:color w:val="4C4C4C"/>
          <w:spacing w:val="3"/>
          <w:sz w:val="52"/>
          <w:szCs w:val="52"/>
        </w:rPr>
        <w:t>Self-assembling robots</w:t>
      </w:r>
    </w:p>
    <w:p w14:paraId="17C437EF" w14:textId="77777777"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Self-assembling robots represent an extraordinary convergence of cutting-edge technologies and scientific principles, poised to revolutionize various industries and fundamentally alter our relationship with robotics. At their core, these remarkable machines embody the concept of autonomous construction, drawing inspiration from the self-organizing properties observed in natural systems, such as cellular organisms and social insects. By harnessing the power of artificial intelligence, advanced materials science, and decentralized control algorithms, researchers are pioneering a new frontier in robotics where machines not only perform predefined tasks but also exhibit emergent behaviors, adaptability, and resilience in dynamic environments.</w:t>
      </w:r>
    </w:p>
    <w:p w14:paraId="5DA295B4" w14:textId="77777777"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 xml:space="preserve">One of the most compelling aspects of self-assembling robots lies in their potential to transform manufacturing processes. Traditional manufacturing methods often involve rigid assembly lines and specialized machinery, limiting flexibility and adaptability. In contrast, self-assembling robots offer the promise of agile production systems capable of rapidly reconfiguring themselves to meet changing demands. Imagine a factory where robotic modules autonomously assemble themselves into customized production lines, seamlessly adapting to variations in product specifications and market trends. This level of flexibility </w:t>
      </w:r>
      <w:r w:rsidRPr="0067407D">
        <w:rPr>
          <w:rFonts w:ascii="Agency FB" w:eastAsia="Times New Roman" w:hAnsi="Agency FB"/>
          <w:i w:val="0"/>
          <w:iCs w:val="0"/>
          <w:color w:val="0C0C0C"/>
          <w:sz w:val="36"/>
          <w:szCs w:val="36"/>
        </w:rPr>
        <w:lastRenderedPageBreak/>
        <w:t>could revolutionize industries ranging from automotive manufacturing to consumer electronics, enabling on-demand production of bespoke products with unparalleled efficiency and cost-effectiveness.</w:t>
      </w:r>
    </w:p>
    <w:p w14:paraId="4155F7FA" w14:textId="77777777"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Moreover, self-assembling robots hold immense promise for the construction industry, where they could disrupt traditional building methods and redefine the concept of architectural design. Imagine a future where entire structures, from skyscrapers to bridges, are constructed autonomously by swarms of robotic units working in harmony. These robots, equipped with sophisticated sensors and communication systems, could collaborate to navigate complex construction sites, assemble prefabricated components, and even perform maintenance tasks with minimal human intervention. Such capabilities could significantly reduce construction timelines, mitigate safety risks, and unlock new possibilities in architectural innovation.</w:t>
      </w:r>
    </w:p>
    <w:p w14:paraId="1A1706A4" w14:textId="77777777"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 xml:space="preserve">Beyond terrestrial applications, self-assembling robots offer compelling opportunities for space exploration and colonization. The harsh and inhospitable environments of space present unique challenges for traditional construction methods and human habitation. However, self-assembling robots could potentially overcome these challenges by autonomously building habitats, infrastructure, and even entire colonies on other planets. Imagine robotic swarms landing on distant </w:t>
      </w:r>
      <w:bookmarkStart w:id="0" w:name="_GoBack"/>
      <w:bookmarkEnd w:id="0"/>
      <w:r w:rsidRPr="0067407D">
        <w:rPr>
          <w:rFonts w:ascii="Agency FB" w:eastAsia="Times New Roman" w:hAnsi="Agency FB"/>
          <w:i w:val="0"/>
          <w:iCs w:val="0"/>
          <w:color w:val="0C0C0C"/>
          <w:sz w:val="36"/>
          <w:szCs w:val="36"/>
        </w:rPr>
        <w:t>celestial bodies, where they construct shelters, greenhouse structures, and life support systems to sustain human settlers. By leveraging local resources and adapting to unpredictable conditions, these robots could lay the foundation for sustainable extraterrestrial civilizations.</w:t>
      </w:r>
    </w:p>
    <w:p w14:paraId="00668CBC" w14:textId="77777777"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lastRenderedPageBreak/>
        <w:t>While the potential of self-assembling robots is immense, realizing this vision requires addressing a myriad of technical, scientific, and ethical challenges. Researchers must grapple with issues such as scalability, robustness, and energy efficiency to create reliable and efficient autonomous systems. Furthermore, ethical considerations surrounding the deployment of robotic technologies must be carefully navigated to ensure that self-assembling robots serve humanity's best interests and adhere to principles of safety, equity, and sustainability.</w:t>
      </w:r>
    </w:p>
    <w:p w14:paraId="0350B070" w14:textId="77777777" w:rsidR="00B0337E"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In conclusion, self-assembling robots represent a paradigm shift in robotics, offering transformative capabilities across various industries and domains. By harnessing the power of autonomy, adaptability, and collaboration, these machines have the potential to reshape the way we manufacture products, construct buildings, and explore the cosmos. As researchers continue to push</w:t>
      </w:r>
    </w:p>
    <w:p w14:paraId="13F7238D" w14:textId="072A782B" w:rsidR="00B0337E"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the boundaries of innovation and discovery, the future holds boundless possibilities for self-assembling robots to unlock new frontiers and redefine the limits of what is possible in the realm of robotics and beyond</w:t>
      </w:r>
      <w:r w:rsidR="00B0337E" w:rsidRPr="0067407D">
        <w:rPr>
          <w:rFonts w:ascii="Agency FB" w:eastAsia="Times New Roman" w:hAnsi="Agency FB"/>
          <w:i w:val="0"/>
          <w:iCs w:val="0"/>
          <w:color w:val="0C0C0C"/>
          <w:sz w:val="36"/>
          <w:szCs w:val="36"/>
        </w:rPr>
        <w:t>.</w:t>
      </w:r>
    </w:p>
    <w:p w14:paraId="0663B2FD" w14:textId="77777777" w:rsidR="00B0337E" w:rsidRPr="0067407D" w:rsidRDefault="00B0337E" w:rsidP="00B0337E">
      <w:pPr>
        <w:jc w:val="both"/>
        <w:rPr>
          <w:rFonts w:ascii="Agency FB" w:eastAsia="Times New Roman" w:hAnsi="Agency FB"/>
          <w:i w:val="0"/>
          <w:iCs w:val="0"/>
          <w:color w:val="0C0C0C"/>
          <w:sz w:val="36"/>
          <w:szCs w:val="36"/>
        </w:rPr>
      </w:pPr>
    </w:p>
    <w:p w14:paraId="3ADF42CB" w14:textId="067D0CE0" w:rsidR="00B0337E" w:rsidRPr="0067407D" w:rsidRDefault="00B0337E"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color w:val="0C0C0C"/>
          <w:sz w:val="36"/>
          <w:szCs w:val="36"/>
        </w:rPr>
        <w:t>DAY WISE SCHEDULE</w:t>
      </w:r>
    </w:p>
    <w:p w14:paraId="4448D3AE" w14:textId="0B1B8C3A" w:rsidR="00D75098" w:rsidRPr="0067407D" w:rsidRDefault="00D75098" w:rsidP="00B0337E">
      <w:pPr>
        <w:jc w:val="both"/>
        <w:rPr>
          <w:rFonts w:ascii="Agency FB" w:eastAsia="Times New Roman" w:hAnsi="Agency FB"/>
          <w:i w:val="0"/>
          <w:iCs w:val="0"/>
          <w:color w:val="0C0C0C"/>
          <w:sz w:val="36"/>
          <w:szCs w:val="36"/>
        </w:rPr>
      </w:pPr>
      <w:r w:rsidRPr="0067407D">
        <w:rPr>
          <w:rFonts w:ascii="Agency FB" w:eastAsia="Times New Roman" w:hAnsi="Agency FB"/>
          <w:i w:val="0"/>
          <w:iCs w:val="0"/>
          <w:spacing w:val="5"/>
          <w:sz w:val="24"/>
          <w:szCs w:val="24"/>
        </w:rPr>
        <w:t>Day 1- 24.4.24: Started</w:t>
      </w:r>
    </w:p>
    <w:p w14:paraId="38ED879D"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Competition announced</w:t>
      </w:r>
    </w:p>
    <w:p w14:paraId="0B785DDE"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Day 2- 25.4.24 :</w:t>
      </w:r>
    </w:p>
    <w:p w14:paraId="23B5BA3C" w14:textId="2F927658"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Registration</w:t>
      </w:r>
    </w:p>
    <w:p w14:paraId="0DB64633"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Discussion of ideas ( fertilizers using drones &amp; automated cars)</w:t>
      </w:r>
    </w:p>
    <w:p w14:paraId="24AFC10F"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Day 3- 26.4.24 : Idea of unibot</w:t>
      </w:r>
    </w:p>
    <w:p w14:paraId="058E2E93"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lastRenderedPageBreak/>
        <w:t>Day 4- 27.4.24 : Prototyping and designing</w:t>
      </w:r>
    </w:p>
    <w:p w14:paraId="3A9D73E0"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Day 5- 28.4.24 : Designing completed</w:t>
      </w:r>
    </w:p>
    <w:p w14:paraId="4573343D"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Day 6- 29.4.24 : Prototype making</w:t>
      </w:r>
    </w:p>
    <w:p w14:paraId="6FA7D628"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Day 7- 30.4.24 : Prototype making</w:t>
      </w:r>
    </w:p>
    <w:p w14:paraId="14CFC01C" w14:textId="77777777" w:rsidR="00D75098" w:rsidRPr="0067407D" w:rsidRDefault="00D75098" w:rsidP="00B0337E">
      <w:pPr>
        <w:jc w:val="both"/>
        <w:rPr>
          <w:rFonts w:ascii="Agency FB" w:eastAsia="Times New Roman" w:hAnsi="Agency FB"/>
          <w:i w:val="0"/>
          <w:iCs w:val="0"/>
          <w:sz w:val="24"/>
          <w:szCs w:val="24"/>
        </w:rPr>
      </w:pPr>
    </w:p>
    <w:p w14:paraId="0109A427" w14:textId="77777777" w:rsidR="00D75098" w:rsidRPr="0067407D" w:rsidRDefault="00D75098" w:rsidP="00B0337E">
      <w:pPr>
        <w:jc w:val="both"/>
        <w:rPr>
          <w:rFonts w:ascii="Agency FB" w:eastAsia="Times New Roman" w:hAnsi="Agency FB"/>
          <w:i w:val="0"/>
          <w:iCs w:val="0"/>
          <w:sz w:val="24"/>
          <w:szCs w:val="24"/>
        </w:rPr>
      </w:pPr>
    </w:p>
    <w:p w14:paraId="6FC14E20" w14:textId="77777777" w:rsidR="00D75098" w:rsidRPr="0067407D" w:rsidRDefault="00D75098" w:rsidP="00B0337E">
      <w:pPr>
        <w:jc w:val="both"/>
        <w:rPr>
          <w:rFonts w:ascii="Agency FB" w:eastAsia="Times New Roman" w:hAnsi="Agency FB"/>
          <w:i w:val="0"/>
          <w:iCs w:val="0"/>
          <w:sz w:val="36"/>
          <w:szCs w:val="36"/>
        </w:rPr>
      </w:pPr>
      <w:r w:rsidRPr="0067407D">
        <w:rPr>
          <w:rFonts w:ascii="Agency FB" w:eastAsia="Times New Roman" w:hAnsi="Agency FB"/>
          <w:i w:val="0"/>
          <w:iCs w:val="0"/>
          <w:spacing w:val="5"/>
          <w:sz w:val="36"/>
          <w:szCs w:val="36"/>
        </w:rPr>
        <w:t>Expenses :</w:t>
      </w:r>
    </w:p>
    <w:p w14:paraId="65DF26C5" w14:textId="20D2CCB0"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Rp2040*20 -</w:t>
      </w:r>
    </w:p>
    <w:p w14:paraId="3CDF4B3A" w14:textId="520330B0"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Electromagnets -</w:t>
      </w:r>
    </w:p>
    <w:p w14:paraId="5D55CCFB"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AMS1117 * 20 -</w:t>
      </w:r>
    </w:p>
    <w:p w14:paraId="3FA59C04"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L293d * 20 -</w:t>
      </w:r>
    </w:p>
    <w:p w14:paraId="4F5F0F55"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NP2040 - 120 * 4 = 480 + DELIVERY(PORTER) : 44</w:t>
      </w:r>
    </w:p>
    <w:p w14:paraId="51FF92FB" w14:textId="77777777" w:rsidR="00B0337E" w:rsidRPr="0067407D" w:rsidRDefault="00B0337E" w:rsidP="00B0337E">
      <w:pPr>
        <w:jc w:val="both"/>
        <w:rPr>
          <w:rFonts w:ascii="Agency FB" w:eastAsia="Times New Roman" w:hAnsi="Agency FB"/>
          <w:i w:val="0"/>
          <w:iCs w:val="0"/>
          <w:sz w:val="24"/>
          <w:szCs w:val="24"/>
        </w:rPr>
      </w:pPr>
    </w:p>
    <w:p w14:paraId="60234604" w14:textId="498D6F9C" w:rsidR="00D75098" w:rsidRPr="0067407D" w:rsidRDefault="00D75098" w:rsidP="00B0337E">
      <w:pPr>
        <w:jc w:val="both"/>
        <w:rPr>
          <w:rFonts w:ascii="Agency FB" w:eastAsia="Times New Roman" w:hAnsi="Agency FB"/>
          <w:i w:val="0"/>
          <w:iCs w:val="0"/>
          <w:sz w:val="36"/>
          <w:szCs w:val="36"/>
        </w:rPr>
      </w:pPr>
      <w:r w:rsidRPr="0067407D">
        <w:rPr>
          <w:rFonts w:ascii="Agency FB" w:eastAsia="Times New Roman" w:hAnsi="Agency FB"/>
          <w:i w:val="0"/>
          <w:iCs w:val="0"/>
          <w:spacing w:val="5"/>
          <w:sz w:val="36"/>
          <w:szCs w:val="36"/>
        </w:rPr>
        <w:t>CLIENTS:</w:t>
      </w:r>
    </w:p>
    <w:p w14:paraId="4441E351"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Motor purchased = red eye electronics</w:t>
      </w:r>
    </w:p>
    <w:p w14:paraId="2EBA686D"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Contact: 7010840408</w:t>
      </w:r>
    </w:p>
    <w:p w14:paraId="4044FACF"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N20 100 rpm * 4 = 120*4 = 480</w:t>
      </w:r>
    </w:p>
    <w:p w14:paraId="3156AF8A" w14:textId="77777777" w:rsidR="00D75098" w:rsidRPr="0067407D" w:rsidRDefault="00D75098" w:rsidP="00B0337E">
      <w:pPr>
        <w:jc w:val="both"/>
        <w:rPr>
          <w:rFonts w:ascii="Agency FB" w:eastAsia="Times New Roman" w:hAnsi="Agency FB"/>
          <w:i w:val="0"/>
          <w:iCs w:val="0"/>
          <w:sz w:val="36"/>
          <w:szCs w:val="36"/>
        </w:rPr>
      </w:pPr>
    </w:p>
    <w:p w14:paraId="659920E4" w14:textId="5919113E" w:rsidR="00D75098" w:rsidRPr="0067407D" w:rsidRDefault="00D75098" w:rsidP="00B0337E">
      <w:pPr>
        <w:jc w:val="both"/>
        <w:rPr>
          <w:rFonts w:ascii="Agency FB" w:eastAsia="Times New Roman" w:hAnsi="Agency FB"/>
          <w:i w:val="0"/>
          <w:iCs w:val="0"/>
          <w:sz w:val="36"/>
          <w:szCs w:val="36"/>
        </w:rPr>
      </w:pPr>
      <w:r w:rsidRPr="0067407D">
        <w:rPr>
          <w:rFonts w:ascii="Agency FB" w:eastAsia="Times New Roman" w:hAnsi="Agency FB"/>
          <w:i w:val="0"/>
          <w:iCs w:val="0"/>
          <w:spacing w:val="5"/>
          <w:sz w:val="36"/>
          <w:szCs w:val="36"/>
        </w:rPr>
        <w:t>Compeonents required :</w:t>
      </w:r>
    </w:p>
    <w:p w14:paraId="3E8FA9EA" w14:textId="77777777" w:rsidR="00D75098" w:rsidRPr="0067407D" w:rsidRDefault="00D75098" w:rsidP="00B0337E">
      <w:pPr>
        <w:jc w:val="both"/>
        <w:rPr>
          <w:rFonts w:ascii="Agency FB" w:eastAsia="Times New Roman" w:hAnsi="Agency FB"/>
          <w:i w:val="0"/>
          <w:iCs w:val="0"/>
          <w:sz w:val="24"/>
          <w:szCs w:val="24"/>
        </w:rPr>
      </w:pPr>
    </w:p>
    <w:p w14:paraId="28763CBE"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ESP12E * 4</w:t>
      </w:r>
    </w:p>
    <w:p w14:paraId="5B050A7B" w14:textId="77777777"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BL8310MDS * 4</w:t>
      </w:r>
    </w:p>
    <w:p w14:paraId="6B6FF922" w14:textId="77777777" w:rsidR="00D75098" w:rsidRPr="0067407D" w:rsidRDefault="00D75098" w:rsidP="00B0337E">
      <w:pPr>
        <w:jc w:val="both"/>
        <w:rPr>
          <w:rFonts w:ascii="Agency FB" w:eastAsia="Times New Roman" w:hAnsi="Agency FB"/>
          <w:i w:val="0"/>
          <w:iCs w:val="0"/>
          <w:sz w:val="24"/>
          <w:szCs w:val="24"/>
        </w:rPr>
      </w:pPr>
    </w:p>
    <w:p w14:paraId="41B56F22" w14:textId="77777777" w:rsidR="00D75098" w:rsidRPr="0067407D" w:rsidRDefault="00D75098" w:rsidP="00B0337E">
      <w:pPr>
        <w:jc w:val="both"/>
        <w:rPr>
          <w:rFonts w:ascii="Agency FB" w:eastAsia="Times New Roman" w:hAnsi="Agency FB"/>
          <w:i w:val="0"/>
          <w:iCs w:val="0"/>
          <w:sz w:val="24"/>
          <w:szCs w:val="24"/>
        </w:rPr>
      </w:pPr>
    </w:p>
    <w:p w14:paraId="687546D6" w14:textId="77777777" w:rsidR="00D75098" w:rsidRPr="0067407D" w:rsidRDefault="00D75098" w:rsidP="00B0337E">
      <w:pPr>
        <w:jc w:val="both"/>
        <w:rPr>
          <w:rFonts w:ascii="Agency FB" w:eastAsia="Times New Roman" w:hAnsi="Agency FB"/>
          <w:i w:val="0"/>
          <w:iCs w:val="0"/>
          <w:sz w:val="36"/>
          <w:szCs w:val="36"/>
        </w:rPr>
      </w:pPr>
    </w:p>
    <w:p w14:paraId="4DCBC89C" w14:textId="77777777" w:rsidR="00B0337E" w:rsidRPr="0067407D" w:rsidRDefault="00D75098" w:rsidP="00B0337E">
      <w:pPr>
        <w:jc w:val="both"/>
        <w:rPr>
          <w:rFonts w:ascii="Agency FB" w:eastAsia="Times New Roman" w:hAnsi="Agency FB"/>
          <w:i w:val="0"/>
          <w:iCs w:val="0"/>
          <w:spacing w:val="5"/>
          <w:sz w:val="36"/>
          <w:szCs w:val="36"/>
        </w:rPr>
      </w:pPr>
      <w:r w:rsidRPr="0067407D">
        <w:rPr>
          <w:rFonts w:ascii="Agency FB" w:eastAsia="Times New Roman" w:hAnsi="Agency FB"/>
          <w:i w:val="0"/>
          <w:iCs w:val="0"/>
          <w:spacing w:val="5"/>
          <w:sz w:val="36"/>
          <w:szCs w:val="36"/>
        </w:rPr>
        <w:t>Products procurement location</w:t>
      </w:r>
      <w:r w:rsidR="00B0337E" w:rsidRPr="0067407D">
        <w:rPr>
          <w:rFonts w:ascii="Agency FB" w:eastAsia="Times New Roman" w:hAnsi="Agency FB"/>
          <w:i w:val="0"/>
          <w:iCs w:val="0"/>
          <w:spacing w:val="5"/>
          <w:sz w:val="36"/>
          <w:szCs w:val="36"/>
        </w:rPr>
        <w:t xml:space="preserve"> </w:t>
      </w:r>
    </w:p>
    <w:p w14:paraId="7C9926F0" w14:textId="77618BAF" w:rsidR="00D75098" w:rsidRPr="0067407D" w:rsidRDefault="00B0337E" w:rsidP="00B0337E">
      <w:pPr>
        <w:jc w:val="both"/>
        <w:rPr>
          <w:rFonts w:ascii="Agency FB" w:eastAsia="Times New Roman" w:hAnsi="Agency FB"/>
          <w:i w:val="0"/>
          <w:iCs w:val="0"/>
          <w:spacing w:val="5"/>
          <w:sz w:val="24"/>
          <w:szCs w:val="24"/>
        </w:rPr>
      </w:pPr>
      <w:proofErr w:type="gramStart"/>
      <w:r w:rsidRPr="0067407D">
        <w:rPr>
          <w:rFonts w:ascii="Agency FB" w:eastAsia="Times New Roman" w:hAnsi="Agency FB"/>
          <w:i w:val="0"/>
          <w:iCs w:val="0"/>
          <w:spacing w:val="5"/>
          <w:sz w:val="36"/>
          <w:szCs w:val="36"/>
        </w:rPr>
        <w:t>1.</w:t>
      </w:r>
      <w:r w:rsidR="00D75098" w:rsidRPr="0067407D">
        <w:rPr>
          <w:rFonts w:ascii="Agency FB" w:eastAsia="Times New Roman" w:hAnsi="Agency FB"/>
          <w:i w:val="0"/>
          <w:iCs w:val="0"/>
          <w:spacing w:val="5"/>
          <w:sz w:val="24"/>
          <w:szCs w:val="24"/>
        </w:rPr>
        <w:t>Ritchie</w:t>
      </w:r>
      <w:proofErr w:type="gramEnd"/>
      <w:r w:rsidR="00D75098" w:rsidRPr="0067407D">
        <w:rPr>
          <w:rFonts w:ascii="Agency FB" w:eastAsia="Times New Roman" w:hAnsi="Agency FB"/>
          <w:i w:val="0"/>
          <w:iCs w:val="0"/>
          <w:spacing w:val="5"/>
          <w:sz w:val="24"/>
          <w:szCs w:val="24"/>
        </w:rPr>
        <w:t xml:space="preserve"> street</w:t>
      </w:r>
    </w:p>
    <w:p w14:paraId="3D5DAFE7" w14:textId="50ABAE97" w:rsidR="00B0337E" w:rsidRPr="0067407D" w:rsidRDefault="00B0337E" w:rsidP="00B0337E">
      <w:pPr>
        <w:jc w:val="both"/>
        <w:rPr>
          <w:rFonts w:ascii="Agency FB" w:eastAsia="Times New Roman" w:hAnsi="Agency FB"/>
          <w:i w:val="0"/>
          <w:iCs w:val="0"/>
          <w:spacing w:val="5"/>
          <w:sz w:val="36"/>
          <w:szCs w:val="36"/>
        </w:rPr>
      </w:pPr>
      <w:r w:rsidRPr="0067407D">
        <w:rPr>
          <w:rFonts w:ascii="Agency FB" w:eastAsia="Times New Roman" w:hAnsi="Agency FB"/>
          <w:i w:val="0"/>
          <w:iCs w:val="0"/>
          <w:spacing w:val="5"/>
          <w:sz w:val="24"/>
          <w:szCs w:val="24"/>
        </w:rPr>
        <w:t>2.Madipakkam</w:t>
      </w:r>
    </w:p>
    <w:p w14:paraId="1A77C218" w14:textId="77777777" w:rsidR="00D75098" w:rsidRPr="0067407D" w:rsidRDefault="00D75098" w:rsidP="00B0337E">
      <w:pPr>
        <w:jc w:val="both"/>
        <w:rPr>
          <w:rFonts w:ascii="Agency FB" w:eastAsia="Times New Roman" w:hAnsi="Agency FB"/>
          <w:i w:val="0"/>
          <w:iCs w:val="0"/>
          <w:sz w:val="24"/>
          <w:szCs w:val="24"/>
        </w:rPr>
      </w:pPr>
    </w:p>
    <w:p w14:paraId="7F5DE4C3" w14:textId="77777777" w:rsidR="00D75098" w:rsidRPr="0067407D" w:rsidRDefault="00D75098" w:rsidP="00B0337E">
      <w:pPr>
        <w:jc w:val="both"/>
        <w:rPr>
          <w:rFonts w:ascii="Agency FB" w:eastAsia="Times New Roman" w:hAnsi="Agency FB"/>
          <w:i w:val="0"/>
          <w:iCs w:val="0"/>
          <w:sz w:val="24"/>
          <w:szCs w:val="24"/>
        </w:rPr>
      </w:pPr>
    </w:p>
    <w:p w14:paraId="501E0912" w14:textId="77777777" w:rsidR="00D75098" w:rsidRPr="0067407D" w:rsidRDefault="00D75098" w:rsidP="00B0337E">
      <w:pPr>
        <w:jc w:val="both"/>
        <w:rPr>
          <w:rFonts w:ascii="Agency FB" w:eastAsia="Times New Roman" w:hAnsi="Agency FB"/>
          <w:i w:val="0"/>
          <w:iCs w:val="0"/>
          <w:sz w:val="24"/>
          <w:szCs w:val="24"/>
        </w:rPr>
      </w:pPr>
    </w:p>
    <w:p w14:paraId="4BDCF428" w14:textId="77777777" w:rsidR="00B0337E" w:rsidRPr="0067407D" w:rsidRDefault="00B0337E" w:rsidP="00B0337E">
      <w:pPr>
        <w:jc w:val="both"/>
        <w:rPr>
          <w:rFonts w:ascii="Agency FB" w:eastAsia="Times New Roman" w:hAnsi="Agency FB"/>
          <w:i w:val="0"/>
          <w:iCs w:val="0"/>
          <w:spacing w:val="5"/>
          <w:sz w:val="36"/>
          <w:szCs w:val="36"/>
        </w:rPr>
      </w:pPr>
    </w:p>
    <w:p w14:paraId="76E248D7" w14:textId="621146FB" w:rsidR="00B0337E" w:rsidRPr="0067407D" w:rsidRDefault="00D75098" w:rsidP="00B0337E">
      <w:pPr>
        <w:jc w:val="both"/>
        <w:rPr>
          <w:rFonts w:ascii="Agency FB" w:eastAsia="Times New Roman" w:hAnsi="Agency FB"/>
          <w:i w:val="0"/>
          <w:iCs w:val="0"/>
          <w:sz w:val="36"/>
          <w:szCs w:val="36"/>
        </w:rPr>
      </w:pPr>
      <w:r w:rsidRPr="0067407D">
        <w:rPr>
          <w:rFonts w:ascii="Agency FB" w:eastAsia="Times New Roman" w:hAnsi="Agency FB"/>
          <w:i w:val="0"/>
          <w:iCs w:val="0"/>
          <w:spacing w:val="5"/>
          <w:sz w:val="36"/>
          <w:szCs w:val="36"/>
        </w:rPr>
        <w:t>Contacts:</w:t>
      </w:r>
      <w:r w:rsidR="00B0337E" w:rsidRPr="0067407D">
        <w:rPr>
          <w:rFonts w:ascii="Agency FB" w:eastAsia="Times New Roman" w:hAnsi="Agency FB"/>
          <w:i w:val="0"/>
          <w:iCs w:val="0"/>
          <w:sz w:val="36"/>
          <w:szCs w:val="36"/>
        </w:rPr>
        <w:t xml:space="preserve">  </w:t>
      </w:r>
    </w:p>
    <w:p w14:paraId="52C54DD9" w14:textId="6F49A23F" w:rsidR="00D75098" w:rsidRPr="0067407D" w:rsidRDefault="00D75098" w:rsidP="00B0337E">
      <w:pPr>
        <w:jc w:val="both"/>
        <w:rPr>
          <w:rFonts w:ascii="Agency FB" w:eastAsia="Times New Roman" w:hAnsi="Agency FB"/>
          <w:i w:val="0"/>
          <w:iCs w:val="0"/>
          <w:sz w:val="24"/>
          <w:szCs w:val="24"/>
        </w:rPr>
      </w:pPr>
      <w:r w:rsidRPr="0067407D">
        <w:rPr>
          <w:rFonts w:ascii="Agency FB" w:eastAsia="Times New Roman" w:hAnsi="Agency FB"/>
          <w:i w:val="0"/>
          <w:iCs w:val="0"/>
          <w:spacing w:val="5"/>
          <w:sz w:val="24"/>
          <w:szCs w:val="24"/>
        </w:rPr>
        <w:t>9940399945</w:t>
      </w:r>
      <w:r w:rsidR="00B0337E" w:rsidRPr="0067407D">
        <w:rPr>
          <w:rFonts w:ascii="Agency FB" w:eastAsia="Times New Roman" w:hAnsi="Agency FB"/>
          <w:i w:val="0"/>
          <w:iCs w:val="0"/>
          <w:sz w:val="24"/>
          <w:szCs w:val="24"/>
        </w:rPr>
        <w:t>-</w:t>
      </w:r>
      <w:r w:rsidRPr="0067407D">
        <w:rPr>
          <w:rFonts w:ascii="Agency FB" w:eastAsia="Times New Roman" w:hAnsi="Agency FB"/>
          <w:i w:val="0"/>
          <w:iCs w:val="0"/>
          <w:sz w:val="24"/>
          <w:szCs w:val="24"/>
        </w:rPr>
        <w:t>durai vels parent (robotics)</w:t>
      </w:r>
    </w:p>
    <w:p w14:paraId="23BBE757" w14:textId="77777777" w:rsidR="0067407D" w:rsidRPr="0067407D" w:rsidRDefault="0067407D" w:rsidP="00B0337E">
      <w:pPr>
        <w:jc w:val="both"/>
        <w:rPr>
          <w:rFonts w:ascii="Agency FB" w:eastAsia="Times New Roman" w:hAnsi="Agency FB"/>
          <w:i w:val="0"/>
          <w:iCs w:val="0"/>
          <w:sz w:val="28"/>
          <w:szCs w:val="28"/>
        </w:rPr>
      </w:pPr>
    </w:p>
    <w:p w14:paraId="6BD4E263" w14:textId="35939A13" w:rsidR="0067407D" w:rsidRDefault="0067407D" w:rsidP="00B0337E">
      <w:pPr>
        <w:jc w:val="both"/>
        <w:rPr>
          <w:rFonts w:ascii="Agency FB" w:eastAsia="Times New Roman" w:hAnsi="Agency FB"/>
          <w:b/>
          <w:bCs/>
          <w:i w:val="0"/>
          <w:iCs w:val="0"/>
          <w:sz w:val="28"/>
          <w:szCs w:val="28"/>
        </w:rPr>
      </w:pPr>
      <w:r w:rsidRPr="0067407D">
        <w:rPr>
          <w:rFonts w:ascii="Agency FB" w:eastAsia="Times New Roman" w:hAnsi="Agency FB"/>
          <w:b/>
          <w:bCs/>
          <w:i w:val="0"/>
          <w:iCs w:val="0"/>
          <w:sz w:val="28"/>
          <w:szCs w:val="28"/>
        </w:rPr>
        <w:t>MEATHODALOGY</w:t>
      </w:r>
      <w:r>
        <w:rPr>
          <w:rFonts w:ascii="Agency FB" w:eastAsia="Times New Roman" w:hAnsi="Agency FB"/>
          <w:b/>
          <w:bCs/>
          <w:i w:val="0"/>
          <w:iCs w:val="0"/>
          <w:sz w:val="28"/>
          <w:szCs w:val="28"/>
        </w:rPr>
        <w:t>:</w:t>
      </w:r>
    </w:p>
    <w:p w14:paraId="74CB7288" w14:textId="77777777" w:rsidR="0067407D" w:rsidRPr="0067407D" w:rsidRDefault="0067407D" w:rsidP="00B0337E">
      <w:pPr>
        <w:jc w:val="both"/>
        <w:rPr>
          <w:rFonts w:ascii="Agency FB" w:eastAsia="Times New Roman" w:hAnsi="Agency FB"/>
          <w:b/>
          <w:bCs/>
          <w:i w:val="0"/>
          <w:iCs w:val="0"/>
          <w:sz w:val="24"/>
          <w:szCs w:val="24"/>
        </w:rPr>
      </w:pPr>
    </w:p>
    <w:p w14:paraId="30A02412" w14:textId="1FB0C926" w:rsidR="0067407D" w:rsidRPr="0067407D" w:rsidRDefault="0067407D" w:rsidP="00B0337E">
      <w:pPr>
        <w:jc w:val="both"/>
        <w:rPr>
          <w:rFonts w:ascii="Agency FB" w:eastAsia="Times New Roman" w:hAnsi="Agency FB"/>
          <w:b/>
          <w:bCs/>
          <w:i w:val="0"/>
          <w:iCs w:val="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81"/>
        <w:gridCol w:w="9019"/>
      </w:tblGrid>
      <w:tr w:rsidR="00D75098" w:rsidRPr="0067407D" w14:paraId="66DB3790" w14:textId="77777777" w:rsidTr="00B0337E">
        <w:tc>
          <w:tcPr>
            <w:tcW w:w="660" w:type="dxa"/>
            <w:tcMar>
              <w:top w:w="0" w:type="dxa"/>
              <w:left w:w="240" w:type="dxa"/>
              <w:bottom w:w="0" w:type="dxa"/>
              <w:right w:w="240" w:type="dxa"/>
            </w:tcMar>
          </w:tcPr>
          <w:p w14:paraId="76486B86" w14:textId="0D4277DC" w:rsidR="00D75098" w:rsidRPr="0067407D" w:rsidRDefault="00D75098" w:rsidP="00B0337E">
            <w:pPr>
              <w:jc w:val="both"/>
              <w:rPr>
                <w:rFonts w:ascii="Agency FB" w:eastAsia="Times New Roman" w:hAnsi="Agency FB" w:cs="Times New Roman"/>
                <w:i w:val="0"/>
                <w:iCs w:val="0"/>
                <w:sz w:val="36"/>
                <w:szCs w:val="36"/>
              </w:rPr>
            </w:pPr>
          </w:p>
        </w:tc>
        <w:tc>
          <w:tcPr>
            <w:tcW w:w="16534" w:type="dxa"/>
            <w:tcMar>
              <w:top w:w="0" w:type="dxa"/>
              <w:left w:w="0" w:type="dxa"/>
              <w:bottom w:w="0" w:type="dxa"/>
              <w:right w:w="0" w:type="dxa"/>
            </w:tcMar>
            <w:vAlign w:val="center"/>
          </w:tcPr>
          <w:p w14:paraId="0992FC06" w14:textId="6B789D96" w:rsidR="00D75098" w:rsidRPr="0067407D" w:rsidRDefault="00D75098" w:rsidP="00B0337E">
            <w:pPr>
              <w:jc w:val="both"/>
              <w:rPr>
                <w:rFonts w:ascii="Agency FB" w:eastAsia="Times New Roman" w:hAnsi="Agency FB" w:cs="Times New Roman"/>
                <w:i w:val="0"/>
                <w:iCs w:val="0"/>
                <w:color w:val="222222"/>
                <w:sz w:val="36"/>
                <w:szCs w:val="36"/>
              </w:rPr>
            </w:pPr>
          </w:p>
        </w:tc>
      </w:tr>
    </w:tbl>
    <w:p w14:paraId="7FB82BCD" w14:textId="77777777" w:rsidR="00E639D0" w:rsidRPr="0067407D" w:rsidRDefault="00E639D0" w:rsidP="00D75098">
      <w:pPr>
        <w:rPr>
          <w:rFonts w:ascii="Agency FB" w:hAnsi="Agency FB"/>
          <w:i w:val="0"/>
          <w:iCs w:val="0"/>
          <w:sz w:val="28"/>
          <w:szCs w:val="28"/>
        </w:rPr>
      </w:pPr>
    </w:p>
    <w:sectPr w:rsidR="00E639D0" w:rsidRPr="0067407D" w:rsidSect="004775D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A791C" w14:textId="77777777" w:rsidR="00E2127B" w:rsidRDefault="00E2127B" w:rsidP="00D75098">
      <w:pPr>
        <w:spacing w:after="0" w:line="240" w:lineRule="auto"/>
      </w:pPr>
      <w:r>
        <w:separator/>
      </w:r>
    </w:p>
  </w:endnote>
  <w:endnote w:type="continuationSeparator" w:id="0">
    <w:p w14:paraId="00FFEFAA" w14:textId="77777777" w:rsidR="00E2127B" w:rsidRDefault="00E2127B" w:rsidP="00D7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2EFA" w14:textId="77777777" w:rsidR="00B0337E" w:rsidRDefault="00B03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1B98D" w14:textId="77777777" w:rsidR="00B0337E" w:rsidRDefault="00B033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1BA8" w14:textId="77777777" w:rsidR="00B0337E" w:rsidRDefault="00B03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58A25" w14:textId="77777777" w:rsidR="00E2127B" w:rsidRDefault="00E2127B" w:rsidP="00D75098">
      <w:pPr>
        <w:spacing w:after="0" w:line="240" w:lineRule="auto"/>
      </w:pPr>
      <w:r>
        <w:separator/>
      </w:r>
    </w:p>
  </w:footnote>
  <w:footnote w:type="continuationSeparator" w:id="0">
    <w:p w14:paraId="42CDEB3A" w14:textId="77777777" w:rsidR="00E2127B" w:rsidRDefault="00E2127B" w:rsidP="00D75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C0F81" w14:textId="4A504EE3" w:rsidR="00B0337E" w:rsidRDefault="00E2127B">
    <w:pPr>
      <w:pStyle w:val="Header"/>
    </w:pPr>
    <w:r>
      <w:rPr>
        <w:noProof/>
      </w:rPr>
      <w:pict w14:anchorId="058B41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646938" o:spid="_x0000_s2053" type="#_x0000_t136" style="position:absolute;margin-left:0;margin-top:0;width:455.25pt;height:75.75pt;rotation:315;z-index:-251655168;mso-position-horizontal:center;mso-position-horizontal-relative:margin;mso-position-vertical:center;mso-position-vertical-relative:margin" o:allowincell="f" fillcolor="#002060" stroked="f">
          <v:fill opacity=".5"/>
          <v:textpath style="font-family:&quot;Eras Light ITC&quot;;font-size:66pt" string="NANO KNIGHT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3142A" w14:textId="0CAD72EC" w:rsidR="00B0337E" w:rsidRDefault="00E2127B">
    <w:pPr>
      <w:pStyle w:val="Header"/>
    </w:pPr>
    <w:r>
      <w:rPr>
        <w:noProof/>
      </w:rPr>
      <w:pict w14:anchorId="501D3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646939" o:spid="_x0000_s2054" type="#_x0000_t136" style="position:absolute;margin-left:0;margin-top:0;width:455.25pt;height:75.75pt;rotation:315;z-index:-251653120;mso-position-horizontal:center;mso-position-horizontal-relative:margin;mso-position-vertical:center;mso-position-vertical-relative:margin" o:allowincell="f" fillcolor="#002060" stroked="f">
          <v:fill opacity=".5"/>
          <v:textpath style="font-family:&quot;Eras Light ITC&quot;;font-size:66pt" string="NANO KNIGHT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C8643" w14:textId="62375806" w:rsidR="00B0337E" w:rsidRDefault="00E2127B">
    <w:pPr>
      <w:pStyle w:val="Header"/>
    </w:pPr>
    <w:r>
      <w:rPr>
        <w:noProof/>
      </w:rPr>
      <w:pict w14:anchorId="34DECB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646937" o:spid="_x0000_s2052" type="#_x0000_t136" style="position:absolute;margin-left:0;margin-top:0;width:455.25pt;height:75.75pt;rotation:315;z-index:-251657216;mso-position-horizontal:center;mso-position-horizontal-relative:margin;mso-position-vertical:center;mso-position-vertical-relative:margin" o:allowincell="f" fillcolor="#002060" stroked="f">
          <v:fill opacity=".5"/>
          <v:textpath style="font-family:&quot;Eras Light ITC&quot;;font-size:66pt" string="NANO KNIGHT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471D"/>
    <w:multiLevelType w:val="multilevel"/>
    <w:tmpl w:val="F23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D6201"/>
    <w:multiLevelType w:val="multilevel"/>
    <w:tmpl w:val="F85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A0"/>
    <w:rsid w:val="001D4531"/>
    <w:rsid w:val="001E2E4A"/>
    <w:rsid w:val="003A4747"/>
    <w:rsid w:val="003D482E"/>
    <w:rsid w:val="00402DFC"/>
    <w:rsid w:val="004775D3"/>
    <w:rsid w:val="0067407D"/>
    <w:rsid w:val="007F49D8"/>
    <w:rsid w:val="00A949A0"/>
    <w:rsid w:val="00B0337E"/>
    <w:rsid w:val="00C322F5"/>
    <w:rsid w:val="00C56729"/>
    <w:rsid w:val="00D75098"/>
    <w:rsid w:val="00E2127B"/>
    <w:rsid w:val="00E6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EA6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98"/>
    <w:rPr>
      <w:i/>
      <w:iCs/>
      <w:sz w:val="20"/>
      <w:szCs w:val="20"/>
    </w:rPr>
  </w:style>
  <w:style w:type="paragraph" w:styleId="Heading1">
    <w:name w:val="heading 1"/>
    <w:basedOn w:val="Normal"/>
    <w:next w:val="Normal"/>
    <w:link w:val="Heading1Char"/>
    <w:uiPriority w:val="9"/>
    <w:qFormat/>
    <w:rsid w:val="00D7509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D7509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D7509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D7509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D7509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D7509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D7509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D75098"/>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D75098"/>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98"/>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4Char">
    <w:name w:val="Heading 4 Char"/>
    <w:basedOn w:val="DefaultParagraphFont"/>
    <w:link w:val="Heading4"/>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5Char">
    <w:name w:val="Heading 5 Char"/>
    <w:basedOn w:val="DefaultParagraphFont"/>
    <w:link w:val="Heading5"/>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6Char">
    <w:name w:val="Heading 6 Char"/>
    <w:basedOn w:val="DefaultParagraphFont"/>
    <w:link w:val="Heading6"/>
    <w:uiPriority w:val="9"/>
    <w:semiHidden/>
    <w:rsid w:val="00D75098"/>
    <w:rPr>
      <w:rFonts w:asciiTheme="majorHAnsi" w:eastAsiaTheme="majorEastAsia" w:hAnsiTheme="majorHAnsi" w:cstheme="majorBidi"/>
      <w:i/>
      <w:iCs/>
      <w:color w:val="943634" w:themeColor="accent2" w:themeShade="BF"/>
      <w:lang w:bidi="en-US"/>
    </w:rPr>
  </w:style>
  <w:style w:type="character" w:customStyle="1" w:styleId="Heading7Char">
    <w:name w:val="Heading 7 Char"/>
    <w:basedOn w:val="DefaultParagraphFont"/>
    <w:link w:val="Heading7"/>
    <w:uiPriority w:val="9"/>
    <w:semiHidden/>
    <w:rsid w:val="00D75098"/>
    <w:rPr>
      <w:rFonts w:asciiTheme="majorHAnsi" w:eastAsiaTheme="majorEastAsia" w:hAnsiTheme="majorHAnsi" w:cstheme="majorBidi"/>
      <w:i/>
      <w:iCs/>
      <w:color w:val="943634" w:themeColor="accent2" w:themeShade="BF"/>
      <w:lang w:bidi="en-US"/>
    </w:rPr>
  </w:style>
  <w:style w:type="character" w:customStyle="1" w:styleId="Heading8Char">
    <w:name w:val="Heading 8 Char"/>
    <w:basedOn w:val="DefaultParagraphFont"/>
    <w:link w:val="Heading8"/>
    <w:uiPriority w:val="9"/>
    <w:semiHidden/>
    <w:rsid w:val="00D75098"/>
    <w:rPr>
      <w:rFonts w:asciiTheme="majorHAnsi" w:eastAsiaTheme="majorEastAsia" w:hAnsiTheme="majorHAnsi" w:cstheme="majorBidi"/>
      <w:i/>
      <w:iCs/>
      <w:color w:val="C0504D" w:themeColor="accent2"/>
      <w:lang w:bidi="en-US"/>
    </w:rPr>
  </w:style>
  <w:style w:type="character" w:customStyle="1" w:styleId="Heading9Char">
    <w:name w:val="Heading 9 Char"/>
    <w:basedOn w:val="DefaultParagraphFont"/>
    <w:link w:val="Heading9"/>
    <w:uiPriority w:val="9"/>
    <w:semiHidden/>
    <w:rsid w:val="00D75098"/>
    <w:rPr>
      <w:rFonts w:asciiTheme="majorHAnsi" w:eastAsiaTheme="majorEastAsia" w:hAnsiTheme="majorHAnsi" w:cstheme="majorBidi"/>
      <w:i/>
      <w:iCs/>
      <w:color w:val="C0504D" w:themeColor="accent2"/>
      <w:sz w:val="20"/>
      <w:szCs w:val="20"/>
      <w:lang w:bidi="en-US"/>
    </w:rPr>
  </w:style>
  <w:style w:type="paragraph" w:styleId="Caption">
    <w:name w:val="caption"/>
    <w:basedOn w:val="Normal"/>
    <w:next w:val="Normal"/>
    <w:uiPriority w:val="35"/>
    <w:semiHidden/>
    <w:unhideWhenUsed/>
    <w:qFormat/>
    <w:rsid w:val="00D75098"/>
    <w:rPr>
      <w:b/>
      <w:bCs/>
      <w:color w:val="943634" w:themeColor="accent2" w:themeShade="BF"/>
      <w:sz w:val="18"/>
      <w:szCs w:val="18"/>
    </w:rPr>
  </w:style>
  <w:style w:type="paragraph" w:styleId="Title">
    <w:name w:val="Title"/>
    <w:basedOn w:val="Normal"/>
    <w:next w:val="Normal"/>
    <w:link w:val="TitleChar"/>
    <w:uiPriority w:val="10"/>
    <w:qFormat/>
    <w:rsid w:val="00D7509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D75098"/>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Subtitle">
    <w:name w:val="Subtitle"/>
    <w:basedOn w:val="Normal"/>
    <w:next w:val="Normal"/>
    <w:link w:val="SubtitleChar"/>
    <w:uiPriority w:val="11"/>
    <w:qFormat/>
    <w:rsid w:val="00D7509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D75098"/>
    <w:rPr>
      <w:rFonts w:asciiTheme="majorHAnsi" w:eastAsiaTheme="majorEastAsia" w:hAnsiTheme="majorHAnsi" w:cstheme="majorBidi"/>
      <w:i/>
      <w:iCs/>
      <w:color w:val="622423" w:themeColor="accent2" w:themeShade="7F"/>
      <w:sz w:val="24"/>
      <w:szCs w:val="24"/>
      <w:lang w:bidi="en-US"/>
    </w:rPr>
  </w:style>
  <w:style w:type="character" w:styleId="Strong">
    <w:name w:val="Strong"/>
    <w:uiPriority w:val="22"/>
    <w:qFormat/>
    <w:rsid w:val="00D75098"/>
    <w:rPr>
      <w:b/>
      <w:bCs/>
      <w:spacing w:val="0"/>
    </w:rPr>
  </w:style>
  <w:style w:type="character" w:styleId="Emphasis">
    <w:name w:val="Emphasis"/>
    <w:uiPriority w:val="20"/>
    <w:qFormat/>
    <w:rsid w:val="00D7509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D75098"/>
    <w:pPr>
      <w:spacing w:after="0" w:line="240" w:lineRule="auto"/>
    </w:pPr>
  </w:style>
  <w:style w:type="paragraph" w:styleId="ListParagraph">
    <w:name w:val="List Paragraph"/>
    <w:basedOn w:val="Normal"/>
    <w:uiPriority w:val="34"/>
    <w:qFormat/>
    <w:rsid w:val="00D75098"/>
    <w:pPr>
      <w:ind w:left="720"/>
      <w:contextualSpacing/>
    </w:pPr>
  </w:style>
  <w:style w:type="paragraph" w:styleId="Quote">
    <w:name w:val="Quote"/>
    <w:basedOn w:val="Normal"/>
    <w:next w:val="Normal"/>
    <w:link w:val="QuoteChar"/>
    <w:uiPriority w:val="29"/>
    <w:qFormat/>
    <w:rsid w:val="00D75098"/>
    <w:rPr>
      <w:i w:val="0"/>
      <w:iCs w:val="0"/>
      <w:color w:val="943634" w:themeColor="accent2" w:themeShade="BF"/>
      <w:lang w:bidi="en-US"/>
    </w:rPr>
  </w:style>
  <w:style w:type="character" w:customStyle="1" w:styleId="QuoteChar">
    <w:name w:val="Quote Char"/>
    <w:basedOn w:val="DefaultParagraphFont"/>
    <w:link w:val="Quote"/>
    <w:uiPriority w:val="29"/>
    <w:rsid w:val="00D75098"/>
    <w:rPr>
      <w:color w:val="943634" w:themeColor="accent2" w:themeShade="BF"/>
      <w:sz w:val="20"/>
      <w:szCs w:val="20"/>
      <w:lang w:bidi="en-US"/>
    </w:rPr>
  </w:style>
  <w:style w:type="paragraph" w:styleId="IntenseQuote">
    <w:name w:val="Intense Quote"/>
    <w:basedOn w:val="Normal"/>
    <w:next w:val="Normal"/>
    <w:link w:val="IntenseQuoteChar"/>
    <w:uiPriority w:val="30"/>
    <w:qFormat/>
    <w:rsid w:val="00D7509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D75098"/>
    <w:rPr>
      <w:rFonts w:asciiTheme="majorHAnsi" w:eastAsiaTheme="majorEastAsia" w:hAnsiTheme="majorHAnsi" w:cstheme="majorBidi"/>
      <w:b/>
      <w:bCs/>
      <w:i/>
      <w:iCs/>
      <w:color w:val="C0504D" w:themeColor="accent2"/>
      <w:sz w:val="20"/>
      <w:szCs w:val="20"/>
      <w:lang w:bidi="en-US"/>
    </w:rPr>
  </w:style>
  <w:style w:type="character" w:styleId="SubtleEmphasis">
    <w:name w:val="Subtle Emphasis"/>
    <w:uiPriority w:val="19"/>
    <w:qFormat/>
    <w:rsid w:val="00D75098"/>
    <w:rPr>
      <w:rFonts w:asciiTheme="majorHAnsi" w:eastAsiaTheme="majorEastAsia" w:hAnsiTheme="majorHAnsi" w:cstheme="majorBidi"/>
      <w:i/>
      <w:iCs/>
      <w:color w:val="C0504D" w:themeColor="accent2"/>
    </w:rPr>
  </w:style>
  <w:style w:type="character" w:styleId="IntenseEmphasis">
    <w:name w:val="Intense Emphasis"/>
    <w:uiPriority w:val="21"/>
    <w:qFormat/>
    <w:rsid w:val="00D7509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75098"/>
    <w:rPr>
      <w:i/>
      <w:iCs/>
      <w:smallCaps/>
      <w:color w:val="C0504D" w:themeColor="accent2"/>
      <w:u w:color="C0504D" w:themeColor="accent2"/>
    </w:rPr>
  </w:style>
  <w:style w:type="character" w:styleId="IntenseReference">
    <w:name w:val="Intense Reference"/>
    <w:uiPriority w:val="32"/>
    <w:qFormat/>
    <w:rsid w:val="00D75098"/>
    <w:rPr>
      <w:b/>
      <w:bCs/>
      <w:i/>
      <w:iCs/>
      <w:smallCaps/>
      <w:color w:val="C0504D" w:themeColor="accent2"/>
      <w:u w:color="C0504D" w:themeColor="accent2"/>
    </w:rPr>
  </w:style>
  <w:style w:type="character" w:styleId="BookTitle">
    <w:name w:val="Book Title"/>
    <w:uiPriority w:val="33"/>
    <w:qFormat/>
    <w:rsid w:val="00D7509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75098"/>
    <w:pPr>
      <w:outlineLvl w:val="9"/>
    </w:pPr>
  </w:style>
  <w:style w:type="paragraph" w:styleId="NormalWeb">
    <w:name w:val="Normal (Web)"/>
    <w:basedOn w:val="Normal"/>
    <w:uiPriority w:val="99"/>
    <w:semiHidden/>
    <w:unhideWhenUsed/>
    <w:rsid w:val="00D75098"/>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ams">
    <w:name w:val="ams"/>
    <w:basedOn w:val="DefaultParagraphFont"/>
    <w:rsid w:val="00D75098"/>
  </w:style>
  <w:style w:type="paragraph" w:styleId="Header">
    <w:name w:val="header"/>
    <w:basedOn w:val="Normal"/>
    <w:link w:val="HeaderChar"/>
    <w:uiPriority w:val="99"/>
    <w:unhideWhenUsed/>
    <w:rsid w:val="00B0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37E"/>
    <w:rPr>
      <w:i/>
      <w:iCs/>
      <w:sz w:val="20"/>
      <w:szCs w:val="20"/>
    </w:rPr>
  </w:style>
  <w:style w:type="paragraph" w:styleId="Footer">
    <w:name w:val="footer"/>
    <w:basedOn w:val="Normal"/>
    <w:link w:val="FooterChar"/>
    <w:uiPriority w:val="99"/>
    <w:unhideWhenUsed/>
    <w:rsid w:val="00B03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37E"/>
    <w:rPr>
      <w:i/>
      <w:iCs/>
      <w:sz w:val="20"/>
      <w:szCs w:val="20"/>
    </w:rPr>
  </w:style>
  <w:style w:type="character" w:customStyle="1" w:styleId="NoSpacingChar">
    <w:name w:val="No Spacing Char"/>
    <w:basedOn w:val="DefaultParagraphFont"/>
    <w:link w:val="NoSpacing"/>
    <w:uiPriority w:val="1"/>
    <w:rsid w:val="00402DFC"/>
    <w:rPr>
      <w:i/>
      <w:iCs/>
      <w:sz w:val="20"/>
      <w:szCs w:val="20"/>
    </w:rPr>
  </w:style>
  <w:style w:type="paragraph" w:styleId="BalloonText">
    <w:name w:val="Balloon Text"/>
    <w:basedOn w:val="Normal"/>
    <w:link w:val="BalloonTextChar"/>
    <w:uiPriority w:val="99"/>
    <w:semiHidden/>
    <w:unhideWhenUsed/>
    <w:rsid w:val="00402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DFC"/>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98"/>
    <w:rPr>
      <w:i/>
      <w:iCs/>
      <w:sz w:val="20"/>
      <w:szCs w:val="20"/>
    </w:rPr>
  </w:style>
  <w:style w:type="paragraph" w:styleId="Heading1">
    <w:name w:val="heading 1"/>
    <w:basedOn w:val="Normal"/>
    <w:next w:val="Normal"/>
    <w:link w:val="Heading1Char"/>
    <w:uiPriority w:val="9"/>
    <w:qFormat/>
    <w:rsid w:val="00D7509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D7509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D7509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D7509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D7509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D7509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D7509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D75098"/>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D75098"/>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98"/>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4Char">
    <w:name w:val="Heading 4 Char"/>
    <w:basedOn w:val="DefaultParagraphFont"/>
    <w:link w:val="Heading4"/>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5Char">
    <w:name w:val="Heading 5 Char"/>
    <w:basedOn w:val="DefaultParagraphFont"/>
    <w:link w:val="Heading5"/>
    <w:uiPriority w:val="9"/>
    <w:semiHidden/>
    <w:rsid w:val="00D75098"/>
    <w:rPr>
      <w:rFonts w:asciiTheme="majorHAnsi" w:eastAsiaTheme="majorEastAsia" w:hAnsiTheme="majorHAnsi" w:cstheme="majorBidi"/>
      <w:b/>
      <w:bCs/>
      <w:i/>
      <w:iCs/>
      <w:color w:val="943634" w:themeColor="accent2" w:themeShade="BF"/>
      <w:lang w:bidi="en-US"/>
    </w:rPr>
  </w:style>
  <w:style w:type="character" w:customStyle="1" w:styleId="Heading6Char">
    <w:name w:val="Heading 6 Char"/>
    <w:basedOn w:val="DefaultParagraphFont"/>
    <w:link w:val="Heading6"/>
    <w:uiPriority w:val="9"/>
    <w:semiHidden/>
    <w:rsid w:val="00D75098"/>
    <w:rPr>
      <w:rFonts w:asciiTheme="majorHAnsi" w:eastAsiaTheme="majorEastAsia" w:hAnsiTheme="majorHAnsi" w:cstheme="majorBidi"/>
      <w:i/>
      <w:iCs/>
      <w:color w:val="943634" w:themeColor="accent2" w:themeShade="BF"/>
      <w:lang w:bidi="en-US"/>
    </w:rPr>
  </w:style>
  <w:style w:type="character" w:customStyle="1" w:styleId="Heading7Char">
    <w:name w:val="Heading 7 Char"/>
    <w:basedOn w:val="DefaultParagraphFont"/>
    <w:link w:val="Heading7"/>
    <w:uiPriority w:val="9"/>
    <w:semiHidden/>
    <w:rsid w:val="00D75098"/>
    <w:rPr>
      <w:rFonts w:asciiTheme="majorHAnsi" w:eastAsiaTheme="majorEastAsia" w:hAnsiTheme="majorHAnsi" w:cstheme="majorBidi"/>
      <w:i/>
      <w:iCs/>
      <w:color w:val="943634" w:themeColor="accent2" w:themeShade="BF"/>
      <w:lang w:bidi="en-US"/>
    </w:rPr>
  </w:style>
  <w:style w:type="character" w:customStyle="1" w:styleId="Heading8Char">
    <w:name w:val="Heading 8 Char"/>
    <w:basedOn w:val="DefaultParagraphFont"/>
    <w:link w:val="Heading8"/>
    <w:uiPriority w:val="9"/>
    <w:semiHidden/>
    <w:rsid w:val="00D75098"/>
    <w:rPr>
      <w:rFonts w:asciiTheme="majorHAnsi" w:eastAsiaTheme="majorEastAsia" w:hAnsiTheme="majorHAnsi" w:cstheme="majorBidi"/>
      <w:i/>
      <w:iCs/>
      <w:color w:val="C0504D" w:themeColor="accent2"/>
      <w:lang w:bidi="en-US"/>
    </w:rPr>
  </w:style>
  <w:style w:type="character" w:customStyle="1" w:styleId="Heading9Char">
    <w:name w:val="Heading 9 Char"/>
    <w:basedOn w:val="DefaultParagraphFont"/>
    <w:link w:val="Heading9"/>
    <w:uiPriority w:val="9"/>
    <w:semiHidden/>
    <w:rsid w:val="00D75098"/>
    <w:rPr>
      <w:rFonts w:asciiTheme="majorHAnsi" w:eastAsiaTheme="majorEastAsia" w:hAnsiTheme="majorHAnsi" w:cstheme="majorBidi"/>
      <w:i/>
      <w:iCs/>
      <w:color w:val="C0504D" w:themeColor="accent2"/>
      <w:sz w:val="20"/>
      <w:szCs w:val="20"/>
      <w:lang w:bidi="en-US"/>
    </w:rPr>
  </w:style>
  <w:style w:type="paragraph" w:styleId="Caption">
    <w:name w:val="caption"/>
    <w:basedOn w:val="Normal"/>
    <w:next w:val="Normal"/>
    <w:uiPriority w:val="35"/>
    <w:semiHidden/>
    <w:unhideWhenUsed/>
    <w:qFormat/>
    <w:rsid w:val="00D75098"/>
    <w:rPr>
      <w:b/>
      <w:bCs/>
      <w:color w:val="943634" w:themeColor="accent2" w:themeShade="BF"/>
      <w:sz w:val="18"/>
      <w:szCs w:val="18"/>
    </w:rPr>
  </w:style>
  <w:style w:type="paragraph" w:styleId="Title">
    <w:name w:val="Title"/>
    <w:basedOn w:val="Normal"/>
    <w:next w:val="Normal"/>
    <w:link w:val="TitleChar"/>
    <w:uiPriority w:val="10"/>
    <w:qFormat/>
    <w:rsid w:val="00D7509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D75098"/>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Subtitle">
    <w:name w:val="Subtitle"/>
    <w:basedOn w:val="Normal"/>
    <w:next w:val="Normal"/>
    <w:link w:val="SubtitleChar"/>
    <w:uiPriority w:val="11"/>
    <w:qFormat/>
    <w:rsid w:val="00D7509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D75098"/>
    <w:rPr>
      <w:rFonts w:asciiTheme="majorHAnsi" w:eastAsiaTheme="majorEastAsia" w:hAnsiTheme="majorHAnsi" w:cstheme="majorBidi"/>
      <w:i/>
      <w:iCs/>
      <w:color w:val="622423" w:themeColor="accent2" w:themeShade="7F"/>
      <w:sz w:val="24"/>
      <w:szCs w:val="24"/>
      <w:lang w:bidi="en-US"/>
    </w:rPr>
  </w:style>
  <w:style w:type="character" w:styleId="Strong">
    <w:name w:val="Strong"/>
    <w:uiPriority w:val="22"/>
    <w:qFormat/>
    <w:rsid w:val="00D75098"/>
    <w:rPr>
      <w:b/>
      <w:bCs/>
      <w:spacing w:val="0"/>
    </w:rPr>
  </w:style>
  <w:style w:type="character" w:styleId="Emphasis">
    <w:name w:val="Emphasis"/>
    <w:uiPriority w:val="20"/>
    <w:qFormat/>
    <w:rsid w:val="00D7509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D75098"/>
    <w:pPr>
      <w:spacing w:after="0" w:line="240" w:lineRule="auto"/>
    </w:pPr>
  </w:style>
  <w:style w:type="paragraph" w:styleId="ListParagraph">
    <w:name w:val="List Paragraph"/>
    <w:basedOn w:val="Normal"/>
    <w:uiPriority w:val="34"/>
    <w:qFormat/>
    <w:rsid w:val="00D75098"/>
    <w:pPr>
      <w:ind w:left="720"/>
      <w:contextualSpacing/>
    </w:pPr>
  </w:style>
  <w:style w:type="paragraph" w:styleId="Quote">
    <w:name w:val="Quote"/>
    <w:basedOn w:val="Normal"/>
    <w:next w:val="Normal"/>
    <w:link w:val="QuoteChar"/>
    <w:uiPriority w:val="29"/>
    <w:qFormat/>
    <w:rsid w:val="00D75098"/>
    <w:rPr>
      <w:i w:val="0"/>
      <w:iCs w:val="0"/>
      <w:color w:val="943634" w:themeColor="accent2" w:themeShade="BF"/>
      <w:lang w:bidi="en-US"/>
    </w:rPr>
  </w:style>
  <w:style w:type="character" w:customStyle="1" w:styleId="QuoteChar">
    <w:name w:val="Quote Char"/>
    <w:basedOn w:val="DefaultParagraphFont"/>
    <w:link w:val="Quote"/>
    <w:uiPriority w:val="29"/>
    <w:rsid w:val="00D75098"/>
    <w:rPr>
      <w:color w:val="943634" w:themeColor="accent2" w:themeShade="BF"/>
      <w:sz w:val="20"/>
      <w:szCs w:val="20"/>
      <w:lang w:bidi="en-US"/>
    </w:rPr>
  </w:style>
  <w:style w:type="paragraph" w:styleId="IntenseQuote">
    <w:name w:val="Intense Quote"/>
    <w:basedOn w:val="Normal"/>
    <w:next w:val="Normal"/>
    <w:link w:val="IntenseQuoteChar"/>
    <w:uiPriority w:val="30"/>
    <w:qFormat/>
    <w:rsid w:val="00D7509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D75098"/>
    <w:rPr>
      <w:rFonts w:asciiTheme="majorHAnsi" w:eastAsiaTheme="majorEastAsia" w:hAnsiTheme="majorHAnsi" w:cstheme="majorBidi"/>
      <w:b/>
      <w:bCs/>
      <w:i/>
      <w:iCs/>
      <w:color w:val="C0504D" w:themeColor="accent2"/>
      <w:sz w:val="20"/>
      <w:szCs w:val="20"/>
      <w:lang w:bidi="en-US"/>
    </w:rPr>
  </w:style>
  <w:style w:type="character" w:styleId="SubtleEmphasis">
    <w:name w:val="Subtle Emphasis"/>
    <w:uiPriority w:val="19"/>
    <w:qFormat/>
    <w:rsid w:val="00D75098"/>
    <w:rPr>
      <w:rFonts w:asciiTheme="majorHAnsi" w:eastAsiaTheme="majorEastAsia" w:hAnsiTheme="majorHAnsi" w:cstheme="majorBidi"/>
      <w:i/>
      <w:iCs/>
      <w:color w:val="C0504D" w:themeColor="accent2"/>
    </w:rPr>
  </w:style>
  <w:style w:type="character" w:styleId="IntenseEmphasis">
    <w:name w:val="Intense Emphasis"/>
    <w:uiPriority w:val="21"/>
    <w:qFormat/>
    <w:rsid w:val="00D7509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75098"/>
    <w:rPr>
      <w:i/>
      <w:iCs/>
      <w:smallCaps/>
      <w:color w:val="C0504D" w:themeColor="accent2"/>
      <w:u w:color="C0504D" w:themeColor="accent2"/>
    </w:rPr>
  </w:style>
  <w:style w:type="character" w:styleId="IntenseReference">
    <w:name w:val="Intense Reference"/>
    <w:uiPriority w:val="32"/>
    <w:qFormat/>
    <w:rsid w:val="00D75098"/>
    <w:rPr>
      <w:b/>
      <w:bCs/>
      <w:i/>
      <w:iCs/>
      <w:smallCaps/>
      <w:color w:val="C0504D" w:themeColor="accent2"/>
      <w:u w:color="C0504D" w:themeColor="accent2"/>
    </w:rPr>
  </w:style>
  <w:style w:type="character" w:styleId="BookTitle">
    <w:name w:val="Book Title"/>
    <w:uiPriority w:val="33"/>
    <w:qFormat/>
    <w:rsid w:val="00D7509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75098"/>
    <w:pPr>
      <w:outlineLvl w:val="9"/>
    </w:pPr>
  </w:style>
  <w:style w:type="paragraph" w:styleId="NormalWeb">
    <w:name w:val="Normal (Web)"/>
    <w:basedOn w:val="Normal"/>
    <w:uiPriority w:val="99"/>
    <w:semiHidden/>
    <w:unhideWhenUsed/>
    <w:rsid w:val="00D75098"/>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ams">
    <w:name w:val="ams"/>
    <w:basedOn w:val="DefaultParagraphFont"/>
    <w:rsid w:val="00D75098"/>
  </w:style>
  <w:style w:type="paragraph" w:styleId="Header">
    <w:name w:val="header"/>
    <w:basedOn w:val="Normal"/>
    <w:link w:val="HeaderChar"/>
    <w:uiPriority w:val="99"/>
    <w:unhideWhenUsed/>
    <w:rsid w:val="00B0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37E"/>
    <w:rPr>
      <w:i/>
      <w:iCs/>
      <w:sz w:val="20"/>
      <w:szCs w:val="20"/>
    </w:rPr>
  </w:style>
  <w:style w:type="paragraph" w:styleId="Footer">
    <w:name w:val="footer"/>
    <w:basedOn w:val="Normal"/>
    <w:link w:val="FooterChar"/>
    <w:uiPriority w:val="99"/>
    <w:unhideWhenUsed/>
    <w:rsid w:val="00B03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37E"/>
    <w:rPr>
      <w:i/>
      <w:iCs/>
      <w:sz w:val="20"/>
      <w:szCs w:val="20"/>
    </w:rPr>
  </w:style>
  <w:style w:type="character" w:customStyle="1" w:styleId="NoSpacingChar">
    <w:name w:val="No Spacing Char"/>
    <w:basedOn w:val="DefaultParagraphFont"/>
    <w:link w:val="NoSpacing"/>
    <w:uiPriority w:val="1"/>
    <w:rsid w:val="00402DFC"/>
    <w:rPr>
      <w:i/>
      <w:iCs/>
      <w:sz w:val="20"/>
      <w:szCs w:val="20"/>
    </w:rPr>
  </w:style>
  <w:style w:type="paragraph" w:styleId="BalloonText">
    <w:name w:val="Balloon Text"/>
    <w:basedOn w:val="Normal"/>
    <w:link w:val="BalloonTextChar"/>
    <w:uiPriority w:val="99"/>
    <w:semiHidden/>
    <w:unhideWhenUsed/>
    <w:rsid w:val="00402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DFC"/>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37716">
      <w:bodyDiv w:val="1"/>
      <w:marLeft w:val="0"/>
      <w:marRight w:val="0"/>
      <w:marTop w:val="0"/>
      <w:marBottom w:val="0"/>
      <w:divBdr>
        <w:top w:val="none" w:sz="0" w:space="0" w:color="auto"/>
        <w:left w:val="none" w:sz="0" w:space="0" w:color="auto"/>
        <w:bottom w:val="none" w:sz="0" w:space="0" w:color="auto"/>
        <w:right w:val="none" w:sz="0" w:space="0" w:color="auto"/>
      </w:divBdr>
      <w:divsChild>
        <w:div w:id="941492590">
          <w:marLeft w:val="0"/>
          <w:marRight w:val="0"/>
          <w:marTop w:val="0"/>
          <w:marBottom w:val="0"/>
          <w:divBdr>
            <w:top w:val="none" w:sz="0" w:space="0" w:color="auto"/>
            <w:left w:val="none" w:sz="0" w:space="0" w:color="auto"/>
            <w:bottom w:val="none" w:sz="0" w:space="0" w:color="auto"/>
            <w:right w:val="none" w:sz="0" w:space="0" w:color="auto"/>
          </w:divBdr>
          <w:divsChild>
            <w:div w:id="96217416">
              <w:marLeft w:val="0"/>
              <w:marRight w:val="0"/>
              <w:marTop w:val="0"/>
              <w:marBottom w:val="0"/>
              <w:divBdr>
                <w:top w:val="none" w:sz="0" w:space="0" w:color="auto"/>
                <w:left w:val="none" w:sz="0" w:space="0" w:color="auto"/>
                <w:bottom w:val="none" w:sz="0" w:space="0" w:color="auto"/>
                <w:right w:val="none" w:sz="0" w:space="0" w:color="auto"/>
              </w:divBdr>
              <w:divsChild>
                <w:div w:id="1117531276">
                  <w:marLeft w:val="0"/>
                  <w:marRight w:val="0"/>
                  <w:marTop w:val="0"/>
                  <w:marBottom w:val="0"/>
                  <w:divBdr>
                    <w:top w:val="none" w:sz="0" w:space="0" w:color="auto"/>
                    <w:left w:val="none" w:sz="0" w:space="0" w:color="auto"/>
                    <w:bottom w:val="none" w:sz="0" w:space="0" w:color="auto"/>
                    <w:right w:val="none" w:sz="0" w:space="0" w:color="auto"/>
                  </w:divBdr>
                  <w:divsChild>
                    <w:div w:id="17315655">
                      <w:marLeft w:val="0"/>
                      <w:marRight w:val="0"/>
                      <w:marTop w:val="120"/>
                      <w:marBottom w:val="0"/>
                      <w:divBdr>
                        <w:top w:val="none" w:sz="0" w:space="0" w:color="auto"/>
                        <w:left w:val="none" w:sz="0" w:space="0" w:color="auto"/>
                        <w:bottom w:val="none" w:sz="0" w:space="0" w:color="auto"/>
                        <w:right w:val="none" w:sz="0" w:space="0" w:color="auto"/>
                      </w:divBdr>
                      <w:divsChild>
                        <w:div w:id="1643001803">
                          <w:marLeft w:val="0"/>
                          <w:marRight w:val="0"/>
                          <w:marTop w:val="0"/>
                          <w:marBottom w:val="0"/>
                          <w:divBdr>
                            <w:top w:val="none" w:sz="0" w:space="0" w:color="auto"/>
                            <w:left w:val="none" w:sz="0" w:space="0" w:color="auto"/>
                            <w:bottom w:val="none" w:sz="0" w:space="0" w:color="auto"/>
                            <w:right w:val="none" w:sz="0" w:space="0" w:color="auto"/>
                          </w:divBdr>
                          <w:divsChild>
                            <w:div w:id="686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97181">
          <w:marLeft w:val="0"/>
          <w:marRight w:val="0"/>
          <w:marTop w:val="0"/>
          <w:marBottom w:val="0"/>
          <w:divBdr>
            <w:top w:val="none" w:sz="0" w:space="0" w:color="auto"/>
            <w:left w:val="none" w:sz="0" w:space="0" w:color="auto"/>
            <w:bottom w:val="none" w:sz="0" w:space="0" w:color="auto"/>
            <w:right w:val="none" w:sz="0" w:space="0" w:color="auto"/>
          </w:divBdr>
          <w:divsChild>
            <w:div w:id="1336349255">
              <w:marLeft w:val="0"/>
              <w:marRight w:val="0"/>
              <w:marTop w:val="0"/>
              <w:marBottom w:val="0"/>
              <w:divBdr>
                <w:top w:val="none" w:sz="0" w:space="0" w:color="auto"/>
                <w:left w:val="none" w:sz="0" w:space="0" w:color="auto"/>
                <w:bottom w:val="none" w:sz="0" w:space="0" w:color="auto"/>
                <w:right w:val="none" w:sz="0" w:space="0" w:color="auto"/>
              </w:divBdr>
              <w:divsChild>
                <w:div w:id="1894000171">
                  <w:marLeft w:val="0"/>
                  <w:marRight w:val="0"/>
                  <w:marTop w:val="0"/>
                  <w:marBottom w:val="0"/>
                  <w:divBdr>
                    <w:top w:val="none" w:sz="0" w:space="0" w:color="auto"/>
                    <w:left w:val="none" w:sz="0" w:space="0" w:color="auto"/>
                    <w:bottom w:val="none" w:sz="0" w:space="0" w:color="auto"/>
                    <w:right w:val="none" w:sz="0" w:space="0" w:color="auto"/>
                  </w:divBdr>
                  <w:divsChild>
                    <w:div w:id="1760442765">
                      <w:marLeft w:val="0"/>
                      <w:marRight w:val="0"/>
                      <w:marTop w:val="0"/>
                      <w:marBottom w:val="0"/>
                      <w:divBdr>
                        <w:top w:val="none" w:sz="0" w:space="0" w:color="auto"/>
                        <w:left w:val="none" w:sz="0" w:space="0" w:color="auto"/>
                        <w:bottom w:val="none" w:sz="0" w:space="0" w:color="auto"/>
                        <w:right w:val="none" w:sz="0" w:space="0" w:color="auto"/>
                      </w:divBdr>
                      <w:divsChild>
                        <w:div w:id="1527910187">
                          <w:marLeft w:val="0"/>
                          <w:marRight w:val="0"/>
                          <w:marTop w:val="0"/>
                          <w:marBottom w:val="0"/>
                          <w:divBdr>
                            <w:top w:val="none" w:sz="0" w:space="0" w:color="auto"/>
                            <w:left w:val="none" w:sz="0" w:space="0" w:color="auto"/>
                            <w:bottom w:val="none" w:sz="0" w:space="0" w:color="auto"/>
                            <w:right w:val="none" w:sz="0" w:space="0" w:color="auto"/>
                          </w:divBdr>
                          <w:divsChild>
                            <w:div w:id="1887371803">
                              <w:marLeft w:val="0"/>
                              <w:marRight w:val="0"/>
                              <w:marTop w:val="0"/>
                              <w:marBottom w:val="0"/>
                              <w:divBdr>
                                <w:top w:val="none" w:sz="0" w:space="0" w:color="auto"/>
                                <w:left w:val="none" w:sz="0" w:space="0" w:color="auto"/>
                                <w:bottom w:val="none" w:sz="0" w:space="0" w:color="auto"/>
                                <w:right w:val="none" w:sz="0" w:space="0" w:color="auto"/>
                              </w:divBdr>
                              <w:divsChild>
                                <w:div w:id="1245995201">
                                  <w:marLeft w:val="0"/>
                                  <w:marRight w:val="0"/>
                                  <w:marTop w:val="0"/>
                                  <w:marBottom w:val="0"/>
                                  <w:divBdr>
                                    <w:top w:val="none" w:sz="0" w:space="0" w:color="auto"/>
                                    <w:left w:val="none" w:sz="0" w:space="0" w:color="auto"/>
                                    <w:bottom w:val="none" w:sz="0" w:space="0" w:color="auto"/>
                                    <w:right w:val="none" w:sz="0" w:space="0" w:color="auto"/>
                                  </w:divBdr>
                                  <w:divsChild>
                                    <w:div w:id="9907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06182">
      <w:bodyDiv w:val="1"/>
      <w:marLeft w:val="0"/>
      <w:marRight w:val="0"/>
      <w:marTop w:val="0"/>
      <w:marBottom w:val="0"/>
      <w:divBdr>
        <w:top w:val="none" w:sz="0" w:space="0" w:color="auto"/>
        <w:left w:val="none" w:sz="0" w:space="0" w:color="auto"/>
        <w:bottom w:val="none" w:sz="0" w:space="0" w:color="auto"/>
        <w:right w:val="none" w:sz="0" w:space="0" w:color="auto"/>
      </w:divBdr>
      <w:divsChild>
        <w:div w:id="1874153810">
          <w:marLeft w:val="0"/>
          <w:marRight w:val="0"/>
          <w:marTop w:val="0"/>
          <w:marBottom w:val="0"/>
          <w:divBdr>
            <w:top w:val="none" w:sz="0" w:space="0" w:color="auto"/>
            <w:left w:val="none" w:sz="0" w:space="0" w:color="auto"/>
            <w:bottom w:val="none" w:sz="0" w:space="0" w:color="auto"/>
            <w:right w:val="none" w:sz="0" w:space="0" w:color="auto"/>
          </w:divBdr>
          <w:divsChild>
            <w:div w:id="1614827869">
              <w:marLeft w:val="0"/>
              <w:marRight w:val="0"/>
              <w:marTop w:val="0"/>
              <w:marBottom w:val="0"/>
              <w:divBdr>
                <w:top w:val="none" w:sz="0" w:space="0" w:color="auto"/>
                <w:left w:val="none" w:sz="0" w:space="0" w:color="auto"/>
                <w:bottom w:val="none" w:sz="0" w:space="0" w:color="auto"/>
                <w:right w:val="none" w:sz="0" w:space="0" w:color="auto"/>
              </w:divBdr>
              <w:divsChild>
                <w:div w:id="1300112202">
                  <w:marLeft w:val="0"/>
                  <w:marRight w:val="0"/>
                  <w:marTop w:val="0"/>
                  <w:marBottom w:val="0"/>
                  <w:divBdr>
                    <w:top w:val="none" w:sz="0" w:space="0" w:color="auto"/>
                    <w:left w:val="none" w:sz="0" w:space="0" w:color="auto"/>
                    <w:bottom w:val="none" w:sz="0" w:space="0" w:color="auto"/>
                    <w:right w:val="none" w:sz="0" w:space="0" w:color="auto"/>
                  </w:divBdr>
                  <w:divsChild>
                    <w:div w:id="690492259">
                      <w:marLeft w:val="0"/>
                      <w:marRight w:val="0"/>
                      <w:marTop w:val="120"/>
                      <w:marBottom w:val="0"/>
                      <w:divBdr>
                        <w:top w:val="none" w:sz="0" w:space="0" w:color="auto"/>
                        <w:left w:val="none" w:sz="0" w:space="0" w:color="auto"/>
                        <w:bottom w:val="none" w:sz="0" w:space="0" w:color="auto"/>
                        <w:right w:val="none" w:sz="0" w:space="0" w:color="auto"/>
                      </w:divBdr>
                      <w:divsChild>
                        <w:div w:id="391122205">
                          <w:marLeft w:val="0"/>
                          <w:marRight w:val="0"/>
                          <w:marTop w:val="0"/>
                          <w:marBottom w:val="0"/>
                          <w:divBdr>
                            <w:top w:val="none" w:sz="0" w:space="0" w:color="auto"/>
                            <w:left w:val="none" w:sz="0" w:space="0" w:color="auto"/>
                            <w:bottom w:val="none" w:sz="0" w:space="0" w:color="auto"/>
                            <w:right w:val="none" w:sz="0" w:space="0" w:color="auto"/>
                          </w:divBdr>
                          <w:divsChild>
                            <w:div w:id="6430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49512">
          <w:marLeft w:val="0"/>
          <w:marRight w:val="0"/>
          <w:marTop w:val="0"/>
          <w:marBottom w:val="0"/>
          <w:divBdr>
            <w:top w:val="none" w:sz="0" w:space="0" w:color="auto"/>
            <w:left w:val="none" w:sz="0" w:space="0" w:color="auto"/>
            <w:bottom w:val="none" w:sz="0" w:space="0" w:color="auto"/>
            <w:right w:val="none" w:sz="0" w:space="0" w:color="auto"/>
          </w:divBdr>
          <w:divsChild>
            <w:div w:id="1523669256">
              <w:marLeft w:val="0"/>
              <w:marRight w:val="0"/>
              <w:marTop w:val="0"/>
              <w:marBottom w:val="0"/>
              <w:divBdr>
                <w:top w:val="none" w:sz="0" w:space="0" w:color="auto"/>
                <w:left w:val="none" w:sz="0" w:space="0" w:color="auto"/>
                <w:bottom w:val="none" w:sz="0" w:space="0" w:color="auto"/>
                <w:right w:val="none" w:sz="0" w:space="0" w:color="auto"/>
              </w:divBdr>
              <w:divsChild>
                <w:div w:id="636840883">
                  <w:marLeft w:val="0"/>
                  <w:marRight w:val="0"/>
                  <w:marTop w:val="0"/>
                  <w:marBottom w:val="0"/>
                  <w:divBdr>
                    <w:top w:val="none" w:sz="0" w:space="0" w:color="auto"/>
                    <w:left w:val="none" w:sz="0" w:space="0" w:color="auto"/>
                    <w:bottom w:val="none" w:sz="0" w:space="0" w:color="auto"/>
                    <w:right w:val="none" w:sz="0" w:space="0" w:color="auto"/>
                  </w:divBdr>
                  <w:divsChild>
                    <w:div w:id="1367635183">
                      <w:marLeft w:val="0"/>
                      <w:marRight w:val="0"/>
                      <w:marTop w:val="0"/>
                      <w:marBottom w:val="0"/>
                      <w:divBdr>
                        <w:top w:val="none" w:sz="0" w:space="0" w:color="auto"/>
                        <w:left w:val="none" w:sz="0" w:space="0" w:color="auto"/>
                        <w:bottom w:val="none" w:sz="0" w:space="0" w:color="auto"/>
                        <w:right w:val="none" w:sz="0" w:space="0" w:color="auto"/>
                      </w:divBdr>
                      <w:divsChild>
                        <w:div w:id="1859194374">
                          <w:marLeft w:val="0"/>
                          <w:marRight w:val="0"/>
                          <w:marTop w:val="0"/>
                          <w:marBottom w:val="0"/>
                          <w:divBdr>
                            <w:top w:val="none" w:sz="0" w:space="0" w:color="auto"/>
                            <w:left w:val="none" w:sz="0" w:space="0" w:color="auto"/>
                            <w:bottom w:val="none" w:sz="0" w:space="0" w:color="auto"/>
                            <w:right w:val="none" w:sz="0" w:space="0" w:color="auto"/>
                          </w:divBdr>
                          <w:divsChild>
                            <w:div w:id="1015958359">
                              <w:marLeft w:val="0"/>
                              <w:marRight w:val="0"/>
                              <w:marTop w:val="0"/>
                              <w:marBottom w:val="0"/>
                              <w:divBdr>
                                <w:top w:val="none" w:sz="0" w:space="0" w:color="auto"/>
                                <w:left w:val="none" w:sz="0" w:space="0" w:color="auto"/>
                                <w:bottom w:val="none" w:sz="0" w:space="0" w:color="auto"/>
                                <w:right w:val="none" w:sz="0" w:space="0" w:color="auto"/>
                              </w:divBdr>
                              <w:divsChild>
                                <w:div w:id="1007827630">
                                  <w:marLeft w:val="0"/>
                                  <w:marRight w:val="0"/>
                                  <w:marTop w:val="0"/>
                                  <w:marBottom w:val="0"/>
                                  <w:divBdr>
                                    <w:top w:val="none" w:sz="0" w:space="0" w:color="auto"/>
                                    <w:left w:val="none" w:sz="0" w:space="0" w:color="auto"/>
                                    <w:bottom w:val="none" w:sz="0" w:space="0" w:color="auto"/>
                                    <w:right w:val="none" w:sz="0" w:space="0" w:color="auto"/>
                                  </w:divBdr>
                                  <w:divsChild>
                                    <w:div w:id="15316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F394C-2B51-4209-8FFA-4E9320AA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Astro Boy</dc:creator>
  <cp:lastModifiedBy>DELL</cp:lastModifiedBy>
  <cp:revision>2</cp:revision>
  <dcterms:created xsi:type="dcterms:W3CDTF">2024-05-02T08:39:00Z</dcterms:created>
  <dcterms:modified xsi:type="dcterms:W3CDTF">2024-05-02T08:39:00Z</dcterms:modified>
</cp:coreProperties>
</file>