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lang w:val="en-US"/>
        </w:rPr>
        <w:t>Требования (спецификация):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Heading1"/>
        <w:bidi w:val="0"/>
        <w:spacing w:lineRule="auto" w:line="360" w:before="0" w:after="0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en-US"/>
        </w:rPr>
        <w:t>Состав спецификации: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 w:before="0" w:after="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Формат выходных данных.</w:t>
      </w:r>
    </w:p>
    <w:p>
      <w:pPr>
        <w:pStyle w:val="TextBody"/>
        <w:widowControl/>
        <w:numPr>
          <w:ilvl w:val="0"/>
          <w:numId w:val="1"/>
        </w:numPr>
        <w:tabs>
          <w:tab w:val="clear" w:pos="1134"/>
          <w:tab w:val="left" w:pos="707" w:leader="none"/>
        </w:tabs>
        <w:bidi w:val="0"/>
        <w:spacing w:lineRule="auto" w:line="360"/>
        <w:ind w:left="707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1. Программа иллюстрирует алгоритм Борувки на заданном графе;</w:t>
      </w:r>
    </w:p>
    <w:p>
      <w:pPr>
        <w:pStyle w:val="TextBody"/>
        <w:widowControl/>
        <w:bidi w:val="0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2. Пользователю предлагается два варианта задания графа: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>а) С помощью матрицы смежности, записанной в файл: 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соответствующий матрице граф;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ab/>
        <w:t xml:space="preserve">б) С помощью инструментов графического интерфейса: </w:t>
      </w:r>
    </w:p>
    <w:p>
      <w:pPr>
        <w:pStyle w:val="TextBody"/>
        <w:widowControl/>
        <w:bidi w:val="0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1 — Эскиз графического интерфейса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*Создание графа происходит в режиме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 xml:space="preserve">Draw graph mode»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>
      <w:pPr>
        <w:pStyle w:val="TextBody"/>
        <w:widowControl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Рисунок 2 — Эскиз добавление и соединение вершин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*Для того чтобы соединить две вершины, нужно в «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Draw graph mode»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и подтвердить его добавление (как и вершины, ребра так же удаляются нажатием на них правой клавишей мыши).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Style13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 цветом. Остановить визуализацию на конкретном шаге можно будет с помощью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Style13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Style13"/>
          <w:rFonts w:ascii="Times New Roman" w:hAnsi="Times New Roman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step»</w:t>
      </w:r>
      <w:r>
        <w:rPr>
          <w:rStyle w:val="Style13"/>
          <w:rFonts w:ascii="Times New Roman" w:hAnsi="Times New Roman"/>
          <w:sz w:val="28"/>
          <w:szCs w:val="28"/>
        </w:rPr>
        <w:t>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809625</wp:posOffset>
            </wp:positionH>
            <wp:positionV relativeFrom="page">
              <wp:posOffset>327025</wp:posOffset>
            </wp:positionV>
            <wp:extent cx="6120130" cy="2223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jc w:val="center"/>
        <w:rPr/>
      </w:pPr>
      <w:r>
        <w:rPr>
          <w:rStyle w:val="Style13"/>
          <w:rFonts w:ascii="Times New Roman" w:hAnsi="Times New Roman"/>
          <w:sz w:val="28"/>
          <w:szCs w:val="28"/>
        </w:rPr>
        <w:t xml:space="preserve">Рисунок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Style w:val="Style13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/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Дополнительные возможности графического интерфейса.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Вне режима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graph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mode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рисования.</w:t>
      </w:r>
      <w:r>
        <w:br w:type="page"/>
      </w:r>
    </w:p>
    <w:p>
      <w:pPr>
        <w:pStyle w:val="TextBody"/>
        <w:widowControl/>
        <w:bidi w:val="0"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План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 Распределение бригады</w:t>
      </w:r>
    </w:p>
    <w:p>
      <w:pPr>
        <w:pStyle w:val="TextBody"/>
        <w:widowControl/>
        <w:bidi w:val="0"/>
        <w:spacing w:lineRule="auto" w:line="360"/>
        <w:jc w:val="both"/>
        <w:rPr>
          <w:rStyle w:val="Style13"/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К версии «Прототип» (к 4-ому июля) планируется реализовать логику алгоритма и минимальную визуализацию: холст, кнопки: «загрузка из файла», «применить алгоритм», первая загружает граф из файла и отображает его на холсте, вторая отображает на холсте минимальное остовное дерево графа.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2. Реализация программы состоит из логики алгоритма и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GUI,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первое планируется сделать достаточно быстро, чтобы сразу можно было легче начать реализовывать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GUI.</w:t>
      </w:r>
    </w:p>
    <w:p>
      <w:pPr>
        <w:pStyle w:val="TextBody"/>
        <w:widowControl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*На логику будет выделено два человека: Корсунов Антон и Самулевич Василий;</w:t>
      </w:r>
    </w:p>
    <w:p>
      <w:pPr>
        <w:pStyle w:val="TextBody"/>
        <w:widowControl/>
        <w:bidi w:val="0"/>
        <w:spacing w:lineRule="auto" w:line="360" w:before="0" w:after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*На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GUI </w:t>
      </w:r>
      <w:r>
        <w:rPr>
          <w:rStyle w:val="Style13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будет выделен один человек — Сабанов Петр, к которому присоединятся остальные члены бригады (после реализации первой части алгоритма).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yle13">
    <w:name w:val="Основной шрифт абзаца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LibreOffice/7.3.4.2$Linux_X86_64 LibreOffice_project/30$Build-2</Application>
  <AppVersion>15.0000</AppVersion>
  <Pages>4</Pages>
  <Words>338</Words>
  <Characters>2168</Characters>
  <CharactersWithSpaces>2487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2022-07-01T13:50:10Z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