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49E9D" w14:textId="25CD0F53" w:rsidR="001513E9" w:rsidRPr="0020798C" w:rsidRDefault="003743DE" w:rsidP="00296631">
      <w:pPr>
        <w:spacing w:before="20" w:after="20"/>
        <w:jc w:val="center"/>
      </w:pPr>
      <w:r>
        <w:t>4</w:t>
      </w:r>
      <w:r w:rsidR="001513E9" w:rsidRPr="0020798C">
        <w:t xml:space="preserve"> de </w:t>
      </w:r>
      <w:r>
        <w:t>dezembro</w:t>
      </w:r>
      <w:r w:rsidR="001513E9" w:rsidRPr="0020798C">
        <w:t xml:space="preserve"> de 2015</w:t>
      </w:r>
    </w:p>
    <w:p w14:paraId="70B5A89A" w14:textId="77777777" w:rsidR="001119E5" w:rsidRPr="0020798C" w:rsidRDefault="001513E9" w:rsidP="00296631">
      <w:pPr>
        <w:spacing w:before="20" w:after="20"/>
      </w:pPr>
      <w:r w:rsidRPr="0020798C">
        <w:rPr>
          <w:noProof/>
          <w:lang w:val="en-US"/>
        </w:rPr>
        <w:drawing>
          <wp:inline distT="0" distB="0" distL="0" distR="0" wp14:anchorId="72C41B1A" wp14:editId="685096C0">
            <wp:extent cx="5720080" cy="4046855"/>
            <wp:effectExtent l="0" t="0" r="0" b="0"/>
            <wp:docPr id="1" name="Picture 1" descr="/Users/miguel/Downloads/Assinatura A/IST_A_RGB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guel/Downloads/Assinatura A/IST_A_RGB_P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046855"/>
                    </a:xfrm>
                    <a:prstGeom prst="rect">
                      <a:avLst/>
                    </a:prstGeom>
                    <a:noFill/>
                    <a:ln>
                      <a:noFill/>
                    </a:ln>
                  </pic:spPr>
                </pic:pic>
              </a:graphicData>
            </a:graphic>
          </wp:inline>
        </w:drawing>
      </w:r>
    </w:p>
    <w:p w14:paraId="0412054C" w14:textId="77777777" w:rsidR="001513E9" w:rsidRPr="0020798C" w:rsidRDefault="004F4076" w:rsidP="00296631">
      <w:pPr>
        <w:spacing w:before="20" w:after="20"/>
        <w:jc w:val="center"/>
        <w:rPr>
          <w:b/>
          <w:sz w:val="40"/>
          <w:szCs w:val="40"/>
        </w:rPr>
      </w:pPr>
      <w:r w:rsidRPr="0020798C">
        <w:rPr>
          <w:b/>
          <w:sz w:val="40"/>
          <w:szCs w:val="40"/>
        </w:rPr>
        <w:t>Shuttle Reservation System with User Reputation</w:t>
      </w:r>
    </w:p>
    <w:p w14:paraId="4261F712" w14:textId="77777777" w:rsidR="004F4076" w:rsidRPr="0020798C" w:rsidRDefault="004F4076" w:rsidP="00296631">
      <w:pPr>
        <w:spacing w:before="20" w:after="20"/>
        <w:jc w:val="center"/>
        <w:rPr>
          <w:b/>
          <w:sz w:val="40"/>
          <w:szCs w:val="40"/>
        </w:rPr>
      </w:pPr>
    </w:p>
    <w:p w14:paraId="43504BCD" w14:textId="77777777" w:rsidR="004F4076" w:rsidRPr="0020798C" w:rsidRDefault="004F4076" w:rsidP="00296631">
      <w:pPr>
        <w:spacing w:before="20" w:after="20"/>
        <w:jc w:val="center"/>
      </w:pPr>
      <w:r w:rsidRPr="0020798C">
        <w:t>Segurança Informática em Redes e Sistemas</w:t>
      </w:r>
    </w:p>
    <w:p w14:paraId="7A78BE47" w14:textId="77777777" w:rsidR="004F4076" w:rsidRPr="0020798C" w:rsidRDefault="004F4076" w:rsidP="00296631">
      <w:pPr>
        <w:spacing w:before="20" w:after="20"/>
        <w:jc w:val="center"/>
      </w:pPr>
      <w:r w:rsidRPr="0020798C">
        <w:t>Grupo 4 – Alameda</w:t>
      </w:r>
    </w:p>
    <w:p w14:paraId="05289C96" w14:textId="77777777" w:rsidR="004F4076" w:rsidRPr="0020798C" w:rsidRDefault="004F4076" w:rsidP="00296631">
      <w:pPr>
        <w:spacing w:before="20" w:after="20"/>
        <w:jc w:val="center"/>
      </w:pPr>
    </w:p>
    <w:p w14:paraId="18E8362B" w14:textId="77777777" w:rsidR="004F4076" w:rsidRDefault="004F4076" w:rsidP="00296631">
      <w:pPr>
        <w:spacing w:before="20" w:after="20"/>
      </w:pPr>
    </w:p>
    <w:p w14:paraId="2AB88525" w14:textId="77777777" w:rsidR="00794DA2" w:rsidRDefault="00794DA2" w:rsidP="00296631">
      <w:pPr>
        <w:spacing w:before="20" w:after="20"/>
        <w:jc w:val="center"/>
      </w:pPr>
    </w:p>
    <w:p w14:paraId="03D8B2FD" w14:textId="77777777" w:rsidR="00794DA2" w:rsidRPr="0020798C" w:rsidRDefault="00794DA2" w:rsidP="00296631">
      <w:pPr>
        <w:spacing w:before="20" w:after="20"/>
        <w:jc w:val="center"/>
      </w:pPr>
    </w:p>
    <w:p w14:paraId="1F72CCD7" w14:textId="77777777" w:rsidR="004F4076" w:rsidRPr="0020798C" w:rsidRDefault="004F4076" w:rsidP="00296631">
      <w:pPr>
        <w:spacing w:before="20" w:after="20"/>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03"/>
        <w:gridCol w:w="3004"/>
      </w:tblGrid>
      <w:tr w:rsidR="00794DA2" w14:paraId="2BD1E4CE" w14:textId="77777777" w:rsidTr="00794DA2">
        <w:tc>
          <w:tcPr>
            <w:tcW w:w="3003" w:type="dxa"/>
          </w:tcPr>
          <w:p w14:paraId="01C98AAA" w14:textId="575B79E9" w:rsidR="007E6C97" w:rsidRDefault="00794DA2" w:rsidP="00296631">
            <w:pPr>
              <w:spacing w:before="20" w:after="20"/>
              <w:jc w:val="center"/>
            </w:pPr>
            <w:r>
              <w:rPr>
                <w:noProof/>
                <w:lang w:val="en-US"/>
              </w:rPr>
              <w:drawing>
                <wp:inline distT="0" distB="0" distL="0" distR="0" wp14:anchorId="4D340539" wp14:editId="15CEEF8E">
                  <wp:extent cx="1707312" cy="1707312"/>
                  <wp:effectExtent l="0" t="0" r="0" b="0"/>
                  <wp:docPr id="6" name="Picture 6" descr="../../../Downloads/12200803_1074010202610350_10020179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12200803_1074010202610350_1002017981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7991" cy="1717991"/>
                          </a:xfrm>
                          <a:prstGeom prst="rect">
                            <a:avLst/>
                          </a:prstGeom>
                          <a:noFill/>
                          <a:ln>
                            <a:noFill/>
                          </a:ln>
                        </pic:spPr>
                      </pic:pic>
                    </a:graphicData>
                  </a:graphic>
                </wp:inline>
              </w:drawing>
            </w:r>
          </w:p>
        </w:tc>
        <w:tc>
          <w:tcPr>
            <w:tcW w:w="3003" w:type="dxa"/>
          </w:tcPr>
          <w:p w14:paraId="2BD95587" w14:textId="14A9F653" w:rsidR="007E6C97" w:rsidRDefault="00794DA2" w:rsidP="00296631">
            <w:pPr>
              <w:spacing w:before="20" w:after="20"/>
              <w:jc w:val="center"/>
            </w:pPr>
            <w:r>
              <w:rPr>
                <w:noProof/>
                <w:lang w:val="en-US"/>
              </w:rPr>
              <w:drawing>
                <wp:inline distT="0" distB="0" distL="0" distR="0" wp14:anchorId="1695EC99" wp14:editId="5B2E963A">
                  <wp:extent cx="1706400" cy="1706400"/>
                  <wp:effectExtent l="0" t="0" r="0" b="0"/>
                  <wp:docPr id="4" name="Picture 4" descr="../../../Downloads/12211999_10203734631241337_136282971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12211999_10203734631241337_1362829714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6400" cy="1706400"/>
                          </a:xfrm>
                          <a:prstGeom prst="rect">
                            <a:avLst/>
                          </a:prstGeom>
                          <a:noFill/>
                          <a:ln>
                            <a:noFill/>
                          </a:ln>
                        </pic:spPr>
                      </pic:pic>
                    </a:graphicData>
                  </a:graphic>
                </wp:inline>
              </w:drawing>
            </w:r>
          </w:p>
        </w:tc>
        <w:tc>
          <w:tcPr>
            <w:tcW w:w="3004" w:type="dxa"/>
          </w:tcPr>
          <w:p w14:paraId="4BB2F79B" w14:textId="6B60BC7A" w:rsidR="007E6C97" w:rsidRDefault="00794DA2" w:rsidP="00296631">
            <w:pPr>
              <w:spacing w:before="20" w:after="20"/>
              <w:jc w:val="center"/>
            </w:pPr>
            <w:r>
              <w:rPr>
                <w:noProof/>
                <w:lang w:val="en-US"/>
              </w:rPr>
              <w:drawing>
                <wp:inline distT="0" distB="0" distL="0" distR="0" wp14:anchorId="4C37D339" wp14:editId="79617453">
                  <wp:extent cx="1706400" cy="1706400"/>
                  <wp:effectExtent l="0" t="0" r="0" b="0"/>
                  <wp:docPr id="5" name="Picture 5" descr="../../../Downloads/12200785_882335001820145_15725490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12200785_882335001820145_157254909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6400" cy="1706400"/>
                          </a:xfrm>
                          <a:prstGeom prst="rect">
                            <a:avLst/>
                          </a:prstGeom>
                          <a:noFill/>
                          <a:ln>
                            <a:noFill/>
                          </a:ln>
                        </pic:spPr>
                      </pic:pic>
                    </a:graphicData>
                  </a:graphic>
                </wp:inline>
              </w:drawing>
            </w:r>
          </w:p>
        </w:tc>
      </w:tr>
      <w:tr w:rsidR="00794DA2" w14:paraId="5449D86F" w14:textId="77777777" w:rsidTr="00794DA2">
        <w:tc>
          <w:tcPr>
            <w:tcW w:w="3003" w:type="dxa"/>
          </w:tcPr>
          <w:p w14:paraId="2E43711A" w14:textId="0F0DB3B0" w:rsidR="007E6C97" w:rsidRDefault="00794DA2" w:rsidP="00296631">
            <w:pPr>
              <w:spacing w:before="20" w:after="20"/>
              <w:jc w:val="center"/>
            </w:pPr>
            <w:r>
              <w:t>Daniel Sil</w:t>
            </w:r>
          </w:p>
        </w:tc>
        <w:tc>
          <w:tcPr>
            <w:tcW w:w="3003" w:type="dxa"/>
          </w:tcPr>
          <w:p w14:paraId="6C56CA1C" w14:textId="1BB31D30" w:rsidR="007E6C97" w:rsidRDefault="00794DA2" w:rsidP="00296631">
            <w:pPr>
              <w:spacing w:before="20" w:after="20"/>
              <w:jc w:val="center"/>
            </w:pPr>
            <w:r>
              <w:t>Miguel Pasadinhas</w:t>
            </w:r>
          </w:p>
        </w:tc>
        <w:tc>
          <w:tcPr>
            <w:tcW w:w="3004" w:type="dxa"/>
          </w:tcPr>
          <w:p w14:paraId="589481F1" w14:textId="41738165" w:rsidR="007E6C97" w:rsidRDefault="00794DA2" w:rsidP="00296631">
            <w:pPr>
              <w:spacing w:before="20" w:after="20"/>
              <w:jc w:val="center"/>
            </w:pPr>
            <w:r>
              <w:t>Carlos Carvalho</w:t>
            </w:r>
          </w:p>
        </w:tc>
      </w:tr>
      <w:tr w:rsidR="00794DA2" w14:paraId="297C5E44" w14:textId="77777777" w:rsidTr="00794DA2">
        <w:tc>
          <w:tcPr>
            <w:tcW w:w="3003" w:type="dxa"/>
          </w:tcPr>
          <w:p w14:paraId="46D197E7" w14:textId="77777777" w:rsidR="007E6C97" w:rsidRDefault="00794DA2" w:rsidP="00296631">
            <w:pPr>
              <w:spacing w:before="20" w:after="20"/>
              <w:jc w:val="center"/>
            </w:pPr>
            <w:r>
              <w:t>75522</w:t>
            </w:r>
          </w:p>
          <w:p w14:paraId="30010B05" w14:textId="71BD4DF5" w:rsidR="003743DE" w:rsidRDefault="003743DE" w:rsidP="00296631">
            <w:pPr>
              <w:spacing w:before="20" w:after="20"/>
              <w:jc w:val="center"/>
            </w:pPr>
            <w:r w:rsidRPr="003743DE">
              <w:rPr>
                <w:sz w:val="22"/>
              </w:rPr>
              <w:t>daniel.sil@tecnico.pt</w:t>
            </w:r>
          </w:p>
        </w:tc>
        <w:tc>
          <w:tcPr>
            <w:tcW w:w="3003" w:type="dxa"/>
          </w:tcPr>
          <w:p w14:paraId="0664B66E" w14:textId="77777777" w:rsidR="007E6C97" w:rsidRDefault="00794DA2" w:rsidP="00296631">
            <w:pPr>
              <w:spacing w:before="20" w:after="20"/>
              <w:jc w:val="center"/>
            </w:pPr>
            <w:r>
              <w:t>75714</w:t>
            </w:r>
          </w:p>
          <w:p w14:paraId="3310797D" w14:textId="599DDDF5" w:rsidR="003743DE" w:rsidRDefault="003743DE" w:rsidP="00296631">
            <w:pPr>
              <w:spacing w:before="20" w:after="20"/>
              <w:jc w:val="center"/>
            </w:pPr>
            <w:r w:rsidRPr="003743DE">
              <w:rPr>
                <w:sz w:val="22"/>
              </w:rPr>
              <w:t>miguel.pasadinhas@tecnico.pt</w:t>
            </w:r>
          </w:p>
        </w:tc>
        <w:tc>
          <w:tcPr>
            <w:tcW w:w="3004" w:type="dxa"/>
          </w:tcPr>
          <w:p w14:paraId="24989A69" w14:textId="77777777" w:rsidR="007E6C97" w:rsidRDefault="00794DA2" w:rsidP="00296631">
            <w:pPr>
              <w:spacing w:before="20" w:after="20"/>
              <w:jc w:val="center"/>
            </w:pPr>
            <w:r>
              <w:t>76012</w:t>
            </w:r>
          </w:p>
          <w:p w14:paraId="1A116C81" w14:textId="0D686465" w:rsidR="003743DE" w:rsidRPr="003743DE" w:rsidRDefault="003743DE" w:rsidP="00296631">
            <w:pPr>
              <w:spacing w:before="20" w:after="20"/>
              <w:jc w:val="center"/>
              <w:rPr>
                <w:sz w:val="22"/>
              </w:rPr>
            </w:pPr>
            <w:r>
              <w:rPr>
                <w:sz w:val="22"/>
              </w:rPr>
              <w:t>carlosacarvalho@tecnico.pt</w:t>
            </w:r>
          </w:p>
        </w:tc>
      </w:tr>
    </w:tbl>
    <w:p w14:paraId="2FE0F394" w14:textId="1858E011" w:rsidR="004F4076" w:rsidRPr="0020798C" w:rsidRDefault="004F4076" w:rsidP="00296631">
      <w:pPr>
        <w:spacing w:before="20" w:after="20"/>
        <w:ind w:firstLine="567"/>
      </w:pPr>
    </w:p>
    <w:p w14:paraId="63ED4BD5" w14:textId="5AFDA0B2" w:rsidR="004F4076" w:rsidRPr="0020798C" w:rsidRDefault="003743DE" w:rsidP="00296631">
      <w:pPr>
        <w:pStyle w:val="Heading1"/>
        <w:spacing w:before="20" w:after="20"/>
        <w:ind w:firstLine="567"/>
      </w:pPr>
      <w:r>
        <w:lastRenderedPageBreak/>
        <w:t>Problema</w:t>
      </w:r>
    </w:p>
    <w:p w14:paraId="218306C5" w14:textId="77777777" w:rsidR="004F4076" w:rsidRPr="0020798C" w:rsidRDefault="004F4076" w:rsidP="00296631">
      <w:pPr>
        <w:spacing w:before="20" w:after="20"/>
        <w:ind w:firstLine="567"/>
      </w:pPr>
    </w:p>
    <w:p w14:paraId="7F159FB9" w14:textId="77777777" w:rsidR="00945BB6" w:rsidRDefault="00F37D8C" w:rsidP="00296631">
      <w:pPr>
        <w:spacing w:before="20" w:after="20"/>
        <w:ind w:firstLine="567"/>
        <w:jc w:val="both"/>
        <w:rPr>
          <w:sz w:val="22"/>
          <w:szCs w:val="22"/>
        </w:rPr>
      </w:pPr>
      <w:r>
        <w:rPr>
          <w:sz w:val="22"/>
          <w:szCs w:val="22"/>
        </w:rPr>
        <w:t>O objetivo deste projeto foi</w:t>
      </w:r>
      <w:r w:rsidR="0020798C" w:rsidRPr="002D6166">
        <w:rPr>
          <w:sz w:val="22"/>
          <w:szCs w:val="22"/>
        </w:rPr>
        <w:t xml:space="preserve"> desenvolver um </w:t>
      </w:r>
      <w:r w:rsidR="00A52E11" w:rsidRPr="002D6166">
        <w:rPr>
          <w:sz w:val="22"/>
          <w:szCs w:val="22"/>
        </w:rPr>
        <w:t>sistema de reservas num shuttle</w:t>
      </w:r>
      <w:r>
        <w:rPr>
          <w:sz w:val="22"/>
          <w:szCs w:val="22"/>
        </w:rPr>
        <w:t>, usando um sistema de reputação</w:t>
      </w:r>
      <w:r w:rsidR="00A52E11" w:rsidRPr="002D6166">
        <w:rPr>
          <w:sz w:val="22"/>
          <w:szCs w:val="22"/>
        </w:rPr>
        <w:t xml:space="preserve">. Este sistema permitirá dar prioridade a utilizadores com um maior </w:t>
      </w:r>
      <w:r w:rsidR="00A52E11" w:rsidRPr="00945BB6">
        <w:rPr>
          <w:i/>
          <w:sz w:val="22"/>
          <w:szCs w:val="22"/>
        </w:rPr>
        <w:t>karma</w:t>
      </w:r>
      <w:r w:rsidR="00A52E11" w:rsidRPr="002D6166">
        <w:rPr>
          <w:sz w:val="22"/>
          <w:szCs w:val="22"/>
        </w:rPr>
        <w:t xml:space="preserve"> (reputação associada a uma </w:t>
      </w:r>
      <w:r w:rsidR="00945BB6">
        <w:rPr>
          <w:sz w:val="22"/>
          <w:szCs w:val="22"/>
        </w:rPr>
        <w:t>pessoa).</w:t>
      </w:r>
    </w:p>
    <w:p w14:paraId="3AA7659F" w14:textId="7B9D773C" w:rsidR="0020798C" w:rsidRPr="00430E21" w:rsidRDefault="00A52E11" w:rsidP="00296631">
      <w:pPr>
        <w:spacing w:before="20" w:after="20"/>
        <w:ind w:firstLine="567"/>
        <w:jc w:val="both"/>
        <w:rPr>
          <w:sz w:val="22"/>
          <w:szCs w:val="22"/>
        </w:rPr>
      </w:pPr>
      <w:r w:rsidRPr="002D6166">
        <w:rPr>
          <w:sz w:val="22"/>
          <w:szCs w:val="22"/>
        </w:rPr>
        <w:t>Neste sistema</w:t>
      </w:r>
      <w:r w:rsidR="003743DE">
        <w:rPr>
          <w:sz w:val="22"/>
          <w:szCs w:val="22"/>
        </w:rPr>
        <w:t>,</w:t>
      </w:r>
      <w:r w:rsidRPr="002D6166">
        <w:rPr>
          <w:sz w:val="22"/>
          <w:szCs w:val="22"/>
        </w:rPr>
        <w:t xml:space="preserve"> a segurança é um aspeto de grande relevância</w:t>
      </w:r>
      <w:r w:rsidR="003743DE">
        <w:rPr>
          <w:sz w:val="22"/>
          <w:szCs w:val="22"/>
        </w:rPr>
        <w:t>,</w:t>
      </w:r>
      <w:r w:rsidRPr="002D6166">
        <w:rPr>
          <w:sz w:val="22"/>
          <w:szCs w:val="22"/>
        </w:rPr>
        <w:t xml:space="preserve"> pois é necessário que a integridade do sistema seja mantida. </w:t>
      </w:r>
      <w:r w:rsidR="00F37D8C">
        <w:rPr>
          <w:sz w:val="22"/>
          <w:szCs w:val="22"/>
        </w:rPr>
        <w:t xml:space="preserve">Ou seja, temos de autenticar os intervenientes na comunicação, bem como usar canais seguros, que não permitam ataques de </w:t>
      </w:r>
      <w:r w:rsidR="00F37D8C">
        <w:rPr>
          <w:i/>
          <w:sz w:val="22"/>
          <w:szCs w:val="22"/>
        </w:rPr>
        <w:t xml:space="preserve">replay </w:t>
      </w:r>
      <w:r w:rsidR="00F37D8C">
        <w:rPr>
          <w:sz w:val="22"/>
          <w:szCs w:val="22"/>
        </w:rPr>
        <w:t xml:space="preserve">ou de </w:t>
      </w:r>
      <w:r w:rsidR="000624A1">
        <w:rPr>
          <w:i/>
          <w:sz w:val="22"/>
          <w:szCs w:val="22"/>
        </w:rPr>
        <w:t>i</w:t>
      </w:r>
      <w:r w:rsidR="00F37D8C">
        <w:rPr>
          <w:i/>
          <w:sz w:val="22"/>
          <w:szCs w:val="22"/>
        </w:rPr>
        <w:t xml:space="preserve">mpersonation. </w:t>
      </w:r>
      <w:r w:rsidR="00430E21">
        <w:rPr>
          <w:sz w:val="22"/>
          <w:szCs w:val="22"/>
        </w:rPr>
        <w:t xml:space="preserve">Dado que será desenvolvido como uma aplicação </w:t>
      </w:r>
      <w:r w:rsidR="00430E21" w:rsidRPr="00945BB6">
        <w:rPr>
          <w:i/>
          <w:sz w:val="22"/>
          <w:szCs w:val="22"/>
        </w:rPr>
        <w:t>web</w:t>
      </w:r>
      <w:r w:rsidR="00430E21">
        <w:rPr>
          <w:sz w:val="22"/>
          <w:szCs w:val="22"/>
        </w:rPr>
        <w:t>,</w:t>
      </w:r>
      <w:r w:rsidR="00F37D8C">
        <w:rPr>
          <w:i/>
          <w:sz w:val="22"/>
          <w:szCs w:val="22"/>
        </w:rPr>
        <w:t xml:space="preserve"> </w:t>
      </w:r>
      <w:r w:rsidR="00430E21">
        <w:rPr>
          <w:sz w:val="22"/>
          <w:szCs w:val="22"/>
        </w:rPr>
        <w:t xml:space="preserve">existem também ataques comuns a estas aplicações, como </w:t>
      </w:r>
      <w:r w:rsidR="00430E21" w:rsidRPr="00945BB6">
        <w:rPr>
          <w:i/>
          <w:sz w:val="22"/>
          <w:szCs w:val="22"/>
        </w:rPr>
        <w:t>Cross Site Scripting</w:t>
      </w:r>
      <w:r w:rsidR="00430E21">
        <w:rPr>
          <w:sz w:val="22"/>
          <w:szCs w:val="22"/>
        </w:rPr>
        <w:t xml:space="preserve">, </w:t>
      </w:r>
      <w:r w:rsidR="00430E21" w:rsidRPr="00945BB6">
        <w:rPr>
          <w:i/>
          <w:sz w:val="22"/>
          <w:szCs w:val="22"/>
        </w:rPr>
        <w:t>Cross Site Request Forgery</w:t>
      </w:r>
      <w:r w:rsidR="00430E21">
        <w:rPr>
          <w:sz w:val="22"/>
          <w:szCs w:val="22"/>
        </w:rPr>
        <w:t xml:space="preserve"> e </w:t>
      </w:r>
      <w:r w:rsidR="00430E21" w:rsidRPr="00945BB6">
        <w:rPr>
          <w:i/>
          <w:sz w:val="22"/>
          <w:szCs w:val="22"/>
        </w:rPr>
        <w:t>SQL Injection</w:t>
      </w:r>
      <w:r w:rsidR="00430E21">
        <w:rPr>
          <w:sz w:val="22"/>
          <w:szCs w:val="22"/>
        </w:rPr>
        <w:t>, os quais têm de ser tidos em conta.</w:t>
      </w:r>
    </w:p>
    <w:p w14:paraId="5AAD61EA" w14:textId="77777777" w:rsidR="000E721F" w:rsidRDefault="000E721F" w:rsidP="00296631">
      <w:pPr>
        <w:spacing w:before="20" w:after="20"/>
        <w:jc w:val="both"/>
        <w:rPr>
          <w:i/>
          <w:sz w:val="22"/>
          <w:szCs w:val="22"/>
        </w:rPr>
      </w:pPr>
    </w:p>
    <w:tbl>
      <w:tblPr>
        <w:tblStyle w:val="GridTable5Dark-Accent1"/>
        <w:tblW w:w="9067" w:type="dxa"/>
        <w:tblLook w:val="04A0" w:firstRow="1" w:lastRow="0" w:firstColumn="1" w:lastColumn="0" w:noHBand="0" w:noVBand="1"/>
      </w:tblPr>
      <w:tblGrid>
        <w:gridCol w:w="2297"/>
        <w:gridCol w:w="6770"/>
      </w:tblGrid>
      <w:tr w:rsidR="009859FE" w14:paraId="670E0F31" w14:textId="6912F7AE" w:rsidTr="008419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tcPr>
          <w:p w14:paraId="3ADF2385" w14:textId="16D9B72F" w:rsidR="009859FE" w:rsidRDefault="009859FE" w:rsidP="00296631">
            <w:pPr>
              <w:spacing w:before="20" w:after="20"/>
              <w:jc w:val="both"/>
              <w:rPr>
                <w:sz w:val="22"/>
                <w:szCs w:val="22"/>
              </w:rPr>
            </w:pPr>
            <w:r>
              <w:rPr>
                <w:sz w:val="22"/>
                <w:szCs w:val="22"/>
              </w:rPr>
              <w:t>Tipo de ameaça</w:t>
            </w:r>
          </w:p>
        </w:tc>
        <w:tc>
          <w:tcPr>
            <w:tcW w:w="6770" w:type="dxa"/>
          </w:tcPr>
          <w:p w14:paraId="1D62817B" w14:textId="16A90DF3" w:rsidR="009859FE" w:rsidRDefault="009859FE" w:rsidP="00296631">
            <w:pPr>
              <w:spacing w:before="20" w:after="20"/>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Ações possíveis</w:t>
            </w:r>
          </w:p>
        </w:tc>
      </w:tr>
      <w:tr w:rsidR="009859FE" w14:paraId="79CB053A" w14:textId="244D9CAF" w:rsidTr="0084190F">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2297" w:type="dxa"/>
            <w:vMerge w:val="restart"/>
            <w:vAlign w:val="center"/>
          </w:tcPr>
          <w:p w14:paraId="6A6960CF" w14:textId="3FA942C9" w:rsidR="009859FE" w:rsidRPr="00945BB6" w:rsidRDefault="009859FE" w:rsidP="00296631">
            <w:pPr>
              <w:spacing w:before="20" w:after="20"/>
              <w:rPr>
                <w:i/>
                <w:sz w:val="22"/>
                <w:szCs w:val="22"/>
              </w:rPr>
            </w:pPr>
            <w:r w:rsidRPr="00945BB6">
              <w:rPr>
                <w:i/>
                <w:sz w:val="22"/>
                <w:szCs w:val="22"/>
              </w:rPr>
              <w:t>Spoofing</w:t>
            </w:r>
          </w:p>
        </w:tc>
        <w:tc>
          <w:tcPr>
            <w:tcW w:w="6770" w:type="dxa"/>
          </w:tcPr>
          <w:p w14:paraId="67B3DA4F" w14:textId="0F8B04E9" w:rsidR="009859FE" w:rsidRDefault="007242A8" w:rsidP="00296631">
            <w:pPr>
              <w:spacing w:before="20" w:after="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Um atacante envia</w:t>
            </w:r>
            <w:r w:rsidR="009859FE">
              <w:rPr>
                <w:sz w:val="22"/>
                <w:szCs w:val="22"/>
              </w:rPr>
              <w:t xml:space="preserve"> mensagens para o servidor</w:t>
            </w:r>
            <w:r>
              <w:rPr>
                <w:sz w:val="22"/>
                <w:szCs w:val="22"/>
              </w:rPr>
              <w:t>, fazendo</w:t>
            </w:r>
            <w:r w:rsidR="009859FE">
              <w:rPr>
                <w:sz w:val="22"/>
                <w:szCs w:val="22"/>
              </w:rPr>
              <w:t xml:space="preserve"> passa</w:t>
            </w:r>
            <w:r>
              <w:rPr>
                <w:sz w:val="22"/>
                <w:szCs w:val="22"/>
              </w:rPr>
              <w:t xml:space="preserve">r-se por </w:t>
            </w:r>
            <w:r w:rsidR="00783D4F">
              <w:rPr>
                <w:sz w:val="22"/>
                <w:szCs w:val="22"/>
              </w:rPr>
              <w:t>motorista de um</w:t>
            </w:r>
            <w:r w:rsidR="009859FE">
              <w:rPr>
                <w:sz w:val="22"/>
                <w:szCs w:val="22"/>
              </w:rPr>
              <w:t xml:space="preserve"> autocarro.</w:t>
            </w:r>
          </w:p>
        </w:tc>
      </w:tr>
      <w:tr w:rsidR="009859FE" w14:paraId="35FD4E94" w14:textId="77777777" w:rsidTr="0084190F">
        <w:trPr>
          <w:trHeight w:val="207"/>
        </w:trPr>
        <w:tc>
          <w:tcPr>
            <w:cnfStyle w:val="001000000000" w:firstRow="0" w:lastRow="0" w:firstColumn="1" w:lastColumn="0" w:oddVBand="0" w:evenVBand="0" w:oddHBand="0" w:evenHBand="0" w:firstRowFirstColumn="0" w:firstRowLastColumn="0" w:lastRowFirstColumn="0" w:lastRowLastColumn="0"/>
            <w:tcW w:w="2297" w:type="dxa"/>
            <w:vMerge/>
            <w:vAlign w:val="center"/>
          </w:tcPr>
          <w:p w14:paraId="269F2C48" w14:textId="77777777" w:rsidR="009859FE" w:rsidRDefault="009859FE" w:rsidP="00296631">
            <w:pPr>
              <w:spacing w:before="20" w:after="20"/>
              <w:rPr>
                <w:sz w:val="22"/>
                <w:szCs w:val="22"/>
              </w:rPr>
            </w:pPr>
          </w:p>
        </w:tc>
        <w:tc>
          <w:tcPr>
            <w:tcW w:w="6770" w:type="dxa"/>
          </w:tcPr>
          <w:p w14:paraId="43728A6B" w14:textId="70010D17" w:rsidR="009859FE" w:rsidRDefault="007242A8" w:rsidP="00296631">
            <w:pPr>
              <w:spacing w:before="20" w:after="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Um utilizador efetua</w:t>
            </w:r>
            <w:r w:rsidR="009859FE">
              <w:rPr>
                <w:sz w:val="22"/>
                <w:szCs w:val="22"/>
              </w:rPr>
              <w:t xml:space="preserve"> ações</w:t>
            </w:r>
            <w:r>
              <w:rPr>
                <w:sz w:val="22"/>
                <w:szCs w:val="22"/>
              </w:rPr>
              <w:t xml:space="preserve"> (registo/cancelamento de viagens)</w:t>
            </w:r>
            <w:r w:rsidR="009859FE">
              <w:rPr>
                <w:sz w:val="22"/>
                <w:szCs w:val="22"/>
              </w:rPr>
              <w:t xml:space="preserve"> no sistema em nome de outro utilizador.</w:t>
            </w:r>
          </w:p>
        </w:tc>
      </w:tr>
      <w:tr w:rsidR="00783D4F" w14:paraId="5EE5661F" w14:textId="06570306" w:rsidTr="0084190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297" w:type="dxa"/>
            <w:vMerge w:val="restart"/>
            <w:vAlign w:val="center"/>
          </w:tcPr>
          <w:p w14:paraId="7C947DEC" w14:textId="5B73E0B9" w:rsidR="00783D4F" w:rsidRPr="00945BB6" w:rsidRDefault="00783D4F" w:rsidP="00296631">
            <w:pPr>
              <w:spacing w:before="20" w:after="20"/>
              <w:rPr>
                <w:i/>
                <w:sz w:val="22"/>
                <w:szCs w:val="22"/>
              </w:rPr>
            </w:pPr>
            <w:r w:rsidRPr="00945BB6">
              <w:rPr>
                <w:i/>
                <w:sz w:val="22"/>
                <w:szCs w:val="22"/>
              </w:rPr>
              <w:t>Tampering</w:t>
            </w:r>
          </w:p>
        </w:tc>
        <w:tc>
          <w:tcPr>
            <w:tcW w:w="6770" w:type="dxa"/>
          </w:tcPr>
          <w:p w14:paraId="67AFD0AD" w14:textId="612D5A2D" w:rsidR="00783D4F" w:rsidRDefault="00783D4F" w:rsidP="00296631">
            <w:pPr>
              <w:spacing w:before="20" w:after="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Modificação da base de dados.</w:t>
            </w:r>
          </w:p>
        </w:tc>
      </w:tr>
      <w:tr w:rsidR="00783D4F" w14:paraId="04B46E46" w14:textId="77777777" w:rsidTr="0084190F">
        <w:trPr>
          <w:trHeight w:val="297"/>
        </w:trPr>
        <w:tc>
          <w:tcPr>
            <w:cnfStyle w:val="001000000000" w:firstRow="0" w:lastRow="0" w:firstColumn="1" w:lastColumn="0" w:oddVBand="0" w:evenVBand="0" w:oddHBand="0" w:evenHBand="0" w:firstRowFirstColumn="0" w:firstRowLastColumn="0" w:lastRowFirstColumn="0" w:lastRowLastColumn="0"/>
            <w:tcW w:w="2297" w:type="dxa"/>
            <w:vMerge/>
            <w:vAlign w:val="center"/>
          </w:tcPr>
          <w:p w14:paraId="045CF004" w14:textId="77777777" w:rsidR="00783D4F" w:rsidRDefault="00783D4F" w:rsidP="00296631">
            <w:pPr>
              <w:spacing w:before="20" w:after="20"/>
              <w:rPr>
                <w:sz w:val="22"/>
                <w:szCs w:val="22"/>
              </w:rPr>
            </w:pPr>
          </w:p>
        </w:tc>
        <w:tc>
          <w:tcPr>
            <w:tcW w:w="6770" w:type="dxa"/>
          </w:tcPr>
          <w:p w14:paraId="7C708BE9" w14:textId="7360123B" w:rsidR="00783D4F" w:rsidRDefault="00783D4F" w:rsidP="00296631">
            <w:pPr>
              <w:spacing w:before="20" w:after="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Modificação</w:t>
            </w:r>
            <w:r w:rsidR="007242A8">
              <w:rPr>
                <w:sz w:val="22"/>
                <w:szCs w:val="22"/>
              </w:rPr>
              <w:t xml:space="preserve"> de</w:t>
            </w:r>
            <w:r>
              <w:rPr>
                <w:sz w:val="22"/>
                <w:szCs w:val="22"/>
              </w:rPr>
              <w:t xml:space="preserve"> dados na comunicação entre o servidor e os clientes.</w:t>
            </w:r>
          </w:p>
        </w:tc>
      </w:tr>
      <w:tr w:rsidR="009859FE" w14:paraId="36D9F6CF" w14:textId="21A08556" w:rsidTr="0029663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218B94F8" w14:textId="078112E5" w:rsidR="009859FE" w:rsidRPr="00945BB6" w:rsidRDefault="009859FE" w:rsidP="00296631">
            <w:pPr>
              <w:spacing w:before="20" w:after="20"/>
              <w:rPr>
                <w:i/>
                <w:sz w:val="22"/>
                <w:szCs w:val="22"/>
              </w:rPr>
            </w:pPr>
            <w:r w:rsidRPr="00945BB6">
              <w:rPr>
                <w:i/>
                <w:sz w:val="22"/>
                <w:szCs w:val="22"/>
              </w:rPr>
              <w:t>Repudiation</w:t>
            </w:r>
          </w:p>
        </w:tc>
        <w:tc>
          <w:tcPr>
            <w:tcW w:w="6770" w:type="dxa"/>
          </w:tcPr>
          <w:p w14:paraId="02DEC28B" w14:textId="7687DF47" w:rsidR="009859FE" w:rsidRDefault="007242A8" w:rsidP="00296631">
            <w:pPr>
              <w:spacing w:before="20" w:after="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Um utilizador faz</w:t>
            </w:r>
            <w:r w:rsidR="00783D4F">
              <w:rPr>
                <w:sz w:val="22"/>
                <w:szCs w:val="22"/>
              </w:rPr>
              <w:t xml:space="preserve"> modificações ao sistema alegando</w:t>
            </w:r>
            <w:r>
              <w:rPr>
                <w:sz w:val="22"/>
                <w:szCs w:val="22"/>
              </w:rPr>
              <w:t xml:space="preserve"> posteriormente</w:t>
            </w:r>
            <w:r w:rsidR="00783D4F">
              <w:rPr>
                <w:sz w:val="22"/>
                <w:szCs w:val="22"/>
              </w:rPr>
              <w:t xml:space="preserve"> não ter sido ele</w:t>
            </w:r>
            <w:r>
              <w:rPr>
                <w:sz w:val="22"/>
                <w:szCs w:val="22"/>
              </w:rPr>
              <w:t xml:space="preserve"> o autor dessas modificações</w:t>
            </w:r>
            <w:r w:rsidR="00783D4F">
              <w:rPr>
                <w:sz w:val="22"/>
                <w:szCs w:val="22"/>
              </w:rPr>
              <w:t>.</w:t>
            </w:r>
          </w:p>
        </w:tc>
      </w:tr>
      <w:tr w:rsidR="009859FE" w14:paraId="1E3C978D" w14:textId="32D0BE20" w:rsidTr="0084190F">
        <w:tc>
          <w:tcPr>
            <w:cnfStyle w:val="001000000000" w:firstRow="0" w:lastRow="0" w:firstColumn="1" w:lastColumn="0" w:oddVBand="0" w:evenVBand="0" w:oddHBand="0" w:evenHBand="0" w:firstRowFirstColumn="0" w:firstRowLastColumn="0" w:lastRowFirstColumn="0" w:lastRowLastColumn="0"/>
            <w:tcW w:w="2297" w:type="dxa"/>
            <w:vAlign w:val="center"/>
          </w:tcPr>
          <w:p w14:paraId="62DE3266" w14:textId="7DBE8E10" w:rsidR="009859FE" w:rsidRPr="00945BB6" w:rsidRDefault="009859FE" w:rsidP="00296631">
            <w:pPr>
              <w:spacing w:before="20" w:after="20"/>
              <w:rPr>
                <w:i/>
                <w:sz w:val="22"/>
                <w:szCs w:val="22"/>
              </w:rPr>
            </w:pPr>
            <w:r w:rsidRPr="00945BB6">
              <w:rPr>
                <w:i/>
                <w:sz w:val="22"/>
                <w:szCs w:val="22"/>
              </w:rPr>
              <w:t>Information Disclosure</w:t>
            </w:r>
          </w:p>
        </w:tc>
        <w:tc>
          <w:tcPr>
            <w:tcW w:w="6770" w:type="dxa"/>
          </w:tcPr>
          <w:p w14:paraId="014063AD" w14:textId="6A5091E2" w:rsidR="009859FE" w:rsidRDefault="007242A8" w:rsidP="00296631">
            <w:pPr>
              <w:spacing w:before="20" w:after="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Leitura</w:t>
            </w:r>
            <w:r w:rsidR="00321A06">
              <w:rPr>
                <w:sz w:val="22"/>
                <w:szCs w:val="22"/>
              </w:rPr>
              <w:t xml:space="preserve"> </w:t>
            </w:r>
            <w:r>
              <w:rPr>
                <w:sz w:val="22"/>
                <w:szCs w:val="22"/>
              </w:rPr>
              <w:t>das mensagens e obtenção de</w:t>
            </w:r>
            <w:r w:rsidR="00321A06">
              <w:rPr>
                <w:sz w:val="22"/>
                <w:szCs w:val="22"/>
              </w:rPr>
              <w:t xml:space="preserve"> informação </w:t>
            </w:r>
            <w:r w:rsidR="0022304D">
              <w:rPr>
                <w:sz w:val="22"/>
                <w:szCs w:val="22"/>
              </w:rPr>
              <w:t>(</w:t>
            </w:r>
            <w:r w:rsidR="00321A06">
              <w:rPr>
                <w:sz w:val="22"/>
                <w:szCs w:val="22"/>
              </w:rPr>
              <w:t>como</w:t>
            </w:r>
            <w:r w:rsidR="0022304D">
              <w:rPr>
                <w:sz w:val="22"/>
                <w:szCs w:val="22"/>
              </w:rPr>
              <w:t>, por exemplo,</w:t>
            </w:r>
            <w:r>
              <w:rPr>
                <w:sz w:val="22"/>
                <w:szCs w:val="22"/>
              </w:rPr>
              <w:t xml:space="preserve"> </w:t>
            </w:r>
            <w:r w:rsidR="00321A06">
              <w:rPr>
                <w:sz w:val="22"/>
                <w:szCs w:val="22"/>
              </w:rPr>
              <w:t>password</w:t>
            </w:r>
            <w:r>
              <w:rPr>
                <w:sz w:val="22"/>
                <w:szCs w:val="22"/>
              </w:rPr>
              <w:t>s</w:t>
            </w:r>
            <w:r w:rsidR="0022304D">
              <w:rPr>
                <w:sz w:val="22"/>
                <w:szCs w:val="22"/>
              </w:rPr>
              <w:t>)</w:t>
            </w:r>
            <w:r w:rsidR="00321A06">
              <w:rPr>
                <w:sz w:val="22"/>
                <w:szCs w:val="22"/>
              </w:rPr>
              <w:t>.</w:t>
            </w:r>
          </w:p>
        </w:tc>
      </w:tr>
      <w:tr w:rsidR="009859FE" w14:paraId="6C9C34FA" w14:textId="6DB1DC16" w:rsidTr="00841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158EBC71" w14:textId="125D08D5" w:rsidR="009859FE" w:rsidRPr="00945BB6" w:rsidRDefault="009859FE" w:rsidP="00296631">
            <w:pPr>
              <w:spacing w:before="20" w:after="20"/>
              <w:rPr>
                <w:i/>
                <w:sz w:val="22"/>
                <w:szCs w:val="22"/>
              </w:rPr>
            </w:pPr>
            <w:r w:rsidRPr="00945BB6">
              <w:rPr>
                <w:i/>
                <w:sz w:val="22"/>
                <w:szCs w:val="22"/>
              </w:rPr>
              <w:t>Denial of Service</w:t>
            </w:r>
          </w:p>
        </w:tc>
        <w:tc>
          <w:tcPr>
            <w:tcW w:w="6770" w:type="dxa"/>
          </w:tcPr>
          <w:p w14:paraId="1FDFED38" w14:textId="10936158" w:rsidR="009859FE" w:rsidRDefault="007242A8" w:rsidP="00296631">
            <w:pPr>
              <w:spacing w:before="20" w:after="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Envio de</w:t>
            </w:r>
            <w:r w:rsidR="00783D4F">
              <w:rPr>
                <w:sz w:val="22"/>
                <w:szCs w:val="22"/>
              </w:rPr>
              <w:t xml:space="preserve"> muitos pedidos ao servidor </w:t>
            </w:r>
            <w:r w:rsidR="00783D4F" w:rsidRPr="00945BB6">
              <w:rPr>
                <w:i/>
                <w:sz w:val="22"/>
                <w:szCs w:val="22"/>
              </w:rPr>
              <w:t>web</w:t>
            </w:r>
            <w:r w:rsidR="00783D4F">
              <w:rPr>
                <w:sz w:val="22"/>
                <w:szCs w:val="22"/>
              </w:rPr>
              <w:t xml:space="preserve"> para prejudicar o seu funcionamento.</w:t>
            </w:r>
          </w:p>
        </w:tc>
      </w:tr>
      <w:tr w:rsidR="009859FE" w14:paraId="5ECC9472" w14:textId="67AC5BBA" w:rsidTr="0084190F">
        <w:trPr>
          <w:trHeight w:val="241"/>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4EB3AE22" w14:textId="6967C4DC" w:rsidR="009859FE" w:rsidRPr="00945BB6" w:rsidRDefault="009859FE" w:rsidP="00296631">
            <w:pPr>
              <w:spacing w:before="20" w:after="20"/>
              <w:rPr>
                <w:i/>
                <w:sz w:val="22"/>
                <w:szCs w:val="22"/>
              </w:rPr>
            </w:pPr>
            <w:r w:rsidRPr="00945BB6">
              <w:rPr>
                <w:i/>
                <w:sz w:val="22"/>
                <w:szCs w:val="22"/>
              </w:rPr>
              <w:t>Elevation of Previlege</w:t>
            </w:r>
          </w:p>
        </w:tc>
        <w:tc>
          <w:tcPr>
            <w:tcW w:w="6770" w:type="dxa"/>
          </w:tcPr>
          <w:p w14:paraId="5E2C2677" w14:textId="7BA5916E" w:rsidR="009859FE" w:rsidRDefault="007242A8" w:rsidP="00296631">
            <w:pPr>
              <w:keepNext/>
              <w:spacing w:before="20" w:after="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Um atacante consegue</w:t>
            </w:r>
            <w:r w:rsidR="00783D4F">
              <w:rPr>
                <w:sz w:val="22"/>
                <w:szCs w:val="22"/>
              </w:rPr>
              <w:t xml:space="preserve"> um </w:t>
            </w:r>
            <w:r w:rsidR="00783D4F" w:rsidRPr="00945BB6">
              <w:rPr>
                <w:i/>
                <w:sz w:val="22"/>
                <w:szCs w:val="22"/>
              </w:rPr>
              <w:t>role</w:t>
            </w:r>
            <w:r w:rsidR="00783D4F">
              <w:rPr>
                <w:sz w:val="22"/>
                <w:szCs w:val="22"/>
              </w:rPr>
              <w:t xml:space="preserve"> que não lhe compete.</w:t>
            </w:r>
          </w:p>
        </w:tc>
      </w:tr>
    </w:tbl>
    <w:p w14:paraId="42F24520" w14:textId="77FEECF0" w:rsidR="004B5D1A" w:rsidRDefault="00945BB6" w:rsidP="00296631">
      <w:pPr>
        <w:pStyle w:val="Caption"/>
        <w:spacing w:before="20" w:after="20"/>
      </w:pPr>
      <w:r>
        <w:t xml:space="preserve">Tabela </w:t>
      </w:r>
      <w:r>
        <w:fldChar w:fldCharType="begin"/>
      </w:r>
      <w:r>
        <w:instrText xml:space="preserve"> SEQ Tabela \* ARABIC </w:instrText>
      </w:r>
      <w:r>
        <w:fldChar w:fldCharType="separate"/>
      </w:r>
      <w:r>
        <w:rPr>
          <w:noProof/>
        </w:rPr>
        <w:t>1</w:t>
      </w:r>
      <w:r>
        <w:fldChar w:fldCharType="end"/>
      </w:r>
      <w:r>
        <w:t xml:space="preserve"> – Análise STRIDE</w:t>
      </w:r>
    </w:p>
    <w:p w14:paraId="6352B796" w14:textId="404BE23E" w:rsidR="004B5D1A" w:rsidRDefault="0067678C" w:rsidP="00296631">
      <w:pPr>
        <w:pStyle w:val="Heading1"/>
        <w:spacing w:before="20" w:after="20"/>
        <w:ind w:firstLine="567"/>
      </w:pPr>
      <w:r>
        <w:t>Desenho da Solução</w:t>
      </w:r>
    </w:p>
    <w:p w14:paraId="0A83D61D" w14:textId="7EB9CE47" w:rsidR="000624A1" w:rsidRDefault="000624A1" w:rsidP="00296631">
      <w:pPr>
        <w:pStyle w:val="Heading2"/>
        <w:spacing w:before="20" w:after="20"/>
        <w:ind w:firstLine="567"/>
      </w:pPr>
      <w:r>
        <w:t>Overview</w:t>
      </w:r>
    </w:p>
    <w:p w14:paraId="2C2C32D4" w14:textId="020A5F02" w:rsidR="00256AE1" w:rsidRPr="00AC2BD5" w:rsidRDefault="00256AE1" w:rsidP="00296631">
      <w:pPr>
        <w:spacing w:before="20" w:after="20"/>
        <w:ind w:firstLine="567"/>
        <w:jc w:val="both"/>
        <w:rPr>
          <w:color w:val="000000" w:themeColor="text1"/>
          <w:sz w:val="22"/>
          <w:szCs w:val="22"/>
        </w:rPr>
      </w:pPr>
      <w:r w:rsidRPr="00AC2BD5">
        <w:rPr>
          <w:color w:val="000000" w:themeColor="text1"/>
          <w:sz w:val="22"/>
          <w:szCs w:val="22"/>
        </w:rPr>
        <w:t xml:space="preserve">A nossa solução é uma aplicação </w:t>
      </w:r>
      <w:r w:rsidRPr="00945BB6">
        <w:rPr>
          <w:i/>
          <w:color w:val="000000" w:themeColor="text1"/>
          <w:sz w:val="22"/>
          <w:szCs w:val="22"/>
        </w:rPr>
        <w:t>web</w:t>
      </w:r>
      <w:r w:rsidRPr="00AC2BD5">
        <w:rPr>
          <w:color w:val="000000" w:themeColor="text1"/>
          <w:sz w:val="22"/>
          <w:szCs w:val="22"/>
        </w:rPr>
        <w:t xml:space="preserve">, pois esta tira partido dos canais de comunicação públicos da internet e é facilmente acessível por qualquer utilizador, sendo necessário apenas um </w:t>
      </w:r>
      <w:r w:rsidRPr="00945BB6">
        <w:rPr>
          <w:i/>
          <w:color w:val="000000" w:themeColor="text1"/>
          <w:sz w:val="22"/>
          <w:szCs w:val="22"/>
        </w:rPr>
        <w:t>browser</w:t>
      </w:r>
      <w:r w:rsidRPr="00AC2BD5">
        <w:rPr>
          <w:color w:val="000000" w:themeColor="text1"/>
          <w:sz w:val="22"/>
          <w:szCs w:val="22"/>
        </w:rPr>
        <w:t>. Assim</w:t>
      </w:r>
      <w:r w:rsidR="00945BB6">
        <w:rPr>
          <w:color w:val="000000" w:themeColor="text1"/>
          <w:sz w:val="22"/>
          <w:szCs w:val="22"/>
        </w:rPr>
        <w:t>,</w:t>
      </w:r>
      <w:r w:rsidRPr="00AC2BD5">
        <w:rPr>
          <w:color w:val="000000" w:themeColor="text1"/>
          <w:sz w:val="22"/>
          <w:szCs w:val="22"/>
        </w:rPr>
        <w:t xml:space="preserve"> as reservas no </w:t>
      </w:r>
      <w:r w:rsidRPr="00945BB6">
        <w:rPr>
          <w:i/>
          <w:color w:val="000000" w:themeColor="text1"/>
          <w:sz w:val="22"/>
          <w:szCs w:val="22"/>
        </w:rPr>
        <w:t>shuttle</w:t>
      </w:r>
      <w:r w:rsidRPr="00AC2BD5">
        <w:rPr>
          <w:color w:val="000000" w:themeColor="text1"/>
          <w:sz w:val="22"/>
          <w:szCs w:val="22"/>
        </w:rPr>
        <w:t xml:space="preserve"> são feitas através de um </w:t>
      </w:r>
      <w:r w:rsidRPr="00945BB6">
        <w:rPr>
          <w:i/>
          <w:color w:val="000000" w:themeColor="text1"/>
          <w:sz w:val="22"/>
          <w:szCs w:val="22"/>
        </w:rPr>
        <w:t>browser</w:t>
      </w:r>
      <w:r w:rsidRPr="00AC2BD5">
        <w:rPr>
          <w:color w:val="000000" w:themeColor="text1"/>
          <w:sz w:val="22"/>
          <w:szCs w:val="22"/>
        </w:rPr>
        <w:t xml:space="preserve"> que comunica com um servidor central (daqui em diante referido como </w:t>
      </w:r>
      <w:r w:rsidRPr="00945BB6">
        <w:rPr>
          <w:i/>
          <w:color w:val="000000" w:themeColor="text1"/>
          <w:sz w:val="22"/>
          <w:szCs w:val="22"/>
        </w:rPr>
        <w:t>Main Server</w:t>
      </w:r>
      <w:r w:rsidRPr="00AC2BD5">
        <w:rPr>
          <w:color w:val="000000" w:themeColor="text1"/>
          <w:sz w:val="22"/>
          <w:szCs w:val="22"/>
        </w:rPr>
        <w:t xml:space="preserve">). Para registar as presenças no </w:t>
      </w:r>
      <w:r w:rsidRPr="00945BB6">
        <w:rPr>
          <w:i/>
          <w:color w:val="000000" w:themeColor="text1"/>
          <w:sz w:val="22"/>
          <w:szCs w:val="22"/>
        </w:rPr>
        <w:t>shuttle</w:t>
      </w:r>
      <w:r w:rsidRPr="00AC2BD5">
        <w:rPr>
          <w:color w:val="000000" w:themeColor="text1"/>
          <w:sz w:val="22"/>
          <w:szCs w:val="22"/>
        </w:rPr>
        <w:t xml:space="preserve"> existe uma aplicação </w:t>
      </w:r>
      <w:r w:rsidR="00D24716" w:rsidRPr="00945BB6">
        <w:rPr>
          <w:i/>
          <w:color w:val="000000" w:themeColor="text1"/>
          <w:sz w:val="22"/>
          <w:szCs w:val="22"/>
        </w:rPr>
        <w:t>web</w:t>
      </w:r>
      <w:r w:rsidR="00D24716" w:rsidRPr="00AC2BD5">
        <w:rPr>
          <w:color w:val="000000" w:themeColor="text1"/>
          <w:sz w:val="22"/>
          <w:szCs w:val="22"/>
        </w:rPr>
        <w:t xml:space="preserve"> residente num computador em cada </w:t>
      </w:r>
      <w:r w:rsidR="00D24716" w:rsidRPr="00945BB6">
        <w:rPr>
          <w:i/>
          <w:color w:val="000000" w:themeColor="text1"/>
          <w:sz w:val="22"/>
          <w:szCs w:val="22"/>
        </w:rPr>
        <w:t>shuttle</w:t>
      </w:r>
      <w:r w:rsidR="00D24716" w:rsidRPr="00AC2BD5">
        <w:rPr>
          <w:color w:val="000000" w:themeColor="text1"/>
          <w:sz w:val="22"/>
          <w:szCs w:val="22"/>
        </w:rPr>
        <w:t xml:space="preserve"> (daqui em diante referida por </w:t>
      </w:r>
      <w:r w:rsidR="00D24716" w:rsidRPr="00945BB6">
        <w:rPr>
          <w:i/>
          <w:color w:val="000000" w:themeColor="text1"/>
          <w:sz w:val="22"/>
          <w:szCs w:val="22"/>
        </w:rPr>
        <w:t>Shuttle</w:t>
      </w:r>
      <w:r w:rsidR="00D24716" w:rsidRPr="00AC2BD5">
        <w:rPr>
          <w:color w:val="000000" w:themeColor="text1"/>
          <w:sz w:val="22"/>
          <w:szCs w:val="22"/>
        </w:rPr>
        <w:t xml:space="preserve"> </w:t>
      </w:r>
      <w:r w:rsidR="00D24716" w:rsidRPr="00945BB6">
        <w:rPr>
          <w:i/>
          <w:color w:val="000000" w:themeColor="text1"/>
          <w:sz w:val="22"/>
          <w:szCs w:val="22"/>
        </w:rPr>
        <w:t>Client</w:t>
      </w:r>
      <w:r w:rsidR="00D24716" w:rsidRPr="00AC2BD5">
        <w:rPr>
          <w:color w:val="000000" w:themeColor="text1"/>
          <w:sz w:val="22"/>
          <w:szCs w:val="22"/>
        </w:rPr>
        <w:t xml:space="preserve">). O </w:t>
      </w:r>
      <w:r w:rsidR="00D24716" w:rsidRPr="00945BB6">
        <w:rPr>
          <w:i/>
          <w:color w:val="000000" w:themeColor="text1"/>
          <w:sz w:val="22"/>
          <w:szCs w:val="22"/>
        </w:rPr>
        <w:t>Shuttle</w:t>
      </w:r>
      <w:r w:rsidR="00D24716" w:rsidRPr="00AC2BD5">
        <w:rPr>
          <w:color w:val="000000" w:themeColor="text1"/>
          <w:sz w:val="22"/>
          <w:szCs w:val="22"/>
        </w:rPr>
        <w:t xml:space="preserve"> </w:t>
      </w:r>
      <w:r w:rsidR="00D24716" w:rsidRPr="00945BB6">
        <w:rPr>
          <w:i/>
          <w:color w:val="000000" w:themeColor="text1"/>
          <w:sz w:val="22"/>
          <w:szCs w:val="22"/>
        </w:rPr>
        <w:t>Client</w:t>
      </w:r>
      <w:r w:rsidR="00D24716" w:rsidRPr="00AC2BD5">
        <w:rPr>
          <w:color w:val="000000" w:themeColor="text1"/>
          <w:sz w:val="22"/>
          <w:szCs w:val="22"/>
        </w:rPr>
        <w:t xml:space="preserve"> permite que um condutor registe as presenças de quem viaja no </w:t>
      </w:r>
      <w:r w:rsidR="00D24716" w:rsidRPr="00945BB6">
        <w:rPr>
          <w:i/>
          <w:color w:val="000000" w:themeColor="text1"/>
          <w:sz w:val="22"/>
          <w:szCs w:val="22"/>
        </w:rPr>
        <w:t>shuttle</w:t>
      </w:r>
      <w:r w:rsidR="00D24716" w:rsidRPr="00AC2BD5">
        <w:rPr>
          <w:color w:val="000000" w:themeColor="text1"/>
          <w:sz w:val="22"/>
          <w:szCs w:val="22"/>
        </w:rPr>
        <w:t>. Por sua vez</w:t>
      </w:r>
      <w:r w:rsidR="00945BB6">
        <w:rPr>
          <w:color w:val="000000" w:themeColor="text1"/>
          <w:sz w:val="22"/>
          <w:szCs w:val="22"/>
        </w:rPr>
        <w:t>,</w:t>
      </w:r>
      <w:r w:rsidR="00D24716" w:rsidRPr="00AC2BD5">
        <w:rPr>
          <w:color w:val="000000" w:themeColor="text1"/>
          <w:sz w:val="22"/>
          <w:szCs w:val="22"/>
        </w:rPr>
        <w:t xml:space="preserve"> esta informação é enviada para o </w:t>
      </w:r>
      <w:r w:rsidR="00D24716" w:rsidRPr="00945BB6">
        <w:rPr>
          <w:i/>
          <w:color w:val="000000" w:themeColor="text1"/>
          <w:sz w:val="22"/>
          <w:szCs w:val="22"/>
        </w:rPr>
        <w:t>Main Server</w:t>
      </w:r>
      <w:r w:rsidR="00D24716" w:rsidRPr="00AC2BD5">
        <w:rPr>
          <w:color w:val="000000" w:themeColor="text1"/>
          <w:sz w:val="22"/>
          <w:szCs w:val="22"/>
        </w:rPr>
        <w:t xml:space="preserve">, para gerir o </w:t>
      </w:r>
      <w:r w:rsidR="00D24716" w:rsidRPr="00945BB6">
        <w:rPr>
          <w:i/>
          <w:color w:val="000000" w:themeColor="text1"/>
          <w:sz w:val="22"/>
          <w:szCs w:val="22"/>
        </w:rPr>
        <w:t>karma</w:t>
      </w:r>
      <w:r w:rsidR="00D24716" w:rsidRPr="00AC2BD5">
        <w:rPr>
          <w:color w:val="000000" w:themeColor="text1"/>
          <w:sz w:val="22"/>
          <w:szCs w:val="22"/>
        </w:rPr>
        <w:t xml:space="preserve"> de cada utilizador de acordo com as presenças.</w:t>
      </w:r>
      <w:r w:rsidR="00306CA1" w:rsidRPr="00AC2BD5">
        <w:rPr>
          <w:color w:val="000000" w:themeColor="text1"/>
          <w:sz w:val="22"/>
          <w:szCs w:val="22"/>
        </w:rPr>
        <w:t xml:space="preserve"> O sistema usa comunicação </w:t>
      </w:r>
      <w:r w:rsidR="00306CA1" w:rsidRPr="00945BB6">
        <w:rPr>
          <w:i/>
          <w:color w:val="000000" w:themeColor="text1"/>
          <w:sz w:val="22"/>
          <w:szCs w:val="22"/>
        </w:rPr>
        <w:t>https</w:t>
      </w:r>
      <w:r w:rsidR="00306CA1" w:rsidRPr="00AC2BD5">
        <w:rPr>
          <w:color w:val="000000" w:themeColor="text1"/>
          <w:sz w:val="22"/>
          <w:szCs w:val="22"/>
        </w:rPr>
        <w:t xml:space="preserve"> para garant</w:t>
      </w:r>
      <w:r w:rsidR="000419BC" w:rsidRPr="00AC2BD5">
        <w:rPr>
          <w:color w:val="000000" w:themeColor="text1"/>
          <w:sz w:val="22"/>
          <w:szCs w:val="22"/>
        </w:rPr>
        <w:t>ir a integridade e confidencialidade dos dados. Contudo, por motivos de demonstração de conhecimento, foi criado um canal de comunicação seguro</w:t>
      </w:r>
      <w:r w:rsidR="00945BB6">
        <w:rPr>
          <w:color w:val="000000" w:themeColor="text1"/>
          <w:sz w:val="22"/>
          <w:szCs w:val="22"/>
        </w:rPr>
        <w:t>,</w:t>
      </w:r>
      <w:r w:rsidR="000419BC" w:rsidRPr="00AC2BD5">
        <w:rPr>
          <w:color w:val="000000" w:themeColor="text1"/>
          <w:sz w:val="22"/>
          <w:szCs w:val="22"/>
        </w:rPr>
        <w:t xml:space="preserve"> feito assumindo o uso de http</w:t>
      </w:r>
      <w:r w:rsidR="00945BB6">
        <w:rPr>
          <w:color w:val="000000" w:themeColor="text1"/>
          <w:sz w:val="22"/>
          <w:szCs w:val="22"/>
        </w:rPr>
        <w:t xml:space="preserve"> </w:t>
      </w:r>
      <w:r w:rsidR="000419BC" w:rsidRPr="00AC2BD5">
        <w:rPr>
          <w:color w:val="000000" w:themeColor="text1"/>
          <w:sz w:val="22"/>
          <w:szCs w:val="22"/>
        </w:rPr>
        <w:t xml:space="preserve">entre o </w:t>
      </w:r>
      <w:r w:rsidR="000419BC" w:rsidRPr="00945BB6">
        <w:rPr>
          <w:i/>
          <w:color w:val="000000" w:themeColor="text1"/>
          <w:sz w:val="22"/>
          <w:szCs w:val="22"/>
        </w:rPr>
        <w:t>Shuttle</w:t>
      </w:r>
      <w:r w:rsidR="000419BC" w:rsidRPr="00AC2BD5">
        <w:rPr>
          <w:color w:val="000000" w:themeColor="text1"/>
          <w:sz w:val="22"/>
          <w:szCs w:val="22"/>
        </w:rPr>
        <w:t xml:space="preserve"> </w:t>
      </w:r>
      <w:r w:rsidR="000419BC" w:rsidRPr="00945BB6">
        <w:rPr>
          <w:i/>
          <w:color w:val="000000" w:themeColor="text1"/>
          <w:sz w:val="22"/>
          <w:szCs w:val="22"/>
        </w:rPr>
        <w:t>Client</w:t>
      </w:r>
      <w:r w:rsidR="000419BC" w:rsidRPr="00AC2BD5">
        <w:rPr>
          <w:color w:val="000000" w:themeColor="text1"/>
          <w:sz w:val="22"/>
          <w:szCs w:val="22"/>
        </w:rPr>
        <w:t xml:space="preserve"> e o </w:t>
      </w:r>
      <w:r w:rsidR="000419BC" w:rsidRPr="00945BB6">
        <w:rPr>
          <w:i/>
          <w:color w:val="000000" w:themeColor="text1"/>
          <w:sz w:val="22"/>
          <w:szCs w:val="22"/>
        </w:rPr>
        <w:t>Main Server</w:t>
      </w:r>
      <w:r w:rsidR="000419BC" w:rsidRPr="00AC2BD5">
        <w:rPr>
          <w:color w:val="000000" w:themeColor="text1"/>
          <w:sz w:val="22"/>
          <w:szCs w:val="22"/>
        </w:rPr>
        <w:t xml:space="preserve">. O </w:t>
      </w:r>
      <w:r w:rsidR="000419BC" w:rsidRPr="00945BB6">
        <w:rPr>
          <w:i/>
          <w:color w:val="000000" w:themeColor="text1"/>
          <w:sz w:val="22"/>
          <w:szCs w:val="22"/>
        </w:rPr>
        <w:t>Main</w:t>
      </w:r>
      <w:r w:rsidR="000419BC" w:rsidRPr="00AC2BD5">
        <w:rPr>
          <w:color w:val="000000" w:themeColor="text1"/>
          <w:sz w:val="22"/>
          <w:szCs w:val="22"/>
        </w:rPr>
        <w:t xml:space="preserve"> </w:t>
      </w:r>
      <w:r w:rsidR="000419BC" w:rsidRPr="00945BB6">
        <w:rPr>
          <w:i/>
          <w:color w:val="000000" w:themeColor="text1"/>
          <w:sz w:val="22"/>
          <w:szCs w:val="22"/>
        </w:rPr>
        <w:t>Server</w:t>
      </w:r>
      <w:r w:rsidR="000419BC" w:rsidRPr="00AC2BD5">
        <w:rPr>
          <w:color w:val="000000" w:themeColor="text1"/>
          <w:sz w:val="22"/>
          <w:szCs w:val="22"/>
        </w:rPr>
        <w:t xml:space="preserve"> corre numa máquina protegida por uma </w:t>
      </w:r>
      <w:r w:rsidR="000419BC" w:rsidRPr="00945BB6">
        <w:rPr>
          <w:i/>
          <w:color w:val="000000" w:themeColor="text1"/>
          <w:sz w:val="22"/>
          <w:szCs w:val="22"/>
        </w:rPr>
        <w:t>firewall</w:t>
      </w:r>
      <w:r w:rsidR="000419BC" w:rsidRPr="00AC2BD5">
        <w:rPr>
          <w:color w:val="000000" w:themeColor="text1"/>
          <w:sz w:val="22"/>
          <w:szCs w:val="22"/>
        </w:rPr>
        <w:t xml:space="preserve"> e usa uma base de dados residente na mesma máquina.</w:t>
      </w:r>
      <w:r w:rsidR="00E125C6" w:rsidRPr="00AC2BD5">
        <w:rPr>
          <w:color w:val="000000" w:themeColor="text1"/>
          <w:sz w:val="22"/>
          <w:szCs w:val="22"/>
        </w:rPr>
        <w:t xml:space="preserve"> Esta descrição pode ser vista de uma forma geral na figura seguinte.</w:t>
      </w:r>
    </w:p>
    <w:p w14:paraId="2C6FE43F" w14:textId="179709A0" w:rsidR="00E125C6" w:rsidRDefault="00E125C6" w:rsidP="00296631">
      <w:pPr>
        <w:pStyle w:val="Heading2"/>
        <w:spacing w:before="20" w:after="20"/>
        <w:ind w:firstLine="567"/>
      </w:pPr>
    </w:p>
    <w:p w14:paraId="256C60AF" w14:textId="77777777" w:rsidR="00E125C6" w:rsidRDefault="00E125C6" w:rsidP="00296631">
      <w:pPr>
        <w:pStyle w:val="Heading2"/>
        <w:spacing w:before="20" w:after="20"/>
        <w:ind w:firstLine="567"/>
      </w:pPr>
      <w:r>
        <w:rPr>
          <w:noProof/>
          <w:lang w:val="en-US"/>
        </w:rPr>
        <w:drawing>
          <wp:inline distT="0" distB="0" distL="0" distR="0" wp14:anchorId="1FC5D5BA" wp14:editId="495781A8">
            <wp:extent cx="5713095" cy="1531027"/>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verview.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13095" cy="1531027"/>
                    </a:xfrm>
                    <a:prstGeom prst="rect">
                      <a:avLst/>
                    </a:prstGeom>
                    <a:noFill/>
                    <a:ln>
                      <a:noFill/>
                    </a:ln>
                  </pic:spPr>
                </pic:pic>
              </a:graphicData>
            </a:graphic>
          </wp:inline>
        </w:drawing>
      </w:r>
    </w:p>
    <w:p w14:paraId="1858EFE8" w14:textId="211BAEB1" w:rsidR="00E125C6" w:rsidRDefault="00E125C6" w:rsidP="00296631">
      <w:pPr>
        <w:pStyle w:val="Caption"/>
        <w:spacing w:before="20" w:after="20"/>
        <w:ind w:firstLine="567"/>
      </w:pPr>
      <w:r>
        <w:t xml:space="preserve">Ilustração </w:t>
      </w:r>
      <w:r>
        <w:fldChar w:fldCharType="begin"/>
      </w:r>
      <w:r>
        <w:instrText xml:space="preserve"> SEQ Ilustração \* ARABIC </w:instrText>
      </w:r>
      <w:r>
        <w:fldChar w:fldCharType="separate"/>
      </w:r>
      <w:r w:rsidR="002252F8">
        <w:rPr>
          <w:noProof/>
        </w:rPr>
        <w:t>1</w:t>
      </w:r>
      <w:r>
        <w:fldChar w:fldCharType="end"/>
      </w:r>
      <w:r>
        <w:t xml:space="preserve"> - Vista geral</w:t>
      </w:r>
    </w:p>
    <w:p w14:paraId="392B7F64" w14:textId="54C2F412" w:rsidR="000624A1" w:rsidRPr="00256AE1" w:rsidRDefault="000624A1" w:rsidP="00296631">
      <w:pPr>
        <w:pStyle w:val="Heading2"/>
        <w:spacing w:before="20" w:after="20"/>
        <w:ind w:firstLine="567"/>
      </w:pPr>
      <w:r>
        <w:t>Funcionalidade</w:t>
      </w:r>
    </w:p>
    <w:p w14:paraId="4F312A2F" w14:textId="57F50179" w:rsidR="00256AE1" w:rsidRPr="00AC2BD5" w:rsidRDefault="006721B6" w:rsidP="00296631">
      <w:pPr>
        <w:spacing w:before="20" w:after="20"/>
        <w:ind w:firstLine="567"/>
        <w:jc w:val="both"/>
        <w:rPr>
          <w:color w:val="000000" w:themeColor="text1"/>
          <w:sz w:val="22"/>
          <w:szCs w:val="22"/>
        </w:rPr>
      </w:pPr>
      <w:r w:rsidRPr="00AC2BD5">
        <w:rPr>
          <w:color w:val="000000" w:themeColor="text1"/>
          <w:sz w:val="22"/>
          <w:szCs w:val="22"/>
        </w:rPr>
        <w:t xml:space="preserve">Cada utilizador do sistema possui um </w:t>
      </w:r>
      <w:r w:rsidRPr="00945BB6">
        <w:rPr>
          <w:i/>
          <w:color w:val="000000" w:themeColor="text1"/>
          <w:sz w:val="22"/>
          <w:szCs w:val="22"/>
        </w:rPr>
        <w:t>username</w:t>
      </w:r>
      <w:r w:rsidRPr="00AC2BD5">
        <w:rPr>
          <w:color w:val="000000" w:themeColor="text1"/>
          <w:sz w:val="22"/>
          <w:szCs w:val="22"/>
        </w:rPr>
        <w:t xml:space="preserve"> e uma palavra-passe única, bem como um documento de identificação associado, para eliminar o problema de múltiplas contas para o mesmo utilizador. </w:t>
      </w:r>
      <w:r w:rsidR="00D24716" w:rsidRPr="00AC2BD5">
        <w:rPr>
          <w:color w:val="000000" w:themeColor="text1"/>
          <w:sz w:val="22"/>
          <w:szCs w:val="22"/>
        </w:rPr>
        <w:t>Todos os utilizadores do sistema podem reservar viagens e desmarcá-las.</w:t>
      </w:r>
      <w:r w:rsidR="00945BB6">
        <w:rPr>
          <w:color w:val="000000" w:themeColor="text1"/>
          <w:sz w:val="22"/>
          <w:szCs w:val="22"/>
        </w:rPr>
        <w:t xml:space="preserve"> O sistema possui ainda dois</w:t>
      </w:r>
      <w:r w:rsidRPr="00AC2BD5">
        <w:rPr>
          <w:color w:val="000000" w:themeColor="text1"/>
          <w:sz w:val="22"/>
          <w:szCs w:val="22"/>
        </w:rPr>
        <w:t xml:space="preserve"> papéis de utilizador</w:t>
      </w:r>
      <w:r w:rsidR="00D24716" w:rsidRPr="00AC2BD5">
        <w:rPr>
          <w:color w:val="000000" w:themeColor="text1"/>
          <w:sz w:val="22"/>
          <w:szCs w:val="22"/>
        </w:rPr>
        <w:t>, cada um com privilégios e responsabilidades diferentes, podendo um utilizador acumular diversos. Este</w:t>
      </w:r>
      <w:r w:rsidR="002252F8">
        <w:rPr>
          <w:color w:val="000000" w:themeColor="text1"/>
          <w:sz w:val="22"/>
          <w:szCs w:val="22"/>
        </w:rPr>
        <w:t>s</w:t>
      </w:r>
      <w:r w:rsidR="00D24716" w:rsidRPr="00AC2BD5">
        <w:rPr>
          <w:color w:val="000000" w:themeColor="text1"/>
          <w:sz w:val="22"/>
          <w:szCs w:val="22"/>
        </w:rPr>
        <w:t xml:space="preserve"> papéis são:</w:t>
      </w:r>
    </w:p>
    <w:p w14:paraId="0BA9557E" w14:textId="33A2F953" w:rsidR="000624A1" w:rsidRPr="00AC2BD5" w:rsidRDefault="006721B6" w:rsidP="00296631">
      <w:pPr>
        <w:pStyle w:val="ListParagraph"/>
        <w:numPr>
          <w:ilvl w:val="0"/>
          <w:numId w:val="3"/>
        </w:numPr>
        <w:spacing w:before="20" w:after="20"/>
        <w:ind w:left="567" w:firstLine="0"/>
        <w:jc w:val="both"/>
        <w:rPr>
          <w:color w:val="000000" w:themeColor="text1"/>
          <w:sz w:val="22"/>
          <w:szCs w:val="22"/>
        </w:rPr>
      </w:pPr>
      <w:r w:rsidRPr="00AC2BD5">
        <w:rPr>
          <w:b/>
          <w:color w:val="000000" w:themeColor="text1"/>
          <w:sz w:val="22"/>
          <w:szCs w:val="22"/>
        </w:rPr>
        <w:t>Motorista</w:t>
      </w:r>
      <w:r w:rsidRPr="00AC2BD5">
        <w:rPr>
          <w:color w:val="000000" w:themeColor="text1"/>
          <w:sz w:val="22"/>
          <w:szCs w:val="22"/>
        </w:rPr>
        <w:t xml:space="preserve"> – tem a responsabilidade de conduzir o </w:t>
      </w:r>
      <w:r w:rsidRPr="00945BB6">
        <w:rPr>
          <w:i/>
          <w:color w:val="000000" w:themeColor="text1"/>
          <w:sz w:val="22"/>
          <w:szCs w:val="22"/>
        </w:rPr>
        <w:t>shuttle</w:t>
      </w:r>
      <w:r w:rsidRPr="00AC2BD5">
        <w:rPr>
          <w:color w:val="000000" w:themeColor="text1"/>
          <w:sz w:val="22"/>
          <w:szCs w:val="22"/>
        </w:rPr>
        <w:t xml:space="preserve"> e de registar as presenças;</w:t>
      </w:r>
    </w:p>
    <w:p w14:paraId="0E43A345" w14:textId="77777777" w:rsidR="000624A1" w:rsidRPr="00AC2BD5" w:rsidRDefault="000624A1" w:rsidP="00296631">
      <w:pPr>
        <w:pStyle w:val="ListParagraph"/>
        <w:spacing w:before="20" w:after="20"/>
        <w:ind w:left="567"/>
        <w:jc w:val="both"/>
        <w:rPr>
          <w:color w:val="000000" w:themeColor="text1"/>
          <w:sz w:val="22"/>
          <w:szCs w:val="22"/>
        </w:rPr>
      </w:pPr>
    </w:p>
    <w:p w14:paraId="34411B94" w14:textId="0CBD78F6" w:rsidR="004F3785" w:rsidRPr="001446A9" w:rsidRDefault="006721B6" w:rsidP="00296631">
      <w:pPr>
        <w:pStyle w:val="ListParagraph"/>
        <w:numPr>
          <w:ilvl w:val="0"/>
          <w:numId w:val="3"/>
        </w:numPr>
        <w:spacing w:before="20" w:after="20"/>
        <w:ind w:left="567" w:firstLine="0"/>
        <w:jc w:val="both"/>
        <w:rPr>
          <w:color w:val="000000" w:themeColor="text1"/>
          <w:sz w:val="22"/>
          <w:szCs w:val="22"/>
        </w:rPr>
      </w:pPr>
      <w:r w:rsidRPr="00AC2BD5">
        <w:rPr>
          <w:b/>
          <w:color w:val="000000" w:themeColor="text1"/>
          <w:sz w:val="22"/>
          <w:szCs w:val="22"/>
        </w:rPr>
        <w:t>Gestor</w:t>
      </w:r>
      <w:r w:rsidRPr="00AC2BD5">
        <w:rPr>
          <w:color w:val="000000" w:themeColor="text1"/>
          <w:sz w:val="22"/>
          <w:szCs w:val="22"/>
        </w:rPr>
        <w:t xml:space="preserve"> – tem a responsabilidade de registar novos </w:t>
      </w:r>
      <w:r w:rsidRPr="00945BB6">
        <w:rPr>
          <w:i/>
          <w:color w:val="000000" w:themeColor="text1"/>
          <w:sz w:val="22"/>
          <w:szCs w:val="22"/>
        </w:rPr>
        <w:t>shuttles</w:t>
      </w:r>
      <w:r w:rsidRPr="00AC2BD5">
        <w:rPr>
          <w:color w:val="000000" w:themeColor="text1"/>
          <w:sz w:val="22"/>
          <w:szCs w:val="22"/>
        </w:rPr>
        <w:t xml:space="preserve"> no sistema, marcar e desmarcar viagens e atribuir-lhes um motorista, bem como </w:t>
      </w:r>
      <w:r w:rsidR="00306CA1" w:rsidRPr="00AC2BD5">
        <w:rPr>
          <w:color w:val="000000" w:themeColor="text1"/>
          <w:sz w:val="22"/>
          <w:szCs w:val="22"/>
        </w:rPr>
        <w:t>gerir os utilizadores, atribuindo-lhes papéis, ou resolvendo problemas como o roubo de uma conta, ou um registo com um documento de outra pessoa.</w:t>
      </w:r>
    </w:p>
    <w:p w14:paraId="276CBBCB" w14:textId="17F8757A" w:rsidR="00306CA1" w:rsidRPr="00AC2BD5" w:rsidRDefault="00306CA1" w:rsidP="00296631">
      <w:pPr>
        <w:spacing w:before="20" w:after="20"/>
        <w:ind w:firstLine="567"/>
        <w:jc w:val="both"/>
        <w:rPr>
          <w:color w:val="000000" w:themeColor="text1"/>
          <w:sz w:val="22"/>
          <w:szCs w:val="22"/>
        </w:rPr>
      </w:pPr>
      <w:r w:rsidRPr="00AC2BD5">
        <w:rPr>
          <w:color w:val="000000" w:themeColor="text1"/>
          <w:sz w:val="22"/>
          <w:szCs w:val="22"/>
        </w:rPr>
        <w:t>O registo de uma presença no autocarro pode ser efetuado apenas pelo Motorista que está atribuído a essa viagem. Os registos são feitos através da leitura RFID do cartão de identificação do viajante, ou em caso de falha deste sistema, é feito manualmente pelo Motorista, após verificação do respetivo documento.</w:t>
      </w:r>
    </w:p>
    <w:p w14:paraId="114CEFA1" w14:textId="6DA6B578" w:rsidR="006025C1" w:rsidRPr="00AC2BD5" w:rsidRDefault="006025C1" w:rsidP="00296631">
      <w:pPr>
        <w:spacing w:before="20" w:after="20"/>
        <w:ind w:firstLine="567"/>
        <w:jc w:val="both"/>
        <w:rPr>
          <w:color w:val="000000" w:themeColor="text1"/>
          <w:sz w:val="22"/>
          <w:szCs w:val="22"/>
        </w:rPr>
      </w:pPr>
      <w:r w:rsidRPr="00AC2BD5">
        <w:rPr>
          <w:color w:val="000000" w:themeColor="text1"/>
          <w:sz w:val="22"/>
          <w:szCs w:val="22"/>
        </w:rPr>
        <w:t xml:space="preserve">O sistema de </w:t>
      </w:r>
      <w:r w:rsidRPr="00B27B58">
        <w:rPr>
          <w:i/>
          <w:color w:val="000000" w:themeColor="text1"/>
          <w:sz w:val="22"/>
          <w:szCs w:val="22"/>
        </w:rPr>
        <w:t>karma</w:t>
      </w:r>
      <w:r w:rsidRPr="00AC2BD5">
        <w:rPr>
          <w:color w:val="000000" w:themeColor="text1"/>
          <w:sz w:val="22"/>
          <w:szCs w:val="22"/>
        </w:rPr>
        <w:t xml:space="preserve"> beneficia os utili</w:t>
      </w:r>
      <w:r w:rsidR="000624A1" w:rsidRPr="00AC2BD5">
        <w:rPr>
          <w:color w:val="000000" w:themeColor="text1"/>
          <w:sz w:val="22"/>
          <w:szCs w:val="22"/>
        </w:rPr>
        <w:t>zadores com maior karma permitindo-lhes</w:t>
      </w:r>
      <w:r w:rsidRPr="00AC2BD5">
        <w:rPr>
          <w:color w:val="000000" w:themeColor="text1"/>
          <w:sz w:val="22"/>
          <w:szCs w:val="22"/>
        </w:rPr>
        <w:t xml:space="preserve"> reservar o seu lugar no </w:t>
      </w:r>
      <w:r w:rsidRPr="00B27B58">
        <w:rPr>
          <w:i/>
          <w:color w:val="000000" w:themeColor="text1"/>
          <w:sz w:val="22"/>
          <w:szCs w:val="22"/>
        </w:rPr>
        <w:t>shuttle</w:t>
      </w:r>
      <w:r w:rsidRPr="00AC2BD5">
        <w:rPr>
          <w:color w:val="000000" w:themeColor="text1"/>
          <w:sz w:val="22"/>
          <w:szCs w:val="22"/>
        </w:rPr>
        <w:t xml:space="preserve"> com uma antecedência maior. Ou seja</w:t>
      </w:r>
      <w:r w:rsidR="000624A1" w:rsidRPr="00AC2BD5">
        <w:rPr>
          <w:color w:val="000000" w:themeColor="text1"/>
          <w:sz w:val="22"/>
          <w:szCs w:val="22"/>
        </w:rPr>
        <w:t>,</w:t>
      </w:r>
      <w:r w:rsidRPr="00AC2BD5">
        <w:rPr>
          <w:color w:val="000000" w:themeColor="text1"/>
          <w:sz w:val="22"/>
          <w:szCs w:val="22"/>
        </w:rPr>
        <w:t xml:space="preserve"> um utilizador com </w:t>
      </w:r>
      <w:r w:rsidRPr="00B27B58">
        <w:rPr>
          <w:i/>
          <w:color w:val="000000" w:themeColor="text1"/>
          <w:sz w:val="22"/>
          <w:szCs w:val="22"/>
        </w:rPr>
        <w:t>karma</w:t>
      </w:r>
      <w:r w:rsidRPr="00AC2BD5">
        <w:rPr>
          <w:color w:val="000000" w:themeColor="text1"/>
          <w:sz w:val="22"/>
          <w:szCs w:val="22"/>
        </w:rPr>
        <w:t xml:space="preserve"> 0 ou negativo apenas poderá reservar viagens com 12h de antecedência, enquanto um utilizador com o </w:t>
      </w:r>
      <w:r w:rsidRPr="00B27B58">
        <w:rPr>
          <w:i/>
          <w:color w:val="000000" w:themeColor="text1"/>
          <w:sz w:val="22"/>
          <w:szCs w:val="22"/>
        </w:rPr>
        <w:t>karma</w:t>
      </w:r>
      <w:r w:rsidRPr="00AC2BD5">
        <w:rPr>
          <w:color w:val="000000" w:themeColor="text1"/>
          <w:sz w:val="22"/>
          <w:szCs w:val="22"/>
        </w:rPr>
        <w:t xml:space="preserve"> acima de 4320 poderá reservar uma viagem com 15 dias de antecedência. Cada ponto de </w:t>
      </w:r>
      <w:r w:rsidRPr="00B27B58">
        <w:rPr>
          <w:i/>
          <w:color w:val="000000" w:themeColor="text1"/>
          <w:sz w:val="22"/>
          <w:szCs w:val="22"/>
        </w:rPr>
        <w:t>karma</w:t>
      </w:r>
      <w:r w:rsidRPr="00AC2BD5">
        <w:rPr>
          <w:color w:val="000000" w:themeColor="text1"/>
          <w:sz w:val="22"/>
          <w:szCs w:val="22"/>
        </w:rPr>
        <w:t xml:space="preserve"> permite reservar a viagem 5 minutos mais cedo que</w:t>
      </w:r>
      <w:r w:rsidR="000624A1" w:rsidRPr="00AC2BD5">
        <w:rPr>
          <w:color w:val="000000" w:themeColor="text1"/>
          <w:sz w:val="22"/>
          <w:szCs w:val="22"/>
        </w:rPr>
        <w:t xml:space="preserve"> alguém com </w:t>
      </w:r>
      <w:r w:rsidR="000624A1" w:rsidRPr="00B27B58">
        <w:rPr>
          <w:i/>
          <w:color w:val="000000" w:themeColor="text1"/>
          <w:sz w:val="22"/>
          <w:szCs w:val="22"/>
        </w:rPr>
        <w:t>karma</w:t>
      </w:r>
      <w:r w:rsidR="000624A1" w:rsidRPr="00AC2BD5">
        <w:rPr>
          <w:color w:val="000000" w:themeColor="text1"/>
          <w:sz w:val="22"/>
          <w:szCs w:val="22"/>
        </w:rPr>
        <w:t xml:space="preserve"> inferior em um ponto</w:t>
      </w:r>
      <w:r w:rsidRPr="00AC2BD5">
        <w:rPr>
          <w:color w:val="000000" w:themeColor="text1"/>
          <w:sz w:val="22"/>
          <w:szCs w:val="22"/>
        </w:rPr>
        <w:t>, ex. 1</w:t>
      </w:r>
      <w:r w:rsidR="000624A1" w:rsidRPr="00AC2BD5">
        <w:rPr>
          <w:color w:val="000000" w:themeColor="text1"/>
          <w:sz w:val="22"/>
          <w:szCs w:val="22"/>
        </w:rPr>
        <w:t xml:space="preserve"> ponto de</w:t>
      </w:r>
      <w:r w:rsidRPr="00AC2BD5">
        <w:rPr>
          <w:color w:val="000000" w:themeColor="text1"/>
          <w:sz w:val="22"/>
          <w:szCs w:val="22"/>
        </w:rPr>
        <w:t xml:space="preserve"> karma permite reservar a viagem com uma antecedência de 12h05min.</w:t>
      </w:r>
    </w:p>
    <w:p w14:paraId="61A83E7C" w14:textId="279CADD8" w:rsidR="006025C1" w:rsidRDefault="006025C1" w:rsidP="00296631">
      <w:pPr>
        <w:spacing w:before="20" w:after="20"/>
        <w:ind w:firstLine="567"/>
        <w:jc w:val="both"/>
        <w:rPr>
          <w:color w:val="000000" w:themeColor="text1"/>
          <w:sz w:val="22"/>
          <w:szCs w:val="22"/>
        </w:rPr>
      </w:pPr>
      <w:r w:rsidRPr="00AC2BD5">
        <w:rPr>
          <w:color w:val="000000" w:themeColor="text1"/>
          <w:sz w:val="22"/>
          <w:szCs w:val="22"/>
        </w:rPr>
        <w:t xml:space="preserve">Um utilizador começa com 144 pontos de karma, correspondente a 24h de antecedência. Por cada viagem reservada a que compareça recebe </w:t>
      </w:r>
      <w:r w:rsidR="00B95F35" w:rsidRPr="00AC2BD5">
        <w:rPr>
          <w:color w:val="000000" w:themeColor="text1"/>
          <w:sz w:val="22"/>
          <w:szCs w:val="22"/>
        </w:rPr>
        <w:t>12</w:t>
      </w:r>
      <w:r w:rsidRPr="00AC2BD5">
        <w:rPr>
          <w:color w:val="000000" w:themeColor="text1"/>
          <w:sz w:val="22"/>
          <w:szCs w:val="22"/>
        </w:rPr>
        <w:t xml:space="preserve"> ponto</w:t>
      </w:r>
      <w:r w:rsidR="00B95F35" w:rsidRPr="00AC2BD5">
        <w:rPr>
          <w:color w:val="000000" w:themeColor="text1"/>
          <w:sz w:val="22"/>
          <w:szCs w:val="22"/>
        </w:rPr>
        <w:t>s (1h)</w:t>
      </w:r>
      <w:r w:rsidRPr="00AC2BD5">
        <w:rPr>
          <w:color w:val="000000" w:themeColor="text1"/>
          <w:sz w:val="22"/>
          <w:szCs w:val="22"/>
        </w:rPr>
        <w:t xml:space="preserve"> de </w:t>
      </w:r>
      <w:r w:rsidRPr="00B27B58">
        <w:rPr>
          <w:i/>
          <w:color w:val="000000" w:themeColor="text1"/>
          <w:sz w:val="22"/>
          <w:szCs w:val="22"/>
        </w:rPr>
        <w:t>karma</w:t>
      </w:r>
      <w:r w:rsidR="00B95F35" w:rsidRPr="00AC2BD5">
        <w:rPr>
          <w:color w:val="000000" w:themeColor="text1"/>
          <w:sz w:val="22"/>
          <w:szCs w:val="22"/>
        </w:rPr>
        <w:t xml:space="preserve">. Por cada viagem a que não compareça perde 60 (5h) pontos de </w:t>
      </w:r>
      <w:r w:rsidR="00B95F35" w:rsidRPr="00B27B58">
        <w:rPr>
          <w:i/>
          <w:color w:val="000000" w:themeColor="text1"/>
          <w:sz w:val="22"/>
          <w:szCs w:val="22"/>
        </w:rPr>
        <w:t>karma</w:t>
      </w:r>
      <w:r w:rsidR="00B95F35" w:rsidRPr="00AC2BD5">
        <w:rPr>
          <w:color w:val="000000" w:themeColor="text1"/>
          <w:sz w:val="22"/>
          <w:szCs w:val="22"/>
        </w:rPr>
        <w:t xml:space="preserve">, sendo assim tido como uma reputação neutra o não comparecimento 1/6 das vezes. Se desmarcar a viagem perde </w:t>
      </w:r>
      <w:r w:rsidR="00B95F35" w:rsidRPr="00B27B58">
        <w:rPr>
          <w:i/>
          <w:color w:val="000000" w:themeColor="text1"/>
          <w:sz w:val="22"/>
          <w:szCs w:val="22"/>
        </w:rPr>
        <w:t xml:space="preserve">karma </w:t>
      </w:r>
      <w:r w:rsidR="00B95F35" w:rsidRPr="00AC2BD5">
        <w:rPr>
          <w:color w:val="000000" w:themeColor="text1"/>
          <w:sz w:val="22"/>
          <w:szCs w:val="22"/>
        </w:rPr>
        <w:t>de acordo com a seguinte função:</w:t>
      </w:r>
    </w:p>
    <w:p w14:paraId="0E1A9CF6" w14:textId="77777777" w:rsidR="00AC2BD5" w:rsidRPr="00AC2BD5" w:rsidRDefault="00AC2BD5" w:rsidP="00296631">
      <w:pPr>
        <w:spacing w:before="20" w:after="20"/>
        <w:ind w:firstLine="567"/>
        <w:jc w:val="both"/>
        <w:rPr>
          <w:color w:val="000000" w:themeColor="text1"/>
          <w:sz w:val="22"/>
          <w:szCs w:val="22"/>
        </w:rPr>
      </w:pPr>
    </w:p>
    <w:p w14:paraId="6D78D37A" w14:textId="1E49BE6A" w:rsidR="00AC2BD5" w:rsidRPr="00AC2BD5" w:rsidRDefault="00AC2BD5" w:rsidP="00296631">
      <w:pPr>
        <w:spacing w:before="20" w:after="20"/>
        <w:ind w:firstLine="567"/>
        <w:jc w:val="both"/>
        <w:rPr>
          <w:rFonts w:eastAsiaTheme="minorEastAsia"/>
          <w:color w:val="000000" w:themeColor="text1"/>
          <w:sz w:val="22"/>
          <w:szCs w:val="22"/>
        </w:rPr>
      </w:pPr>
      <m:oMathPara>
        <m:oMath>
          <m:r>
            <w:rPr>
              <w:rFonts w:ascii="Cambria Math" w:hAnsi="Cambria Math"/>
              <w:color w:val="000000" w:themeColor="text1"/>
              <w:sz w:val="22"/>
              <w:szCs w:val="22"/>
            </w:rPr>
            <m:t>f</m:t>
          </m:r>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now</m:t>
                  </m:r>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book</m:t>
                  </m:r>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departure</m:t>
                  </m:r>
                </m:sub>
              </m:sSub>
            </m:e>
          </m:d>
          <m:r>
            <w:rPr>
              <w:rFonts w:ascii="Cambria Math" w:hAnsi="Cambria Math"/>
              <w:color w:val="000000" w:themeColor="text1"/>
              <w:sz w:val="22"/>
              <w:szCs w:val="22"/>
            </w:rPr>
            <m:t>=1+</m:t>
          </m:r>
          <m:sSup>
            <m:sSupPr>
              <m:ctrlPr>
                <w:rPr>
                  <w:rFonts w:ascii="Cambria Math" w:hAnsi="Cambria Math"/>
                  <w:i/>
                  <w:color w:val="000000" w:themeColor="text1"/>
                  <w:sz w:val="22"/>
                  <w:szCs w:val="22"/>
                </w:rPr>
              </m:ctrlPr>
            </m:sSupPr>
            <m:e>
              <m:d>
                <m:dPr>
                  <m:ctrlPr>
                    <w:rPr>
                      <w:rFonts w:ascii="Cambria Math" w:hAnsi="Cambria Math"/>
                      <w:i/>
                      <w:color w:val="000000" w:themeColor="text1"/>
                      <w:sz w:val="22"/>
                      <w:szCs w:val="22"/>
                    </w:rPr>
                  </m:ctrlPr>
                </m:dPr>
                <m:e>
                  <m:rad>
                    <m:radPr>
                      <m:ctrlPr>
                        <w:rPr>
                          <w:rFonts w:ascii="Cambria Math" w:hAnsi="Cambria Math"/>
                          <w:i/>
                          <w:color w:val="000000" w:themeColor="text1"/>
                          <w:sz w:val="22"/>
                          <w:szCs w:val="22"/>
                        </w:rPr>
                      </m:ctrlPr>
                    </m:radPr>
                    <m:deg>
                      <m:r>
                        <w:rPr>
                          <w:rFonts w:ascii="Cambria Math" w:hAnsi="Cambria Math"/>
                          <w:color w:val="000000" w:themeColor="text1"/>
                          <w:sz w:val="22"/>
                          <w:szCs w:val="22"/>
                        </w:rPr>
                        <m:t>3</m:t>
                      </m:r>
                    </m:deg>
                    <m:e>
                      <m:r>
                        <w:rPr>
                          <w:rFonts w:ascii="Cambria Math" w:hAnsi="Cambria Math"/>
                          <w:color w:val="000000" w:themeColor="text1"/>
                          <w:sz w:val="22"/>
                          <w:szCs w:val="22"/>
                        </w:rPr>
                        <m:t>47</m:t>
                      </m:r>
                    </m:e>
                  </m:rad>
                  <m:r>
                    <w:rPr>
                      <w:rFonts w:ascii="Cambria Math" w:hAnsi="Cambria Math"/>
                      <w:color w:val="000000" w:themeColor="text1"/>
                      <w:sz w:val="22"/>
                      <w:szCs w:val="22"/>
                    </w:rPr>
                    <m:t xml:space="preserve"> × </m:t>
                  </m:r>
                  <m:f>
                    <m:fPr>
                      <m:ctrlPr>
                        <w:rPr>
                          <w:rFonts w:ascii="Cambria Math" w:hAnsi="Cambria Math"/>
                          <w:i/>
                          <w:color w:val="000000" w:themeColor="text1"/>
                          <w:sz w:val="22"/>
                          <w:szCs w:val="22"/>
                        </w:rPr>
                      </m:ctrlPr>
                    </m:fPr>
                    <m:num>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now</m:t>
                          </m:r>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book</m:t>
                          </m:r>
                        </m:sub>
                      </m:sSub>
                    </m:num>
                    <m:den>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departure</m:t>
                          </m:r>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book</m:t>
                          </m:r>
                        </m:sub>
                      </m:sSub>
                    </m:den>
                  </m:f>
                </m:e>
              </m:d>
            </m:e>
            <m:sup>
              <m:r>
                <w:rPr>
                  <w:rFonts w:ascii="Cambria Math" w:hAnsi="Cambria Math"/>
                  <w:color w:val="000000" w:themeColor="text1"/>
                  <w:sz w:val="22"/>
                  <w:szCs w:val="22"/>
                </w:rPr>
                <m:t>3</m:t>
              </m:r>
            </m:sup>
          </m:sSup>
        </m:oMath>
      </m:oMathPara>
    </w:p>
    <w:p w14:paraId="2E04428A" w14:textId="77777777" w:rsidR="00AC2BD5" w:rsidRPr="00AC2BD5" w:rsidRDefault="00AC2BD5" w:rsidP="00296631">
      <w:pPr>
        <w:spacing w:before="20" w:after="20"/>
        <w:ind w:firstLine="567"/>
        <w:jc w:val="both"/>
        <w:rPr>
          <w:color w:val="000000" w:themeColor="text1"/>
          <w:sz w:val="22"/>
          <w:szCs w:val="22"/>
        </w:rPr>
      </w:pPr>
    </w:p>
    <w:p w14:paraId="30B2FCF1" w14:textId="058648F3" w:rsidR="00D24716" w:rsidRPr="00AC2BD5" w:rsidRDefault="00FD79B6" w:rsidP="00296631">
      <w:pPr>
        <w:spacing w:before="20" w:after="20"/>
        <w:ind w:firstLine="567"/>
        <w:jc w:val="both"/>
        <w:rPr>
          <w:color w:val="000000" w:themeColor="text1"/>
          <w:sz w:val="22"/>
          <w:szCs w:val="22"/>
        </w:rPr>
      </w:pPr>
      <w:r w:rsidRPr="00AC2BD5">
        <w:rPr>
          <w:color w:val="000000" w:themeColor="text1"/>
          <w:sz w:val="22"/>
          <w:szCs w:val="22"/>
        </w:rPr>
        <w:t xml:space="preserve">Esta função penaliza entre 1 e 48 pontos de </w:t>
      </w:r>
      <w:r w:rsidRPr="00B27B58">
        <w:rPr>
          <w:i/>
          <w:color w:val="000000" w:themeColor="text1"/>
          <w:sz w:val="22"/>
          <w:szCs w:val="22"/>
        </w:rPr>
        <w:t>karma</w:t>
      </w:r>
      <w:r w:rsidRPr="00AC2BD5">
        <w:rPr>
          <w:color w:val="000000" w:themeColor="text1"/>
          <w:sz w:val="22"/>
          <w:szCs w:val="22"/>
        </w:rPr>
        <w:t>, ou seja</w:t>
      </w:r>
      <w:r w:rsidR="000624A1" w:rsidRPr="00AC2BD5">
        <w:rPr>
          <w:color w:val="000000" w:themeColor="text1"/>
          <w:sz w:val="22"/>
          <w:szCs w:val="22"/>
        </w:rPr>
        <w:t>, de 5min a</w:t>
      </w:r>
      <w:r w:rsidRPr="00AC2BD5">
        <w:rPr>
          <w:color w:val="000000" w:themeColor="text1"/>
          <w:sz w:val="22"/>
          <w:szCs w:val="22"/>
        </w:rPr>
        <w:t xml:space="preserve"> 4h, fazendo com que os utilizadores sejam desincentivados a marcar viagens não tendo a certeza se vão estar presentes, contudo</w:t>
      </w:r>
      <w:r w:rsidR="000624A1" w:rsidRPr="00AC2BD5">
        <w:rPr>
          <w:color w:val="000000" w:themeColor="text1"/>
          <w:sz w:val="22"/>
          <w:szCs w:val="22"/>
        </w:rPr>
        <w:t>,</w:t>
      </w:r>
      <w:r w:rsidRPr="00AC2BD5">
        <w:rPr>
          <w:color w:val="000000" w:themeColor="text1"/>
          <w:sz w:val="22"/>
          <w:szCs w:val="22"/>
        </w:rPr>
        <w:t xml:space="preserve"> é menos penalizante desmarcar do que não comparecer, principalmente se a antecedência</w:t>
      </w:r>
      <w:r w:rsidR="000624A1" w:rsidRPr="00AC2BD5">
        <w:rPr>
          <w:color w:val="000000" w:themeColor="text1"/>
          <w:sz w:val="22"/>
          <w:szCs w:val="22"/>
        </w:rPr>
        <w:t xml:space="preserve"> da desmarcação</w:t>
      </w:r>
      <w:r w:rsidRPr="00AC2BD5">
        <w:rPr>
          <w:color w:val="000000" w:themeColor="text1"/>
          <w:sz w:val="22"/>
          <w:szCs w:val="22"/>
        </w:rPr>
        <w:t xml:space="preserve"> for grande.</w:t>
      </w:r>
    </w:p>
    <w:p w14:paraId="44E61346" w14:textId="497E39FF" w:rsidR="000624A1" w:rsidRDefault="000624A1" w:rsidP="00296631">
      <w:pPr>
        <w:spacing w:before="20" w:after="20"/>
        <w:ind w:firstLine="567"/>
        <w:jc w:val="both"/>
        <w:rPr>
          <w:color w:val="000000" w:themeColor="text1"/>
        </w:rPr>
      </w:pPr>
      <w:r>
        <w:rPr>
          <w:color w:val="000000" w:themeColor="text1"/>
        </w:rPr>
        <w:tab/>
      </w:r>
    </w:p>
    <w:p w14:paraId="561A4116" w14:textId="52D163A7" w:rsidR="000624A1" w:rsidRPr="000624A1" w:rsidRDefault="000624A1" w:rsidP="00296631">
      <w:pPr>
        <w:pStyle w:val="Heading2"/>
        <w:spacing w:before="20" w:after="20"/>
        <w:ind w:firstLine="567"/>
      </w:pPr>
      <w:r>
        <w:t>Medidas de segurança</w:t>
      </w:r>
    </w:p>
    <w:p w14:paraId="69AB94EA" w14:textId="7BD899D6" w:rsidR="004E75C8" w:rsidRPr="00AC2BD5" w:rsidRDefault="0015366D" w:rsidP="00296631">
      <w:pPr>
        <w:spacing w:before="20" w:after="20"/>
        <w:ind w:firstLine="567"/>
        <w:jc w:val="both"/>
        <w:rPr>
          <w:color w:val="000000" w:themeColor="text1"/>
          <w:sz w:val="22"/>
          <w:szCs w:val="22"/>
        </w:rPr>
      </w:pPr>
      <w:r w:rsidRPr="00AC2BD5">
        <w:rPr>
          <w:color w:val="000000" w:themeColor="text1"/>
          <w:sz w:val="22"/>
          <w:szCs w:val="22"/>
        </w:rPr>
        <w:t>Para o desenvolvimento da nossa solu</w:t>
      </w:r>
      <w:r w:rsidR="00256AE1" w:rsidRPr="00AC2BD5">
        <w:rPr>
          <w:color w:val="000000" w:themeColor="text1"/>
          <w:sz w:val="22"/>
          <w:szCs w:val="22"/>
        </w:rPr>
        <w:t>ção assumimos que existe um KEK (</w:t>
      </w:r>
      <w:r w:rsidR="00256AE1" w:rsidRPr="00B27B58">
        <w:rPr>
          <w:i/>
          <w:color w:val="000000" w:themeColor="text1"/>
          <w:sz w:val="22"/>
          <w:szCs w:val="22"/>
        </w:rPr>
        <w:t>Key Encrypting Key</w:t>
      </w:r>
      <w:r w:rsidR="00256AE1" w:rsidRPr="00AC2BD5">
        <w:rPr>
          <w:color w:val="000000" w:themeColor="text1"/>
          <w:sz w:val="22"/>
          <w:szCs w:val="22"/>
        </w:rPr>
        <w:t xml:space="preserve">) partilhado </w:t>
      </w:r>
      <w:r w:rsidR="00256AE1" w:rsidRPr="00B27B58">
        <w:rPr>
          <w:i/>
          <w:color w:val="000000" w:themeColor="text1"/>
          <w:sz w:val="22"/>
          <w:szCs w:val="22"/>
        </w:rPr>
        <w:t>offline</w:t>
      </w:r>
      <w:r w:rsidR="00256AE1" w:rsidRPr="00AC2BD5">
        <w:rPr>
          <w:color w:val="000000" w:themeColor="text1"/>
          <w:sz w:val="22"/>
          <w:szCs w:val="22"/>
        </w:rPr>
        <w:t xml:space="preserve"> entre cada </w:t>
      </w:r>
      <w:r w:rsidR="00256AE1" w:rsidRPr="00B27B58">
        <w:rPr>
          <w:i/>
          <w:color w:val="000000" w:themeColor="text1"/>
          <w:sz w:val="22"/>
          <w:szCs w:val="22"/>
        </w:rPr>
        <w:t>Bus</w:t>
      </w:r>
      <w:r w:rsidR="00256AE1" w:rsidRPr="00AC2BD5">
        <w:rPr>
          <w:color w:val="000000" w:themeColor="text1"/>
          <w:sz w:val="22"/>
          <w:szCs w:val="22"/>
        </w:rPr>
        <w:t xml:space="preserve"> </w:t>
      </w:r>
      <w:r w:rsidR="00256AE1" w:rsidRPr="00B27B58">
        <w:rPr>
          <w:i/>
          <w:color w:val="000000" w:themeColor="text1"/>
          <w:sz w:val="22"/>
          <w:szCs w:val="22"/>
        </w:rPr>
        <w:t>Server</w:t>
      </w:r>
      <w:r w:rsidR="00256AE1" w:rsidRPr="00AC2BD5">
        <w:rPr>
          <w:color w:val="000000" w:themeColor="text1"/>
          <w:sz w:val="22"/>
          <w:szCs w:val="22"/>
        </w:rPr>
        <w:t xml:space="preserve"> e o </w:t>
      </w:r>
      <w:r w:rsidR="00256AE1" w:rsidRPr="00B27B58">
        <w:rPr>
          <w:i/>
          <w:color w:val="000000" w:themeColor="text1"/>
          <w:sz w:val="22"/>
          <w:szCs w:val="22"/>
        </w:rPr>
        <w:t>Main</w:t>
      </w:r>
      <w:r w:rsidR="00256AE1" w:rsidRPr="00AC2BD5">
        <w:rPr>
          <w:color w:val="000000" w:themeColor="text1"/>
          <w:sz w:val="22"/>
          <w:szCs w:val="22"/>
        </w:rPr>
        <w:t xml:space="preserve"> </w:t>
      </w:r>
      <w:r w:rsidR="00256AE1" w:rsidRPr="00B27B58">
        <w:rPr>
          <w:i/>
          <w:color w:val="000000" w:themeColor="text1"/>
          <w:sz w:val="22"/>
          <w:szCs w:val="22"/>
        </w:rPr>
        <w:t>Server</w:t>
      </w:r>
      <w:r w:rsidR="00256AE1" w:rsidRPr="00AC2BD5">
        <w:rPr>
          <w:color w:val="000000" w:themeColor="text1"/>
          <w:sz w:val="22"/>
          <w:szCs w:val="22"/>
        </w:rPr>
        <w:t>.</w:t>
      </w:r>
      <w:r w:rsidR="000624A1" w:rsidRPr="00AC2BD5">
        <w:rPr>
          <w:color w:val="000000" w:themeColor="text1"/>
          <w:sz w:val="22"/>
          <w:szCs w:val="22"/>
        </w:rPr>
        <w:t xml:space="preserve"> Esta chave é usada para autenticar os intervenientes no canal de comunicação seguro, bem como trocar chaves de sessão. O protocolo de comunicação é ilustrado na figura seguinte</w:t>
      </w:r>
      <w:r w:rsidR="00AC2BD5" w:rsidRPr="00AC2BD5">
        <w:rPr>
          <w:color w:val="000000" w:themeColor="text1"/>
          <w:sz w:val="22"/>
          <w:szCs w:val="22"/>
        </w:rPr>
        <w:t xml:space="preserve">, em que ID corresponde à identificação do </w:t>
      </w:r>
      <w:r w:rsidR="00AC2BD5" w:rsidRPr="00B27B58">
        <w:rPr>
          <w:i/>
          <w:color w:val="000000" w:themeColor="text1"/>
          <w:sz w:val="22"/>
          <w:szCs w:val="22"/>
        </w:rPr>
        <w:t>shuttle</w:t>
      </w:r>
      <w:r w:rsidR="00AC2BD5" w:rsidRPr="00AC2BD5">
        <w:rPr>
          <w:color w:val="000000" w:themeColor="text1"/>
          <w:sz w:val="22"/>
          <w:szCs w:val="22"/>
        </w:rPr>
        <w:t xml:space="preserve">, para que o </w:t>
      </w:r>
      <w:r w:rsidR="00AC2BD5" w:rsidRPr="00B27B58">
        <w:rPr>
          <w:i/>
          <w:color w:val="000000" w:themeColor="text1"/>
          <w:sz w:val="22"/>
          <w:szCs w:val="22"/>
        </w:rPr>
        <w:t>Main</w:t>
      </w:r>
      <w:r w:rsidR="00AC2BD5" w:rsidRPr="00AC2BD5">
        <w:rPr>
          <w:color w:val="000000" w:themeColor="text1"/>
          <w:sz w:val="22"/>
          <w:szCs w:val="22"/>
        </w:rPr>
        <w:t xml:space="preserve"> </w:t>
      </w:r>
      <w:r w:rsidR="00AC2BD5" w:rsidRPr="00B27B58">
        <w:rPr>
          <w:i/>
          <w:color w:val="000000" w:themeColor="text1"/>
          <w:sz w:val="22"/>
          <w:szCs w:val="22"/>
        </w:rPr>
        <w:t>Server</w:t>
      </w:r>
      <w:r w:rsidR="00AC2BD5" w:rsidRPr="00AC2BD5">
        <w:rPr>
          <w:color w:val="000000" w:themeColor="text1"/>
          <w:sz w:val="22"/>
          <w:szCs w:val="22"/>
        </w:rPr>
        <w:t xml:space="preserve"> saiba qual KEK usar</w:t>
      </w:r>
      <w:r w:rsidR="000624A1" w:rsidRPr="00AC2BD5">
        <w:rPr>
          <w:color w:val="000000" w:themeColor="text1"/>
          <w:sz w:val="22"/>
          <w:szCs w:val="22"/>
        </w:rPr>
        <w:t>:</w:t>
      </w:r>
    </w:p>
    <w:p w14:paraId="57B4D375" w14:textId="77777777" w:rsidR="002252F8" w:rsidRDefault="00AC2BD5" w:rsidP="00296631">
      <w:pPr>
        <w:keepNext/>
        <w:spacing w:before="20" w:after="20"/>
        <w:ind w:firstLine="567"/>
        <w:jc w:val="center"/>
      </w:pPr>
      <w:r>
        <w:rPr>
          <w:noProof/>
          <w:color w:val="FF0000"/>
          <w:lang w:val="en-US"/>
        </w:rPr>
        <w:drawing>
          <wp:inline distT="0" distB="0" distL="0" distR="0" wp14:anchorId="10BC8363" wp14:editId="428D8750">
            <wp:extent cx="3119708" cy="1571268"/>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unicação.png"/>
                    <pic:cNvPicPr/>
                  </pic:nvPicPr>
                  <pic:blipFill>
                    <a:blip r:embed="rId13">
                      <a:extLst>
                        <a:ext uri="{28A0092B-C50C-407E-A947-70E740481C1C}">
                          <a14:useLocalDpi xmlns:a14="http://schemas.microsoft.com/office/drawing/2010/main" val="0"/>
                        </a:ext>
                      </a:extLst>
                    </a:blip>
                    <a:stretch>
                      <a:fillRect/>
                    </a:stretch>
                  </pic:blipFill>
                  <pic:spPr>
                    <a:xfrm>
                      <a:off x="0" y="0"/>
                      <a:ext cx="3212235" cy="1617870"/>
                    </a:xfrm>
                    <a:prstGeom prst="rect">
                      <a:avLst/>
                    </a:prstGeom>
                  </pic:spPr>
                </pic:pic>
              </a:graphicData>
            </a:graphic>
          </wp:inline>
        </w:drawing>
      </w:r>
    </w:p>
    <w:p w14:paraId="599755E6" w14:textId="53ED2773" w:rsidR="000624A1" w:rsidRDefault="002252F8" w:rsidP="00296631">
      <w:pPr>
        <w:pStyle w:val="Caption"/>
        <w:spacing w:before="20" w:after="20"/>
        <w:jc w:val="center"/>
        <w:rPr>
          <w:color w:val="FF0000"/>
        </w:rPr>
      </w:pPr>
      <w:r>
        <w:t xml:space="preserve">Ilustração </w:t>
      </w:r>
      <w:r>
        <w:fldChar w:fldCharType="begin"/>
      </w:r>
      <w:r>
        <w:instrText xml:space="preserve"> SEQ Ilustração \* ARABIC </w:instrText>
      </w:r>
      <w:r>
        <w:fldChar w:fldCharType="separate"/>
      </w:r>
      <w:r>
        <w:rPr>
          <w:noProof/>
        </w:rPr>
        <w:t>2</w:t>
      </w:r>
      <w:r>
        <w:fldChar w:fldCharType="end"/>
      </w:r>
      <w:r>
        <w:t xml:space="preserve"> – </w:t>
      </w:r>
      <w:r w:rsidR="004264BC">
        <w:t>Protocolo de comunicação</w:t>
      </w:r>
      <w:r>
        <w:t xml:space="preserve"> </w:t>
      </w:r>
    </w:p>
    <w:p w14:paraId="589D66F3" w14:textId="34DDD388" w:rsidR="000624A1" w:rsidRPr="00AC2BD5" w:rsidRDefault="000624A1" w:rsidP="00296631">
      <w:pPr>
        <w:spacing w:before="20" w:after="20"/>
        <w:ind w:firstLine="567"/>
        <w:jc w:val="both"/>
        <w:rPr>
          <w:color w:val="000000" w:themeColor="text1"/>
          <w:sz w:val="22"/>
          <w:szCs w:val="22"/>
        </w:rPr>
      </w:pPr>
      <w:r w:rsidRPr="00AC2BD5">
        <w:rPr>
          <w:color w:val="000000" w:themeColor="text1"/>
          <w:sz w:val="22"/>
          <w:szCs w:val="22"/>
        </w:rPr>
        <w:t xml:space="preserve">Para evitar </w:t>
      </w:r>
      <w:r w:rsidR="002609D8" w:rsidRPr="00AC2BD5">
        <w:rPr>
          <w:color w:val="000000" w:themeColor="text1"/>
          <w:sz w:val="22"/>
          <w:szCs w:val="22"/>
        </w:rPr>
        <w:t>ataques de XSS</w:t>
      </w:r>
      <w:r w:rsidR="00B27B58">
        <w:rPr>
          <w:color w:val="000000" w:themeColor="text1"/>
          <w:sz w:val="22"/>
          <w:szCs w:val="22"/>
        </w:rPr>
        <w:t>,</w:t>
      </w:r>
      <w:r w:rsidR="002609D8" w:rsidRPr="00AC2BD5">
        <w:rPr>
          <w:color w:val="000000" w:themeColor="text1"/>
          <w:sz w:val="22"/>
          <w:szCs w:val="22"/>
        </w:rPr>
        <w:t xml:space="preserve"> todo o </w:t>
      </w:r>
      <w:r w:rsidR="002609D8" w:rsidRPr="00B27B58">
        <w:rPr>
          <w:i/>
          <w:color w:val="000000" w:themeColor="text1"/>
          <w:sz w:val="22"/>
          <w:szCs w:val="22"/>
        </w:rPr>
        <w:t>output</w:t>
      </w:r>
      <w:r w:rsidR="002609D8" w:rsidRPr="00AC2BD5">
        <w:rPr>
          <w:color w:val="000000" w:themeColor="text1"/>
          <w:sz w:val="22"/>
          <w:szCs w:val="22"/>
        </w:rPr>
        <w:t xml:space="preserve"> proveniente de um </w:t>
      </w:r>
      <w:r w:rsidR="002609D8" w:rsidRPr="00B27B58">
        <w:rPr>
          <w:i/>
          <w:color w:val="000000" w:themeColor="text1"/>
          <w:sz w:val="22"/>
          <w:szCs w:val="22"/>
        </w:rPr>
        <w:t>input</w:t>
      </w:r>
      <w:r w:rsidR="002609D8" w:rsidRPr="00AC2BD5">
        <w:rPr>
          <w:color w:val="000000" w:themeColor="text1"/>
          <w:sz w:val="22"/>
          <w:szCs w:val="22"/>
        </w:rPr>
        <w:t xml:space="preserve"> do utilizador é escapado. Para evitar </w:t>
      </w:r>
      <w:r w:rsidR="006C4F60" w:rsidRPr="00AC2BD5">
        <w:rPr>
          <w:color w:val="000000" w:themeColor="text1"/>
          <w:sz w:val="22"/>
          <w:szCs w:val="22"/>
        </w:rPr>
        <w:t>ataques de CSRF, a cada pedido de um</w:t>
      </w:r>
      <w:r w:rsidR="002252F8">
        <w:rPr>
          <w:color w:val="000000" w:themeColor="text1"/>
          <w:sz w:val="22"/>
          <w:szCs w:val="22"/>
        </w:rPr>
        <w:t xml:space="preserve">a </w:t>
      </w:r>
      <w:r w:rsidR="006C4F60" w:rsidRPr="00AC2BD5">
        <w:rPr>
          <w:color w:val="000000" w:themeColor="text1"/>
          <w:sz w:val="22"/>
          <w:szCs w:val="22"/>
        </w:rPr>
        <w:t>página</w:t>
      </w:r>
      <w:r w:rsidR="002609D8" w:rsidRPr="00AC2BD5">
        <w:rPr>
          <w:color w:val="000000" w:themeColor="text1"/>
          <w:sz w:val="22"/>
          <w:szCs w:val="22"/>
        </w:rPr>
        <w:t xml:space="preserve"> é incluído um </w:t>
      </w:r>
      <w:r w:rsidR="002609D8" w:rsidRPr="00B27B58">
        <w:rPr>
          <w:i/>
          <w:color w:val="000000" w:themeColor="text1"/>
          <w:sz w:val="22"/>
          <w:szCs w:val="22"/>
        </w:rPr>
        <w:t>token</w:t>
      </w:r>
      <w:r w:rsidR="002609D8" w:rsidRPr="00AC2BD5">
        <w:rPr>
          <w:color w:val="000000" w:themeColor="text1"/>
          <w:sz w:val="22"/>
          <w:szCs w:val="22"/>
        </w:rPr>
        <w:t xml:space="preserve"> secreto</w:t>
      </w:r>
      <w:r w:rsidR="006C4F60" w:rsidRPr="00AC2BD5">
        <w:rPr>
          <w:color w:val="000000" w:themeColor="text1"/>
          <w:sz w:val="22"/>
          <w:szCs w:val="22"/>
        </w:rPr>
        <w:t xml:space="preserve"> para os formulários</w:t>
      </w:r>
      <w:r w:rsidR="002609D8" w:rsidRPr="00AC2BD5">
        <w:rPr>
          <w:color w:val="000000" w:themeColor="text1"/>
          <w:sz w:val="22"/>
          <w:szCs w:val="22"/>
        </w:rPr>
        <w:t>, e apenas são aceites inputs de formulá</w:t>
      </w:r>
      <w:r w:rsidR="006C4F60" w:rsidRPr="00AC2BD5">
        <w:rPr>
          <w:color w:val="000000" w:themeColor="text1"/>
          <w:sz w:val="22"/>
          <w:szCs w:val="22"/>
        </w:rPr>
        <w:t>rios com um</w:t>
      </w:r>
      <w:r w:rsidR="002609D8" w:rsidRPr="00AC2BD5">
        <w:rPr>
          <w:color w:val="000000" w:themeColor="text1"/>
          <w:sz w:val="22"/>
          <w:szCs w:val="22"/>
        </w:rPr>
        <w:t xml:space="preserve"> </w:t>
      </w:r>
      <w:r w:rsidR="002609D8" w:rsidRPr="00B27B58">
        <w:rPr>
          <w:i/>
          <w:color w:val="000000" w:themeColor="text1"/>
          <w:sz w:val="22"/>
          <w:szCs w:val="22"/>
        </w:rPr>
        <w:t>token</w:t>
      </w:r>
      <w:r w:rsidR="002609D8" w:rsidRPr="00AC2BD5">
        <w:rPr>
          <w:color w:val="000000" w:themeColor="text1"/>
          <w:sz w:val="22"/>
          <w:szCs w:val="22"/>
        </w:rPr>
        <w:t xml:space="preserve"> cor</w:t>
      </w:r>
      <w:r w:rsidR="006C4F60" w:rsidRPr="00AC2BD5">
        <w:rPr>
          <w:color w:val="000000" w:themeColor="text1"/>
          <w:sz w:val="22"/>
          <w:szCs w:val="22"/>
        </w:rPr>
        <w:t>re</w:t>
      </w:r>
      <w:r w:rsidR="002609D8" w:rsidRPr="00AC2BD5">
        <w:rPr>
          <w:color w:val="000000" w:themeColor="text1"/>
          <w:sz w:val="22"/>
          <w:szCs w:val="22"/>
        </w:rPr>
        <w:t>to.</w:t>
      </w:r>
    </w:p>
    <w:p w14:paraId="3ED43870" w14:textId="756E96AB" w:rsidR="002609D8" w:rsidRPr="00AC2BD5" w:rsidRDefault="002609D8" w:rsidP="00296631">
      <w:pPr>
        <w:spacing w:before="20" w:after="20"/>
        <w:ind w:firstLine="567"/>
        <w:jc w:val="both"/>
        <w:rPr>
          <w:color w:val="000000" w:themeColor="text1"/>
          <w:sz w:val="22"/>
          <w:szCs w:val="22"/>
        </w:rPr>
      </w:pPr>
      <w:r w:rsidRPr="00AC2BD5">
        <w:rPr>
          <w:color w:val="000000" w:themeColor="text1"/>
          <w:sz w:val="22"/>
          <w:szCs w:val="22"/>
        </w:rPr>
        <w:t>Para minimizar o risco de ataques feitos a partir do interior</w:t>
      </w:r>
      <w:r w:rsidR="006C4F60" w:rsidRPr="00AC2BD5">
        <w:rPr>
          <w:color w:val="000000" w:themeColor="text1"/>
          <w:sz w:val="22"/>
          <w:szCs w:val="22"/>
        </w:rPr>
        <w:t xml:space="preserve"> é mantido um </w:t>
      </w:r>
      <w:r w:rsidR="006C4F60" w:rsidRPr="00B27B58">
        <w:rPr>
          <w:i/>
          <w:color w:val="000000" w:themeColor="text1"/>
          <w:sz w:val="22"/>
          <w:szCs w:val="22"/>
        </w:rPr>
        <w:t>log</w:t>
      </w:r>
      <w:r w:rsidR="006C4F60" w:rsidRPr="00AC2BD5">
        <w:rPr>
          <w:color w:val="000000" w:themeColor="text1"/>
          <w:sz w:val="22"/>
          <w:szCs w:val="22"/>
        </w:rPr>
        <w:t xml:space="preserve"> de todas as modificações feitas na base de dados, com a identificação do utilizador que o fez, o endereço IP que vem no pacote IP, bem como a respetiva data.</w:t>
      </w:r>
    </w:p>
    <w:p w14:paraId="2E97023A" w14:textId="15670465" w:rsidR="006C4F60" w:rsidRPr="00AC2BD5" w:rsidRDefault="00840528" w:rsidP="00296631">
      <w:pPr>
        <w:spacing w:before="20" w:after="20"/>
        <w:ind w:firstLine="567"/>
        <w:jc w:val="both"/>
        <w:rPr>
          <w:color w:val="000000" w:themeColor="text1"/>
          <w:sz w:val="22"/>
          <w:szCs w:val="22"/>
        </w:rPr>
      </w:pPr>
      <w:r w:rsidRPr="00AC2BD5">
        <w:rPr>
          <w:color w:val="000000" w:themeColor="text1"/>
          <w:sz w:val="22"/>
          <w:szCs w:val="22"/>
        </w:rPr>
        <w:t xml:space="preserve">De modo a minimizar o impacto de ataques de </w:t>
      </w:r>
      <w:r w:rsidRPr="00AC2BD5">
        <w:rPr>
          <w:i/>
          <w:color w:val="000000" w:themeColor="text1"/>
          <w:sz w:val="22"/>
          <w:szCs w:val="22"/>
        </w:rPr>
        <w:t>Denial of Service</w:t>
      </w:r>
      <w:r w:rsidR="00B27B58">
        <w:rPr>
          <w:color w:val="000000" w:themeColor="text1"/>
          <w:sz w:val="22"/>
          <w:szCs w:val="22"/>
        </w:rPr>
        <w:t>,</w:t>
      </w:r>
      <w:r w:rsidR="00945BB6">
        <w:rPr>
          <w:color w:val="000000" w:themeColor="text1"/>
          <w:sz w:val="22"/>
          <w:szCs w:val="22"/>
        </w:rPr>
        <w:t xml:space="preserve"> foi confi</w:t>
      </w:r>
      <w:r w:rsidRPr="00AC2BD5">
        <w:rPr>
          <w:color w:val="000000" w:themeColor="text1"/>
          <w:sz w:val="22"/>
          <w:szCs w:val="22"/>
        </w:rPr>
        <w:t>gurado um mó</w:t>
      </w:r>
      <w:r w:rsidR="00777996" w:rsidRPr="00AC2BD5">
        <w:rPr>
          <w:color w:val="000000" w:themeColor="text1"/>
          <w:sz w:val="22"/>
          <w:szCs w:val="22"/>
        </w:rPr>
        <w:t>dulo do nginx que a</w:t>
      </w:r>
      <w:r w:rsidRPr="00AC2BD5">
        <w:rPr>
          <w:color w:val="000000" w:themeColor="text1"/>
          <w:sz w:val="22"/>
          <w:szCs w:val="22"/>
        </w:rPr>
        <w:t xml:space="preserve">tua como uma </w:t>
      </w:r>
      <w:r w:rsidRPr="00B27B58">
        <w:rPr>
          <w:i/>
          <w:color w:val="000000" w:themeColor="text1"/>
          <w:sz w:val="22"/>
          <w:szCs w:val="22"/>
        </w:rPr>
        <w:t>firewall</w:t>
      </w:r>
      <w:r w:rsidRPr="00AC2BD5">
        <w:rPr>
          <w:color w:val="000000" w:themeColor="text1"/>
          <w:sz w:val="22"/>
          <w:szCs w:val="22"/>
        </w:rPr>
        <w:t>, recusando pedidos</w:t>
      </w:r>
      <w:r w:rsidR="00777996" w:rsidRPr="00AC2BD5">
        <w:rPr>
          <w:color w:val="000000" w:themeColor="text1"/>
          <w:sz w:val="22"/>
          <w:szCs w:val="22"/>
        </w:rPr>
        <w:t xml:space="preserve"> de um IP</w:t>
      </w:r>
      <w:r w:rsidRPr="00AC2BD5">
        <w:rPr>
          <w:color w:val="000000" w:themeColor="text1"/>
          <w:sz w:val="22"/>
          <w:szCs w:val="22"/>
        </w:rPr>
        <w:t xml:space="preserve"> quando este excede um número médio de pedidos por segundo definido, no nosso caso permitimos 5 pedidos. Em conjunto</w:t>
      </w:r>
      <w:r w:rsidR="00B27B58">
        <w:rPr>
          <w:color w:val="000000" w:themeColor="text1"/>
          <w:sz w:val="22"/>
          <w:szCs w:val="22"/>
        </w:rPr>
        <w:t>,</w:t>
      </w:r>
      <w:r w:rsidRPr="00AC2BD5">
        <w:rPr>
          <w:color w:val="000000" w:themeColor="text1"/>
          <w:sz w:val="22"/>
          <w:szCs w:val="22"/>
        </w:rPr>
        <w:t xml:space="preserve"> é utilizado o fail2ban, que monito</w:t>
      </w:r>
      <w:r w:rsidR="00777996" w:rsidRPr="00AC2BD5">
        <w:rPr>
          <w:color w:val="000000" w:themeColor="text1"/>
          <w:sz w:val="22"/>
          <w:szCs w:val="22"/>
        </w:rPr>
        <w:t xml:space="preserve">riza os </w:t>
      </w:r>
      <w:r w:rsidR="00777996" w:rsidRPr="00B27B58">
        <w:rPr>
          <w:i/>
          <w:color w:val="000000" w:themeColor="text1"/>
          <w:sz w:val="22"/>
          <w:szCs w:val="22"/>
        </w:rPr>
        <w:t>logs</w:t>
      </w:r>
      <w:r w:rsidR="00777996" w:rsidRPr="00AC2BD5">
        <w:rPr>
          <w:color w:val="000000" w:themeColor="text1"/>
          <w:sz w:val="22"/>
          <w:szCs w:val="22"/>
        </w:rPr>
        <w:t xml:space="preserve"> gerados pelo nginx</w:t>
      </w:r>
      <w:r w:rsidRPr="00AC2BD5">
        <w:rPr>
          <w:color w:val="000000" w:themeColor="text1"/>
          <w:sz w:val="22"/>
          <w:szCs w:val="22"/>
        </w:rPr>
        <w:t xml:space="preserve"> e</w:t>
      </w:r>
      <w:r w:rsidR="00777996" w:rsidRPr="00AC2BD5">
        <w:rPr>
          <w:color w:val="000000" w:themeColor="text1"/>
          <w:sz w:val="22"/>
          <w:szCs w:val="22"/>
        </w:rPr>
        <w:t>,</w:t>
      </w:r>
      <w:r w:rsidRPr="00AC2BD5">
        <w:rPr>
          <w:color w:val="000000" w:themeColor="text1"/>
          <w:sz w:val="22"/>
          <w:szCs w:val="22"/>
        </w:rPr>
        <w:t xml:space="preserve"> quando observa que um</w:t>
      </w:r>
      <w:r w:rsidR="00777996" w:rsidRPr="00AC2BD5">
        <w:rPr>
          <w:color w:val="000000" w:themeColor="text1"/>
          <w:sz w:val="22"/>
          <w:szCs w:val="22"/>
        </w:rPr>
        <w:t xml:space="preserve"> dado endereço IP fez demasiados pedidos, coloca-o numa lista negra, não permitindo qualquer pedido http durante um tempo definido, no nosso caso, duas horas.</w:t>
      </w:r>
      <w:r w:rsidR="009B2242" w:rsidRPr="00AC2BD5">
        <w:rPr>
          <w:color w:val="000000" w:themeColor="text1"/>
          <w:sz w:val="22"/>
          <w:szCs w:val="22"/>
        </w:rPr>
        <w:t xml:space="preserve"> Isto</w:t>
      </w:r>
      <w:r w:rsidR="004F69CF" w:rsidRPr="00AC2BD5">
        <w:rPr>
          <w:color w:val="000000" w:themeColor="text1"/>
          <w:sz w:val="22"/>
          <w:szCs w:val="22"/>
        </w:rPr>
        <w:t xml:space="preserve"> </w:t>
      </w:r>
      <w:r w:rsidR="009B2242" w:rsidRPr="00AC2BD5">
        <w:rPr>
          <w:color w:val="000000" w:themeColor="text1"/>
          <w:sz w:val="22"/>
          <w:szCs w:val="22"/>
        </w:rPr>
        <w:t xml:space="preserve">mitiga, em parte, a vulnerabilidade a </w:t>
      </w:r>
      <w:r w:rsidR="009B2242" w:rsidRPr="00AC2BD5">
        <w:rPr>
          <w:i/>
          <w:color w:val="000000" w:themeColor="text1"/>
          <w:sz w:val="22"/>
          <w:szCs w:val="22"/>
        </w:rPr>
        <w:t>DDoS.</w:t>
      </w:r>
      <w:r w:rsidR="009B2242" w:rsidRPr="00AC2BD5">
        <w:rPr>
          <w:color w:val="000000" w:themeColor="text1"/>
          <w:sz w:val="22"/>
          <w:szCs w:val="22"/>
        </w:rPr>
        <w:t xml:space="preserve"> </w:t>
      </w:r>
      <w:r w:rsidR="004F69CF" w:rsidRPr="00AC2BD5">
        <w:rPr>
          <w:color w:val="000000" w:themeColor="text1"/>
          <w:sz w:val="22"/>
          <w:szCs w:val="22"/>
        </w:rPr>
        <w:t>O fail2ban</w:t>
      </w:r>
      <w:r w:rsidR="002F5088" w:rsidRPr="00AC2BD5">
        <w:rPr>
          <w:color w:val="000000" w:themeColor="text1"/>
          <w:sz w:val="22"/>
          <w:szCs w:val="22"/>
        </w:rPr>
        <w:t xml:space="preserve"> monitoriza também as ligações feitas por ssh à máquina onde se encontra o </w:t>
      </w:r>
      <w:r w:rsidR="002F5088" w:rsidRPr="00B27B58">
        <w:rPr>
          <w:i/>
          <w:color w:val="000000" w:themeColor="text1"/>
          <w:sz w:val="22"/>
          <w:szCs w:val="22"/>
        </w:rPr>
        <w:t>Main Server</w:t>
      </w:r>
      <w:r w:rsidR="002F5088" w:rsidRPr="00AC2BD5">
        <w:rPr>
          <w:color w:val="000000" w:themeColor="text1"/>
          <w:sz w:val="22"/>
          <w:szCs w:val="22"/>
        </w:rPr>
        <w:t xml:space="preserve"> e a base de dados, recusando a ligação, durante duas horas, a endereços que falhem a autenticação três vezes de seguida.</w:t>
      </w:r>
    </w:p>
    <w:p w14:paraId="3A8A85EA" w14:textId="189B6ADE" w:rsidR="00E13FEA" w:rsidRPr="00AC2BD5" w:rsidRDefault="00E13FEA" w:rsidP="00296631">
      <w:pPr>
        <w:spacing w:before="20" w:after="20"/>
        <w:ind w:firstLine="567"/>
        <w:jc w:val="both"/>
        <w:rPr>
          <w:color w:val="000000" w:themeColor="text1"/>
          <w:sz w:val="22"/>
          <w:szCs w:val="22"/>
        </w:rPr>
      </w:pPr>
      <w:r w:rsidRPr="00AC2BD5">
        <w:rPr>
          <w:color w:val="000000" w:themeColor="text1"/>
          <w:sz w:val="22"/>
          <w:szCs w:val="22"/>
        </w:rPr>
        <w:t>Como dito anteriormente</w:t>
      </w:r>
      <w:r w:rsidR="00B27B58">
        <w:rPr>
          <w:color w:val="000000" w:themeColor="text1"/>
          <w:sz w:val="22"/>
          <w:szCs w:val="22"/>
        </w:rPr>
        <w:t>,</w:t>
      </w:r>
      <w:r w:rsidRPr="00AC2BD5">
        <w:rPr>
          <w:color w:val="000000" w:themeColor="text1"/>
          <w:sz w:val="22"/>
          <w:szCs w:val="22"/>
        </w:rPr>
        <w:t xml:space="preserve"> t</w:t>
      </w:r>
      <w:r w:rsidR="00F66A4F">
        <w:rPr>
          <w:color w:val="000000" w:themeColor="text1"/>
          <w:sz w:val="22"/>
          <w:szCs w:val="22"/>
        </w:rPr>
        <w:t>odos as comunicações usam https. A</w:t>
      </w:r>
      <w:r w:rsidRPr="00AC2BD5">
        <w:rPr>
          <w:color w:val="000000" w:themeColor="text1"/>
          <w:sz w:val="22"/>
          <w:szCs w:val="22"/>
        </w:rPr>
        <w:t xml:space="preserve"> possibilidade de ter múltiplas contas é mitigada</w:t>
      </w:r>
      <w:r w:rsidR="00B27B58">
        <w:rPr>
          <w:color w:val="000000" w:themeColor="text1"/>
          <w:sz w:val="22"/>
          <w:szCs w:val="22"/>
        </w:rPr>
        <w:t>,</w:t>
      </w:r>
      <w:r w:rsidRPr="00AC2BD5">
        <w:rPr>
          <w:color w:val="000000" w:themeColor="text1"/>
          <w:sz w:val="22"/>
          <w:szCs w:val="22"/>
        </w:rPr>
        <w:t xml:space="preserve"> dado o uso obrigatório de um documento de identificação.</w:t>
      </w:r>
    </w:p>
    <w:p w14:paraId="2CA21A96" w14:textId="6DBFAB07" w:rsidR="004E75C8" w:rsidRDefault="00E13FEA" w:rsidP="00296631">
      <w:pPr>
        <w:spacing w:before="20" w:after="20"/>
        <w:ind w:firstLine="567"/>
        <w:jc w:val="both"/>
        <w:rPr>
          <w:i/>
          <w:color w:val="000000" w:themeColor="text1"/>
          <w:sz w:val="22"/>
          <w:szCs w:val="22"/>
        </w:rPr>
      </w:pPr>
      <w:r w:rsidRPr="00AC2BD5">
        <w:rPr>
          <w:color w:val="000000" w:themeColor="text1"/>
          <w:sz w:val="22"/>
          <w:szCs w:val="22"/>
        </w:rPr>
        <w:t xml:space="preserve">Para evitar ataques de </w:t>
      </w:r>
      <w:r w:rsidRPr="00AC2BD5">
        <w:rPr>
          <w:i/>
          <w:color w:val="000000" w:themeColor="text1"/>
          <w:sz w:val="22"/>
          <w:szCs w:val="22"/>
        </w:rPr>
        <w:t>bruteforce</w:t>
      </w:r>
      <w:r w:rsidRPr="00AC2BD5">
        <w:rPr>
          <w:color w:val="000000" w:themeColor="text1"/>
          <w:sz w:val="22"/>
          <w:szCs w:val="22"/>
        </w:rPr>
        <w:t xml:space="preserve"> ao </w:t>
      </w:r>
      <w:r w:rsidRPr="00B27B58">
        <w:rPr>
          <w:i/>
          <w:color w:val="000000" w:themeColor="text1"/>
          <w:sz w:val="22"/>
          <w:szCs w:val="22"/>
        </w:rPr>
        <w:t>login</w:t>
      </w:r>
      <w:r w:rsidR="00F66A4F">
        <w:rPr>
          <w:color w:val="000000" w:themeColor="text1"/>
          <w:sz w:val="22"/>
          <w:szCs w:val="22"/>
        </w:rPr>
        <w:t xml:space="preserve"> e a</w:t>
      </w:r>
      <w:r w:rsidRPr="00AC2BD5">
        <w:rPr>
          <w:color w:val="000000" w:themeColor="text1"/>
          <w:sz w:val="22"/>
          <w:szCs w:val="22"/>
        </w:rPr>
        <w:t xml:space="preserve"> automatização de criação de utilizadores foram adicionados </w:t>
      </w:r>
      <w:r w:rsidRPr="00AC2BD5">
        <w:rPr>
          <w:i/>
          <w:color w:val="000000" w:themeColor="text1"/>
          <w:sz w:val="22"/>
          <w:szCs w:val="22"/>
        </w:rPr>
        <w:t xml:space="preserve">captchas </w:t>
      </w:r>
      <w:r w:rsidRPr="00AC2BD5">
        <w:rPr>
          <w:color w:val="000000" w:themeColor="text1"/>
          <w:sz w:val="22"/>
          <w:szCs w:val="22"/>
        </w:rPr>
        <w:t xml:space="preserve">para impedir o uso de </w:t>
      </w:r>
      <w:r w:rsidRPr="00AC2BD5">
        <w:rPr>
          <w:i/>
          <w:color w:val="000000" w:themeColor="text1"/>
          <w:sz w:val="22"/>
          <w:szCs w:val="22"/>
        </w:rPr>
        <w:t xml:space="preserve">bots. </w:t>
      </w:r>
    </w:p>
    <w:p w14:paraId="1D5F8404" w14:textId="5C40AA71" w:rsidR="00F66A4F" w:rsidRPr="00F66A4F" w:rsidRDefault="00F66A4F" w:rsidP="00296631">
      <w:pPr>
        <w:spacing w:before="20" w:after="20"/>
        <w:ind w:firstLine="567"/>
        <w:jc w:val="both"/>
        <w:rPr>
          <w:color w:val="000000" w:themeColor="text1"/>
          <w:sz w:val="22"/>
          <w:szCs w:val="22"/>
        </w:rPr>
      </w:pPr>
      <w:r>
        <w:rPr>
          <w:color w:val="000000" w:themeColor="text1"/>
          <w:sz w:val="22"/>
          <w:szCs w:val="22"/>
        </w:rPr>
        <w:t xml:space="preserve">As </w:t>
      </w:r>
      <w:r>
        <w:rPr>
          <w:i/>
          <w:color w:val="000000" w:themeColor="text1"/>
          <w:sz w:val="22"/>
          <w:szCs w:val="22"/>
        </w:rPr>
        <w:t xml:space="preserve">passwords </w:t>
      </w:r>
      <w:r>
        <w:rPr>
          <w:color w:val="000000" w:themeColor="text1"/>
          <w:sz w:val="22"/>
          <w:szCs w:val="22"/>
        </w:rPr>
        <w:t>estão encriptadas, com hash, na base de dados, para assegurar que não são lidas por terceiros, nem mesmo por pessoas com acesso legítimo à base de dados.</w:t>
      </w:r>
    </w:p>
    <w:p w14:paraId="1A8A330F" w14:textId="77777777" w:rsidR="001446A9" w:rsidRPr="00AC2BD5" w:rsidRDefault="001446A9" w:rsidP="00296631">
      <w:pPr>
        <w:spacing w:before="20" w:after="20"/>
        <w:ind w:firstLine="567"/>
        <w:jc w:val="both"/>
        <w:rPr>
          <w:color w:val="000000" w:themeColor="text1"/>
          <w:sz w:val="22"/>
          <w:szCs w:val="22"/>
        </w:rPr>
      </w:pPr>
    </w:p>
    <w:p w14:paraId="5E1CDB17" w14:textId="4D2318FC" w:rsidR="00297B85" w:rsidRDefault="00297B85" w:rsidP="00296631">
      <w:pPr>
        <w:pStyle w:val="Heading1"/>
        <w:spacing w:before="20" w:after="20"/>
        <w:ind w:firstLine="567"/>
      </w:pPr>
      <w:r>
        <w:t>Implementação da Solução</w:t>
      </w:r>
    </w:p>
    <w:p w14:paraId="56824DB4" w14:textId="77777777" w:rsidR="00AC2BD5" w:rsidRPr="00AC2BD5" w:rsidRDefault="00AC2BD5" w:rsidP="00296631">
      <w:pPr>
        <w:spacing w:before="20" w:after="20"/>
        <w:ind w:firstLine="567"/>
        <w:rPr>
          <w:sz w:val="22"/>
          <w:szCs w:val="22"/>
        </w:rPr>
      </w:pPr>
    </w:p>
    <w:p w14:paraId="51A65112" w14:textId="034B00B3" w:rsidR="00400948" w:rsidRPr="00AC2BD5" w:rsidRDefault="00BD24C1" w:rsidP="00296631">
      <w:pPr>
        <w:spacing w:before="20" w:after="20"/>
        <w:ind w:firstLine="567"/>
        <w:jc w:val="both"/>
        <w:rPr>
          <w:color w:val="000000" w:themeColor="text1"/>
          <w:sz w:val="22"/>
          <w:szCs w:val="22"/>
        </w:rPr>
      </w:pPr>
      <w:r w:rsidRPr="00AC2BD5">
        <w:rPr>
          <w:color w:val="000000" w:themeColor="text1"/>
          <w:sz w:val="22"/>
          <w:szCs w:val="22"/>
        </w:rPr>
        <w:t xml:space="preserve">Para a implementação optámos por usar Laravel, uma </w:t>
      </w:r>
      <w:r w:rsidRPr="00B27B58">
        <w:rPr>
          <w:i/>
          <w:color w:val="000000" w:themeColor="text1"/>
          <w:sz w:val="22"/>
          <w:szCs w:val="22"/>
        </w:rPr>
        <w:t>Framework</w:t>
      </w:r>
      <w:r w:rsidRPr="00AC2BD5">
        <w:rPr>
          <w:color w:val="000000" w:themeColor="text1"/>
          <w:sz w:val="22"/>
          <w:szCs w:val="22"/>
        </w:rPr>
        <w:t xml:space="preserve"> de </w:t>
      </w:r>
      <w:r w:rsidR="00A4039C" w:rsidRPr="00AC2BD5">
        <w:rPr>
          <w:color w:val="000000" w:themeColor="text1"/>
          <w:sz w:val="22"/>
          <w:szCs w:val="22"/>
        </w:rPr>
        <w:t>Model-View-</w:t>
      </w:r>
      <w:r w:rsidRPr="00AC2BD5">
        <w:rPr>
          <w:color w:val="000000" w:themeColor="text1"/>
          <w:sz w:val="22"/>
          <w:szCs w:val="22"/>
        </w:rPr>
        <w:t xml:space="preserve">Controller, em php, para desenvolvimento de aplicações </w:t>
      </w:r>
      <w:r w:rsidRPr="00B27B58">
        <w:rPr>
          <w:i/>
          <w:color w:val="000000" w:themeColor="text1"/>
          <w:sz w:val="22"/>
          <w:szCs w:val="22"/>
        </w:rPr>
        <w:t>web</w:t>
      </w:r>
      <w:r w:rsidRPr="00AC2BD5">
        <w:rPr>
          <w:color w:val="000000" w:themeColor="text1"/>
          <w:sz w:val="22"/>
          <w:szCs w:val="22"/>
        </w:rPr>
        <w:t xml:space="preserve">. Esta </w:t>
      </w:r>
      <w:r w:rsidRPr="00B27B58">
        <w:rPr>
          <w:i/>
          <w:color w:val="000000" w:themeColor="text1"/>
          <w:sz w:val="22"/>
          <w:szCs w:val="22"/>
        </w:rPr>
        <w:t>Framework</w:t>
      </w:r>
      <w:r w:rsidRPr="00AC2BD5">
        <w:rPr>
          <w:color w:val="000000" w:themeColor="text1"/>
          <w:sz w:val="22"/>
          <w:szCs w:val="22"/>
        </w:rPr>
        <w:t xml:space="preserve"> foi escolhida para facilitar, principalmente, o desenvolvimento das interfaces com o utilizador, bem como o </w:t>
      </w:r>
      <w:r w:rsidRPr="00AC2BD5">
        <w:rPr>
          <w:i/>
          <w:color w:val="000000" w:themeColor="text1"/>
          <w:sz w:val="22"/>
          <w:szCs w:val="22"/>
        </w:rPr>
        <w:t>routing</w:t>
      </w:r>
      <w:r w:rsidR="00B27B58">
        <w:rPr>
          <w:color w:val="000000" w:themeColor="text1"/>
          <w:sz w:val="22"/>
          <w:szCs w:val="22"/>
        </w:rPr>
        <w:t>,</w:t>
      </w:r>
      <w:r w:rsidRPr="00AC2BD5">
        <w:rPr>
          <w:i/>
          <w:color w:val="000000" w:themeColor="text1"/>
          <w:sz w:val="22"/>
          <w:szCs w:val="22"/>
        </w:rPr>
        <w:t xml:space="preserve"> </w:t>
      </w:r>
      <w:r w:rsidRPr="00AC2BD5">
        <w:rPr>
          <w:color w:val="000000" w:themeColor="text1"/>
          <w:sz w:val="22"/>
          <w:szCs w:val="22"/>
        </w:rPr>
        <w:t xml:space="preserve">e para uma mais fácil tradução dos dados presentes na base de dados em classes php. Laravel permite também mitigar </w:t>
      </w:r>
      <w:r w:rsidRPr="00AC2BD5">
        <w:rPr>
          <w:i/>
          <w:color w:val="000000" w:themeColor="text1"/>
          <w:sz w:val="22"/>
          <w:szCs w:val="22"/>
        </w:rPr>
        <w:t>SQL injection</w:t>
      </w:r>
      <w:r w:rsidRPr="00AC2BD5">
        <w:rPr>
          <w:color w:val="000000" w:themeColor="text1"/>
          <w:sz w:val="22"/>
          <w:szCs w:val="22"/>
        </w:rPr>
        <w:t xml:space="preserve">, utilizando </w:t>
      </w:r>
      <w:r w:rsidRPr="00AC2BD5">
        <w:rPr>
          <w:i/>
          <w:color w:val="000000" w:themeColor="text1"/>
          <w:sz w:val="22"/>
          <w:szCs w:val="22"/>
        </w:rPr>
        <w:t>prepared</w:t>
      </w:r>
      <w:r w:rsidRPr="00AC2BD5">
        <w:rPr>
          <w:color w:val="000000" w:themeColor="text1"/>
          <w:sz w:val="22"/>
          <w:szCs w:val="22"/>
        </w:rPr>
        <w:t xml:space="preserve"> </w:t>
      </w:r>
      <w:r w:rsidRPr="00AC2BD5">
        <w:rPr>
          <w:i/>
          <w:color w:val="000000" w:themeColor="text1"/>
          <w:sz w:val="22"/>
          <w:szCs w:val="22"/>
        </w:rPr>
        <w:t>statements</w:t>
      </w:r>
      <w:r w:rsidR="00A4039C" w:rsidRPr="00AC2BD5">
        <w:rPr>
          <w:color w:val="000000" w:themeColor="text1"/>
          <w:sz w:val="22"/>
          <w:szCs w:val="22"/>
        </w:rPr>
        <w:t>.</w:t>
      </w:r>
      <w:r w:rsidRPr="00AC2BD5">
        <w:rPr>
          <w:color w:val="000000" w:themeColor="text1"/>
          <w:sz w:val="22"/>
          <w:szCs w:val="22"/>
        </w:rPr>
        <w:t xml:space="preserve"> </w:t>
      </w:r>
      <w:r w:rsidR="00A4039C" w:rsidRPr="00AC2BD5">
        <w:rPr>
          <w:color w:val="000000" w:themeColor="text1"/>
          <w:sz w:val="22"/>
          <w:szCs w:val="22"/>
        </w:rPr>
        <w:t>Também</w:t>
      </w:r>
      <w:r w:rsidRPr="00AC2BD5">
        <w:rPr>
          <w:color w:val="000000" w:themeColor="text1"/>
          <w:sz w:val="22"/>
          <w:szCs w:val="22"/>
        </w:rPr>
        <w:t xml:space="preserve"> </w:t>
      </w:r>
      <w:r w:rsidR="00A4039C" w:rsidRPr="00AC2BD5">
        <w:rPr>
          <w:color w:val="000000" w:themeColor="text1"/>
          <w:sz w:val="22"/>
          <w:szCs w:val="22"/>
        </w:rPr>
        <w:t>não permite</w:t>
      </w:r>
      <w:r w:rsidRPr="00AC2BD5">
        <w:rPr>
          <w:color w:val="000000" w:themeColor="text1"/>
          <w:sz w:val="22"/>
          <w:szCs w:val="22"/>
        </w:rPr>
        <w:t xml:space="preserve"> atribuição de valores em massa a uma entrada de uma tabela na base de dados (preencher vários valores</w:t>
      </w:r>
      <w:r w:rsidR="00A4039C" w:rsidRPr="00AC2BD5">
        <w:rPr>
          <w:color w:val="000000" w:themeColor="text1"/>
          <w:sz w:val="22"/>
          <w:szCs w:val="22"/>
        </w:rPr>
        <w:t xml:space="preserve"> numa só </w:t>
      </w:r>
      <w:r w:rsidR="00A4039C" w:rsidRPr="00AC2BD5">
        <w:rPr>
          <w:i/>
          <w:color w:val="000000" w:themeColor="text1"/>
          <w:sz w:val="22"/>
          <w:szCs w:val="22"/>
        </w:rPr>
        <w:t>query</w:t>
      </w:r>
      <w:r w:rsidRPr="00AC2BD5">
        <w:rPr>
          <w:color w:val="000000" w:themeColor="text1"/>
          <w:sz w:val="22"/>
          <w:szCs w:val="22"/>
        </w:rPr>
        <w:t>)</w:t>
      </w:r>
      <w:r w:rsidR="00A4039C" w:rsidRPr="00AC2BD5">
        <w:rPr>
          <w:color w:val="000000" w:themeColor="text1"/>
          <w:sz w:val="22"/>
          <w:szCs w:val="22"/>
        </w:rPr>
        <w:t>, exceto se permitido explicitamen</w:t>
      </w:r>
      <w:r w:rsidR="00B27B58">
        <w:rPr>
          <w:color w:val="000000" w:themeColor="text1"/>
          <w:sz w:val="22"/>
          <w:szCs w:val="22"/>
        </w:rPr>
        <w:t xml:space="preserve">te pelo programador quais </w:t>
      </w:r>
      <w:r w:rsidR="00A4039C" w:rsidRPr="00AC2BD5">
        <w:rPr>
          <w:color w:val="000000" w:themeColor="text1"/>
          <w:sz w:val="22"/>
          <w:szCs w:val="22"/>
        </w:rPr>
        <w:t>o podem ser.</w:t>
      </w:r>
    </w:p>
    <w:p w14:paraId="435A6033" w14:textId="07F12118" w:rsidR="008C456E" w:rsidRPr="00AC2BD5" w:rsidRDefault="008C456E" w:rsidP="00296631">
      <w:pPr>
        <w:spacing w:before="20" w:after="20"/>
        <w:ind w:firstLine="567"/>
        <w:jc w:val="both"/>
        <w:rPr>
          <w:color w:val="000000" w:themeColor="text1"/>
          <w:sz w:val="22"/>
          <w:szCs w:val="22"/>
        </w:rPr>
      </w:pPr>
      <w:r w:rsidRPr="00AC2BD5">
        <w:rPr>
          <w:color w:val="000000" w:themeColor="text1"/>
          <w:sz w:val="22"/>
          <w:szCs w:val="22"/>
        </w:rPr>
        <w:t xml:space="preserve">Utilizamos </w:t>
      </w:r>
      <w:r w:rsidRPr="00AC2BD5">
        <w:rPr>
          <w:i/>
          <w:color w:val="000000" w:themeColor="text1"/>
          <w:sz w:val="22"/>
          <w:szCs w:val="22"/>
        </w:rPr>
        <w:t xml:space="preserve">sqlite </w:t>
      </w:r>
      <w:r w:rsidRPr="00AC2BD5">
        <w:rPr>
          <w:color w:val="000000" w:themeColor="text1"/>
          <w:sz w:val="22"/>
          <w:szCs w:val="22"/>
        </w:rPr>
        <w:t>como sistema de gestão de base de dados, por simplicidade, contudo seria fácil migrar o esquema para MySQL ou outro SGBD, dado que existem scripts que automatizam o processo.</w:t>
      </w:r>
    </w:p>
    <w:p w14:paraId="012BCA00" w14:textId="774FE914" w:rsidR="008C456E" w:rsidRPr="00AC2BD5" w:rsidRDefault="00B4248B" w:rsidP="00296631">
      <w:pPr>
        <w:spacing w:before="20" w:after="20"/>
        <w:ind w:firstLine="567"/>
        <w:jc w:val="both"/>
        <w:rPr>
          <w:color w:val="000000" w:themeColor="text1"/>
          <w:sz w:val="22"/>
          <w:szCs w:val="22"/>
        </w:rPr>
      </w:pPr>
      <w:r w:rsidRPr="00AC2BD5">
        <w:rPr>
          <w:color w:val="000000" w:themeColor="text1"/>
          <w:sz w:val="22"/>
          <w:szCs w:val="22"/>
        </w:rPr>
        <w:t xml:space="preserve">Instalámos o </w:t>
      </w:r>
      <w:r w:rsidRPr="00B27B58">
        <w:rPr>
          <w:i/>
          <w:color w:val="000000" w:themeColor="text1"/>
          <w:sz w:val="22"/>
          <w:szCs w:val="22"/>
        </w:rPr>
        <w:t>Main Server</w:t>
      </w:r>
      <w:r w:rsidRPr="00AC2BD5">
        <w:rPr>
          <w:color w:val="000000" w:themeColor="text1"/>
          <w:sz w:val="22"/>
          <w:szCs w:val="22"/>
        </w:rPr>
        <w:t xml:space="preserve"> numa má</w:t>
      </w:r>
      <w:r w:rsidR="00B27B58">
        <w:rPr>
          <w:color w:val="000000" w:themeColor="text1"/>
          <w:sz w:val="22"/>
          <w:szCs w:val="22"/>
        </w:rPr>
        <w:t>quina virtual, na qual configurá</w:t>
      </w:r>
      <w:r w:rsidRPr="00AC2BD5">
        <w:rPr>
          <w:color w:val="000000" w:themeColor="text1"/>
          <w:sz w:val="22"/>
          <w:szCs w:val="22"/>
        </w:rPr>
        <w:t xml:space="preserve">mos um servidor nginx, respetiva </w:t>
      </w:r>
      <w:r w:rsidRPr="00B27B58">
        <w:rPr>
          <w:i/>
          <w:color w:val="000000" w:themeColor="text1"/>
          <w:sz w:val="22"/>
          <w:szCs w:val="22"/>
        </w:rPr>
        <w:t>firewall</w:t>
      </w:r>
      <w:r w:rsidRPr="00AC2BD5">
        <w:rPr>
          <w:color w:val="000000" w:themeColor="text1"/>
          <w:sz w:val="22"/>
          <w:szCs w:val="22"/>
        </w:rPr>
        <w:t xml:space="preserve"> e fail2ban.</w:t>
      </w:r>
    </w:p>
    <w:p w14:paraId="7BE0F5B5" w14:textId="4BF50C85" w:rsidR="00B4248B" w:rsidRDefault="00B4248B" w:rsidP="00296631">
      <w:pPr>
        <w:spacing w:before="20" w:after="20"/>
        <w:ind w:firstLine="567"/>
        <w:jc w:val="both"/>
        <w:rPr>
          <w:color w:val="000000" w:themeColor="text1"/>
          <w:sz w:val="22"/>
          <w:szCs w:val="22"/>
        </w:rPr>
      </w:pPr>
      <w:r w:rsidRPr="00AC2BD5">
        <w:rPr>
          <w:color w:val="000000" w:themeColor="text1"/>
          <w:sz w:val="22"/>
          <w:szCs w:val="22"/>
        </w:rPr>
        <w:t xml:space="preserve">Foi implementado tudo o que foi descrito na descrição da solução acima, </w:t>
      </w:r>
      <w:r w:rsidR="00B27B58">
        <w:rPr>
          <w:color w:val="000000" w:themeColor="text1"/>
          <w:sz w:val="22"/>
          <w:szCs w:val="22"/>
        </w:rPr>
        <w:t>exceto</w:t>
      </w:r>
      <w:r w:rsidRPr="00AC2BD5">
        <w:rPr>
          <w:color w:val="000000" w:themeColor="text1"/>
          <w:sz w:val="22"/>
          <w:szCs w:val="22"/>
        </w:rPr>
        <w:t xml:space="preserve"> a funcionalidade de leitura automática do documento de identificação, por falta de tempo e de </w:t>
      </w:r>
      <w:r w:rsidRPr="00B27B58">
        <w:rPr>
          <w:i/>
          <w:color w:val="000000" w:themeColor="text1"/>
          <w:sz w:val="22"/>
          <w:szCs w:val="22"/>
        </w:rPr>
        <w:t>hardware</w:t>
      </w:r>
      <w:r w:rsidRPr="00AC2BD5">
        <w:rPr>
          <w:color w:val="000000" w:themeColor="text1"/>
          <w:sz w:val="22"/>
          <w:szCs w:val="22"/>
        </w:rPr>
        <w:t>.</w:t>
      </w:r>
    </w:p>
    <w:p w14:paraId="37D7A45E" w14:textId="0BF6333C" w:rsidR="00F66A4F" w:rsidRPr="00AC2BD5" w:rsidRDefault="00F66A4F" w:rsidP="00296631">
      <w:pPr>
        <w:spacing w:before="20" w:after="20"/>
        <w:ind w:firstLine="567"/>
        <w:jc w:val="both"/>
        <w:rPr>
          <w:color w:val="000000" w:themeColor="text1"/>
          <w:sz w:val="22"/>
          <w:szCs w:val="22"/>
        </w:rPr>
      </w:pPr>
      <w:r>
        <w:rPr>
          <w:color w:val="000000" w:themeColor="text1"/>
          <w:sz w:val="22"/>
          <w:szCs w:val="22"/>
        </w:rPr>
        <w:t>O sistema, como implementado, permite o registo dos utilizadores numa viagem mesmo quando esta viagem só tem partida marcada para daí a algum tempo. Isto permite que um driver possa cometer um erro e registar a viagem errada, ou que, com más intenções, registe uma viagem que não se vai realizar num tempo próximo. Isto devia ser controlado, deixando que uma viagem apenas pudesse enviar um registo dos utilizadores presentes na viagem a partir do momento da partida da mesma.</w:t>
      </w:r>
    </w:p>
    <w:p w14:paraId="29474D5E" w14:textId="6F358E6D" w:rsidR="00C47D5A" w:rsidRPr="00AC2BD5" w:rsidRDefault="00C47D5A" w:rsidP="00296631">
      <w:pPr>
        <w:spacing w:before="20" w:after="20"/>
        <w:ind w:firstLine="567"/>
        <w:jc w:val="both"/>
        <w:rPr>
          <w:color w:val="FF0000"/>
          <w:sz w:val="22"/>
          <w:szCs w:val="22"/>
        </w:rPr>
      </w:pPr>
      <w:r w:rsidRPr="00AC2BD5">
        <w:rPr>
          <w:color w:val="000000" w:themeColor="text1"/>
          <w:sz w:val="22"/>
          <w:szCs w:val="22"/>
        </w:rPr>
        <w:t>Para toda a encriptação</w:t>
      </w:r>
      <w:r w:rsidR="00B27B58">
        <w:rPr>
          <w:color w:val="000000" w:themeColor="text1"/>
          <w:sz w:val="22"/>
          <w:szCs w:val="22"/>
        </w:rPr>
        <w:t>,</w:t>
      </w:r>
      <w:r w:rsidRPr="00AC2BD5">
        <w:rPr>
          <w:color w:val="000000" w:themeColor="text1"/>
          <w:sz w:val="22"/>
          <w:szCs w:val="22"/>
        </w:rPr>
        <w:t xml:space="preserve"> foi utilizado o protocolo AES, com c</w:t>
      </w:r>
      <w:r w:rsidR="00B27B58">
        <w:rPr>
          <w:color w:val="000000" w:themeColor="text1"/>
          <w:sz w:val="22"/>
          <w:szCs w:val="22"/>
        </w:rPr>
        <w:t>haves de 256 bits em modo CBC, p</w:t>
      </w:r>
      <w:r w:rsidRPr="00AC2BD5">
        <w:rPr>
          <w:color w:val="000000" w:themeColor="text1"/>
          <w:sz w:val="22"/>
          <w:szCs w:val="22"/>
        </w:rPr>
        <w:t>ois esta pareceu-nos um bom compromisso entre eficiência da computação e a segurança oferecida. Para o protocolo HTTPS foi</w:t>
      </w:r>
      <w:r w:rsidR="00717BFA">
        <w:rPr>
          <w:color w:val="000000" w:themeColor="text1"/>
          <w:sz w:val="22"/>
          <w:szCs w:val="22"/>
        </w:rPr>
        <w:t xml:space="preserve"> utilizado o protocolo</w:t>
      </w:r>
      <w:r w:rsidR="0084190F">
        <w:rPr>
          <w:color w:val="000000" w:themeColor="text1"/>
          <w:sz w:val="22"/>
          <w:szCs w:val="22"/>
        </w:rPr>
        <w:t xml:space="preserve"> </w:t>
      </w:r>
      <w:r w:rsidR="0084190F">
        <w:rPr>
          <w:i/>
          <w:color w:val="000000" w:themeColor="text1"/>
          <w:sz w:val="22"/>
          <w:szCs w:val="22"/>
        </w:rPr>
        <w:t>Transport Layer Security</w:t>
      </w:r>
      <w:r w:rsidR="0084190F" w:rsidRPr="00717BFA">
        <w:rPr>
          <w:color w:val="000000" w:themeColor="text1"/>
          <w:sz w:val="22"/>
          <w:szCs w:val="22"/>
        </w:rPr>
        <w:t xml:space="preserve"> 1.2</w:t>
      </w:r>
      <w:r w:rsidR="0084190F">
        <w:rPr>
          <w:color w:val="000000" w:themeColor="text1"/>
          <w:sz w:val="22"/>
          <w:szCs w:val="22"/>
        </w:rPr>
        <w:t>, com</w:t>
      </w:r>
      <w:r w:rsidR="00717BFA">
        <w:rPr>
          <w:color w:val="000000" w:themeColor="text1"/>
          <w:sz w:val="22"/>
          <w:szCs w:val="22"/>
        </w:rPr>
        <w:t xml:space="preserve"> AES com chaves de 256 bits em modo CBC, com HMAC para </w:t>
      </w:r>
      <w:r w:rsidR="00717BFA">
        <w:rPr>
          <w:i/>
          <w:color w:val="000000" w:themeColor="text1"/>
          <w:sz w:val="22"/>
          <w:szCs w:val="22"/>
        </w:rPr>
        <w:t>message authentication</w:t>
      </w:r>
      <w:r w:rsidR="00717BFA">
        <w:rPr>
          <w:color w:val="000000" w:themeColor="text1"/>
          <w:sz w:val="22"/>
          <w:szCs w:val="22"/>
        </w:rPr>
        <w:t xml:space="preserve"> e </w:t>
      </w:r>
      <w:r w:rsidR="00717BFA" w:rsidRPr="00717BFA">
        <w:rPr>
          <w:color w:val="000000" w:themeColor="text1"/>
          <w:sz w:val="22"/>
          <w:szCs w:val="22"/>
        </w:rPr>
        <w:t>ECDHE_RSA</w:t>
      </w:r>
      <w:r w:rsidR="00422640">
        <w:rPr>
          <w:color w:val="000000" w:themeColor="text1"/>
          <w:sz w:val="22"/>
          <w:szCs w:val="22"/>
        </w:rPr>
        <w:t xml:space="preserve"> como mecanismo de troca de chaves</w:t>
      </w:r>
      <w:r w:rsidR="00717BFA">
        <w:rPr>
          <w:color w:val="000000" w:themeColor="text1"/>
          <w:sz w:val="22"/>
          <w:szCs w:val="22"/>
        </w:rPr>
        <w:t>.</w:t>
      </w:r>
    </w:p>
    <w:p w14:paraId="412E601A" w14:textId="5C54EA76" w:rsidR="00C47D5A" w:rsidRPr="00AC2BD5" w:rsidRDefault="00C47D5A" w:rsidP="00296631">
      <w:pPr>
        <w:spacing w:before="20" w:after="20"/>
        <w:ind w:firstLine="567"/>
        <w:jc w:val="both"/>
        <w:rPr>
          <w:color w:val="000000" w:themeColor="text1"/>
          <w:sz w:val="22"/>
          <w:szCs w:val="22"/>
        </w:rPr>
      </w:pPr>
      <w:r w:rsidRPr="00AC2BD5">
        <w:rPr>
          <w:color w:val="000000" w:themeColor="text1"/>
          <w:sz w:val="22"/>
          <w:szCs w:val="22"/>
        </w:rPr>
        <w:t>A nossa solução não apresenta proteção contra a criação de uma conta com um Documento de Identificação alheio. Contudo</w:t>
      </w:r>
      <w:r w:rsidR="00B27B58">
        <w:rPr>
          <w:color w:val="000000" w:themeColor="text1"/>
          <w:sz w:val="22"/>
          <w:szCs w:val="22"/>
        </w:rPr>
        <w:t>,</w:t>
      </w:r>
      <w:r w:rsidRPr="00AC2BD5">
        <w:rPr>
          <w:color w:val="000000" w:themeColor="text1"/>
          <w:sz w:val="22"/>
          <w:szCs w:val="22"/>
        </w:rPr>
        <w:t xml:space="preserve"> quem o faça não poderá viajar sem ter furtado o respetivo documento. Se um u</w:t>
      </w:r>
      <w:r w:rsidR="009B2242" w:rsidRPr="00AC2BD5">
        <w:rPr>
          <w:color w:val="000000" w:themeColor="text1"/>
          <w:sz w:val="22"/>
          <w:szCs w:val="22"/>
        </w:rPr>
        <w:t>tilizador se quiser registar e verificar que o seu documento de identificação já foi utilizado, pode contactar um Gestor para regularizar a situação.</w:t>
      </w:r>
    </w:p>
    <w:p w14:paraId="2DF3B848" w14:textId="6E6BA8FE" w:rsidR="009B2242" w:rsidRPr="00AC2BD5" w:rsidRDefault="009B2242" w:rsidP="00296631">
      <w:pPr>
        <w:spacing w:before="20" w:after="20"/>
        <w:ind w:firstLine="567"/>
        <w:jc w:val="both"/>
        <w:rPr>
          <w:color w:val="000000" w:themeColor="text1"/>
          <w:sz w:val="22"/>
          <w:szCs w:val="22"/>
        </w:rPr>
      </w:pPr>
      <w:r w:rsidRPr="00AC2BD5">
        <w:rPr>
          <w:color w:val="000000" w:themeColor="text1"/>
          <w:sz w:val="22"/>
          <w:szCs w:val="22"/>
        </w:rPr>
        <w:t xml:space="preserve">O certificado SSL é </w:t>
      </w:r>
      <w:r w:rsidRPr="00AC2BD5">
        <w:rPr>
          <w:i/>
          <w:color w:val="000000" w:themeColor="text1"/>
          <w:sz w:val="22"/>
          <w:szCs w:val="22"/>
        </w:rPr>
        <w:t xml:space="preserve">self signed </w:t>
      </w:r>
      <w:r w:rsidRPr="00AC2BD5">
        <w:rPr>
          <w:color w:val="000000" w:themeColor="text1"/>
          <w:sz w:val="22"/>
          <w:szCs w:val="22"/>
        </w:rPr>
        <w:t>devido à falta de verba para adquirir um de uma certificadora reconhecida. Num sistema real isto não deveria acontecer, pois exigiria uma confiança grande por parte dos utilizadores no fornecedor do serviço.</w:t>
      </w:r>
    </w:p>
    <w:p w14:paraId="333EFBDB" w14:textId="02CC6F03" w:rsidR="009B2242" w:rsidRPr="00AC2BD5" w:rsidRDefault="009B2242" w:rsidP="00296631">
      <w:pPr>
        <w:spacing w:before="20" w:after="20"/>
        <w:ind w:firstLine="567"/>
        <w:jc w:val="both"/>
        <w:rPr>
          <w:color w:val="000000" w:themeColor="text1"/>
          <w:sz w:val="22"/>
          <w:szCs w:val="22"/>
        </w:rPr>
      </w:pPr>
      <w:r w:rsidRPr="00AC2BD5">
        <w:rPr>
          <w:color w:val="000000" w:themeColor="text1"/>
          <w:sz w:val="22"/>
          <w:szCs w:val="22"/>
        </w:rPr>
        <w:t xml:space="preserve">A proteção contra </w:t>
      </w:r>
      <w:r w:rsidRPr="00AC2BD5">
        <w:rPr>
          <w:i/>
          <w:color w:val="000000" w:themeColor="text1"/>
          <w:sz w:val="22"/>
          <w:szCs w:val="22"/>
        </w:rPr>
        <w:t xml:space="preserve">DDoS </w:t>
      </w:r>
      <w:r w:rsidRPr="00AC2BD5">
        <w:rPr>
          <w:color w:val="000000" w:themeColor="text1"/>
          <w:sz w:val="22"/>
          <w:szCs w:val="22"/>
        </w:rPr>
        <w:t>não é total, se o poder de computação do atacante for muito superior ao poder de computação do servidor, então o atacante terá sucesso.</w:t>
      </w:r>
    </w:p>
    <w:p w14:paraId="3E2C565A" w14:textId="785246C7" w:rsidR="002C1221" w:rsidRPr="00AC2BD5" w:rsidRDefault="00047EF0" w:rsidP="00296631">
      <w:pPr>
        <w:spacing w:before="20" w:after="20"/>
        <w:ind w:firstLine="567"/>
        <w:jc w:val="both"/>
        <w:rPr>
          <w:color w:val="000000" w:themeColor="text1"/>
          <w:sz w:val="22"/>
          <w:szCs w:val="22"/>
        </w:rPr>
      </w:pPr>
      <w:r w:rsidRPr="00AC2BD5">
        <w:rPr>
          <w:color w:val="000000" w:themeColor="text1"/>
          <w:sz w:val="22"/>
          <w:szCs w:val="22"/>
        </w:rPr>
        <w:t>A base de dados não deveria estar na mesma máquina que o servidor web, pois este é de acesso público, logo mais pr</w:t>
      </w:r>
      <w:r w:rsidR="00945BB6">
        <w:rPr>
          <w:color w:val="000000" w:themeColor="text1"/>
          <w:sz w:val="22"/>
          <w:szCs w:val="22"/>
        </w:rPr>
        <w:t xml:space="preserve">ovável de ser atacado. No </w:t>
      </w:r>
      <w:r w:rsidR="00B27B58">
        <w:rPr>
          <w:color w:val="000000" w:themeColor="text1"/>
          <w:sz w:val="22"/>
          <w:szCs w:val="22"/>
        </w:rPr>
        <w:t>nosso caso</w:t>
      </w:r>
      <w:r w:rsidRPr="00AC2BD5">
        <w:rPr>
          <w:color w:val="000000" w:themeColor="text1"/>
          <w:sz w:val="22"/>
          <w:szCs w:val="22"/>
        </w:rPr>
        <w:t xml:space="preserve"> está assim,</w:t>
      </w:r>
      <w:r w:rsidR="00C36E67" w:rsidRPr="00AC2BD5">
        <w:rPr>
          <w:color w:val="000000" w:themeColor="text1"/>
          <w:sz w:val="22"/>
          <w:szCs w:val="22"/>
        </w:rPr>
        <w:t xml:space="preserve"> </w:t>
      </w:r>
      <w:r w:rsidRPr="00AC2BD5">
        <w:rPr>
          <w:color w:val="000000" w:themeColor="text1"/>
          <w:sz w:val="22"/>
          <w:szCs w:val="22"/>
        </w:rPr>
        <w:t>por uma questão de gestão de</w:t>
      </w:r>
      <w:r w:rsidR="00C36E67" w:rsidRPr="00AC2BD5">
        <w:rPr>
          <w:color w:val="000000" w:themeColor="text1"/>
          <w:sz w:val="22"/>
          <w:szCs w:val="22"/>
        </w:rPr>
        <w:t xml:space="preserve"> tempo</w:t>
      </w:r>
      <w:r w:rsidR="00B27B58">
        <w:rPr>
          <w:color w:val="000000" w:themeColor="text1"/>
          <w:sz w:val="22"/>
          <w:szCs w:val="22"/>
        </w:rPr>
        <w:t>, pois não implementá</w:t>
      </w:r>
      <w:r w:rsidR="00C36E67" w:rsidRPr="00AC2BD5">
        <w:rPr>
          <w:color w:val="000000" w:themeColor="text1"/>
          <w:sz w:val="22"/>
          <w:szCs w:val="22"/>
        </w:rPr>
        <w:t>mos uma DMZ e uma rede privada.</w:t>
      </w:r>
    </w:p>
    <w:p w14:paraId="0AADE2D7" w14:textId="2D92660F" w:rsidR="00C36E67" w:rsidRPr="00AC2BD5" w:rsidRDefault="00B27B58" w:rsidP="00296631">
      <w:pPr>
        <w:spacing w:before="20" w:after="20"/>
        <w:ind w:firstLine="567"/>
        <w:jc w:val="both"/>
        <w:rPr>
          <w:color w:val="000000" w:themeColor="text1"/>
          <w:sz w:val="22"/>
          <w:szCs w:val="22"/>
        </w:rPr>
      </w:pPr>
      <w:r>
        <w:rPr>
          <w:color w:val="000000" w:themeColor="text1"/>
          <w:sz w:val="22"/>
          <w:szCs w:val="22"/>
        </w:rPr>
        <w:t>No entanto,</w:t>
      </w:r>
      <w:r w:rsidR="00C36E67" w:rsidRPr="00AC2BD5">
        <w:rPr>
          <w:color w:val="000000" w:themeColor="text1"/>
          <w:sz w:val="22"/>
          <w:szCs w:val="22"/>
        </w:rPr>
        <w:t xml:space="preserve"> as ameaças comuns a aplicações </w:t>
      </w:r>
      <w:r w:rsidR="00C36E67" w:rsidRPr="00B27B58">
        <w:rPr>
          <w:i/>
          <w:color w:val="000000" w:themeColor="text1"/>
          <w:sz w:val="22"/>
          <w:szCs w:val="22"/>
        </w:rPr>
        <w:t>web</w:t>
      </w:r>
      <w:r w:rsidR="00C36E67" w:rsidRPr="00AC2BD5">
        <w:rPr>
          <w:color w:val="000000" w:themeColor="text1"/>
          <w:sz w:val="22"/>
          <w:szCs w:val="22"/>
        </w:rPr>
        <w:t xml:space="preserve">, como XSS, CSRF e SQL </w:t>
      </w:r>
      <w:r w:rsidR="00C36E67" w:rsidRPr="00B27B58">
        <w:rPr>
          <w:i/>
          <w:color w:val="000000" w:themeColor="text1"/>
          <w:sz w:val="22"/>
          <w:szCs w:val="22"/>
        </w:rPr>
        <w:t>injection</w:t>
      </w:r>
      <w:r w:rsidR="00C36E67" w:rsidRPr="00AC2BD5">
        <w:rPr>
          <w:color w:val="000000" w:themeColor="text1"/>
          <w:sz w:val="22"/>
          <w:szCs w:val="22"/>
        </w:rPr>
        <w:t xml:space="preserve"> estão mitigadas.</w:t>
      </w:r>
    </w:p>
    <w:p w14:paraId="18D77732" w14:textId="1E29A9B0" w:rsidR="001446A9" w:rsidRDefault="00C36E67" w:rsidP="00296631">
      <w:pPr>
        <w:spacing w:before="20" w:after="20"/>
        <w:ind w:firstLine="567"/>
        <w:jc w:val="both"/>
        <w:rPr>
          <w:color w:val="000000" w:themeColor="text1"/>
          <w:sz w:val="22"/>
          <w:szCs w:val="22"/>
        </w:rPr>
      </w:pPr>
      <w:r w:rsidRPr="00AC2BD5">
        <w:rPr>
          <w:color w:val="000000" w:themeColor="text1"/>
          <w:sz w:val="22"/>
          <w:szCs w:val="22"/>
        </w:rPr>
        <w:t>O cana</w:t>
      </w:r>
      <w:r w:rsidR="00B27B58">
        <w:rPr>
          <w:color w:val="000000" w:themeColor="text1"/>
          <w:sz w:val="22"/>
          <w:szCs w:val="22"/>
        </w:rPr>
        <w:t>l seguro implementado autentica</w:t>
      </w:r>
      <w:r w:rsidRPr="00AC2BD5">
        <w:rPr>
          <w:color w:val="000000" w:themeColor="text1"/>
          <w:sz w:val="22"/>
          <w:szCs w:val="22"/>
        </w:rPr>
        <w:t xml:space="preserve"> o emissor da mensagem</w:t>
      </w:r>
      <w:r w:rsidR="00FF04B1" w:rsidRPr="00AC2BD5">
        <w:rPr>
          <w:color w:val="000000" w:themeColor="text1"/>
          <w:sz w:val="22"/>
          <w:szCs w:val="22"/>
        </w:rPr>
        <w:t xml:space="preserve"> devido à chave secreta partilhada e desafios</w:t>
      </w:r>
      <w:r w:rsidRPr="00AC2BD5">
        <w:rPr>
          <w:color w:val="000000" w:themeColor="text1"/>
          <w:sz w:val="22"/>
          <w:szCs w:val="22"/>
        </w:rPr>
        <w:t xml:space="preserve">, impede </w:t>
      </w:r>
      <w:r w:rsidRPr="00AC2BD5">
        <w:rPr>
          <w:i/>
          <w:color w:val="000000" w:themeColor="text1"/>
          <w:sz w:val="22"/>
          <w:szCs w:val="22"/>
        </w:rPr>
        <w:t>replay attacks</w:t>
      </w:r>
      <w:r w:rsidR="00FF04B1" w:rsidRPr="00AC2BD5">
        <w:rPr>
          <w:i/>
          <w:color w:val="000000" w:themeColor="text1"/>
          <w:sz w:val="22"/>
          <w:szCs w:val="22"/>
        </w:rPr>
        <w:t xml:space="preserve">, </w:t>
      </w:r>
      <w:r w:rsidR="00FF04B1" w:rsidRPr="00AC2BD5">
        <w:rPr>
          <w:color w:val="000000" w:themeColor="text1"/>
          <w:sz w:val="22"/>
          <w:szCs w:val="22"/>
        </w:rPr>
        <w:t xml:space="preserve">com </w:t>
      </w:r>
      <w:r w:rsidR="00FF04B1" w:rsidRPr="00B27B58">
        <w:rPr>
          <w:i/>
          <w:color w:val="000000" w:themeColor="text1"/>
          <w:sz w:val="22"/>
          <w:szCs w:val="22"/>
        </w:rPr>
        <w:t>timestamps</w:t>
      </w:r>
      <w:r w:rsidR="00FF04B1" w:rsidRPr="00AC2BD5">
        <w:rPr>
          <w:color w:val="000000" w:themeColor="text1"/>
          <w:sz w:val="22"/>
          <w:szCs w:val="22"/>
        </w:rPr>
        <w:t>,</w:t>
      </w:r>
      <w:r w:rsidRPr="00AC2BD5">
        <w:rPr>
          <w:color w:val="000000" w:themeColor="text1"/>
          <w:sz w:val="22"/>
          <w:szCs w:val="22"/>
        </w:rPr>
        <w:t xml:space="preserve"> e </w:t>
      </w:r>
      <w:r w:rsidR="00FF04B1" w:rsidRPr="00AC2BD5">
        <w:rPr>
          <w:i/>
          <w:color w:val="000000" w:themeColor="text1"/>
          <w:sz w:val="22"/>
          <w:szCs w:val="22"/>
        </w:rPr>
        <w:t>information disclosure</w:t>
      </w:r>
      <w:r w:rsidR="00FF04B1" w:rsidRPr="00AC2BD5">
        <w:rPr>
          <w:color w:val="000000" w:themeColor="text1"/>
          <w:sz w:val="22"/>
          <w:szCs w:val="22"/>
        </w:rPr>
        <w:t>.</w:t>
      </w:r>
      <w:r w:rsidR="00D0770D">
        <w:rPr>
          <w:color w:val="000000" w:themeColor="text1"/>
          <w:sz w:val="22"/>
          <w:szCs w:val="22"/>
        </w:rPr>
        <w:t xml:space="preserve"> A integridade do mesmo é</w:t>
      </w:r>
      <w:r w:rsidR="00717BFA">
        <w:rPr>
          <w:color w:val="000000" w:themeColor="text1"/>
          <w:sz w:val="22"/>
          <w:szCs w:val="22"/>
        </w:rPr>
        <w:t xml:space="preserve"> garantida, uma vez que todas as comunicações são JSON e é extremamente difícil alterar seletivamente uma mensagem e continuar a produzir JSON válido, depois de desencriptado.</w:t>
      </w:r>
    </w:p>
    <w:p w14:paraId="68D5BB32" w14:textId="77777777" w:rsidR="001446A9" w:rsidRPr="00AC2BD5" w:rsidRDefault="001446A9" w:rsidP="00296631">
      <w:pPr>
        <w:spacing w:before="20" w:after="20"/>
        <w:ind w:firstLine="567"/>
        <w:jc w:val="both"/>
        <w:rPr>
          <w:color w:val="000000" w:themeColor="text1"/>
          <w:sz w:val="22"/>
          <w:szCs w:val="22"/>
        </w:rPr>
      </w:pPr>
    </w:p>
    <w:p w14:paraId="06A0FAF9" w14:textId="4A8CDBC2" w:rsidR="00297B85" w:rsidRDefault="00297B85" w:rsidP="00296631">
      <w:pPr>
        <w:pStyle w:val="Heading1"/>
        <w:spacing w:before="20" w:after="20"/>
        <w:ind w:firstLine="567"/>
      </w:pPr>
      <w:r>
        <w:t>Conclusão</w:t>
      </w:r>
    </w:p>
    <w:p w14:paraId="140DEBC2" w14:textId="21B4CAA2" w:rsidR="00297B85" w:rsidRPr="001446A9" w:rsidRDefault="00F96872" w:rsidP="00296631">
      <w:pPr>
        <w:spacing w:before="20" w:after="20"/>
        <w:ind w:firstLine="567"/>
        <w:jc w:val="both"/>
        <w:rPr>
          <w:color w:val="000000" w:themeColor="text1"/>
          <w:sz w:val="22"/>
          <w:szCs w:val="22"/>
        </w:rPr>
      </w:pPr>
      <w:r w:rsidRPr="001446A9">
        <w:rPr>
          <w:color w:val="000000" w:themeColor="text1"/>
          <w:sz w:val="22"/>
          <w:szCs w:val="22"/>
        </w:rPr>
        <w:t>Este proje</w:t>
      </w:r>
      <w:r w:rsidR="009C2998" w:rsidRPr="001446A9">
        <w:rPr>
          <w:color w:val="000000" w:themeColor="text1"/>
          <w:sz w:val="22"/>
          <w:szCs w:val="22"/>
        </w:rPr>
        <w:t>to revelou-se muito mais intensivo na funcionalidade do que o esperado. Contudo</w:t>
      </w:r>
      <w:r w:rsidRPr="001446A9">
        <w:rPr>
          <w:color w:val="000000" w:themeColor="text1"/>
          <w:sz w:val="22"/>
          <w:szCs w:val="22"/>
        </w:rPr>
        <w:t>,</w:t>
      </w:r>
      <w:r w:rsidR="009C2998" w:rsidRPr="001446A9">
        <w:rPr>
          <w:color w:val="000000" w:themeColor="text1"/>
          <w:sz w:val="22"/>
          <w:szCs w:val="22"/>
        </w:rPr>
        <w:t xml:space="preserve"> apresentou alguns desafios de segurança, embora a sua maioria sejam desafios recorrentes na </w:t>
      </w:r>
      <w:r w:rsidR="009C2998" w:rsidRPr="00B27B58">
        <w:rPr>
          <w:i/>
          <w:color w:val="000000" w:themeColor="text1"/>
          <w:sz w:val="22"/>
          <w:szCs w:val="22"/>
        </w:rPr>
        <w:t>web</w:t>
      </w:r>
      <w:r w:rsidR="009C2998" w:rsidRPr="001446A9">
        <w:rPr>
          <w:color w:val="000000" w:themeColor="text1"/>
          <w:sz w:val="22"/>
          <w:szCs w:val="22"/>
        </w:rPr>
        <w:t>, não abrindo grande oportunidade a soluções inovadoras. Posto isto</w:t>
      </w:r>
      <w:r w:rsidRPr="001446A9">
        <w:rPr>
          <w:color w:val="000000" w:themeColor="text1"/>
          <w:sz w:val="22"/>
          <w:szCs w:val="22"/>
        </w:rPr>
        <w:t>, implementá</w:t>
      </w:r>
      <w:r w:rsidR="009C2998" w:rsidRPr="001446A9">
        <w:rPr>
          <w:color w:val="000000" w:themeColor="text1"/>
          <w:sz w:val="22"/>
          <w:szCs w:val="22"/>
        </w:rPr>
        <w:t xml:space="preserve">mos um canal seguro, que não era necessário usando </w:t>
      </w:r>
      <w:r w:rsidRPr="001446A9">
        <w:rPr>
          <w:color w:val="000000" w:themeColor="text1"/>
          <w:sz w:val="22"/>
          <w:szCs w:val="22"/>
        </w:rPr>
        <w:t>HTTPS</w:t>
      </w:r>
      <w:r w:rsidR="009C2998" w:rsidRPr="001446A9">
        <w:rPr>
          <w:color w:val="000000" w:themeColor="text1"/>
          <w:sz w:val="22"/>
          <w:szCs w:val="22"/>
        </w:rPr>
        <w:t>, para demostrar</w:t>
      </w:r>
      <w:r w:rsidRPr="001446A9">
        <w:rPr>
          <w:color w:val="000000" w:themeColor="text1"/>
          <w:sz w:val="22"/>
          <w:szCs w:val="22"/>
        </w:rPr>
        <w:t xml:space="preserve"> conhecimento.</w:t>
      </w:r>
    </w:p>
    <w:p w14:paraId="323BDF01" w14:textId="549BC8B6" w:rsidR="0084190F" w:rsidRPr="00296631" w:rsidRDefault="00F96872" w:rsidP="00296631">
      <w:pPr>
        <w:spacing w:before="20" w:after="20"/>
        <w:ind w:firstLine="567"/>
        <w:jc w:val="both"/>
        <w:rPr>
          <w:color w:val="000000" w:themeColor="text1"/>
          <w:sz w:val="22"/>
          <w:szCs w:val="22"/>
        </w:rPr>
      </w:pPr>
      <w:r w:rsidRPr="001446A9">
        <w:rPr>
          <w:color w:val="000000" w:themeColor="text1"/>
          <w:sz w:val="22"/>
          <w:szCs w:val="22"/>
        </w:rPr>
        <w:t xml:space="preserve">Conseguimos aplicar os conhecimentos adquiridos na </w:t>
      </w:r>
      <w:r w:rsidR="00B27B58">
        <w:rPr>
          <w:color w:val="000000" w:themeColor="text1"/>
          <w:sz w:val="22"/>
          <w:szCs w:val="22"/>
        </w:rPr>
        <w:t>disciplina</w:t>
      </w:r>
      <w:r w:rsidRPr="001446A9">
        <w:rPr>
          <w:color w:val="000000" w:themeColor="text1"/>
          <w:sz w:val="22"/>
          <w:szCs w:val="22"/>
        </w:rPr>
        <w:t>, tanto na identificação de ameaças c</w:t>
      </w:r>
      <w:r w:rsidR="001446A9" w:rsidRPr="001446A9">
        <w:rPr>
          <w:color w:val="000000" w:themeColor="text1"/>
          <w:sz w:val="22"/>
          <w:szCs w:val="22"/>
        </w:rPr>
        <w:t>omo XSS e CSRF, bem como no dese</w:t>
      </w:r>
      <w:r w:rsidRPr="001446A9">
        <w:rPr>
          <w:color w:val="000000" w:themeColor="text1"/>
          <w:sz w:val="22"/>
          <w:szCs w:val="22"/>
        </w:rPr>
        <w:t>nvolvimento de um canal de comunicação</w:t>
      </w:r>
      <w:r w:rsidR="00B27B58">
        <w:rPr>
          <w:color w:val="000000" w:themeColor="text1"/>
          <w:sz w:val="22"/>
          <w:szCs w:val="22"/>
        </w:rPr>
        <w:t xml:space="preserve"> seguro</w:t>
      </w:r>
      <w:r w:rsidR="001446A9" w:rsidRPr="001446A9">
        <w:rPr>
          <w:color w:val="000000" w:themeColor="text1"/>
          <w:sz w:val="22"/>
          <w:szCs w:val="22"/>
        </w:rPr>
        <w:t xml:space="preserve">, através da </w:t>
      </w:r>
      <w:r w:rsidR="001446A9" w:rsidRPr="00B27B58">
        <w:rPr>
          <w:i/>
          <w:color w:val="000000" w:themeColor="text1"/>
          <w:sz w:val="22"/>
          <w:szCs w:val="22"/>
        </w:rPr>
        <w:t>web</w:t>
      </w:r>
      <w:r w:rsidR="00B27B58">
        <w:rPr>
          <w:color w:val="000000" w:themeColor="text1"/>
          <w:sz w:val="22"/>
          <w:szCs w:val="22"/>
        </w:rPr>
        <w:t>.</w:t>
      </w:r>
    </w:p>
    <w:p w14:paraId="2D759325" w14:textId="6758BD02" w:rsidR="00297B85" w:rsidRDefault="00297B85" w:rsidP="00296631">
      <w:pPr>
        <w:pStyle w:val="Heading1"/>
        <w:spacing w:before="20" w:after="20"/>
        <w:ind w:firstLine="567"/>
      </w:pPr>
      <w:r>
        <w:t>Referências</w:t>
      </w:r>
    </w:p>
    <w:p w14:paraId="129AC7B7" w14:textId="77777777" w:rsidR="00297B85" w:rsidRPr="002D6166" w:rsidRDefault="00297B85" w:rsidP="00296631">
      <w:pPr>
        <w:spacing w:before="20" w:after="20"/>
        <w:jc w:val="both"/>
        <w:rPr>
          <w:sz w:val="22"/>
          <w:szCs w:val="22"/>
        </w:rPr>
      </w:pPr>
      <w:r>
        <w:rPr>
          <w:sz w:val="22"/>
          <w:szCs w:val="22"/>
        </w:rPr>
        <w:t>Foram</w:t>
      </w:r>
      <w:r w:rsidRPr="002D6166">
        <w:rPr>
          <w:sz w:val="22"/>
          <w:szCs w:val="22"/>
        </w:rPr>
        <w:t xml:space="preserve"> usadas as seguintes ferramentas:</w:t>
      </w:r>
    </w:p>
    <w:p w14:paraId="56EC5FB7" w14:textId="06E2FD7B" w:rsidR="00297B85" w:rsidRPr="002D6166" w:rsidRDefault="00297B85" w:rsidP="00296631">
      <w:pPr>
        <w:pStyle w:val="ListParagraph"/>
        <w:numPr>
          <w:ilvl w:val="0"/>
          <w:numId w:val="2"/>
        </w:numPr>
        <w:spacing w:before="20" w:after="20"/>
        <w:ind w:firstLine="567"/>
        <w:jc w:val="both"/>
        <w:rPr>
          <w:sz w:val="22"/>
          <w:szCs w:val="22"/>
        </w:rPr>
      </w:pPr>
      <w:r w:rsidRPr="002D6166">
        <w:rPr>
          <w:sz w:val="22"/>
          <w:szCs w:val="22"/>
        </w:rPr>
        <w:t xml:space="preserve">Laravel – esta </w:t>
      </w:r>
      <w:r w:rsidRPr="00B27B58">
        <w:rPr>
          <w:i/>
          <w:sz w:val="22"/>
          <w:szCs w:val="22"/>
        </w:rPr>
        <w:t>Framework</w:t>
      </w:r>
      <w:r w:rsidRPr="002D6166">
        <w:rPr>
          <w:sz w:val="22"/>
          <w:szCs w:val="22"/>
        </w:rPr>
        <w:t xml:space="preserve"> MVC escrita em PHP oferece mecanismos elegantes de tratar a persistência, bem como ferramentas de MVC tradicionais. </w:t>
      </w:r>
    </w:p>
    <w:p w14:paraId="4520DE13" w14:textId="77777777" w:rsidR="00297B85" w:rsidRPr="002D6166" w:rsidRDefault="00297B85" w:rsidP="00296631">
      <w:pPr>
        <w:pStyle w:val="ListParagraph"/>
        <w:numPr>
          <w:ilvl w:val="0"/>
          <w:numId w:val="2"/>
        </w:numPr>
        <w:spacing w:before="20" w:after="20"/>
        <w:ind w:firstLine="567"/>
        <w:jc w:val="both"/>
        <w:rPr>
          <w:sz w:val="22"/>
          <w:szCs w:val="22"/>
        </w:rPr>
      </w:pPr>
      <w:r w:rsidRPr="002D6166">
        <w:rPr>
          <w:sz w:val="22"/>
          <w:szCs w:val="22"/>
        </w:rPr>
        <w:t xml:space="preserve">fail2ban – esta ferramenta lê os </w:t>
      </w:r>
      <w:r w:rsidRPr="00B27B58">
        <w:rPr>
          <w:i/>
          <w:sz w:val="22"/>
          <w:szCs w:val="22"/>
        </w:rPr>
        <w:t>logs</w:t>
      </w:r>
      <w:r w:rsidRPr="002D6166">
        <w:rPr>
          <w:sz w:val="22"/>
          <w:szCs w:val="22"/>
        </w:rPr>
        <w:t xml:space="preserve"> do sistema (e.g. </w:t>
      </w:r>
      <w:r w:rsidRPr="00B27B58">
        <w:rPr>
          <w:i/>
          <w:sz w:val="22"/>
          <w:szCs w:val="22"/>
        </w:rPr>
        <w:t>logs</w:t>
      </w:r>
      <w:r w:rsidRPr="002D6166">
        <w:rPr>
          <w:sz w:val="22"/>
          <w:szCs w:val="22"/>
        </w:rPr>
        <w:t xml:space="preserve"> do </w:t>
      </w:r>
      <w:r w:rsidRPr="00B27B58">
        <w:rPr>
          <w:i/>
          <w:sz w:val="22"/>
          <w:szCs w:val="22"/>
        </w:rPr>
        <w:t>web</w:t>
      </w:r>
      <w:r w:rsidRPr="002D6166">
        <w:rPr>
          <w:sz w:val="22"/>
          <w:szCs w:val="22"/>
        </w:rPr>
        <w:t xml:space="preserve"> </w:t>
      </w:r>
      <w:r w:rsidRPr="00B27B58">
        <w:rPr>
          <w:i/>
          <w:sz w:val="22"/>
          <w:szCs w:val="22"/>
        </w:rPr>
        <w:t>server</w:t>
      </w:r>
      <w:r w:rsidRPr="002D6166">
        <w:rPr>
          <w:sz w:val="22"/>
          <w:szCs w:val="22"/>
        </w:rPr>
        <w:t xml:space="preserve"> ou </w:t>
      </w:r>
      <w:r w:rsidRPr="00B27B58">
        <w:rPr>
          <w:i/>
          <w:sz w:val="22"/>
          <w:szCs w:val="22"/>
        </w:rPr>
        <w:t>logs</w:t>
      </w:r>
      <w:r w:rsidRPr="002D6166">
        <w:rPr>
          <w:sz w:val="22"/>
          <w:szCs w:val="22"/>
        </w:rPr>
        <w:t xml:space="preserve"> de acesso ssh) e permite banir IPs com comportamento suspeito;</w:t>
      </w:r>
    </w:p>
    <w:p w14:paraId="3DDA1588" w14:textId="2BF249EE" w:rsidR="00297B85" w:rsidRPr="00296631" w:rsidRDefault="00297B85" w:rsidP="00296631">
      <w:pPr>
        <w:pStyle w:val="ListParagraph"/>
        <w:numPr>
          <w:ilvl w:val="0"/>
          <w:numId w:val="2"/>
        </w:numPr>
        <w:spacing w:before="20" w:after="20"/>
        <w:ind w:firstLine="567"/>
        <w:jc w:val="both"/>
        <w:rPr>
          <w:sz w:val="22"/>
          <w:szCs w:val="22"/>
        </w:rPr>
      </w:pPr>
      <w:r w:rsidRPr="002D6166">
        <w:rPr>
          <w:sz w:val="22"/>
          <w:szCs w:val="22"/>
        </w:rPr>
        <w:t xml:space="preserve">nginx – </w:t>
      </w:r>
      <w:r w:rsidRPr="00B27B58">
        <w:rPr>
          <w:i/>
          <w:sz w:val="22"/>
          <w:szCs w:val="22"/>
        </w:rPr>
        <w:t>web</w:t>
      </w:r>
      <w:r>
        <w:rPr>
          <w:sz w:val="22"/>
          <w:szCs w:val="22"/>
        </w:rPr>
        <w:t xml:space="preserve"> </w:t>
      </w:r>
      <w:r w:rsidRPr="00B27B58">
        <w:rPr>
          <w:i/>
          <w:sz w:val="22"/>
          <w:szCs w:val="22"/>
        </w:rPr>
        <w:t>server</w:t>
      </w:r>
      <w:r>
        <w:rPr>
          <w:sz w:val="22"/>
          <w:szCs w:val="22"/>
        </w:rPr>
        <w:t xml:space="preserve"> para correr a aplicação</w:t>
      </w:r>
      <w:r w:rsidR="00296631">
        <w:rPr>
          <w:sz w:val="22"/>
          <w:szCs w:val="22"/>
        </w:rPr>
        <w:t>.</w:t>
      </w:r>
      <w:bookmarkStart w:id="0" w:name="_GoBack"/>
      <w:bookmarkEnd w:id="0"/>
    </w:p>
    <w:sectPr w:rsidR="00297B85" w:rsidRPr="00296631" w:rsidSect="00574426">
      <w:footerReference w:type="even" r:id="rId14"/>
      <w:footerReference w:type="default" r:id="rId1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2E05C" w14:textId="77777777" w:rsidR="00997E79" w:rsidRDefault="00997E79" w:rsidP="00574426">
      <w:r>
        <w:separator/>
      </w:r>
    </w:p>
  </w:endnote>
  <w:endnote w:type="continuationSeparator" w:id="0">
    <w:p w14:paraId="06C21E78" w14:textId="77777777" w:rsidR="00997E79" w:rsidRDefault="00997E79" w:rsidP="00574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0C139" w14:textId="77777777" w:rsidR="00574426" w:rsidRDefault="00574426" w:rsidP="000B14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A9182A" w14:textId="77777777" w:rsidR="00574426" w:rsidRDefault="00574426" w:rsidP="005744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389A9" w14:textId="2ECCCC67" w:rsidR="00574426" w:rsidRPr="005606E0" w:rsidRDefault="00A07AF5" w:rsidP="000B14A6">
    <w:pPr>
      <w:pStyle w:val="Footer"/>
      <w:framePr w:wrap="none" w:vAnchor="text" w:hAnchor="margin" w:xAlign="right" w:y="1"/>
      <w:rPr>
        <w:rStyle w:val="PageNumber"/>
        <w:color w:val="7F7F7F" w:themeColor="text1" w:themeTint="80"/>
        <w:sz w:val="18"/>
        <w:szCs w:val="18"/>
      </w:rPr>
    </w:pPr>
    <w:r w:rsidRPr="005606E0">
      <w:rPr>
        <w:rStyle w:val="PageNumber"/>
        <w:color w:val="7F7F7F" w:themeColor="text1" w:themeTint="80"/>
        <w:sz w:val="18"/>
        <w:szCs w:val="18"/>
      </w:rPr>
      <w:t xml:space="preserve">Página </w:t>
    </w:r>
    <w:r w:rsidR="00574426" w:rsidRPr="005606E0">
      <w:rPr>
        <w:rStyle w:val="PageNumber"/>
        <w:color w:val="7F7F7F" w:themeColor="text1" w:themeTint="80"/>
        <w:sz w:val="18"/>
        <w:szCs w:val="18"/>
      </w:rPr>
      <w:fldChar w:fldCharType="begin"/>
    </w:r>
    <w:r w:rsidR="00574426" w:rsidRPr="005606E0">
      <w:rPr>
        <w:rStyle w:val="PageNumber"/>
        <w:color w:val="7F7F7F" w:themeColor="text1" w:themeTint="80"/>
        <w:sz w:val="18"/>
        <w:szCs w:val="18"/>
      </w:rPr>
      <w:instrText xml:space="preserve">PAGE  </w:instrText>
    </w:r>
    <w:r w:rsidR="00574426" w:rsidRPr="005606E0">
      <w:rPr>
        <w:rStyle w:val="PageNumber"/>
        <w:color w:val="7F7F7F" w:themeColor="text1" w:themeTint="80"/>
        <w:sz w:val="18"/>
        <w:szCs w:val="18"/>
      </w:rPr>
      <w:fldChar w:fldCharType="separate"/>
    </w:r>
    <w:r w:rsidR="00296631">
      <w:rPr>
        <w:rStyle w:val="PageNumber"/>
        <w:noProof/>
        <w:color w:val="7F7F7F" w:themeColor="text1" w:themeTint="80"/>
        <w:sz w:val="18"/>
        <w:szCs w:val="18"/>
      </w:rPr>
      <w:t>2</w:t>
    </w:r>
    <w:r w:rsidR="00574426" w:rsidRPr="005606E0">
      <w:rPr>
        <w:rStyle w:val="PageNumber"/>
        <w:color w:val="7F7F7F" w:themeColor="text1" w:themeTint="80"/>
        <w:sz w:val="18"/>
        <w:szCs w:val="18"/>
      </w:rPr>
      <w:fldChar w:fldCharType="end"/>
    </w:r>
    <w:r w:rsidR="0084190F">
      <w:rPr>
        <w:rStyle w:val="PageNumber"/>
        <w:color w:val="7F7F7F" w:themeColor="text1" w:themeTint="80"/>
        <w:sz w:val="18"/>
        <w:szCs w:val="18"/>
      </w:rPr>
      <w:t xml:space="preserve"> de 5</w:t>
    </w:r>
  </w:p>
  <w:p w14:paraId="70A2BB2C" w14:textId="77777777" w:rsidR="00574426" w:rsidRDefault="00574426" w:rsidP="005744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EDFE7" w14:textId="77777777" w:rsidR="00997E79" w:rsidRDefault="00997E79" w:rsidP="00574426">
      <w:r>
        <w:separator/>
      </w:r>
    </w:p>
  </w:footnote>
  <w:footnote w:type="continuationSeparator" w:id="0">
    <w:p w14:paraId="4300C103" w14:textId="77777777" w:rsidR="00997E79" w:rsidRDefault="00997E79" w:rsidP="005744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2pt;height:15.2pt" o:bullet="t">
        <v:imagedata r:id="rId1" o:title="/var/folders/wl/2cy7bgs14lx02pfqjzbw6db40000gn/T/com.microsoft.Word/Word Work File L_4"/>
      </v:shape>
    </w:pict>
  </w:numPicBullet>
  <w:abstractNum w:abstractNumId="0">
    <w:nsid w:val="32B451DD"/>
    <w:multiLevelType w:val="hybridMultilevel"/>
    <w:tmpl w:val="B69C07B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64597244"/>
    <w:multiLevelType w:val="hybridMultilevel"/>
    <w:tmpl w:val="C7520CF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68DD46A1"/>
    <w:multiLevelType w:val="hybridMultilevel"/>
    <w:tmpl w:val="EFF6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activeWritingStyle w:appName="MSWord" w:lang="en-US" w:vendorID="64" w:dllVersion="131078" w:nlCheck="1" w:checkStyle="0"/>
  <w:activeWritingStyle w:appName="MSWord" w:lang="pt-PT" w:vendorID="64" w:dllVersion="131078" w:nlCheck="1" w:checkStyle="0"/>
  <w:defaultTabStop w:val="720"/>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E9"/>
    <w:rsid w:val="000419BC"/>
    <w:rsid w:val="00047EF0"/>
    <w:rsid w:val="000624A1"/>
    <w:rsid w:val="0006498F"/>
    <w:rsid w:val="00074587"/>
    <w:rsid w:val="000C3E83"/>
    <w:rsid w:val="000E721F"/>
    <w:rsid w:val="001119E5"/>
    <w:rsid w:val="001446A9"/>
    <w:rsid w:val="001513E9"/>
    <w:rsid w:val="0015366D"/>
    <w:rsid w:val="001A78E9"/>
    <w:rsid w:val="001B409C"/>
    <w:rsid w:val="001D6D78"/>
    <w:rsid w:val="0020798C"/>
    <w:rsid w:val="002212FF"/>
    <w:rsid w:val="0022304D"/>
    <w:rsid w:val="002252F8"/>
    <w:rsid w:val="00256AE1"/>
    <w:rsid w:val="002609D8"/>
    <w:rsid w:val="00296631"/>
    <w:rsid w:val="00297B85"/>
    <w:rsid w:val="002C1221"/>
    <w:rsid w:val="002C1647"/>
    <w:rsid w:val="002C1AC6"/>
    <w:rsid w:val="002D6166"/>
    <w:rsid w:val="002F5088"/>
    <w:rsid w:val="00306CA1"/>
    <w:rsid w:val="00321A06"/>
    <w:rsid w:val="003373AE"/>
    <w:rsid w:val="00350BEE"/>
    <w:rsid w:val="003626C0"/>
    <w:rsid w:val="003743DE"/>
    <w:rsid w:val="003E3804"/>
    <w:rsid w:val="00400948"/>
    <w:rsid w:val="004203FB"/>
    <w:rsid w:val="00422640"/>
    <w:rsid w:val="00422FC2"/>
    <w:rsid w:val="004264BC"/>
    <w:rsid w:val="00430E21"/>
    <w:rsid w:val="00474F05"/>
    <w:rsid w:val="004B5D1A"/>
    <w:rsid w:val="004D0547"/>
    <w:rsid w:val="004E75C8"/>
    <w:rsid w:val="004F3785"/>
    <w:rsid w:val="004F4076"/>
    <w:rsid w:val="004F69CF"/>
    <w:rsid w:val="00530F86"/>
    <w:rsid w:val="00552013"/>
    <w:rsid w:val="005606E0"/>
    <w:rsid w:val="00574426"/>
    <w:rsid w:val="005F078B"/>
    <w:rsid w:val="006025C1"/>
    <w:rsid w:val="006721B6"/>
    <w:rsid w:val="0067678C"/>
    <w:rsid w:val="006B3318"/>
    <w:rsid w:val="006C4F60"/>
    <w:rsid w:val="00717BFA"/>
    <w:rsid w:val="007242A8"/>
    <w:rsid w:val="00724B4C"/>
    <w:rsid w:val="00777996"/>
    <w:rsid w:val="00783D4F"/>
    <w:rsid w:val="00794DA2"/>
    <w:rsid w:val="007C6CDC"/>
    <w:rsid w:val="007E1F8B"/>
    <w:rsid w:val="007E6C97"/>
    <w:rsid w:val="00840528"/>
    <w:rsid w:val="0084190F"/>
    <w:rsid w:val="008C456E"/>
    <w:rsid w:val="008F57FF"/>
    <w:rsid w:val="00902993"/>
    <w:rsid w:val="009259CB"/>
    <w:rsid w:val="00945BB6"/>
    <w:rsid w:val="00974E07"/>
    <w:rsid w:val="009859FE"/>
    <w:rsid w:val="00997E79"/>
    <w:rsid w:val="009B2242"/>
    <w:rsid w:val="009C2998"/>
    <w:rsid w:val="009F45E0"/>
    <w:rsid w:val="00A07AF5"/>
    <w:rsid w:val="00A4039C"/>
    <w:rsid w:val="00A52E11"/>
    <w:rsid w:val="00A84E4F"/>
    <w:rsid w:val="00AC2BD5"/>
    <w:rsid w:val="00B27B58"/>
    <w:rsid w:val="00B4248B"/>
    <w:rsid w:val="00B95F35"/>
    <w:rsid w:val="00BC2669"/>
    <w:rsid w:val="00BD24C1"/>
    <w:rsid w:val="00BD4D58"/>
    <w:rsid w:val="00C17D0A"/>
    <w:rsid w:val="00C36E67"/>
    <w:rsid w:val="00C47D5A"/>
    <w:rsid w:val="00CA2725"/>
    <w:rsid w:val="00D0770D"/>
    <w:rsid w:val="00D20ACB"/>
    <w:rsid w:val="00D24716"/>
    <w:rsid w:val="00DB12C3"/>
    <w:rsid w:val="00DE1905"/>
    <w:rsid w:val="00E0035C"/>
    <w:rsid w:val="00E125C6"/>
    <w:rsid w:val="00E13FEA"/>
    <w:rsid w:val="00E50581"/>
    <w:rsid w:val="00F00182"/>
    <w:rsid w:val="00F105E7"/>
    <w:rsid w:val="00F37D8C"/>
    <w:rsid w:val="00F66A4F"/>
    <w:rsid w:val="00F96872"/>
    <w:rsid w:val="00FC265A"/>
    <w:rsid w:val="00FC6671"/>
    <w:rsid w:val="00FD79B6"/>
    <w:rsid w:val="00FF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E6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paragraph" w:styleId="Heading1">
    <w:name w:val="heading 1"/>
    <w:basedOn w:val="Normal"/>
    <w:next w:val="Normal"/>
    <w:link w:val="Heading1Char"/>
    <w:uiPriority w:val="9"/>
    <w:qFormat/>
    <w:rsid w:val="0020798C"/>
    <w:pPr>
      <w:keepNext/>
      <w:keepLines/>
      <w:spacing w:before="240"/>
      <w:outlineLvl w:val="0"/>
    </w:pPr>
    <w:rPr>
      <w:rFonts w:asciiTheme="majorHAnsi" w:eastAsiaTheme="majorEastAsia" w:hAnsiTheme="majorHAnsi" w:cstheme="majorBidi"/>
      <w:b/>
      <w:color w:val="009DE0"/>
      <w:sz w:val="32"/>
      <w:szCs w:val="32"/>
    </w:rPr>
  </w:style>
  <w:style w:type="paragraph" w:styleId="Heading2">
    <w:name w:val="heading 2"/>
    <w:basedOn w:val="Normal"/>
    <w:next w:val="Normal"/>
    <w:link w:val="Heading2Char"/>
    <w:uiPriority w:val="9"/>
    <w:unhideWhenUsed/>
    <w:qFormat/>
    <w:rsid w:val="000624A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4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0798C"/>
    <w:rPr>
      <w:rFonts w:asciiTheme="majorHAnsi" w:eastAsiaTheme="majorEastAsia" w:hAnsiTheme="majorHAnsi" w:cstheme="majorBidi"/>
      <w:b/>
      <w:color w:val="009DE0"/>
      <w:sz w:val="32"/>
      <w:szCs w:val="32"/>
      <w:lang w:val="pt-PT"/>
    </w:rPr>
  </w:style>
  <w:style w:type="paragraph" w:styleId="ListParagraph">
    <w:name w:val="List Paragraph"/>
    <w:basedOn w:val="Normal"/>
    <w:uiPriority w:val="34"/>
    <w:qFormat/>
    <w:rsid w:val="004B5D1A"/>
    <w:pPr>
      <w:ind w:left="720"/>
      <w:contextualSpacing/>
    </w:pPr>
  </w:style>
  <w:style w:type="table" w:styleId="GridTable1Light-Accent1">
    <w:name w:val="Grid Table 1 Light Accent 1"/>
    <w:basedOn w:val="TableNormal"/>
    <w:uiPriority w:val="46"/>
    <w:rsid w:val="00BD4D5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BD4D58"/>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BD4D5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BD4D5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99"/>
    <w:unhideWhenUsed/>
    <w:rsid w:val="00574426"/>
    <w:pPr>
      <w:tabs>
        <w:tab w:val="center" w:pos="4680"/>
        <w:tab w:val="right" w:pos="9360"/>
      </w:tabs>
    </w:pPr>
  </w:style>
  <w:style w:type="character" w:customStyle="1" w:styleId="FooterChar">
    <w:name w:val="Footer Char"/>
    <w:basedOn w:val="DefaultParagraphFont"/>
    <w:link w:val="Footer"/>
    <w:uiPriority w:val="99"/>
    <w:rsid w:val="00574426"/>
    <w:rPr>
      <w:lang w:val="pt-PT"/>
    </w:rPr>
  </w:style>
  <w:style w:type="character" w:styleId="PageNumber">
    <w:name w:val="page number"/>
    <w:basedOn w:val="DefaultParagraphFont"/>
    <w:uiPriority w:val="99"/>
    <w:semiHidden/>
    <w:unhideWhenUsed/>
    <w:rsid w:val="00574426"/>
  </w:style>
  <w:style w:type="paragraph" w:styleId="Header">
    <w:name w:val="header"/>
    <w:basedOn w:val="Normal"/>
    <w:link w:val="HeaderChar"/>
    <w:uiPriority w:val="99"/>
    <w:unhideWhenUsed/>
    <w:rsid w:val="00A07AF5"/>
    <w:pPr>
      <w:tabs>
        <w:tab w:val="center" w:pos="4680"/>
        <w:tab w:val="right" w:pos="9360"/>
      </w:tabs>
    </w:pPr>
  </w:style>
  <w:style w:type="character" w:customStyle="1" w:styleId="HeaderChar">
    <w:name w:val="Header Char"/>
    <w:basedOn w:val="DefaultParagraphFont"/>
    <w:link w:val="Header"/>
    <w:uiPriority w:val="99"/>
    <w:rsid w:val="00A07AF5"/>
    <w:rPr>
      <w:lang w:val="pt-PT"/>
    </w:rPr>
  </w:style>
  <w:style w:type="character" w:customStyle="1" w:styleId="Heading2Char">
    <w:name w:val="Heading 2 Char"/>
    <w:basedOn w:val="DefaultParagraphFont"/>
    <w:link w:val="Heading2"/>
    <w:uiPriority w:val="9"/>
    <w:rsid w:val="000624A1"/>
    <w:rPr>
      <w:rFonts w:asciiTheme="majorHAnsi" w:eastAsiaTheme="majorEastAsia" w:hAnsiTheme="majorHAnsi" w:cstheme="majorBidi"/>
      <w:color w:val="2E74B5" w:themeColor="accent1" w:themeShade="BF"/>
      <w:sz w:val="26"/>
      <w:szCs w:val="26"/>
      <w:lang w:val="pt-PT"/>
    </w:rPr>
  </w:style>
  <w:style w:type="paragraph" w:styleId="Caption">
    <w:name w:val="caption"/>
    <w:basedOn w:val="Normal"/>
    <w:next w:val="Normal"/>
    <w:uiPriority w:val="35"/>
    <w:unhideWhenUsed/>
    <w:qFormat/>
    <w:rsid w:val="00E125C6"/>
    <w:pPr>
      <w:spacing w:after="200"/>
    </w:pPr>
    <w:rPr>
      <w:i/>
      <w:iCs/>
      <w:color w:val="44546A" w:themeColor="text2"/>
      <w:sz w:val="18"/>
      <w:szCs w:val="18"/>
    </w:rPr>
  </w:style>
  <w:style w:type="character" w:styleId="PlaceholderText">
    <w:name w:val="Placeholder Text"/>
    <w:basedOn w:val="DefaultParagraphFont"/>
    <w:uiPriority w:val="99"/>
    <w:semiHidden/>
    <w:rsid w:val="00AC2BD5"/>
    <w:rPr>
      <w:color w:val="808080"/>
    </w:rPr>
  </w:style>
  <w:style w:type="table" w:styleId="GridTable5Dark-Accent1">
    <w:name w:val="Grid Table 5 Dark Accent 1"/>
    <w:basedOn w:val="TableNormal"/>
    <w:uiPriority w:val="50"/>
    <w:rsid w:val="0022304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22304D"/>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922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19BE3-82AD-2647-BCF5-130E4061D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1823</Words>
  <Characters>10396</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Problema</vt:lpstr>
      <vt:lpstr>Desenho da Solução</vt:lpstr>
      <vt:lpstr>    Overview</vt:lpstr>
      <vt:lpstr>    </vt:lpstr>
      <vt:lpstr>    /</vt:lpstr>
      <vt:lpstr>    Funcionalidade</vt:lpstr>
      <vt:lpstr>    Medidas de segurança</vt:lpstr>
      <vt:lpstr>Implementação da Solução</vt:lpstr>
      <vt:lpstr>Conclusão</vt:lpstr>
      <vt:lpstr/>
      <vt:lpstr/>
      <vt:lpstr>Referências</vt:lpstr>
    </vt:vector>
  </TitlesOfParts>
  <LinksUpToDate>false</LinksUpToDate>
  <CharactersWithSpaces>12195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Neves Pasadinhas</dc:creator>
  <cp:keywords/>
  <dc:description/>
  <cp:lastModifiedBy>Miguel Neves Pasadinhas</cp:lastModifiedBy>
  <cp:revision>8</cp:revision>
  <cp:lastPrinted>2015-11-03T19:46:00Z</cp:lastPrinted>
  <dcterms:created xsi:type="dcterms:W3CDTF">2015-12-04T00:11:00Z</dcterms:created>
  <dcterms:modified xsi:type="dcterms:W3CDTF">2015-12-04T14:50:00Z</dcterms:modified>
</cp:coreProperties>
</file>