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E40DF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E40DF9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2A254D" w:rsidRPr="00E40DF9">
              <w:rPr>
                <w:rFonts w:asciiTheme="minorBidi" w:hAnsiTheme="minorBidi"/>
                <w:sz w:val="28"/>
              </w:rPr>
              <w:t>UC-XX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E40DF9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View categories.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E40DF9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 xml:space="preserve">Mr.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40DF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E40DF9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17-04-2017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E40DF9" w:rsidRDefault="00CA139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E40DF9" w:rsidRDefault="00CA139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>The librarian can view categories in the system</w:t>
            </w:r>
            <w:r w:rsidRPr="00E40DF9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E40DF9" w:rsidRDefault="00CA139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click “View categories” button.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E40DF9" w:rsidRDefault="00CA1392" w:rsidP="00CA1392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E40DF9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FFFFFF" w:themeFill="background1"/>
          </w:tcPr>
          <w:p w:rsidR="00EA4117" w:rsidRPr="00E40DF9" w:rsidRDefault="00CA1392" w:rsidP="00CA1392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E40DF9" w:rsidRDefault="00CA1392" w:rsidP="00CA1392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E40DF9" w:rsidRDefault="00CA1392" w:rsidP="00CA1392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E40DF9" w:rsidRDefault="00CA1392" w:rsidP="00CA1392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E40DF9" w:rsidRDefault="00CA139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list of categories is displayed.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E40DF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E40DF9" w:rsidTr="00CD52C4">
        <w:tc>
          <w:tcPr>
            <w:tcW w:w="814" w:type="pct"/>
          </w:tcPr>
          <w:p w:rsidR="00EA4117" w:rsidRPr="00E40DF9" w:rsidRDefault="00CA139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2134" w:type="pct"/>
            <w:gridSpan w:val="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40DF9">
              <w:rPr>
                <w:rFonts w:asciiTheme="minorBidi" w:hAnsiTheme="minorBidi"/>
                <w:sz w:val="28"/>
                <w:cs/>
              </w:rPr>
              <w:t>“</w:t>
            </w:r>
            <w:r w:rsidRPr="00E40DF9">
              <w:rPr>
                <w:rFonts w:asciiTheme="minorBidi" w:hAnsiTheme="minorBidi"/>
                <w:sz w:val="28"/>
              </w:rPr>
              <w:t>View categories</w:t>
            </w:r>
            <w:r w:rsidRPr="00E40DF9">
              <w:rPr>
                <w:rFonts w:asciiTheme="minorBidi" w:hAnsiTheme="minorBidi"/>
                <w:sz w:val="28"/>
                <w:cs/>
              </w:rPr>
              <w:t>”</w:t>
            </w:r>
            <w:r w:rsidRPr="00E40DF9">
              <w:rPr>
                <w:rFonts w:asciiTheme="minorBidi" w:hAnsiTheme="minorBidi"/>
                <w:sz w:val="28"/>
              </w:rPr>
              <w:t xml:space="preserve"> for the librarian to view the categories in the system</w:t>
            </w:r>
            <w:r w:rsidRPr="00E40DF9">
              <w:rPr>
                <w:rFonts w:asciiTheme="minorBidi" w:hAnsiTheme="minorBidi"/>
                <w:sz w:val="28"/>
              </w:rPr>
              <w:t>.</w:t>
            </w:r>
          </w:p>
        </w:tc>
      </w:tr>
      <w:tr w:rsidR="008B2EF8" w:rsidRPr="00E40DF9" w:rsidTr="00CD52C4">
        <w:tc>
          <w:tcPr>
            <w:tcW w:w="814" w:type="pct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click “View categories” button.</w:t>
            </w:r>
          </w:p>
        </w:tc>
        <w:tc>
          <w:tcPr>
            <w:tcW w:w="2052" w:type="pct"/>
            <w:gridSpan w:val="3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8B2EF8" w:rsidRPr="00E40DF9" w:rsidTr="00CD52C4">
        <w:tc>
          <w:tcPr>
            <w:tcW w:w="814" w:type="pct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>The system shall be able to get the list of categories from the database</w:t>
            </w:r>
            <w:r w:rsidR="00D82D5D" w:rsidRPr="00E40DF9">
              <w:rPr>
                <w:rFonts w:asciiTheme="minorBidi" w:hAnsiTheme="minorBidi"/>
                <w:sz w:val="28"/>
              </w:rPr>
              <w:t xml:space="preserve"> </w:t>
            </w:r>
            <w:r w:rsidR="00D82D5D" w:rsidRPr="00E40DF9">
              <w:rPr>
                <w:rFonts w:asciiTheme="minorBidi" w:hAnsiTheme="minorBidi"/>
                <w:color w:val="FF0000"/>
                <w:sz w:val="28"/>
              </w:rPr>
              <w:t>[E1:</w:t>
            </w:r>
            <w:r w:rsidR="00B709A4" w:rsidRPr="00E40DF9">
              <w:rPr>
                <w:rFonts w:asciiTheme="minorBidi" w:hAnsiTheme="minorBidi"/>
                <w:color w:val="FF0000"/>
                <w:sz w:val="28"/>
              </w:rPr>
              <w:t xml:space="preserve"> there are not categories in database.</w:t>
            </w:r>
            <w:r w:rsidR="00D82D5D" w:rsidRPr="00E40DF9">
              <w:rPr>
                <w:rFonts w:asciiTheme="minorBidi" w:hAnsiTheme="minorBidi"/>
                <w:color w:val="FF0000"/>
                <w:sz w:val="28"/>
              </w:rPr>
              <w:t>]</w:t>
            </w:r>
          </w:p>
          <w:p w:rsidR="00D82D5D" w:rsidRPr="00E40DF9" w:rsidRDefault="00D82D5D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40DF9">
              <w:rPr>
                <w:rFonts w:asciiTheme="minorBidi" w:hAnsiTheme="minorBidi"/>
                <w:color w:val="FF0000"/>
                <w:sz w:val="28"/>
              </w:rPr>
              <w:t xml:space="preserve">, [E2: </w:t>
            </w:r>
            <w:r w:rsidR="00B709A4" w:rsidRPr="00E40DF9">
              <w:rPr>
                <w:rFonts w:asciiTheme="minorBidi" w:hAnsiTheme="minorBidi"/>
                <w:color w:val="FF0000"/>
                <w:sz w:val="28"/>
              </w:rPr>
              <w:t>Database cannot be connected.</w:t>
            </w:r>
            <w:r w:rsidRPr="00E40DF9">
              <w:rPr>
                <w:rFonts w:asciiTheme="minorBidi" w:hAnsiTheme="minorBidi"/>
                <w:color w:val="FF0000"/>
                <w:sz w:val="28"/>
              </w:rPr>
              <w:t>]</w:t>
            </w:r>
          </w:p>
        </w:tc>
      </w:tr>
      <w:tr w:rsidR="008B2EF8" w:rsidRPr="00E40DF9" w:rsidTr="00CD52C4">
        <w:tc>
          <w:tcPr>
            <w:tcW w:w="814" w:type="pct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8B2EF8" w:rsidRPr="00E40DF9" w:rsidRDefault="008B2EF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8B2EF8" w:rsidRPr="00E40DF9" w:rsidRDefault="009E538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E40DF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E40DF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s category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id, category name and category status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E40DF9" w:rsidRDefault="005E4689" w:rsidP="005E4689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A4117" w:rsidRPr="00E40DF9" w:rsidRDefault="00DE12D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E1: there are not categories in database.</w:t>
            </w:r>
          </w:p>
          <w:p w:rsidR="00DE12D8" w:rsidRPr="00E40DF9" w:rsidRDefault="00DE12D8" w:rsidP="00DE12D8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system shall display “There are not categories” message.</w:t>
            </w:r>
          </w:p>
          <w:p w:rsidR="003408C4" w:rsidRPr="00E40DF9" w:rsidRDefault="003408C4" w:rsidP="00DE12D8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ends.</w:t>
            </w:r>
          </w:p>
          <w:p w:rsidR="003408C4" w:rsidRPr="00E40DF9" w:rsidRDefault="003408C4" w:rsidP="003408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 xml:space="preserve">E2: </w:t>
            </w:r>
            <w:r w:rsidRPr="00E40DF9">
              <w:rPr>
                <w:rFonts w:asciiTheme="minorBidi" w:hAnsiTheme="minorBidi"/>
                <w:sz w:val="28"/>
              </w:rPr>
              <w:t>Database cannot be connected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  <w:p w:rsidR="003408C4" w:rsidRPr="00E40DF9" w:rsidRDefault="003408C4" w:rsidP="003408C4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  <w:p w:rsidR="003408C4" w:rsidRPr="00E40DF9" w:rsidRDefault="003408C4" w:rsidP="003408C4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lastRenderedPageBreak/>
              <w:t>Use case ends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E40DF9" w:rsidTr="00CD52C4">
        <w:tc>
          <w:tcPr>
            <w:tcW w:w="814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E40DF9" w:rsidRDefault="00F9404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must understand English.</w:t>
            </w:r>
          </w:p>
        </w:tc>
      </w:tr>
      <w:bookmarkEnd w:id="0"/>
    </w:tbl>
    <w:p w:rsidR="005F0EA1" w:rsidRPr="00E40DF9" w:rsidRDefault="00E40DF9">
      <w:pPr>
        <w:rPr>
          <w:rFonts w:asciiTheme="minorBidi" w:hAnsiTheme="minorBidi"/>
          <w:sz w:val="28"/>
        </w:rPr>
      </w:pPr>
    </w:p>
    <w:sectPr w:rsidR="005F0EA1" w:rsidRPr="00E4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A254D"/>
    <w:rsid w:val="003408C4"/>
    <w:rsid w:val="005E4689"/>
    <w:rsid w:val="00713702"/>
    <w:rsid w:val="008B2EF8"/>
    <w:rsid w:val="008C2709"/>
    <w:rsid w:val="009E5380"/>
    <w:rsid w:val="00AA621B"/>
    <w:rsid w:val="00B709A4"/>
    <w:rsid w:val="00C90CEE"/>
    <w:rsid w:val="00CA1392"/>
    <w:rsid w:val="00D82D5D"/>
    <w:rsid w:val="00D95205"/>
    <w:rsid w:val="00DE12D8"/>
    <w:rsid w:val="00E40DF9"/>
    <w:rsid w:val="00EA24CB"/>
    <w:rsid w:val="00EA4117"/>
    <w:rsid w:val="00F42984"/>
    <w:rsid w:val="00F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1D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12</cp:revision>
  <dcterms:created xsi:type="dcterms:W3CDTF">2015-12-31T07:31:00Z</dcterms:created>
  <dcterms:modified xsi:type="dcterms:W3CDTF">2017-04-16T21:35:00Z</dcterms:modified>
</cp:coreProperties>
</file>