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4F82" w14:paraId="6A07F7DF" w14:textId="77777777">
        <w:tblPrEx>
          <w:tblCellMar>
            <w:top w:w="0" w:type="dxa"/>
            <w:bottom w:w="0" w:type="dxa"/>
          </w:tblCellMar>
        </w:tblPrEx>
        <w:tc>
          <w:tcPr>
            <w:tcW w:w="9638" w:type="dxa"/>
            <w:tcBorders>
              <w:top w:val="single" w:sz="4" w:space="0" w:color="BFBFBF"/>
              <w:left w:val="single" w:sz="4" w:space="0" w:color="BFBFBF"/>
              <w:bottom w:val="single" w:sz="4" w:space="0" w:color="BFBFBF"/>
              <w:right w:val="single" w:sz="4" w:space="0" w:color="BFBFBF"/>
            </w:tcBorders>
            <w:shd w:val="clear" w:color="auto" w:fill="1F3A57"/>
            <w:tcMar>
              <w:top w:w="200" w:type="dxa"/>
              <w:left w:w="200" w:type="dxa"/>
              <w:bottom w:w="200" w:type="dxa"/>
              <w:right w:w="200" w:type="dxa"/>
            </w:tcMar>
          </w:tcPr>
          <w:p w14:paraId="0F729013" w14:textId="77777777" w:rsidR="00084F82" w:rsidRDefault="00000000">
            <w:r>
              <w:rPr>
                <w:b/>
                <w:bCs/>
                <w:color w:val="FFFFFF"/>
                <w:sz w:val="32"/>
                <w:szCs w:val="32"/>
              </w:rPr>
              <w:t>Desk Nameplate — Pascal Musabyimana</w:t>
            </w:r>
          </w:p>
          <w:p w14:paraId="390DD5A3" w14:textId="77777777" w:rsidR="00084F82" w:rsidRDefault="00000000">
            <w:r>
              <w:rPr>
                <w:color w:val="E5E7EB"/>
              </w:rPr>
              <w:t>“FingerCount” nameplate · laser-cut acrylic plate + 3D-printed hand-shaped stand</w:t>
            </w:r>
          </w:p>
          <w:p w14:paraId="62C9928C" w14:textId="77777777" w:rsidR="00084F82" w:rsidRDefault="00000000">
            <w:r>
              <w:rPr>
                <w:color w:val="9CA3AF"/>
                <w:sz w:val="18"/>
                <w:szCs w:val="18"/>
              </w:rPr>
              <w:t>Version 4.0  ·  ProjectOne Howest  ·  Maker Skills 2025–2026  ·  2026-05-08</w:t>
            </w:r>
          </w:p>
        </w:tc>
      </w:tr>
    </w:tbl>
    <w:p w14:paraId="4EBD1F3F" w14:textId="77777777" w:rsidR="00084F82" w:rsidRDefault="00084F82">
      <w:pPr>
        <w:spacing w:after="100"/>
      </w:pPr>
    </w:p>
    <w:p w14:paraId="486489AE" w14:textId="77777777" w:rsidR="00084F82" w:rsidRDefault="00000000">
      <w:pPr>
        <w:pStyle w:val="Heading1"/>
      </w:pPr>
      <w:r>
        <w:t>0. What changed since v3</w:t>
      </w:r>
    </w:p>
    <w:p w14:paraId="5402B13A" w14:textId="77777777" w:rsidR="00084F82" w:rsidRDefault="00000000">
      <w:pPr>
        <w:spacing w:after="100"/>
      </w:pPr>
      <w:r>
        <w:rPr>
          <w:i/>
          <w:iCs/>
          <w:color w:val="595959"/>
          <w:sz w:val="20"/>
          <w:szCs w:val="20"/>
        </w:rPr>
        <w:t>This version directly addresses every point from the v3 feedback.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7"/>
        <w:gridCol w:w="5301"/>
      </w:tblGrid>
      <w:tr w:rsidR="00084F82" w14:paraId="4DC46BA0" w14:textId="77777777">
        <w:tblPrEx>
          <w:tblCellMar>
            <w:top w:w="0" w:type="dxa"/>
            <w:bottom w:w="0" w:type="dxa"/>
          </w:tblCellMar>
        </w:tblPrEx>
        <w:trPr>
          <w:tblHeader/>
        </w:trPr>
        <w:tc>
          <w:tcPr>
            <w:tcW w:w="4337" w:type="dxa"/>
            <w:tcBorders>
              <w:top w:val="single" w:sz="4" w:space="0" w:color="BFBFBF"/>
              <w:left w:val="single" w:sz="4" w:space="0" w:color="BFBFBF"/>
              <w:bottom w:val="single" w:sz="4" w:space="0" w:color="BFBFBF"/>
              <w:right w:val="single" w:sz="4" w:space="0" w:color="BFBFBF"/>
            </w:tcBorders>
            <w:shd w:val="clear" w:color="auto" w:fill="1F3A57"/>
            <w:tcMar>
              <w:top w:w="100" w:type="dxa"/>
              <w:left w:w="140" w:type="dxa"/>
              <w:bottom w:w="100" w:type="dxa"/>
              <w:right w:w="140" w:type="dxa"/>
            </w:tcMar>
          </w:tcPr>
          <w:p w14:paraId="0655CFD2" w14:textId="77777777" w:rsidR="00084F82" w:rsidRDefault="00000000">
            <w:r>
              <w:rPr>
                <w:b/>
                <w:bCs/>
                <w:color w:val="FFFFFF"/>
              </w:rPr>
              <w:t>v3 issue (teacher feedback)</w:t>
            </w:r>
          </w:p>
        </w:tc>
        <w:tc>
          <w:tcPr>
            <w:tcW w:w="5300" w:type="dxa"/>
            <w:tcBorders>
              <w:top w:val="single" w:sz="4" w:space="0" w:color="BFBFBF"/>
              <w:left w:val="single" w:sz="4" w:space="0" w:color="BFBFBF"/>
              <w:bottom w:val="single" w:sz="4" w:space="0" w:color="BFBFBF"/>
              <w:right w:val="single" w:sz="4" w:space="0" w:color="BFBFBF"/>
            </w:tcBorders>
            <w:shd w:val="clear" w:color="auto" w:fill="1F3A57"/>
            <w:tcMar>
              <w:top w:w="100" w:type="dxa"/>
              <w:left w:w="140" w:type="dxa"/>
              <w:bottom w:w="100" w:type="dxa"/>
              <w:right w:w="140" w:type="dxa"/>
            </w:tcMar>
          </w:tcPr>
          <w:p w14:paraId="25126549" w14:textId="77777777" w:rsidR="00084F82" w:rsidRDefault="00000000">
            <w:r>
              <w:rPr>
                <w:b/>
                <w:bCs/>
                <w:color w:val="FFFFFF"/>
              </w:rPr>
              <w:t>v4 fix</w:t>
            </w:r>
          </w:p>
        </w:tc>
      </w:tr>
      <w:tr w:rsidR="00084F82" w14:paraId="239DB9D1" w14:textId="77777777">
        <w:tblPrEx>
          <w:tblCellMar>
            <w:top w:w="0" w:type="dxa"/>
            <w:bottom w:w="0" w:type="dxa"/>
          </w:tblCellMar>
        </w:tblPrEx>
        <w:tc>
          <w:tcPr>
            <w:tcW w:w="43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61A542" w14:textId="77777777" w:rsidR="00084F82" w:rsidRDefault="00000000">
            <w:pPr>
              <w:spacing w:after="100"/>
            </w:pPr>
            <w:r>
              <w:rPr>
                <w:color w:val="B91C1C"/>
                <w:sz w:val="20"/>
                <w:szCs w:val="20"/>
              </w:rPr>
              <w:t>Loose 0.5 mm slop in 3.5 mm slot</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0D7711" w14:textId="77777777" w:rsidR="00084F82" w:rsidRDefault="00000000">
            <w:pPr>
              <w:spacing w:after="100"/>
            </w:pPr>
            <w:r>
              <w:rPr>
                <w:color w:val="0F766E"/>
                <w:sz w:val="20"/>
                <w:szCs w:val="20"/>
              </w:rPr>
              <w:t>3.2 mm slot — prints at ~3.05–3.10 mm = real friction fit</w:t>
            </w:r>
          </w:p>
        </w:tc>
      </w:tr>
      <w:tr w:rsidR="00084F82" w14:paraId="580433CB" w14:textId="77777777">
        <w:tblPrEx>
          <w:tblCellMar>
            <w:top w:w="0" w:type="dxa"/>
            <w:bottom w:w="0" w:type="dxa"/>
          </w:tblCellMar>
        </w:tblPrEx>
        <w:tc>
          <w:tcPr>
            <w:tcW w:w="43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EE5D51" w14:textId="77777777" w:rsidR="00084F82" w:rsidRDefault="00000000">
            <w:pPr>
              <w:spacing w:after="100"/>
            </w:pPr>
            <w:r>
              <w:rPr>
                <w:color w:val="B91C1C"/>
                <w:sz w:val="20"/>
                <w:szCs w:val="20"/>
              </w:rPr>
              <w:t>Inkscape workflow (mismatched the MakerLab session)</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7ED6D2" w14:textId="77777777" w:rsidR="00084F82" w:rsidRDefault="00000000">
            <w:pPr>
              <w:spacing w:after="100"/>
            </w:pPr>
            <w:r>
              <w:rPr>
                <w:color w:val="0F766E"/>
                <w:sz w:val="20"/>
                <w:szCs w:val="20"/>
              </w:rPr>
              <w:t>Adobe Illustrator workflow, all text already vector outlines</w:t>
            </w:r>
          </w:p>
        </w:tc>
      </w:tr>
      <w:tr w:rsidR="00084F82" w14:paraId="2239DEA7" w14:textId="77777777">
        <w:tblPrEx>
          <w:tblCellMar>
            <w:top w:w="0" w:type="dxa"/>
            <w:bottom w:w="0" w:type="dxa"/>
          </w:tblCellMar>
        </w:tblPrEx>
        <w:tc>
          <w:tcPr>
            <w:tcW w:w="43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43D62D" w14:textId="77777777" w:rsidR="00084F82" w:rsidRDefault="00000000">
            <w:pPr>
              <w:spacing w:after="100"/>
            </w:pPr>
            <w:r>
              <w:rPr>
                <w:color w:val="B91C1C"/>
                <w:sz w:val="20"/>
                <w:szCs w:val="20"/>
              </w:rPr>
              <w:t>Text still as &lt;text&gt; elements in SVG</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7C579D" w14:textId="77777777" w:rsidR="00084F82" w:rsidRDefault="00000000">
            <w:pPr>
              <w:spacing w:after="100"/>
            </w:pPr>
            <w:r>
              <w:rPr>
                <w:color w:val="0F766E"/>
                <w:sz w:val="20"/>
                <w:szCs w:val="20"/>
              </w:rPr>
              <w:t>PASCAL + subtitle pre-converted to paths in the SVG/AI/PDF</w:t>
            </w:r>
          </w:p>
        </w:tc>
      </w:tr>
      <w:tr w:rsidR="00084F82" w14:paraId="6173F7E5" w14:textId="77777777">
        <w:tblPrEx>
          <w:tblCellMar>
            <w:top w:w="0" w:type="dxa"/>
            <w:bottom w:w="0" w:type="dxa"/>
          </w:tblCellMar>
        </w:tblPrEx>
        <w:tc>
          <w:tcPr>
            <w:tcW w:w="43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1F847C" w14:textId="77777777" w:rsidR="00084F82" w:rsidRDefault="00000000">
            <w:pPr>
              <w:spacing w:after="100"/>
            </w:pPr>
            <w:r>
              <w:rPr>
                <w:color w:val="B91C1C"/>
                <w:sz w:val="20"/>
                <w:szCs w:val="20"/>
              </w:rPr>
              <w:t>20% gyroid infill (not a MakerLab default)</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2A5E64" w14:textId="77777777" w:rsidR="00084F82" w:rsidRDefault="00000000">
            <w:pPr>
              <w:spacing w:after="100"/>
            </w:pPr>
            <w:r>
              <w:rPr>
                <w:color w:val="0F766E"/>
                <w:sz w:val="20"/>
                <w:szCs w:val="20"/>
              </w:rPr>
              <w:t>20% grid infill — PrusaSlicer/Cura default, no special settings needed</w:t>
            </w:r>
          </w:p>
        </w:tc>
      </w:tr>
      <w:tr w:rsidR="00084F82" w14:paraId="79E5E4E1" w14:textId="77777777">
        <w:tblPrEx>
          <w:tblCellMar>
            <w:top w:w="0" w:type="dxa"/>
            <w:bottom w:w="0" w:type="dxa"/>
          </w:tblCellMar>
        </w:tblPrEx>
        <w:tc>
          <w:tcPr>
            <w:tcW w:w="43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F9F6AA" w14:textId="77777777" w:rsidR="00084F82" w:rsidRDefault="00000000">
            <w:pPr>
              <w:spacing w:after="100"/>
            </w:pPr>
            <w:r>
              <w:rPr>
                <w:color w:val="B91C1C"/>
                <w:sz w:val="20"/>
                <w:szCs w:val="20"/>
              </w:rPr>
              <w:t>Stand was a plain rectangle with a slot</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78B5DE" w14:textId="77777777" w:rsidR="00084F82" w:rsidRDefault="00000000">
            <w:pPr>
              <w:spacing w:after="100"/>
            </w:pPr>
            <w:r>
              <w:rPr>
                <w:color w:val="0F766E"/>
                <w:sz w:val="20"/>
                <w:szCs w:val="20"/>
              </w:rPr>
              <w:t>Hand-shaped stand: palm + 5 fingers fanning out, references FingerCount theme</w:t>
            </w:r>
          </w:p>
        </w:tc>
      </w:tr>
      <w:tr w:rsidR="00084F82" w14:paraId="4BC1CFA4" w14:textId="77777777">
        <w:tblPrEx>
          <w:tblCellMar>
            <w:top w:w="0" w:type="dxa"/>
            <w:bottom w:w="0" w:type="dxa"/>
          </w:tblCellMar>
        </w:tblPrEx>
        <w:tc>
          <w:tcPr>
            <w:tcW w:w="43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8A86C6" w14:textId="77777777" w:rsidR="00084F82" w:rsidRDefault="00000000">
            <w:pPr>
              <w:spacing w:after="100"/>
            </w:pPr>
            <w:r>
              <w:rPr>
                <w:color w:val="B91C1C"/>
                <w:sz w:val="20"/>
                <w:szCs w:val="20"/>
              </w:rPr>
              <w:t>No G-code, no slicer project file</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611725" w14:textId="77777777" w:rsidR="00084F82" w:rsidRDefault="00000000">
            <w:pPr>
              <w:spacing w:after="100"/>
            </w:pPr>
            <w:r>
              <w:rPr>
                <w:color w:val="0F766E"/>
                <w:sz w:val="20"/>
                <w:szCs w:val="20"/>
              </w:rPr>
              <w:t>PrusaSlicer .3mf project pre-configured — open, click Slice, export G-code</w:t>
            </w:r>
          </w:p>
        </w:tc>
      </w:tr>
      <w:tr w:rsidR="00084F82" w14:paraId="2EA27693" w14:textId="77777777">
        <w:tblPrEx>
          <w:tblCellMar>
            <w:top w:w="0" w:type="dxa"/>
            <w:bottom w:w="0" w:type="dxa"/>
          </w:tblCellMar>
        </w:tblPrEx>
        <w:tc>
          <w:tcPr>
            <w:tcW w:w="43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7A150" w14:textId="77777777" w:rsidR="00084F82" w:rsidRDefault="00000000">
            <w:pPr>
              <w:spacing w:after="100"/>
            </w:pPr>
            <w:r>
              <w:rPr>
                <w:color w:val="B91C1C"/>
                <w:sz w:val="20"/>
                <w:szCs w:val="20"/>
              </w:rPr>
              <w:t>No printable proof of fit / model errors</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0478FF" w14:textId="77777777" w:rsidR="00084F82" w:rsidRDefault="00000000">
            <w:pPr>
              <w:spacing w:after="100"/>
            </w:pPr>
            <w:r>
              <w:rPr>
                <w:color w:val="0F766E"/>
                <w:sz w:val="20"/>
                <w:szCs w:val="20"/>
              </w:rPr>
              <w:t>STL is watertight (verified), assembly preview included</w:t>
            </w:r>
          </w:p>
        </w:tc>
      </w:tr>
    </w:tbl>
    <w:p w14:paraId="29ABB820" w14:textId="77777777" w:rsidR="00084F82" w:rsidRDefault="00000000">
      <w:pPr>
        <w:pStyle w:val="Heading1"/>
      </w:pPr>
      <w:r>
        <w:t>1. Design description</w:t>
      </w:r>
    </w:p>
    <w:p w14:paraId="3BC36B7B" w14:textId="77777777" w:rsidR="00084F82" w:rsidRDefault="00000000">
      <w:pPr>
        <w:spacing w:after="100"/>
      </w:pPr>
      <w:r>
        <w:t>Two-part desk nameplate that combines laser cutting and 3D printing. Both techniques are used in my ProjectOne (FingerCounting AI — a Raspberry Pi 5 device that recognises 1–5 fingers shown by toddlers). The nameplate explicitly references that project: a pixel-art hand showing five fingers is engraved on the right of the plate, and the stand silhouette is a stylised top-down hand.</w:t>
      </w:r>
    </w:p>
    <w:p w14:paraId="52FF2EF1" w14:textId="77777777" w:rsidR="00084F82" w:rsidRDefault="00000000">
      <w:pPr>
        <w:spacing w:after="100"/>
      </w:pPr>
      <w:r>
        <w:t>Part 1 — Plate. 200 × 80 × 3 mm orange/amber cast acrylic (PMMA). Outer contour and two Ø4 mm wall-mount holes are cut. “PASCAL”, a subtitle, an underline, corner brackets and the pixel-art hand icon are raster-engraved.</w:t>
      </w:r>
    </w:p>
    <w:p w14:paraId="22B8A48D" w14:textId="77777777" w:rsidR="00084F82" w:rsidRDefault="00000000">
      <w:pPr>
        <w:spacing w:after="100"/>
      </w:pPr>
      <w:r>
        <w:t>Part 2 — Stand. Black PLA, FDM 3D printed. Top-down hand silhouette: 210 mm wide palm with five fingers fanning forward as a stable foot pattern. A 200 × 3.2 × 8 mm slot runs along the back of the palm. The plate slides in from above and is held by friction — no glue, no screws.</w:t>
      </w:r>
    </w:p>
    <w:p w14:paraId="208D7643" w14:textId="77777777" w:rsidR="00084F82" w:rsidRDefault="00000000">
      <w:pPr>
        <w:spacing w:after="100"/>
      </w:pPr>
      <w:r>
        <w:rPr>
          <w:i/>
          <w:iCs/>
        </w:rPr>
        <w:t>Friction-fit math. The plate is 3.0 mm cast acrylic (typical tolerance ±0.1 mm). The slot is designed at 3.2 mm in CAD, but FDM walls extrude inward by ~0.05–0.10 mm per side, so the printed slot ends up at roughly 3.0–3.1 mm. That leaves 0.0–0.1 mm of clearance — tight enough that the plate grips the stand and stays upright when nudged. (The previous 3.5 mm slot left ~0.5 mm of total slop, which is why the parts felt loose.)</w:t>
      </w:r>
    </w:p>
    <w:p w14:paraId="6DFEB54A" w14:textId="77777777" w:rsidR="00084F82" w:rsidRDefault="00084F82">
      <w:pPr>
        <w:spacing w:after="100"/>
      </w:pPr>
    </w:p>
    <w:p w14:paraId="5F7DC6A0" w14:textId="77777777" w:rsidR="00084F82" w:rsidRDefault="00000000">
      <w:pPr>
        <w:jc w:val="center"/>
      </w:pPr>
      <w:r>
        <w:rPr>
          <w:noProof/>
        </w:rPr>
        <w:lastRenderedPageBreak/>
        <w:drawing>
          <wp:inline distT="0" distB="0" distL="0" distR="0" wp14:anchorId="4A7F931E" wp14:editId="1B3BB04E">
            <wp:extent cx="4572000" cy="1828800"/>
            <wp:effectExtent l="0" t="0" r="0" b="0"/>
            <wp:docPr id="1" name="plate_preview" descr="Engraved orange acrylic plate" title="Plat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828800"/>
                    </a:xfrm>
                    <a:prstGeom prst="rect">
                      <a:avLst/>
                    </a:prstGeom>
                  </pic:spPr>
                </pic:pic>
              </a:graphicData>
            </a:graphic>
          </wp:inline>
        </w:drawing>
      </w:r>
    </w:p>
    <w:p w14:paraId="7739D3CB" w14:textId="77777777" w:rsidR="00084F82" w:rsidRDefault="00000000">
      <w:pPr>
        <w:spacing w:after="100"/>
        <w:jc w:val="center"/>
      </w:pPr>
      <w:r>
        <w:rPr>
          <w:i/>
          <w:iCs/>
          <w:color w:val="595959"/>
          <w:sz w:val="18"/>
          <w:szCs w:val="18"/>
        </w:rPr>
        <w:t>Fig. 1 — Laser-cut plate (PASCAL + subtitle + pixel-art hand icon).</w:t>
      </w:r>
    </w:p>
    <w:p w14:paraId="007F13A1" w14:textId="77777777" w:rsidR="00084F82" w:rsidRDefault="00084F82">
      <w:pPr>
        <w:spacing w:after="100"/>
      </w:pPr>
    </w:p>
    <w:p w14:paraId="2620A4CA" w14:textId="77777777" w:rsidR="00084F82" w:rsidRDefault="00000000">
      <w:pPr>
        <w:jc w:val="center"/>
      </w:pPr>
      <w:r>
        <w:rPr>
          <w:noProof/>
        </w:rPr>
        <w:drawing>
          <wp:inline distT="0" distB="0" distL="0" distR="0" wp14:anchorId="5BE761F9" wp14:editId="56A66BCA">
            <wp:extent cx="3619500" cy="3619500"/>
            <wp:effectExtent l="0" t="0" r="0" b="0"/>
            <wp:docPr id="120147726" name="assembly" descr="Plate friction-fit into hand-shaped stand" title="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619500"/>
                    </a:xfrm>
                    <a:prstGeom prst="rect">
                      <a:avLst/>
                    </a:prstGeom>
                  </pic:spPr>
                </pic:pic>
              </a:graphicData>
            </a:graphic>
          </wp:inline>
        </w:drawing>
      </w:r>
    </w:p>
    <w:p w14:paraId="4D5E8DAF" w14:textId="77777777" w:rsidR="00084F82" w:rsidRDefault="00000000">
      <w:pPr>
        <w:spacing w:after="100"/>
        <w:jc w:val="center"/>
      </w:pPr>
      <w:r>
        <w:rPr>
          <w:i/>
          <w:iCs/>
          <w:color w:val="595959"/>
          <w:sz w:val="18"/>
          <w:szCs w:val="18"/>
        </w:rPr>
        <w:t>Fig. 2 — Plate friction-fit into the hand-shaped stand. Plate slides in from above; bottom 8 mm sits inside the slot.</w:t>
      </w:r>
    </w:p>
    <w:p w14:paraId="3F6E4FAC" w14:textId="77777777" w:rsidR="00084F82" w:rsidRDefault="00000000">
      <w:pPr>
        <w:pStyle w:val="Heading1"/>
      </w:pPr>
      <w:r>
        <w:t>2. Materials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084F82" w14:paraId="39005F70" w14:textId="77777777">
        <w:tblPrEx>
          <w:tblCellMar>
            <w:top w:w="0" w:type="dxa"/>
            <w:bottom w:w="0" w:type="dxa"/>
          </w:tblCellMar>
        </w:tblPrEx>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1F3A57"/>
            <w:tcMar>
              <w:top w:w="100" w:type="dxa"/>
              <w:left w:w="140" w:type="dxa"/>
              <w:bottom w:w="100" w:type="dxa"/>
              <w:right w:w="140" w:type="dxa"/>
            </w:tcMar>
          </w:tcPr>
          <w:p w14:paraId="05F35A98" w14:textId="77777777" w:rsidR="00084F82" w:rsidRDefault="00000000">
            <w:r>
              <w:rPr>
                <w:b/>
                <w:bCs/>
                <w:color w:val="FFFFFF"/>
              </w:rPr>
              <w:t>Property</w:t>
            </w:r>
          </w:p>
        </w:tc>
        <w:tc>
          <w:tcPr>
            <w:tcW w:w="6746" w:type="dxa"/>
            <w:tcBorders>
              <w:top w:val="single" w:sz="4" w:space="0" w:color="BFBFBF"/>
              <w:left w:val="single" w:sz="4" w:space="0" w:color="BFBFBF"/>
              <w:bottom w:val="single" w:sz="4" w:space="0" w:color="BFBFBF"/>
              <w:right w:val="single" w:sz="4" w:space="0" w:color="BFBFBF"/>
            </w:tcBorders>
            <w:shd w:val="clear" w:color="auto" w:fill="1F3A57"/>
            <w:tcMar>
              <w:top w:w="100" w:type="dxa"/>
              <w:left w:w="140" w:type="dxa"/>
              <w:bottom w:w="100" w:type="dxa"/>
              <w:right w:w="140" w:type="dxa"/>
            </w:tcMar>
          </w:tcPr>
          <w:p w14:paraId="63E73C47" w14:textId="77777777" w:rsidR="00084F82" w:rsidRDefault="00000000">
            <w:r>
              <w:rPr>
                <w:b/>
                <w:bCs/>
                <w:color w:val="FFFFFF"/>
              </w:rPr>
              <w:t>Specification</w:t>
            </w:r>
          </w:p>
        </w:tc>
      </w:tr>
      <w:tr w:rsidR="00084F82" w14:paraId="34FA66C5"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5E5A17E3" w14:textId="77777777" w:rsidR="00084F82" w:rsidRDefault="00000000">
            <w:pPr>
              <w:spacing w:after="100"/>
            </w:pPr>
            <w:r>
              <w:rPr>
                <w:b/>
                <w:bCs/>
                <w:sz w:val="20"/>
                <w:szCs w:val="20"/>
              </w:rPr>
              <w:t>Plate material</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535541" w14:textId="77777777" w:rsidR="00084F82" w:rsidRDefault="00000000">
            <w:pPr>
              <w:spacing w:after="100"/>
            </w:pPr>
            <w:r>
              <w:rPr>
                <w:sz w:val="20"/>
                <w:szCs w:val="20"/>
              </w:rPr>
              <w:t>3 mm cast acrylic (PMMA), orange/amber, transparent</w:t>
            </w:r>
          </w:p>
        </w:tc>
      </w:tr>
      <w:tr w:rsidR="00084F82" w14:paraId="3A6E4603"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05456A56" w14:textId="77777777" w:rsidR="00084F82" w:rsidRDefault="00000000">
            <w:pPr>
              <w:spacing w:after="100"/>
            </w:pPr>
            <w:r>
              <w:rPr>
                <w:b/>
                <w:bCs/>
                <w:sz w:val="20"/>
                <w:szCs w:val="20"/>
              </w:rPr>
              <w:t>Plate dimensions</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0D25C1" w14:textId="77777777" w:rsidR="00084F82" w:rsidRDefault="00000000">
            <w:pPr>
              <w:spacing w:after="100"/>
            </w:pPr>
            <w:r>
              <w:rPr>
                <w:sz w:val="20"/>
                <w:szCs w:val="20"/>
              </w:rPr>
              <w:t>200 × 80 × 3 mm  —  fits the 600 × 450 mm Epilog bed</w:t>
            </w:r>
          </w:p>
        </w:tc>
      </w:tr>
      <w:tr w:rsidR="00084F82" w14:paraId="6749E71F"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3380C652" w14:textId="77777777" w:rsidR="00084F82" w:rsidRDefault="00000000">
            <w:pPr>
              <w:spacing w:after="100"/>
            </w:pPr>
            <w:r>
              <w:rPr>
                <w:b/>
                <w:bCs/>
                <w:sz w:val="20"/>
                <w:szCs w:val="20"/>
              </w:rPr>
              <w:t>Plate technique</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44FA79" w14:textId="77777777" w:rsidR="00084F82" w:rsidRDefault="00000000">
            <w:pPr>
              <w:spacing w:after="100"/>
            </w:pPr>
            <w:r>
              <w:rPr>
                <w:sz w:val="20"/>
                <w:szCs w:val="20"/>
              </w:rPr>
              <w:t>Laser cutting (Epilog Fusion Pro CO₂, MakerLab)</w:t>
            </w:r>
          </w:p>
        </w:tc>
      </w:tr>
      <w:tr w:rsidR="00084F82" w14:paraId="7B91EF02"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19347126" w14:textId="77777777" w:rsidR="00084F82" w:rsidRDefault="00000000">
            <w:pPr>
              <w:spacing w:after="100"/>
            </w:pPr>
            <w:r>
              <w:rPr>
                <w:b/>
                <w:bCs/>
                <w:sz w:val="20"/>
                <w:szCs w:val="20"/>
              </w:rPr>
              <w:t>Stand material</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E56CF7" w14:textId="77777777" w:rsidR="00084F82" w:rsidRDefault="00000000">
            <w:pPr>
              <w:spacing w:after="100"/>
            </w:pPr>
            <w:r>
              <w:rPr>
                <w:sz w:val="20"/>
                <w:szCs w:val="20"/>
              </w:rPr>
              <w:t>PLA filament, black, 1.75 mm</w:t>
            </w:r>
          </w:p>
        </w:tc>
      </w:tr>
      <w:tr w:rsidR="00084F82" w14:paraId="7E05D847"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288B112B" w14:textId="77777777" w:rsidR="00084F82" w:rsidRDefault="00000000">
            <w:pPr>
              <w:spacing w:after="100"/>
            </w:pPr>
            <w:r>
              <w:rPr>
                <w:b/>
                <w:bCs/>
                <w:sz w:val="20"/>
                <w:szCs w:val="20"/>
              </w:rPr>
              <w:t>Stand dimensions</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1E789B" w14:textId="77777777" w:rsidR="00084F82" w:rsidRDefault="00000000">
            <w:pPr>
              <w:spacing w:after="100"/>
            </w:pPr>
            <w:r>
              <w:rPr>
                <w:sz w:val="20"/>
                <w:szCs w:val="20"/>
              </w:rPr>
              <w:t>210 × 83 × 12 mm bounding box (hand silhouette)</w:t>
            </w:r>
          </w:p>
        </w:tc>
      </w:tr>
      <w:tr w:rsidR="00084F82" w14:paraId="7CB0AFA4"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4147134E" w14:textId="77777777" w:rsidR="00084F82" w:rsidRDefault="00000000">
            <w:pPr>
              <w:spacing w:after="100"/>
            </w:pPr>
            <w:r>
              <w:rPr>
                <w:b/>
                <w:bCs/>
                <w:sz w:val="20"/>
                <w:szCs w:val="20"/>
              </w:rPr>
              <w:t>Stand technique</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C6662" w14:textId="77777777" w:rsidR="00084F82" w:rsidRDefault="00000000">
            <w:pPr>
              <w:spacing w:after="100"/>
            </w:pPr>
            <w:r>
              <w:rPr>
                <w:sz w:val="20"/>
                <w:szCs w:val="20"/>
              </w:rPr>
              <w:t>FDM 3D printing (Prusa MK3S+ or Ultimaker, MakerLab)</w:t>
            </w:r>
          </w:p>
        </w:tc>
      </w:tr>
      <w:tr w:rsidR="00084F82" w14:paraId="035F8A2D"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214F11F4" w14:textId="77777777" w:rsidR="00084F82" w:rsidRDefault="00000000">
            <w:pPr>
              <w:spacing w:after="100"/>
            </w:pPr>
            <w:r>
              <w:rPr>
                <w:b/>
                <w:bCs/>
                <w:sz w:val="20"/>
                <w:szCs w:val="20"/>
              </w:rPr>
              <w:t>Fasteners</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707C5A" w14:textId="77777777" w:rsidR="00084F82" w:rsidRDefault="00000000">
            <w:pPr>
              <w:spacing w:after="100"/>
            </w:pPr>
            <w:r>
              <w:rPr>
                <w:sz w:val="20"/>
                <w:szCs w:val="20"/>
              </w:rPr>
              <w:t>None — friction press-fit, 3.2 mm slot for 3 mm plate</w:t>
            </w:r>
          </w:p>
        </w:tc>
      </w:tr>
      <w:tr w:rsidR="00084F82" w14:paraId="5FA1EB8A"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03448F08" w14:textId="77777777" w:rsidR="00084F82" w:rsidRDefault="00000000">
            <w:pPr>
              <w:spacing w:after="100"/>
            </w:pPr>
            <w:r>
              <w:rPr>
                <w:b/>
                <w:bCs/>
                <w:sz w:val="20"/>
                <w:szCs w:val="20"/>
              </w:rPr>
              <w:lastRenderedPageBreak/>
              <w:t>Adhesive</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2FDF99" w14:textId="77777777" w:rsidR="00084F82" w:rsidRDefault="00000000">
            <w:pPr>
              <w:spacing w:after="100"/>
            </w:pPr>
            <w:r>
              <w:rPr>
                <w:sz w:val="20"/>
                <w:szCs w:val="20"/>
              </w:rPr>
              <w:t>None</w:t>
            </w:r>
          </w:p>
        </w:tc>
      </w:tr>
      <w:tr w:rsidR="00084F82" w14:paraId="71B205C3"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61D600BF" w14:textId="77777777" w:rsidR="00084F82" w:rsidRDefault="00000000">
            <w:pPr>
              <w:spacing w:after="100"/>
            </w:pPr>
            <w:r>
              <w:rPr>
                <w:b/>
                <w:bCs/>
                <w:sz w:val="20"/>
                <w:szCs w:val="20"/>
              </w:rPr>
              <w:t>Print mass</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E783A3" w14:textId="77777777" w:rsidR="00084F82" w:rsidRDefault="00000000">
            <w:pPr>
              <w:spacing w:after="100"/>
            </w:pPr>
            <w:r>
              <w:rPr>
                <w:sz w:val="20"/>
                <w:szCs w:val="20"/>
              </w:rPr>
              <w:t>~44 g PLA  ·  est. ~5–6 h on 0.4 mm nozzle, 0.2 mm layer</w:t>
            </w:r>
          </w:p>
        </w:tc>
      </w:tr>
      <w:tr w:rsidR="00084F82" w14:paraId="05A98D58"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55940C37" w14:textId="77777777" w:rsidR="00084F82" w:rsidRDefault="00000000">
            <w:pPr>
              <w:spacing w:after="100"/>
            </w:pPr>
            <w:r>
              <w:rPr>
                <w:b/>
                <w:bCs/>
                <w:sz w:val="20"/>
                <w:szCs w:val="20"/>
              </w:rPr>
              <w:t>Plate cost</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A575EB" w14:textId="77777777" w:rsidR="00084F82" w:rsidRDefault="00000000">
            <w:pPr>
              <w:spacing w:after="100"/>
            </w:pPr>
            <w:r>
              <w:rPr>
                <w:sz w:val="20"/>
                <w:szCs w:val="20"/>
              </w:rPr>
              <w:t>~€2 (off-cut from a A4 acrylic sheet at MakerLab)</w:t>
            </w:r>
          </w:p>
        </w:tc>
      </w:tr>
    </w:tbl>
    <w:p w14:paraId="54A01BB2" w14:textId="77777777" w:rsidR="00084F82" w:rsidRDefault="00000000">
      <w:pPr>
        <w:pStyle w:val="Heading1"/>
      </w:pPr>
      <w:r>
        <w:t>3. Laser cut file — Adobe Illustrator workflow</w:t>
      </w:r>
    </w:p>
    <w:p w14:paraId="1D535462" w14:textId="77777777" w:rsidR="00084F82" w:rsidRDefault="00000000">
      <w:pPr>
        <w:spacing w:after="100"/>
      </w:pPr>
      <w:r>
        <w:t>Software: Adobe Illustrator (this matches what we used during the MakerLab session). The .svg, .pdf and the project file all open natively in Illustrator. The .svg also opens in Inkscape and LightBurn as a fallback.</w:t>
      </w:r>
    </w:p>
    <w:p w14:paraId="20D8E97A" w14:textId="77777777" w:rsidR="00084F82" w:rsidRDefault="00000000">
      <w:pPr>
        <w:pStyle w:val="Heading2"/>
      </w:pPr>
      <w:r>
        <w:t>Open in Illustrator — step by step</w:t>
      </w:r>
    </w:p>
    <w:p w14:paraId="3C81B7CD" w14:textId="77777777" w:rsidR="00084F82" w:rsidRDefault="00000000">
      <w:pPr>
        <w:spacing w:after="100"/>
      </w:pPr>
      <w:r>
        <w:t>1.  Open  nameplate_PASCAL_v4.svg  (or .pdf) in Adobe Illustrator. Document units: mm. Artboard: 200 × 80 mm.</w:t>
      </w:r>
    </w:p>
    <w:p w14:paraId="5774FC14" w14:textId="77777777" w:rsidR="00084F82" w:rsidRDefault="00000000">
      <w:pPr>
        <w:spacing w:after="100"/>
      </w:pPr>
      <w:r>
        <w:t>2.  All text is already converted to paths. You do NOT need Type &gt; Create Outlines. (You can verify: select “PASCAL” → the Properties panel says “Compound Path”, not “Text”.)</w:t>
      </w:r>
    </w:p>
    <w:p w14:paraId="3DF7657B" w14:textId="77777777" w:rsidR="00084F82" w:rsidRDefault="00000000">
      <w:pPr>
        <w:spacing w:after="100"/>
      </w:pPr>
      <w:r>
        <w:t xml:space="preserve">3.  Verify layers: </w:t>
      </w:r>
    </w:p>
    <w:p w14:paraId="56FCEDD5" w14:textId="77777777" w:rsidR="00084F82" w:rsidRDefault="00000000">
      <w:pPr>
        <w:spacing w:after="100"/>
      </w:pPr>
      <w:r>
        <w:t xml:space="preserve">       •  CUT     — red #FF0000, stroke 0.025 mm hairline, no fill</w:t>
      </w:r>
    </w:p>
    <w:p w14:paraId="403CEF87" w14:textId="77777777" w:rsidR="00084F82" w:rsidRDefault="00000000">
      <w:pPr>
        <w:spacing w:after="100"/>
      </w:pPr>
      <w:r>
        <w:t xml:space="preserve">       •  ENGRAVE — black #000000 fill, no stroke</w:t>
      </w:r>
    </w:p>
    <w:p w14:paraId="7CBDDE23" w14:textId="77777777" w:rsidR="00084F82" w:rsidRDefault="00000000">
      <w:pPr>
        <w:spacing w:after="100"/>
      </w:pPr>
      <w:r>
        <w:t xml:space="preserve">       •  KNOCKOUT — white fill on top of palm (the “5” stays acrylic-coloured, not engraved)</w:t>
      </w:r>
    </w:p>
    <w:p w14:paraId="1AFFEB97" w14:textId="77777777" w:rsidR="00084F82" w:rsidRDefault="00000000">
      <w:pPr>
        <w:spacing w:after="100"/>
      </w:pPr>
      <w:r>
        <w:t>4.  File &gt; Save As &gt; Adobe Illustrator (.ai)  for archival, or send the .pdf directly to the laser PC.</w:t>
      </w:r>
    </w:p>
    <w:p w14:paraId="66FDB188" w14:textId="77777777" w:rsidR="00084F82" w:rsidRDefault="00000000">
      <w:pPr>
        <w:pStyle w:val="Heading2"/>
      </w:pPr>
      <w:r>
        <w:t>Cut elements</w:t>
      </w:r>
    </w:p>
    <w:p w14:paraId="2D9098A8" w14:textId="77777777" w:rsidR="00084F82" w:rsidRDefault="00000000">
      <w:pPr>
        <w:spacing w:after="100"/>
      </w:pPr>
      <w:r>
        <w:t>• Outer contour with R8 mm rounded corners</w:t>
      </w:r>
    </w:p>
    <w:p w14:paraId="1F3D2E3D" w14:textId="77777777" w:rsidR="00084F82" w:rsidRDefault="00000000">
      <w:pPr>
        <w:spacing w:after="100"/>
      </w:pPr>
      <w:r>
        <w:t>• Two Ø4 mm mounting holes (centres 18 mm from each side, 12 mm from bottom edge)</w:t>
      </w:r>
    </w:p>
    <w:p w14:paraId="09239F66" w14:textId="77777777" w:rsidR="00084F82" w:rsidRDefault="00000000">
      <w:pPr>
        <w:pStyle w:val="Heading2"/>
      </w:pPr>
      <w:r>
        <w:t>Raster engrave elements</w:t>
      </w:r>
    </w:p>
    <w:p w14:paraId="36A6B93D" w14:textId="77777777" w:rsidR="00084F82" w:rsidRDefault="00000000">
      <w:pPr>
        <w:spacing w:after="100"/>
      </w:pPr>
      <w:r>
        <w:t>• “PASCAL” in Poppins Bold, ~18 mm cap-height</w:t>
      </w:r>
    </w:p>
    <w:p w14:paraId="351D20F1" w14:textId="77777777" w:rsidR="00084F82" w:rsidRDefault="00000000">
      <w:pPr>
        <w:spacing w:after="100"/>
      </w:pPr>
      <w:r>
        <w:t>• Subtitle “FingerCounting AI · Howest 2026”</w:t>
      </w:r>
    </w:p>
    <w:p w14:paraId="398597D7" w14:textId="77777777" w:rsidR="00084F82" w:rsidRDefault="00000000">
      <w:pPr>
        <w:spacing w:after="100"/>
      </w:pPr>
      <w:r>
        <w:t>• Horizontal underline rule beneath PASCAL</w:t>
      </w:r>
    </w:p>
    <w:p w14:paraId="551EE839" w14:textId="77777777" w:rsidR="00084F82" w:rsidRDefault="00000000">
      <w:pPr>
        <w:spacing w:after="100"/>
      </w:pPr>
      <w:r>
        <w:t>• Pixel-art 5-finger hand icon (palm + 5 finger blocks, with white “5” knockout)</w:t>
      </w:r>
    </w:p>
    <w:p w14:paraId="1DBFB9BC" w14:textId="77777777" w:rsidR="00084F82" w:rsidRDefault="00000000">
      <w:pPr>
        <w:spacing w:after="100"/>
      </w:pPr>
      <w:r>
        <w:t>• Four corner-bracket decorations</w:t>
      </w:r>
    </w:p>
    <w:p w14:paraId="5F4531C5" w14:textId="77777777" w:rsidR="00084F82" w:rsidRDefault="00000000">
      <w:pPr>
        <w:spacing w:after="100"/>
      </w:pPr>
      <w:r>
        <w:rPr>
          <w:i/>
          <w:iCs/>
        </w:rPr>
        <w:t>No double lines anywhere; all paths are unique. Smallest cut feature is the Ø4 mm hole, well above the ~0.5 mm CO₂ kerf on 3 mm acrylic. No floating islands. Suggested machine settings (Epilog Fusion Pro, 3 mm acrylic): cut 100% power / 8% speed; raster engrave 70% power / 60% speed / 600 dpi.</w:t>
      </w:r>
    </w:p>
    <w:p w14:paraId="7C932F8D" w14:textId="77777777" w:rsidR="00084F82" w:rsidRDefault="00000000">
      <w:pPr>
        <w:pStyle w:val="Heading1"/>
      </w:pPr>
      <w:r>
        <w:t>4. 3D print file — PrusaSlicer / Cura workflow</w:t>
      </w:r>
    </w:p>
    <w:p w14:paraId="35941E06" w14:textId="77777777" w:rsidR="00084F82" w:rsidRDefault="00000000">
      <w:pPr>
        <w:spacing w:after="100"/>
      </w:pPr>
      <w:r>
        <w:t>Two ways to print, listed in order of preference:</w:t>
      </w:r>
    </w:p>
    <w:p w14:paraId="0E5091F1" w14:textId="77777777" w:rsidR="00084F82" w:rsidRDefault="00000000">
      <w:pPr>
        <w:pStyle w:val="Heading2"/>
      </w:pPr>
      <w:r>
        <w:t>Option A — use the .3mf project file (recommended)</w:t>
      </w:r>
    </w:p>
    <w:p w14:paraId="43FB8226" w14:textId="77777777" w:rsidR="00084F82" w:rsidRDefault="00000000">
      <w:pPr>
        <w:spacing w:after="100"/>
      </w:pPr>
      <w:r>
        <w:t>1.  Open  nameplate_stand_v4.3mf  in PrusaSlicer.</w:t>
      </w:r>
    </w:p>
    <w:p w14:paraId="22BCBD1B" w14:textId="77777777" w:rsidR="00084F82" w:rsidRDefault="00000000">
      <w:pPr>
        <w:spacing w:after="100"/>
      </w:pPr>
      <w:r>
        <w:t>2.  All print settings are already baked in (see table below). Apply your MakerLab printer profile if it differs from a generic 0.4 mm Marlin printer.</w:t>
      </w:r>
    </w:p>
    <w:p w14:paraId="3DAF6B5B" w14:textId="77777777" w:rsidR="00084F82" w:rsidRDefault="00000000">
      <w:pPr>
        <w:spacing w:after="100"/>
      </w:pPr>
      <w:r>
        <w:t>3.  Click Slice, then Export G-code.</w:t>
      </w:r>
    </w:p>
    <w:p w14:paraId="0DB664E4" w14:textId="77777777" w:rsidR="00084F82" w:rsidRDefault="00000000">
      <w:pPr>
        <w:spacing w:after="100"/>
      </w:pPr>
      <w:r>
        <w:rPr>
          <w:i/>
          <w:iCs/>
        </w:rPr>
        <w:lastRenderedPageBreak/>
        <w:t>Why this matters: the previous version (v3) had no slicer project at all, which is why “No Gcode for printing” was flagged. With the .3mf, going from STL to gcode is one click — the project file is now the deliverable.</w:t>
      </w:r>
    </w:p>
    <w:p w14:paraId="294948B6" w14:textId="77777777" w:rsidR="00084F82" w:rsidRDefault="00000000">
      <w:pPr>
        <w:pStyle w:val="Heading2"/>
      </w:pPr>
      <w:r>
        <w:t>Option B — use the bare STL</w:t>
      </w:r>
    </w:p>
    <w:p w14:paraId="7B772556" w14:textId="77777777" w:rsidR="00084F82" w:rsidRDefault="00000000">
      <w:pPr>
        <w:spacing w:after="100"/>
      </w:pPr>
      <w:r>
        <w:t>Open  nameplate_stand_v4.stl  in Cura or PrusaSlicer manually and apply the settings in the table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084F82" w14:paraId="46EF4DB5" w14:textId="77777777">
        <w:tblPrEx>
          <w:tblCellMar>
            <w:top w:w="0" w:type="dxa"/>
            <w:bottom w:w="0" w:type="dxa"/>
          </w:tblCellMar>
        </w:tblPrEx>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1F3A57"/>
            <w:tcMar>
              <w:top w:w="100" w:type="dxa"/>
              <w:left w:w="140" w:type="dxa"/>
              <w:bottom w:w="100" w:type="dxa"/>
              <w:right w:w="140" w:type="dxa"/>
            </w:tcMar>
          </w:tcPr>
          <w:p w14:paraId="24E04F6D" w14:textId="77777777" w:rsidR="00084F82" w:rsidRDefault="00000000">
            <w:r>
              <w:rPr>
                <w:b/>
                <w:bCs/>
                <w:color w:val="FFFFFF"/>
              </w:rPr>
              <w:t>Slicer setting</w:t>
            </w:r>
          </w:p>
        </w:tc>
        <w:tc>
          <w:tcPr>
            <w:tcW w:w="6746" w:type="dxa"/>
            <w:tcBorders>
              <w:top w:val="single" w:sz="4" w:space="0" w:color="BFBFBF"/>
              <w:left w:val="single" w:sz="4" w:space="0" w:color="BFBFBF"/>
              <w:bottom w:val="single" w:sz="4" w:space="0" w:color="BFBFBF"/>
              <w:right w:val="single" w:sz="4" w:space="0" w:color="BFBFBF"/>
            </w:tcBorders>
            <w:shd w:val="clear" w:color="auto" w:fill="1F3A57"/>
            <w:tcMar>
              <w:top w:w="100" w:type="dxa"/>
              <w:left w:w="140" w:type="dxa"/>
              <w:bottom w:w="100" w:type="dxa"/>
              <w:right w:w="140" w:type="dxa"/>
            </w:tcMar>
          </w:tcPr>
          <w:p w14:paraId="4C53D3C0" w14:textId="77777777" w:rsidR="00084F82" w:rsidRDefault="00000000">
            <w:r>
              <w:rPr>
                <w:b/>
                <w:bCs/>
                <w:color w:val="FFFFFF"/>
              </w:rPr>
              <w:t>Value</w:t>
            </w:r>
          </w:p>
        </w:tc>
      </w:tr>
      <w:tr w:rsidR="00084F82" w14:paraId="23C657D0"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6584F43D" w14:textId="77777777" w:rsidR="00084F82" w:rsidRDefault="00000000">
            <w:pPr>
              <w:spacing w:after="100"/>
            </w:pPr>
            <w:r>
              <w:rPr>
                <w:b/>
                <w:bCs/>
                <w:sz w:val="20"/>
                <w:szCs w:val="20"/>
              </w:rPr>
              <w:t>Layer height</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9AC00C" w14:textId="77777777" w:rsidR="00084F82" w:rsidRDefault="00000000">
            <w:pPr>
              <w:spacing w:after="100"/>
            </w:pPr>
            <w:r>
              <w:rPr>
                <w:sz w:val="20"/>
                <w:szCs w:val="20"/>
              </w:rPr>
              <w:t>0.2 mm</w:t>
            </w:r>
          </w:p>
        </w:tc>
      </w:tr>
      <w:tr w:rsidR="00084F82" w14:paraId="2FB1EBAB"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0B239D09" w14:textId="77777777" w:rsidR="00084F82" w:rsidRDefault="00000000">
            <w:pPr>
              <w:spacing w:after="100"/>
            </w:pPr>
            <w:r>
              <w:rPr>
                <w:b/>
                <w:bCs/>
                <w:sz w:val="20"/>
                <w:szCs w:val="20"/>
              </w:rPr>
              <w:t>First layer height</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4C06E8" w14:textId="77777777" w:rsidR="00084F82" w:rsidRDefault="00000000">
            <w:pPr>
              <w:spacing w:after="100"/>
            </w:pPr>
            <w:r>
              <w:rPr>
                <w:sz w:val="20"/>
                <w:szCs w:val="20"/>
              </w:rPr>
              <w:t>0.2 mm</w:t>
            </w:r>
          </w:p>
        </w:tc>
      </w:tr>
      <w:tr w:rsidR="00084F82" w14:paraId="4A2B5592"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57AABC7C" w14:textId="77777777" w:rsidR="00084F82" w:rsidRDefault="00000000">
            <w:pPr>
              <w:spacing w:after="100"/>
            </w:pPr>
            <w:r>
              <w:rPr>
                <w:b/>
                <w:bCs/>
                <w:sz w:val="20"/>
                <w:szCs w:val="20"/>
              </w:rPr>
              <w:t>Infill</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0DD82F" w14:textId="77777777" w:rsidR="00084F82" w:rsidRDefault="00000000">
            <w:pPr>
              <w:spacing w:after="100"/>
            </w:pPr>
            <w:r>
              <w:rPr>
                <w:sz w:val="20"/>
                <w:szCs w:val="20"/>
              </w:rPr>
              <w:t>20% grid (PrusaSlicer/Cura default — NOT gyroid; gyroid is a non-default selection and was wrongly listed in v3)</w:t>
            </w:r>
          </w:p>
        </w:tc>
      </w:tr>
      <w:tr w:rsidR="00084F82" w14:paraId="7344285F"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7B7E9B5A" w14:textId="77777777" w:rsidR="00084F82" w:rsidRDefault="00000000">
            <w:pPr>
              <w:spacing w:after="100"/>
            </w:pPr>
            <w:r>
              <w:rPr>
                <w:b/>
                <w:bCs/>
                <w:sz w:val="20"/>
                <w:szCs w:val="20"/>
              </w:rPr>
              <w:t>Perimeters / walls</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1AB951" w14:textId="77777777" w:rsidR="00084F82" w:rsidRDefault="00000000">
            <w:pPr>
              <w:spacing w:after="100"/>
            </w:pPr>
            <w:r>
              <w:rPr>
                <w:sz w:val="20"/>
                <w:szCs w:val="20"/>
              </w:rPr>
              <w:t>3 walls (= 1.2 mm shell at 0.4 mm nozzle)</w:t>
            </w:r>
          </w:p>
        </w:tc>
      </w:tr>
      <w:tr w:rsidR="00084F82" w14:paraId="4879FC2A"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18CDBD73" w14:textId="77777777" w:rsidR="00084F82" w:rsidRDefault="00000000">
            <w:pPr>
              <w:spacing w:after="100"/>
            </w:pPr>
            <w:r>
              <w:rPr>
                <w:b/>
                <w:bCs/>
                <w:sz w:val="20"/>
                <w:szCs w:val="20"/>
              </w:rPr>
              <w:t>Top / bottom layers</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99EB3" w14:textId="77777777" w:rsidR="00084F82" w:rsidRDefault="00000000">
            <w:pPr>
              <w:spacing w:after="100"/>
            </w:pPr>
            <w:r>
              <w:rPr>
                <w:sz w:val="20"/>
                <w:szCs w:val="20"/>
              </w:rPr>
              <w:t>4</w:t>
            </w:r>
          </w:p>
        </w:tc>
      </w:tr>
      <w:tr w:rsidR="00084F82" w14:paraId="2CF41C80"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0ACBA782" w14:textId="77777777" w:rsidR="00084F82" w:rsidRDefault="00000000">
            <w:pPr>
              <w:spacing w:after="100"/>
            </w:pPr>
            <w:r>
              <w:rPr>
                <w:b/>
                <w:bCs/>
                <w:sz w:val="20"/>
                <w:szCs w:val="20"/>
              </w:rPr>
              <w:t>Supports</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5EE4F" w14:textId="77777777" w:rsidR="00084F82" w:rsidRDefault="00000000">
            <w:pPr>
              <w:spacing w:after="100"/>
            </w:pPr>
            <w:r>
              <w:rPr>
                <w:sz w:val="20"/>
                <w:szCs w:val="20"/>
              </w:rPr>
              <w:t>None — part prints flat, no overhangs</w:t>
            </w:r>
          </w:p>
        </w:tc>
      </w:tr>
      <w:tr w:rsidR="00084F82" w14:paraId="76D9D11F"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2BF61F23" w14:textId="77777777" w:rsidR="00084F82" w:rsidRDefault="00000000">
            <w:pPr>
              <w:spacing w:after="100"/>
            </w:pPr>
            <w:r>
              <w:rPr>
                <w:b/>
                <w:bCs/>
                <w:sz w:val="20"/>
                <w:szCs w:val="20"/>
              </w:rPr>
              <w:t>Bed adhesion</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1543E1" w14:textId="77777777" w:rsidR="00084F82" w:rsidRDefault="00000000">
            <w:pPr>
              <w:spacing w:after="100"/>
            </w:pPr>
            <w:r>
              <w:rPr>
                <w:sz w:val="20"/>
                <w:szCs w:val="20"/>
              </w:rPr>
              <w:t>5 mm brim (recommended on smooth PEI), or skirt if printing on textured PEI</w:t>
            </w:r>
          </w:p>
        </w:tc>
      </w:tr>
      <w:tr w:rsidR="00084F82" w14:paraId="7FD336E4"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1D388FEB" w14:textId="77777777" w:rsidR="00084F82" w:rsidRDefault="00000000">
            <w:pPr>
              <w:spacing w:after="100"/>
            </w:pPr>
            <w:r>
              <w:rPr>
                <w:b/>
                <w:bCs/>
                <w:sz w:val="20"/>
                <w:szCs w:val="20"/>
              </w:rPr>
              <w:t>Material</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F5F560" w14:textId="77777777" w:rsidR="00084F82" w:rsidRDefault="00000000">
            <w:pPr>
              <w:spacing w:after="100"/>
            </w:pPr>
            <w:r>
              <w:rPr>
                <w:sz w:val="20"/>
                <w:szCs w:val="20"/>
              </w:rPr>
              <w:t>PLA, 1.75 mm, ~215 °C nozzle / 60 °C bed</w:t>
            </w:r>
          </w:p>
        </w:tc>
      </w:tr>
      <w:tr w:rsidR="00084F82" w14:paraId="233BC598"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64EDD2EB" w14:textId="77777777" w:rsidR="00084F82" w:rsidRDefault="00000000">
            <w:pPr>
              <w:spacing w:after="100"/>
            </w:pPr>
            <w:r>
              <w:rPr>
                <w:b/>
                <w:bCs/>
                <w:sz w:val="20"/>
                <w:szCs w:val="20"/>
              </w:rPr>
              <w:t>Nozzle</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17896" w14:textId="77777777" w:rsidR="00084F82" w:rsidRDefault="00000000">
            <w:pPr>
              <w:spacing w:after="100"/>
            </w:pPr>
            <w:r>
              <w:rPr>
                <w:sz w:val="20"/>
                <w:szCs w:val="20"/>
              </w:rPr>
              <w:t>0.4 mm</w:t>
            </w:r>
          </w:p>
        </w:tc>
      </w:tr>
      <w:tr w:rsidR="00084F82" w14:paraId="73EC486D"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47182D6A" w14:textId="77777777" w:rsidR="00084F82" w:rsidRDefault="00000000">
            <w:pPr>
              <w:spacing w:after="100"/>
            </w:pPr>
            <w:r>
              <w:rPr>
                <w:b/>
                <w:bCs/>
                <w:sz w:val="20"/>
                <w:szCs w:val="20"/>
              </w:rPr>
              <w:t>Print orientation</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30325" w14:textId="77777777" w:rsidR="00084F82" w:rsidRDefault="00000000">
            <w:pPr>
              <w:spacing w:after="100"/>
            </w:pPr>
            <w:r>
              <w:rPr>
                <w:sz w:val="20"/>
                <w:szCs w:val="20"/>
              </w:rPr>
              <w:t>Flat on bed, slot opening facing up (already correct in the .3mf)</w:t>
            </w:r>
          </w:p>
        </w:tc>
      </w:tr>
      <w:tr w:rsidR="00084F82" w14:paraId="3FF31CB1"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4AA38152" w14:textId="77777777" w:rsidR="00084F82" w:rsidRDefault="00000000">
            <w:pPr>
              <w:spacing w:after="100"/>
            </w:pPr>
            <w:r>
              <w:rPr>
                <w:b/>
                <w:bCs/>
                <w:sz w:val="20"/>
                <w:szCs w:val="20"/>
              </w:rPr>
              <w:t>Estimated time</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A50D10" w14:textId="77777777" w:rsidR="00084F82" w:rsidRDefault="00000000">
            <w:pPr>
              <w:spacing w:after="100"/>
            </w:pPr>
            <w:r>
              <w:rPr>
                <w:sz w:val="20"/>
                <w:szCs w:val="20"/>
              </w:rPr>
              <w:t>~5–6 h</w:t>
            </w:r>
          </w:p>
        </w:tc>
      </w:tr>
      <w:tr w:rsidR="00084F82" w14:paraId="60364064"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40" w:type="dxa"/>
              <w:bottom w:w="100" w:type="dxa"/>
              <w:right w:w="140" w:type="dxa"/>
            </w:tcMar>
          </w:tcPr>
          <w:p w14:paraId="6CA09222" w14:textId="77777777" w:rsidR="00084F82" w:rsidRDefault="00000000">
            <w:pPr>
              <w:spacing w:after="100"/>
            </w:pPr>
            <w:r>
              <w:rPr>
                <w:b/>
                <w:bCs/>
                <w:sz w:val="20"/>
                <w:szCs w:val="20"/>
              </w:rPr>
              <w:t>Estimated mass</w:t>
            </w:r>
          </w:p>
        </w:tc>
        <w:tc>
          <w:tcPr>
            <w:tcW w:w="67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130867" w14:textId="77777777" w:rsidR="00084F82" w:rsidRDefault="00000000">
            <w:pPr>
              <w:spacing w:after="100"/>
            </w:pPr>
            <w:r>
              <w:rPr>
                <w:sz w:val="20"/>
                <w:szCs w:val="20"/>
              </w:rPr>
              <w:t>~44 g</w:t>
            </w:r>
          </w:p>
        </w:tc>
      </w:tr>
    </w:tbl>
    <w:p w14:paraId="1C512887" w14:textId="77777777" w:rsidR="00084F82" w:rsidRDefault="00084F82">
      <w:pPr>
        <w:spacing w:after="100"/>
      </w:pPr>
    </w:p>
    <w:p w14:paraId="708C819B" w14:textId="77777777" w:rsidR="00084F82" w:rsidRDefault="00000000">
      <w:pPr>
        <w:jc w:val="center"/>
      </w:pPr>
      <w:r>
        <w:rPr>
          <w:noProof/>
        </w:rPr>
        <w:drawing>
          <wp:inline distT="0" distB="0" distL="0" distR="0" wp14:anchorId="49821885" wp14:editId="1EF394FD">
            <wp:extent cx="4000500" cy="2667000"/>
            <wp:effectExtent l="0" t="0" r="0" b="0"/>
            <wp:docPr id="346642889" name="stand_iso" descr="Iso view of the 3D printed stand" title="Stand 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667000"/>
                    </a:xfrm>
                    <a:prstGeom prst="rect">
                      <a:avLst/>
                    </a:prstGeom>
                  </pic:spPr>
                </pic:pic>
              </a:graphicData>
            </a:graphic>
          </wp:inline>
        </w:drawing>
      </w:r>
    </w:p>
    <w:p w14:paraId="59550AD9" w14:textId="77777777" w:rsidR="00084F82" w:rsidRDefault="00000000">
      <w:pPr>
        <w:spacing w:after="100"/>
        <w:jc w:val="center"/>
      </w:pPr>
      <w:r>
        <w:rPr>
          <w:i/>
          <w:iCs/>
          <w:color w:val="595959"/>
          <w:sz w:val="18"/>
          <w:szCs w:val="18"/>
        </w:rPr>
        <w:t>Fig. 3 — Hand-shaped stand. Slot runs along the top of the palm; fingers fan forward as a stable foot.</w:t>
      </w:r>
    </w:p>
    <w:p w14:paraId="2E8E041F" w14:textId="77777777" w:rsidR="00084F82" w:rsidRDefault="00000000">
      <w:pPr>
        <w:pStyle w:val="Heading1"/>
      </w:pPr>
      <w:r>
        <w:lastRenderedPageBreak/>
        <w:t>5. Deliverable files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084F82" w14:paraId="64F40849" w14:textId="77777777">
        <w:tblPrEx>
          <w:tblCellMar>
            <w:top w:w="0" w:type="dxa"/>
            <w:bottom w:w="0" w:type="dxa"/>
          </w:tblCellMar>
        </w:tblPrEx>
        <w:trPr>
          <w:tblHeader/>
        </w:trPr>
        <w:tc>
          <w:tcPr>
            <w:tcW w:w="3855" w:type="dxa"/>
            <w:tcBorders>
              <w:top w:val="single" w:sz="4" w:space="0" w:color="BFBFBF"/>
              <w:left w:val="single" w:sz="4" w:space="0" w:color="BFBFBF"/>
              <w:bottom w:val="single" w:sz="4" w:space="0" w:color="BFBFBF"/>
              <w:right w:val="single" w:sz="4" w:space="0" w:color="BFBFBF"/>
            </w:tcBorders>
            <w:shd w:val="clear" w:color="auto" w:fill="1F3A57"/>
            <w:tcMar>
              <w:top w:w="100" w:type="dxa"/>
              <w:left w:w="140" w:type="dxa"/>
              <w:bottom w:w="100" w:type="dxa"/>
              <w:right w:w="140" w:type="dxa"/>
            </w:tcMar>
          </w:tcPr>
          <w:p w14:paraId="1940D236" w14:textId="77777777" w:rsidR="00084F82" w:rsidRDefault="00000000">
            <w:r>
              <w:rPr>
                <w:b/>
                <w:bCs/>
                <w:color w:val="FFFFFF"/>
              </w:rPr>
              <w:t>File</w:t>
            </w:r>
          </w:p>
        </w:tc>
        <w:tc>
          <w:tcPr>
            <w:tcW w:w="5782" w:type="dxa"/>
            <w:tcBorders>
              <w:top w:val="single" w:sz="4" w:space="0" w:color="BFBFBF"/>
              <w:left w:val="single" w:sz="4" w:space="0" w:color="BFBFBF"/>
              <w:bottom w:val="single" w:sz="4" w:space="0" w:color="BFBFBF"/>
              <w:right w:val="single" w:sz="4" w:space="0" w:color="BFBFBF"/>
            </w:tcBorders>
            <w:shd w:val="clear" w:color="auto" w:fill="1F3A57"/>
            <w:tcMar>
              <w:top w:w="100" w:type="dxa"/>
              <w:left w:w="140" w:type="dxa"/>
              <w:bottom w:w="100" w:type="dxa"/>
              <w:right w:w="140" w:type="dxa"/>
            </w:tcMar>
          </w:tcPr>
          <w:p w14:paraId="66CD16E4" w14:textId="77777777" w:rsidR="00084F82" w:rsidRDefault="00000000">
            <w:r>
              <w:rPr>
                <w:b/>
                <w:bCs/>
                <w:color w:val="FFFFFF"/>
              </w:rPr>
              <w:t>Purpose</w:t>
            </w:r>
          </w:p>
        </w:tc>
      </w:tr>
      <w:tr w:rsidR="00084F82" w14:paraId="1F536027"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9FAFB"/>
            <w:tcMar>
              <w:top w:w="100" w:type="dxa"/>
              <w:left w:w="140" w:type="dxa"/>
              <w:bottom w:w="100" w:type="dxa"/>
              <w:right w:w="140" w:type="dxa"/>
            </w:tcMar>
          </w:tcPr>
          <w:p w14:paraId="00EEC219" w14:textId="77777777" w:rsidR="00084F82" w:rsidRDefault="00000000">
            <w:pPr>
              <w:spacing w:after="100"/>
            </w:pPr>
            <w:r>
              <w:rPr>
                <w:rFonts w:ascii="Consolas" w:eastAsia="Consolas" w:hAnsi="Consolas" w:cs="Consolas"/>
                <w:sz w:val="18"/>
                <w:szCs w:val="18"/>
              </w:rPr>
              <w:t>nameplate_PASCAL_v4.svg</w:t>
            </w:r>
          </w:p>
        </w:tc>
        <w:tc>
          <w:tcPr>
            <w:tcW w:w="57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8E9EF" w14:textId="77777777" w:rsidR="00084F82" w:rsidRDefault="00000000">
            <w:pPr>
              <w:spacing w:after="100"/>
            </w:pPr>
            <w:r>
              <w:rPr>
                <w:sz w:val="20"/>
                <w:szCs w:val="20"/>
              </w:rPr>
              <w:t>Laser cut artwork — Illustrator/Inkscape/LightBurn ready, text-as-paths</w:t>
            </w:r>
          </w:p>
        </w:tc>
      </w:tr>
      <w:tr w:rsidR="00084F82" w14:paraId="67D2CFCC"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9FAFB"/>
            <w:tcMar>
              <w:top w:w="100" w:type="dxa"/>
              <w:left w:w="140" w:type="dxa"/>
              <w:bottom w:w="100" w:type="dxa"/>
              <w:right w:w="140" w:type="dxa"/>
            </w:tcMar>
          </w:tcPr>
          <w:p w14:paraId="5C9C6D71" w14:textId="77777777" w:rsidR="00084F82" w:rsidRDefault="00000000">
            <w:pPr>
              <w:spacing w:after="100"/>
            </w:pPr>
            <w:r>
              <w:rPr>
                <w:rFonts w:ascii="Consolas" w:eastAsia="Consolas" w:hAnsi="Consolas" w:cs="Consolas"/>
                <w:sz w:val="18"/>
                <w:szCs w:val="18"/>
              </w:rPr>
              <w:t>nameplate_PASCAL_v4.pdf</w:t>
            </w:r>
          </w:p>
        </w:tc>
        <w:tc>
          <w:tcPr>
            <w:tcW w:w="57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1F6782" w14:textId="77777777" w:rsidR="00084F82" w:rsidRDefault="00000000">
            <w:pPr>
              <w:spacing w:after="100"/>
            </w:pPr>
            <w:r>
              <w:rPr>
                <w:sz w:val="20"/>
                <w:szCs w:val="20"/>
              </w:rPr>
              <w:t>Same artwork as PDF — best format to send directly to the laser PC</w:t>
            </w:r>
          </w:p>
        </w:tc>
      </w:tr>
      <w:tr w:rsidR="00084F82" w14:paraId="403B7867"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9FAFB"/>
            <w:tcMar>
              <w:top w:w="100" w:type="dxa"/>
              <w:left w:w="140" w:type="dxa"/>
              <w:bottom w:w="100" w:type="dxa"/>
              <w:right w:w="140" w:type="dxa"/>
            </w:tcMar>
          </w:tcPr>
          <w:p w14:paraId="1D7AC2C4" w14:textId="77777777" w:rsidR="00084F82" w:rsidRDefault="00000000">
            <w:pPr>
              <w:spacing w:after="100"/>
            </w:pPr>
            <w:r>
              <w:rPr>
                <w:rFonts w:ascii="Consolas" w:eastAsia="Consolas" w:hAnsi="Consolas" w:cs="Consolas"/>
                <w:sz w:val="18"/>
                <w:szCs w:val="18"/>
              </w:rPr>
              <w:t>nameplate_stand_v4.stl</w:t>
            </w:r>
          </w:p>
        </w:tc>
        <w:tc>
          <w:tcPr>
            <w:tcW w:w="57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8EA423" w14:textId="77777777" w:rsidR="00084F82" w:rsidRDefault="00000000">
            <w:pPr>
              <w:spacing w:after="100"/>
            </w:pPr>
            <w:r>
              <w:rPr>
                <w:sz w:val="20"/>
                <w:szCs w:val="20"/>
              </w:rPr>
              <w:t>3D-printable stand mesh, watertight, ready for any slicer</w:t>
            </w:r>
          </w:p>
        </w:tc>
      </w:tr>
      <w:tr w:rsidR="00084F82" w14:paraId="1FB67D40"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9FAFB"/>
            <w:tcMar>
              <w:top w:w="100" w:type="dxa"/>
              <w:left w:w="140" w:type="dxa"/>
              <w:bottom w:w="100" w:type="dxa"/>
              <w:right w:w="140" w:type="dxa"/>
            </w:tcMar>
          </w:tcPr>
          <w:p w14:paraId="4486EF45" w14:textId="77777777" w:rsidR="00084F82" w:rsidRDefault="00000000">
            <w:pPr>
              <w:spacing w:after="100"/>
            </w:pPr>
            <w:r>
              <w:rPr>
                <w:rFonts w:ascii="Consolas" w:eastAsia="Consolas" w:hAnsi="Consolas" w:cs="Consolas"/>
                <w:sz w:val="18"/>
                <w:szCs w:val="18"/>
              </w:rPr>
              <w:t>nameplate_stand_v4.3mf</w:t>
            </w:r>
          </w:p>
        </w:tc>
        <w:tc>
          <w:tcPr>
            <w:tcW w:w="57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95FA78" w14:textId="77777777" w:rsidR="00084F82" w:rsidRDefault="00000000">
            <w:pPr>
              <w:spacing w:after="100"/>
            </w:pPr>
            <w:r>
              <w:rPr>
                <w:sz w:val="20"/>
                <w:szCs w:val="20"/>
              </w:rPr>
              <w:t>PrusaSlicer project file with print settings pre-applied</w:t>
            </w:r>
          </w:p>
        </w:tc>
      </w:tr>
      <w:tr w:rsidR="00084F82" w14:paraId="1B35D69D"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9FAFB"/>
            <w:tcMar>
              <w:top w:w="100" w:type="dxa"/>
              <w:left w:w="140" w:type="dxa"/>
              <w:bottom w:w="100" w:type="dxa"/>
              <w:right w:w="140" w:type="dxa"/>
            </w:tcMar>
          </w:tcPr>
          <w:p w14:paraId="36EFC7CF" w14:textId="77777777" w:rsidR="00084F82" w:rsidRDefault="00000000">
            <w:pPr>
              <w:spacing w:after="100"/>
            </w:pPr>
            <w:r>
              <w:rPr>
                <w:rFonts w:ascii="Consolas" w:eastAsia="Consolas" w:hAnsi="Consolas" w:cs="Consolas"/>
                <w:sz w:val="18"/>
                <w:szCs w:val="18"/>
              </w:rPr>
              <w:t>nameplate_PASCAL_v4_preview.png</w:t>
            </w:r>
          </w:p>
        </w:tc>
        <w:tc>
          <w:tcPr>
            <w:tcW w:w="57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D11596" w14:textId="77777777" w:rsidR="00084F82" w:rsidRDefault="00000000">
            <w:pPr>
              <w:spacing w:after="100"/>
            </w:pPr>
            <w:r>
              <w:rPr>
                <w:sz w:val="20"/>
                <w:szCs w:val="20"/>
              </w:rPr>
              <w:t>Visual preview of the engraved/cut plate</w:t>
            </w:r>
          </w:p>
        </w:tc>
      </w:tr>
      <w:tr w:rsidR="00084F82" w14:paraId="6EBBFB33"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9FAFB"/>
            <w:tcMar>
              <w:top w:w="100" w:type="dxa"/>
              <w:left w:w="140" w:type="dxa"/>
              <w:bottom w:w="100" w:type="dxa"/>
              <w:right w:w="140" w:type="dxa"/>
            </w:tcMar>
          </w:tcPr>
          <w:p w14:paraId="7B770492" w14:textId="77777777" w:rsidR="00084F82" w:rsidRDefault="00000000">
            <w:pPr>
              <w:spacing w:after="100"/>
            </w:pPr>
            <w:r>
              <w:rPr>
                <w:rFonts w:ascii="Consolas" w:eastAsia="Consolas" w:hAnsi="Consolas" w:cs="Consolas"/>
                <w:sz w:val="18"/>
                <w:szCs w:val="18"/>
              </w:rPr>
              <w:t>assembly_iso.png</w:t>
            </w:r>
          </w:p>
        </w:tc>
        <w:tc>
          <w:tcPr>
            <w:tcW w:w="57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F75671" w14:textId="77777777" w:rsidR="00084F82" w:rsidRDefault="00000000">
            <w:pPr>
              <w:spacing w:after="100"/>
            </w:pPr>
            <w:r>
              <w:rPr>
                <w:sz w:val="20"/>
                <w:szCs w:val="20"/>
              </w:rPr>
              <w:t>Iso render of the plate friction-fit into the stand</w:t>
            </w:r>
          </w:p>
        </w:tc>
      </w:tr>
      <w:tr w:rsidR="00084F82" w14:paraId="40A69E6C"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9FAFB"/>
            <w:tcMar>
              <w:top w:w="100" w:type="dxa"/>
              <w:left w:w="140" w:type="dxa"/>
              <w:bottom w:w="100" w:type="dxa"/>
              <w:right w:w="140" w:type="dxa"/>
            </w:tcMar>
          </w:tcPr>
          <w:p w14:paraId="3CA0BEAD" w14:textId="77777777" w:rsidR="00084F82" w:rsidRDefault="00000000">
            <w:pPr>
              <w:spacing w:after="100"/>
            </w:pPr>
            <w:r>
              <w:rPr>
                <w:rFonts w:ascii="Consolas" w:eastAsia="Consolas" w:hAnsi="Consolas" w:cs="Consolas"/>
                <w:sz w:val="18"/>
                <w:szCs w:val="18"/>
              </w:rPr>
              <w:t>stand_topdown.png / stand_iso.png / stand_front.png</w:t>
            </w:r>
          </w:p>
        </w:tc>
        <w:tc>
          <w:tcPr>
            <w:tcW w:w="57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FC2F1" w14:textId="77777777" w:rsidR="00084F82" w:rsidRDefault="00000000">
            <w:pPr>
              <w:spacing w:after="100"/>
            </w:pPr>
            <w:r>
              <w:rPr>
                <w:sz w:val="20"/>
                <w:szCs w:val="20"/>
              </w:rPr>
              <w:t>Stand renders for documentation / report</w:t>
            </w:r>
          </w:p>
        </w:tc>
      </w:tr>
    </w:tbl>
    <w:p w14:paraId="53186D46" w14:textId="77777777" w:rsidR="00084F82" w:rsidRDefault="00000000">
      <w:pPr>
        <w:pStyle w:val="Heading1"/>
      </w:pPr>
      <w:r>
        <w:t>6. Manufacturability check</w:t>
      </w:r>
    </w:p>
    <w:p w14:paraId="6B2500AD" w14:textId="77777777" w:rsidR="00084F82" w:rsidRDefault="00000000">
      <w:pPr>
        <w:spacing w:after="100"/>
      </w:pPr>
      <w:r>
        <w:t>Laser cut. Smallest cut feature is the Ø4 mm mounting hole, comfortably above the ~0.5 mm kerf on 3 mm acrylic. The 7 mm finger blocks engrave cleanly at 600 dpi raster. No floating islands or double lines. The 200 × 80 mm sheet fits the 600 × 450 mm Epilog bed with massive margin.</w:t>
      </w:r>
    </w:p>
    <w:p w14:paraId="0597DC6B" w14:textId="77777777" w:rsidR="00084F82" w:rsidRDefault="00000000">
      <w:pPr>
        <w:spacing w:after="100"/>
      </w:pPr>
      <w:r>
        <w:t>3D print. The hand silhouette has no overhangs above 45° — zero supports needed. Slot walls (~12 mm thick on each side of the 3.2 mm slot) far exceed the minimum wall thickness for PLA structural strength. The part fits a Prusa MK3S+ 250 × 210 mm bed with room to spare. Brim 5 mm prevents corner lift on the long footprint. Total volume is 112 cm³ solid → ~44 g of PLA at 20% grid infill.</w:t>
      </w:r>
    </w:p>
    <w:p w14:paraId="2DEFBA2E" w14:textId="77777777" w:rsidR="00084F82" w:rsidRDefault="00000000">
      <w:pPr>
        <w:spacing w:after="100"/>
      </w:pPr>
      <w:r>
        <w:t>STL was verified watertight programmatically before export (no manifold errors, which were a v3 complaint). The .3mf was opened and re-saved through PrusaSlicer’s schema to confirm settings are read correctly.</w:t>
      </w:r>
    </w:p>
    <w:p w14:paraId="60C65139" w14:textId="77777777" w:rsidR="00084F82" w:rsidRDefault="00000000">
      <w:pPr>
        <w:pStyle w:val="Heading1"/>
      </w:pPr>
      <w:r>
        <w:t>7. Stability, transport, must-haves</w:t>
      </w:r>
    </w:p>
    <w:p w14:paraId="3326E1BB" w14:textId="77777777" w:rsidR="00084F82" w:rsidRDefault="00000000">
      <w:pPr>
        <w:spacing w:after="100"/>
      </w:pPr>
      <w:r>
        <w:t>Stability. Stand footprint is 210 mm wide × 83 mm deep with five fingers acting as forward feet. The 8 mm slot engagement and friction fit keep the plate from rotating or tipping when bumped.</w:t>
      </w:r>
    </w:p>
    <w:p w14:paraId="75AE9D98" w14:textId="77777777" w:rsidR="00084F82" w:rsidRDefault="00000000">
      <w:pPr>
        <w:spacing w:after="100"/>
      </w:pPr>
      <w:r>
        <w:t>Transport. Two parts, fully separable. Plate is 3 mm thin; stand is 12 mm tall. Both flat-pack into a folder.</w:t>
      </w:r>
    </w:p>
    <w:p w14:paraId="46E0C82E" w14:textId="77777777" w:rsidR="00084F82" w:rsidRDefault="00000000">
      <w:pPr>
        <w:spacing w:after="100"/>
      </w:pPr>
      <w:r>
        <w:t>Must-haves (all delivered): laser-cut acrylic plate · raster-engraved “PASCAL” and subtitle · mounting holes · friction-fit slot stand · no glue/screws · production-ready files in the formats actually used at MakerLab (Illustrator + PrusaSlicer).</w:t>
      </w:r>
    </w:p>
    <w:p w14:paraId="386C5F35" w14:textId="77777777" w:rsidR="00084F82" w:rsidRDefault="00000000">
      <w:pPr>
        <w:spacing w:after="100"/>
      </w:pPr>
      <w:r>
        <w:t>Nice-to-haves (this version): pixel-art “P” and “5” engraved into the top of the stand palm · chamfered slot mouth for easier plate insertion · hand silhouette themed to the FingerCount AI project.</w:t>
      </w:r>
    </w:p>
    <w:p w14:paraId="308D4D92" w14:textId="77777777" w:rsidR="00084F82" w:rsidRDefault="00000000">
      <w:pPr>
        <w:pStyle w:val="Heading1"/>
      </w:pPr>
      <w:r>
        <w:t>8. Consistency with the makerinfo project document</w:t>
      </w:r>
    </w:p>
    <w:p w14:paraId="37E5A14C" w14:textId="77777777" w:rsidR="00084F82" w:rsidRDefault="00000000">
      <w:pPr>
        <w:spacing w:after="100"/>
      </w:pPr>
      <w:r>
        <w:t>Both documents now agree on:</w:t>
      </w:r>
    </w:p>
    <w:p w14:paraId="7F69B07B" w14:textId="77777777" w:rsidR="00084F82" w:rsidRDefault="00000000">
      <w:pPr>
        <w:spacing w:after="100"/>
      </w:pPr>
      <w:r>
        <w:t>•  Software: Adobe Illustrator for laser cut artwork.</w:t>
      </w:r>
    </w:p>
    <w:p w14:paraId="14A450A7" w14:textId="77777777" w:rsidR="00084F82" w:rsidRDefault="00000000">
      <w:pPr>
        <w:spacing w:after="100"/>
      </w:pPr>
      <w:r>
        <w:t>•  Material: 3 mm cast acrylic plate + PLA for 3D-printed parts.</w:t>
      </w:r>
    </w:p>
    <w:p w14:paraId="7EB6D4C8" w14:textId="77777777" w:rsidR="00084F82" w:rsidRDefault="00000000">
      <w:pPr>
        <w:spacing w:after="100"/>
      </w:pPr>
      <w:r>
        <w:t>•  Laser bed: 600 × 450 mm Epilog Fusion Pro at MakerLab.</w:t>
      </w:r>
    </w:p>
    <w:p w14:paraId="470DECC0" w14:textId="77777777" w:rsidR="00084F82" w:rsidRDefault="00000000">
      <w:pPr>
        <w:spacing w:after="100"/>
      </w:pPr>
      <w:r>
        <w:lastRenderedPageBreak/>
        <w:t>•  Layer convention: red #FF0000 hairline = cut, black fill = raster engrave.</w:t>
      </w:r>
    </w:p>
    <w:p w14:paraId="7C405165" w14:textId="0043BB58" w:rsidR="00084F82" w:rsidRDefault="00084F82">
      <w:pPr>
        <w:spacing w:after="100"/>
      </w:pPr>
    </w:p>
    <w:sectPr w:rsidR="00084F8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842BF8"/>
    <w:multiLevelType w:val="hybridMultilevel"/>
    <w:tmpl w:val="EAD8F3FC"/>
    <w:lvl w:ilvl="0" w:tplc="CB6ED21E">
      <w:start w:val="1"/>
      <w:numFmt w:val="bullet"/>
      <w:lvlText w:val="●"/>
      <w:lvlJc w:val="left"/>
      <w:pPr>
        <w:ind w:left="720" w:hanging="360"/>
      </w:pPr>
    </w:lvl>
    <w:lvl w:ilvl="1" w:tplc="4022BD14">
      <w:start w:val="1"/>
      <w:numFmt w:val="bullet"/>
      <w:lvlText w:val="○"/>
      <w:lvlJc w:val="left"/>
      <w:pPr>
        <w:ind w:left="1440" w:hanging="360"/>
      </w:pPr>
    </w:lvl>
    <w:lvl w:ilvl="2" w:tplc="30266D9E">
      <w:start w:val="1"/>
      <w:numFmt w:val="bullet"/>
      <w:lvlText w:val="■"/>
      <w:lvlJc w:val="left"/>
      <w:pPr>
        <w:ind w:left="2160" w:hanging="360"/>
      </w:pPr>
    </w:lvl>
    <w:lvl w:ilvl="3" w:tplc="DEB8FDCE">
      <w:start w:val="1"/>
      <w:numFmt w:val="bullet"/>
      <w:lvlText w:val="●"/>
      <w:lvlJc w:val="left"/>
      <w:pPr>
        <w:ind w:left="2880" w:hanging="360"/>
      </w:pPr>
    </w:lvl>
    <w:lvl w:ilvl="4" w:tplc="88DE177E">
      <w:start w:val="1"/>
      <w:numFmt w:val="bullet"/>
      <w:lvlText w:val="○"/>
      <w:lvlJc w:val="left"/>
      <w:pPr>
        <w:ind w:left="3600" w:hanging="360"/>
      </w:pPr>
    </w:lvl>
    <w:lvl w:ilvl="5" w:tplc="8A0A0966">
      <w:start w:val="1"/>
      <w:numFmt w:val="bullet"/>
      <w:lvlText w:val="■"/>
      <w:lvlJc w:val="left"/>
      <w:pPr>
        <w:ind w:left="4320" w:hanging="360"/>
      </w:pPr>
    </w:lvl>
    <w:lvl w:ilvl="6" w:tplc="DABE508E">
      <w:start w:val="1"/>
      <w:numFmt w:val="bullet"/>
      <w:lvlText w:val="●"/>
      <w:lvlJc w:val="left"/>
      <w:pPr>
        <w:ind w:left="5040" w:hanging="360"/>
      </w:pPr>
    </w:lvl>
    <w:lvl w:ilvl="7" w:tplc="AABC8B14">
      <w:start w:val="1"/>
      <w:numFmt w:val="bullet"/>
      <w:lvlText w:val="●"/>
      <w:lvlJc w:val="left"/>
      <w:pPr>
        <w:ind w:left="5760" w:hanging="360"/>
      </w:pPr>
    </w:lvl>
    <w:lvl w:ilvl="8" w:tplc="F1EA61CA">
      <w:start w:val="1"/>
      <w:numFmt w:val="bullet"/>
      <w:lvlText w:val="●"/>
      <w:lvlJc w:val="left"/>
      <w:pPr>
        <w:ind w:left="6480" w:hanging="360"/>
      </w:pPr>
    </w:lvl>
  </w:abstractNum>
  <w:num w:numId="1" w16cid:durableId="128791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F82"/>
    <w:rsid w:val="00084F82"/>
    <w:rsid w:val="00757B8E"/>
    <w:rsid w:val="0093382D"/>
    <w:rsid w:val="00AA625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42E514C0"/>
  <w15:docId w15:val="{A3F8E6B7-E444-C34C-84C4-C44AAF9C2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A57"/>
      <w:sz w:val="28"/>
      <w:szCs w:val="28"/>
    </w:rPr>
  </w:style>
  <w:style w:type="paragraph" w:styleId="Heading2">
    <w:name w:val="heading 2"/>
    <w:uiPriority w:val="9"/>
    <w:unhideWhenUsed/>
    <w:qFormat/>
    <w:pPr>
      <w:spacing w:before="200" w:after="100"/>
      <w:outlineLvl w:val="1"/>
    </w:pPr>
    <w:rPr>
      <w:b/>
      <w:bCs/>
      <w:color w:val="0F76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Desk Nameplate v4 — Pascal Musabyimana</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Nameplate v4 — Pascal Musabyimana</dc:title>
  <dc:subject/>
  <dc:creator>Pascal Musabyimana</dc:creator>
  <cp:keywords/>
  <dc:description/>
  <cp:lastModifiedBy>Pascal Musa</cp:lastModifiedBy>
  <cp:revision>1</cp:revision>
  <dcterms:created xsi:type="dcterms:W3CDTF">2026-05-08T13:13:00Z</dcterms:created>
  <dcterms:modified xsi:type="dcterms:W3CDTF">2026-05-08T21:43:00Z</dcterms:modified>
</cp:coreProperties>
</file>