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FE8" w:rsidRDefault="00A40221" w:rsidP="00724281">
      <w:pPr>
        <w:pStyle w:val="Heading3"/>
      </w:pPr>
      <w:r>
        <w:t>For Immediate Release</w:t>
      </w:r>
      <w:r w:rsidR="0053441B" w:rsidRPr="0053441B">
        <w:t xml:space="preserve"> </w:t>
      </w:r>
      <w:r w:rsidR="0053441B">
        <w:t xml:space="preserve">- </w:t>
      </w:r>
      <w:r w:rsidR="0053441B" w:rsidRPr="0053441B">
        <w:rPr>
          <w:rFonts w:asciiTheme="minorHAnsi" w:eastAsiaTheme="minorHAnsi" w:hAnsiTheme="minorHAnsi" w:cstheme="minorBidi"/>
          <w:b w:val="0"/>
          <w:bCs w:val="0"/>
          <w:color w:val="auto"/>
        </w:rPr>
        <w:t>Saint Petersburg Florida, 2015-07-15</w:t>
      </w:r>
    </w:p>
    <w:p w:rsidR="00732B00" w:rsidRDefault="00282FE8" w:rsidP="00732B00">
      <w:pPr>
        <w:spacing w:after="0" w:line="240" w:lineRule="auto"/>
      </w:pPr>
      <w:r w:rsidRPr="00282FE8">
        <w:t xml:space="preserve">James Schacht, </w:t>
      </w:r>
      <w:r w:rsidR="00A40221">
        <w:t>founder and Executive Director</w:t>
      </w:r>
      <w:r w:rsidRPr="00282FE8">
        <w:t xml:space="preserve">, </w:t>
      </w:r>
      <w:r>
        <w:t>announced</w:t>
      </w:r>
      <w:r w:rsidRPr="00282FE8">
        <w:t xml:space="preserve"> today that </w:t>
      </w:r>
      <w:r>
        <w:t xml:space="preserve">he filed </w:t>
      </w:r>
      <w:r w:rsidRPr="00282FE8">
        <w:t>the articles of inc</w:t>
      </w:r>
      <w:r>
        <w:t xml:space="preserve">orporation </w:t>
      </w:r>
      <w:r w:rsidRPr="00282FE8">
        <w:t>for 501(c) (3) federal tax status in the</w:t>
      </w:r>
      <w:r w:rsidR="00A40221">
        <w:t xml:space="preserve"> State of Florida for </w:t>
      </w:r>
      <w:r w:rsidR="00A40221" w:rsidRPr="00282FE8">
        <w:t>itsprinting.org</w:t>
      </w:r>
      <w:r w:rsidR="00A40221">
        <w:t>.</w:t>
      </w:r>
      <w:r>
        <w:t xml:space="preserve">   </w:t>
      </w:r>
    </w:p>
    <w:p w:rsidR="00732B00" w:rsidRDefault="0053441B" w:rsidP="00732B00">
      <w:pPr>
        <w:pStyle w:val="Heading2"/>
      </w:pPr>
      <w:r>
        <w:t xml:space="preserve">itsprinting.org – An </w:t>
      </w:r>
      <w:r w:rsidR="00732B00">
        <w:t>Organization Dedicated to the Adoption of 3D Printing</w:t>
      </w:r>
    </w:p>
    <w:p w:rsidR="00732B00" w:rsidRPr="00732B00" w:rsidRDefault="00732B00" w:rsidP="00732B00">
      <w:pPr>
        <w:pStyle w:val="Heading3"/>
        <w:rPr>
          <w:rFonts w:eastAsiaTheme="minorHAnsi"/>
        </w:rPr>
      </w:pPr>
      <w:r w:rsidRPr="00732B00">
        <w:rPr>
          <w:rFonts w:eastAsiaTheme="minorHAnsi"/>
        </w:rPr>
        <w:t>Mission</w:t>
      </w:r>
    </w:p>
    <w:p w:rsidR="00732B00" w:rsidRDefault="00732B00" w:rsidP="00732B00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We are a non-profit organization dedicated to the adoption of 3D printing and related technologies.  </w:t>
      </w:r>
    </w:p>
    <w:p w:rsidR="00732B00" w:rsidRPr="00732B00" w:rsidRDefault="00732B00" w:rsidP="00732B00">
      <w:pPr>
        <w:pStyle w:val="Heading3"/>
        <w:ind w:left="360"/>
        <w:rPr>
          <w:rFonts w:asciiTheme="minorHAnsi" w:eastAsiaTheme="minorHAnsi" w:hAnsiTheme="minorHAnsi" w:cstheme="minorBidi"/>
          <w:b w:val="0"/>
          <w:color w:val="auto"/>
        </w:rPr>
      </w:pPr>
      <w:r w:rsidRPr="00732B00">
        <w:rPr>
          <w:rStyle w:val="Heading3Char"/>
          <w:b/>
        </w:rPr>
        <w:t>Charte</w:t>
      </w:r>
      <w:r w:rsidRPr="00732B00">
        <w:rPr>
          <w:b w:val="0"/>
        </w:rPr>
        <w:t>r</w:t>
      </w:r>
    </w:p>
    <w:p w:rsidR="00732B00" w:rsidRPr="00732B00" w:rsidRDefault="00732B00" w:rsidP="00732B00">
      <w:pPr>
        <w:pStyle w:val="Heading2"/>
        <w:numPr>
          <w:ilvl w:val="0"/>
          <w:numId w:val="2"/>
        </w:numPr>
        <w:spacing w:before="0"/>
        <w:ind w:left="108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Provide</w:t>
      </w: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tools and platforms to bring persons t</w:t>
      </w:r>
      <w:r w:rsidR="0053441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ogether in three focus areas - </w:t>
      </w:r>
      <w:r w:rsidR="0053441B" w:rsidRPr="0053441B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Trades &amp; P</w:t>
      </w:r>
      <w:r w:rsidRPr="0053441B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rofessions</w:t>
      </w: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r w:rsidR="0053441B" w:rsidRPr="0053441B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Business A</w:t>
      </w:r>
      <w:r w:rsidRPr="0053441B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dopters</w:t>
      </w: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, and 3D printing </w:t>
      </w:r>
      <w:r w:rsidR="0053441B" w:rsidRPr="0053441B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E</w:t>
      </w:r>
      <w:r w:rsidRPr="0053441B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nthusiasts</w:t>
      </w: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</w:p>
    <w:p w:rsidR="00732B00" w:rsidRDefault="00732B00" w:rsidP="00732B00">
      <w:pPr>
        <w:pStyle w:val="Heading2"/>
        <w:numPr>
          <w:ilvl w:val="0"/>
          <w:numId w:val="2"/>
        </w:numPr>
        <w:spacing w:before="0"/>
        <w:ind w:left="108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Provide</w:t>
      </w: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governance and thought-leadership for the 3D printing industry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:rsidR="00732B00" w:rsidRPr="00732B00" w:rsidRDefault="00732B00" w:rsidP="00732B00">
      <w:pPr>
        <w:pStyle w:val="Heading2"/>
        <w:numPr>
          <w:ilvl w:val="0"/>
          <w:numId w:val="2"/>
        </w:numPr>
        <w:spacing w:before="0"/>
        <w:ind w:left="108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Promote</w:t>
      </w: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the adoption and innovation of 3D printing in new areas while expanding established uses. </w:t>
      </w:r>
    </w:p>
    <w:p w:rsidR="00732B00" w:rsidRPr="00732B00" w:rsidRDefault="00732B00" w:rsidP="00732B00">
      <w:pPr>
        <w:pStyle w:val="Heading3"/>
        <w:rPr>
          <w:rFonts w:eastAsiaTheme="minorHAnsi"/>
        </w:rPr>
      </w:pPr>
      <w:r w:rsidRPr="00732B00">
        <w:rPr>
          <w:rFonts w:eastAsiaTheme="minorHAnsi"/>
        </w:rPr>
        <w:t>Method</w:t>
      </w:r>
    </w:p>
    <w:p w:rsidR="00732B00" w:rsidRPr="00732B00" w:rsidRDefault="00732B00" w:rsidP="00732B00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 provide unique insight for each group with well-crafted tools</w:t>
      </w:r>
      <w:r w:rsidR="0053441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. </w:t>
      </w: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We leverage modern web and social media </w:t>
      </w:r>
      <w:r w:rsidR="0053441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enabling</w:t>
      </w: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53441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great interaction that</w:t>
      </w: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53441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empowers</w:t>
      </w: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innovation, cooperation, and self-governance.  We maintain a non-proprietary position. </w:t>
      </w:r>
    </w:p>
    <w:p w:rsidR="00732B00" w:rsidRPr="00732B00" w:rsidRDefault="00732B00" w:rsidP="00732B00">
      <w:pPr>
        <w:pStyle w:val="Heading3"/>
        <w:rPr>
          <w:rFonts w:eastAsiaTheme="minorHAnsi"/>
        </w:rPr>
      </w:pPr>
      <w:r w:rsidRPr="00732B00">
        <w:rPr>
          <w:rFonts w:eastAsiaTheme="minorHAnsi"/>
        </w:rPr>
        <w:t>Model</w:t>
      </w:r>
    </w:p>
    <w:p w:rsidR="00732B00" w:rsidRDefault="0053441B" w:rsidP="00300AD1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</w:t>
      </w:r>
      <w:r w:rsidR="00732B00"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ur business model is to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manage to</w:t>
      </w:r>
      <w:r w:rsidR="00732B00"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the triple bottom line - people, planet, and profit.  Profit is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732B00"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the revenue we generate to help us to deliver state of the art [and science] tools for people to "make" while paying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732B00"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respect to our natural resources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</w:p>
    <w:p w:rsidR="00282FE8" w:rsidRPr="00300AD1" w:rsidRDefault="00282FE8" w:rsidP="00300AD1">
      <w:pPr>
        <w:pStyle w:val="Heading2"/>
      </w:pPr>
      <w:r w:rsidRPr="00300AD1">
        <w:t>Board of Directors</w:t>
      </w:r>
    </w:p>
    <w:p w:rsidR="00282FE8" w:rsidRDefault="00282FE8" w:rsidP="00724281">
      <w:pPr>
        <w:spacing w:after="0" w:line="240" w:lineRule="auto"/>
      </w:pPr>
      <w:r w:rsidRPr="00724281">
        <w:rPr>
          <w:b/>
        </w:rPr>
        <w:t>Manesh Lad</w:t>
      </w:r>
      <w:r w:rsidR="0053441B">
        <w:rPr>
          <w:b/>
        </w:rPr>
        <w:t xml:space="preserve"> – </w:t>
      </w:r>
      <w:r w:rsidR="0053441B" w:rsidRPr="0053441B">
        <w:rPr>
          <w:b/>
          <w:i/>
          <w:color w:val="FF0000"/>
        </w:rPr>
        <w:t>board role</w:t>
      </w:r>
      <w:r>
        <w:t>, CEO of LAD Mobile</w:t>
      </w:r>
      <w:r w:rsidR="00C8009D">
        <w:t xml:space="preserve"> - </w:t>
      </w:r>
      <w:r>
        <w:t>a leading mobile development firm</w:t>
      </w:r>
    </w:p>
    <w:p w:rsidR="00724281" w:rsidRDefault="00724281" w:rsidP="00724281">
      <w:pPr>
        <w:spacing w:after="0" w:line="240" w:lineRule="auto"/>
      </w:pPr>
      <w:r w:rsidRPr="00724281">
        <w:rPr>
          <w:b/>
        </w:rPr>
        <w:t>Company Web Site:</w:t>
      </w:r>
      <w:r>
        <w:t xml:space="preserve"> </w:t>
      </w:r>
      <w:hyperlink r:id="rId6" w:history="1">
        <w:r w:rsidRPr="00E91D34">
          <w:rPr>
            <w:rStyle w:val="Hyperlink"/>
          </w:rPr>
          <w:t>http://www.ladmobile.com/</w:t>
        </w:r>
      </w:hyperlink>
      <w:r>
        <w:t xml:space="preserve"> </w:t>
      </w:r>
    </w:p>
    <w:p w:rsidR="00724281" w:rsidRDefault="00724281" w:rsidP="00724281">
      <w:pPr>
        <w:spacing w:after="0" w:line="240" w:lineRule="auto"/>
      </w:pPr>
      <w:r w:rsidRPr="00724281">
        <w:rPr>
          <w:b/>
        </w:rPr>
        <w:t>LinkedIn Profile:</w:t>
      </w:r>
      <w:r>
        <w:t xml:space="preserve"> </w:t>
      </w:r>
      <w:hyperlink r:id="rId7" w:history="1">
        <w:r w:rsidRPr="00E91D34">
          <w:rPr>
            <w:rStyle w:val="Hyperlink"/>
          </w:rPr>
          <w:t>https://www.linkedin.com/in/maneshlad</w:t>
        </w:r>
      </w:hyperlink>
      <w:r>
        <w:t xml:space="preserve"> </w:t>
      </w:r>
    </w:p>
    <w:p w:rsidR="00724281" w:rsidRDefault="00724281" w:rsidP="00724281">
      <w:pPr>
        <w:spacing w:after="0" w:line="240" w:lineRule="auto"/>
        <w:rPr>
          <w:b/>
        </w:rPr>
      </w:pPr>
    </w:p>
    <w:p w:rsidR="00282FE8" w:rsidRDefault="00282FE8" w:rsidP="00724281">
      <w:pPr>
        <w:spacing w:after="0" w:line="240" w:lineRule="auto"/>
      </w:pPr>
      <w:r w:rsidRPr="00724281">
        <w:rPr>
          <w:b/>
        </w:rPr>
        <w:t>Bryan</w:t>
      </w:r>
      <w:r w:rsidR="00C8009D" w:rsidRPr="00724281">
        <w:rPr>
          <w:b/>
        </w:rPr>
        <w:t xml:space="preserve"> Sullivan</w:t>
      </w:r>
      <w:r w:rsidR="0053441B">
        <w:rPr>
          <w:b/>
        </w:rPr>
        <w:t xml:space="preserve"> – </w:t>
      </w:r>
      <w:r w:rsidR="0053441B" w:rsidRPr="0053441B">
        <w:rPr>
          <w:b/>
          <w:i/>
          <w:color w:val="FF0000"/>
        </w:rPr>
        <w:t>board role</w:t>
      </w:r>
      <w:r w:rsidR="00C8009D">
        <w:t xml:space="preserve">, </w:t>
      </w:r>
      <w:r w:rsidR="00724281">
        <w:t xml:space="preserve">Former </w:t>
      </w:r>
      <w:r w:rsidR="00C8009D">
        <w:t xml:space="preserve">Project Director, </w:t>
      </w:r>
      <w:r w:rsidR="00C8009D">
        <w:t>Contract Analyst</w:t>
      </w:r>
      <w:r w:rsidR="00C8009D">
        <w:t>, Board Member (Pinellas County</w:t>
      </w:r>
      <w:r w:rsidR="00C8009D" w:rsidRPr="00EE6DFC">
        <w:t xml:space="preserve">), </w:t>
      </w:r>
      <w:r w:rsidR="00C8009D" w:rsidRPr="00724281">
        <w:rPr>
          <w:b/>
          <w:color w:val="FF0000"/>
        </w:rPr>
        <w:t>Bryan is there a succinct way to sum up your Army career?</w:t>
      </w:r>
      <w:r w:rsidR="00C8009D" w:rsidRPr="00C8009D">
        <w:t xml:space="preserve"> </w:t>
      </w:r>
      <w:r w:rsidR="00C8009D">
        <w:t>(</w:t>
      </w:r>
      <w:r w:rsidR="00C8009D">
        <w:t>US Army</w:t>
      </w:r>
      <w:r w:rsidR="00C8009D">
        <w:t>)</w:t>
      </w:r>
    </w:p>
    <w:p w:rsidR="00724281" w:rsidRDefault="00724281" w:rsidP="00724281">
      <w:pPr>
        <w:spacing w:after="0" w:line="240" w:lineRule="auto"/>
      </w:pPr>
      <w:r w:rsidRPr="00724281">
        <w:rPr>
          <w:b/>
        </w:rPr>
        <w:t>LinkedIn Profile:</w:t>
      </w:r>
      <w:r>
        <w:t xml:space="preserve"> </w:t>
      </w:r>
      <w:hyperlink r:id="rId8" w:history="1">
        <w:r w:rsidRPr="00E91D34">
          <w:rPr>
            <w:rStyle w:val="Hyperlink"/>
          </w:rPr>
          <w:t>https://www.linkedin.com/pub/bryan-o-sullivan-sr-ma-cms-sslp/29/a69/b71</w:t>
        </w:r>
      </w:hyperlink>
      <w:r>
        <w:t xml:space="preserve"> </w:t>
      </w:r>
    </w:p>
    <w:p w:rsidR="00724281" w:rsidRDefault="00724281" w:rsidP="00724281">
      <w:pPr>
        <w:spacing w:after="0" w:line="240" w:lineRule="auto"/>
        <w:rPr>
          <w:b/>
        </w:rPr>
      </w:pPr>
    </w:p>
    <w:p w:rsidR="00724281" w:rsidRDefault="00282FE8" w:rsidP="00724281">
      <w:pPr>
        <w:spacing w:after="0" w:line="240" w:lineRule="auto"/>
      </w:pPr>
      <w:r w:rsidRPr="00724281">
        <w:rPr>
          <w:b/>
        </w:rPr>
        <w:t>Jerry Davis</w:t>
      </w:r>
      <w:r w:rsidR="0053441B">
        <w:rPr>
          <w:b/>
        </w:rPr>
        <w:t xml:space="preserve"> – </w:t>
      </w:r>
      <w:r w:rsidR="0053441B" w:rsidRPr="0053441B">
        <w:rPr>
          <w:b/>
          <w:i/>
          <w:color w:val="FF0000"/>
        </w:rPr>
        <w:t>board role</w:t>
      </w:r>
      <w:r>
        <w:t>, Pierpont fellow at Ross School of Business University of Michigan, author and lecturer on business management and administration, E</w:t>
      </w:r>
      <w:r w:rsidRPr="00282FE8">
        <w:t xml:space="preserve">ditor of </w:t>
      </w:r>
      <w:r w:rsidRPr="00724281">
        <w:rPr>
          <w:i/>
        </w:rPr>
        <w:t>Administrative Science Quarterly</w:t>
      </w:r>
      <w:r w:rsidRPr="00282FE8">
        <w:t xml:space="preserve"> and Co-Director of the Interdisciplinary Committee on Organization Studies (ICOS</w:t>
      </w:r>
      <w:r>
        <w:t>) .</w:t>
      </w:r>
      <w:r w:rsidR="00724281">
        <w:t xml:space="preserve"> </w:t>
      </w:r>
      <w:bookmarkStart w:id="0" w:name="_GoBack"/>
      <w:bookmarkEnd w:id="0"/>
    </w:p>
    <w:p w:rsidR="00724281" w:rsidRDefault="00724281" w:rsidP="00724281">
      <w:pPr>
        <w:spacing w:after="0" w:line="240" w:lineRule="auto"/>
      </w:pPr>
      <w:proofErr w:type="spellStart"/>
      <w:r w:rsidRPr="00724281">
        <w:rPr>
          <w:b/>
        </w:rPr>
        <w:t>UoM</w:t>
      </w:r>
      <w:proofErr w:type="spellEnd"/>
      <w:r w:rsidRPr="00724281">
        <w:rPr>
          <w:b/>
        </w:rPr>
        <w:t xml:space="preserve"> Profile:</w:t>
      </w:r>
      <w:r>
        <w:t xml:space="preserve">  </w:t>
      </w:r>
      <w:hyperlink r:id="rId9" w:history="1">
        <w:r w:rsidRPr="00724281">
          <w:rPr>
            <w:rStyle w:val="Hyperlink"/>
          </w:rPr>
          <w:t>http://webuser.bus.umich.edu/gfdavis/Default.htm</w:t>
        </w:r>
      </w:hyperlink>
      <w:r>
        <w:t xml:space="preserve"> </w:t>
      </w:r>
    </w:p>
    <w:p w:rsidR="00724281" w:rsidRDefault="00724281" w:rsidP="00724281">
      <w:pPr>
        <w:spacing w:after="0" w:line="240" w:lineRule="auto"/>
      </w:pPr>
      <w:r w:rsidRPr="00724281">
        <w:rPr>
          <w:b/>
        </w:rPr>
        <w:t>LinkedIn Profile:</w:t>
      </w:r>
      <w:r>
        <w:t xml:space="preserve"> </w:t>
      </w:r>
      <w:hyperlink r:id="rId10" w:history="1">
        <w:r w:rsidRPr="00E91D34">
          <w:rPr>
            <w:rStyle w:val="Hyperlink"/>
          </w:rPr>
          <w:t>https://www.linkedin.com/pub/jerry-davis/0/449/96</w:t>
        </w:r>
      </w:hyperlink>
      <w:r>
        <w:t xml:space="preserve"> </w:t>
      </w:r>
    </w:p>
    <w:p w:rsidR="00724281" w:rsidRDefault="00724281" w:rsidP="00FC36E9">
      <w:pPr>
        <w:spacing w:after="0" w:line="240" w:lineRule="auto"/>
      </w:pPr>
    </w:p>
    <w:p w:rsidR="00FC36E9" w:rsidRDefault="00724281" w:rsidP="00FC36E9">
      <w:pPr>
        <w:spacing w:after="0" w:line="240" w:lineRule="auto"/>
      </w:pPr>
      <w:r w:rsidRPr="00724281">
        <w:rPr>
          <w:b/>
        </w:rPr>
        <w:t>James Schacht</w:t>
      </w:r>
      <w:r>
        <w:t xml:space="preserve">, Founder and </w:t>
      </w:r>
      <w:r w:rsidRPr="0053441B">
        <w:rPr>
          <w:b/>
        </w:rPr>
        <w:t xml:space="preserve">Executive Director </w:t>
      </w:r>
      <w:r>
        <w:t xml:space="preserve">(ED) - itsprinting.org – </w:t>
      </w:r>
      <w:r w:rsidR="00FC36E9">
        <w:t>ED is responsible for daily operations and serves on the board in an ex-official [non-voting] capacity.</w:t>
      </w:r>
    </w:p>
    <w:p w:rsidR="00FC36E9" w:rsidRDefault="00FC36E9" w:rsidP="00A00A8E">
      <w:pPr>
        <w:spacing w:after="0" w:line="240" w:lineRule="auto"/>
      </w:pPr>
      <w:r w:rsidRPr="00FC36E9">
        <w:rPr>
          <w:b/>
        </w:rPr>
        <w:t>LinkedIn Profile:</w:t>
      </w:r>
      <w:r>
        <w:t xml:space="preserve"> </w:t>
      </w:r>
      <w:hyperlink r:id="rId11" w:history="1">
        <w:r w:rsidRPr="00E91D34">
          <w:rPr>
            <w:rStyle w:val="Hyperlink"/>
          </w:rPr>
          <w:t>https://www.linkedin.com/in/schachtjames</w:t>
        </w:r>
      </w:hyperlink>
      <w:r>
        <w:t xml:space="preserve"> </w:t>
      </w:r>
    </w:p>
    <w:sectPr w:rsidR="00FC3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862B7"/>
    <w:multiLevelType w:val="hybridMultilevel"/>
    <w:tmpl w:val="8AA0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552BF"/>
    <w:multiLevelType w:val="hybridMultilevel"/>
    <w:tmpl w:val="09AA2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E8"/>
    <w:rsid w:val="00282FE8"/>
    <w:rsid w:val="00300AD1"/>
    <w:rsid w:val="0053441B"/>
    <w:rsid w:val="00724281"/>
    <w:rsid w:val="00732B00"/>
    <w:rsid w:val="00A00A8E"/>
    <w:rsid w:val="00A40221"/>
    <w:rsid w:val="00C8009D"/>
    <w:rsid w:val="00D96BE0"/>
    <w:rsid w:val="00EE6DFC"/>
    <w:rsid w:val="00FC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F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2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FE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2F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2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F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2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FE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2F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2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b/bryan-o-sullivan-sr-ma-cms-sslp/29/a69/b7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maneshl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admobile.com/" TargetMode="External"/><Relationship Id="rId11" Type="http://schemas.openxmlformats.org/officeDocument/2006/relationships/hyperlink" Target="https://www.linkedin.com/in/schachtjam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pub/jerry-davis/0/449/9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user.bus.umich.edu/gfdavis/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guest1</dc:creator>
  <cp:lastModifiedBy>guest1</cp:lastModifiedBy>
  <cp:revision>5</cp:revision>
  <dcterms:created xsi:type="dcterms:W3CDTF">2015-07-08T10:45:00Z</dcterms:created>
  <dcterms:modified xsi:type="dcterms:W3CDTF">2015-07-08T11:39:00Z</dcterms:modified>
</cp:coreProperties>
</file>