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0E48B" w14:textId="77777777" w:rsidR="00A82769" w:rsidRPr="00A82769" w:rsidRDefault="00A82769" w:rsidP="00A82769">
      <w:pPr>
        <w:rPr>
          <w:lang w:val="en-CH"/>
        </w:rPr>
      </w:pPr>
      <w:r w:rsidRPr="00A82769">
        <w:rPr>
          <w:lang w:val="en-CH"/>
        </w:rPr>
        <w:t xml:space="preserve">In this task, as an illustration of a real-world problem, you are asked to predict the electricity prices in Switzerland given price information of some other countries and additional features. You will encounter typical ML workflow challenges of missing features and low predictivity in this task. </w:t>
      </w:r>
    </w:p>
    <w:p w14:paraId="5C9C5CCB" w14:textId="77777777" w:rsidR="00A82769" w:rsidRPr="00A82769" w:rsidRDefault="00A82769" w:rsidP="00A82769">
      <w:pPr>
        <w:rPr>
          <w:lang w:val="en-CH"/>
        </w:rPr>
      </w:pPr>
      <w:r w:rsidRPr="00A82769">
        <w:rPr>
          <w:lang w:val="en-CH"/>
        </w:rPr>
        <w:t xml:space="preserve">The following sections provide more details on the dataset, submission and evaluation. </w:t>
      </w:r>
    </w:p>
    <w:p w14:paraId="75A0CFB4" w14:textId="77777777" w:rsidR="00A82769" w:rsidRPr="00A82769" w:rsidRDefault="00A82769" w:rsidP="00A82769">
      <w:pPr>
        <w:rPr>
          <w:b/>
          <w:bCs/>
          <w:lang w:val="en-CH"/>
        </w:rPr>
      </w:pPr>
      <w:r w:rsidRPr="00A82769">
        <w:rPr>
          <w:b/>
          <w:bCs/>
          <w:lang w:val="en-CH"/>
        </w:rPr>
        <w:t>Data description</w:t>
      </w:r>
    </w:p>
    <w:p w14:paraId="354D252D" w14:textId="77777777" w:rsidR="00A82769" w:rsidRPr="00A82769" w:rsidRDefault="00A82769" w:rsidP="00A82769">
      <w:pPr>
        <w:rPr>
          <w:lang w:val="en-CH"/>
        </w:rPr>
      </w:pPr>
      <w:r w:rsidRPr="00A82769">
        <w:rPr>
          <w:lang w:val="en-CH"/>
        </w:rPr>
        <w:t xml:space="preserve">In the handout for this project, you will find the the following files: </w:t>
      </w:r>
    </w:p>
    <w:p w14:paraId="6B9801B1" w14:textId="77777777" w:rsidR="00A82769" w:rsidRPr="00A82769" w:rsidRDefault="00A82769" w:rsidP="00A82769">
      <w:pPr>
        <w:numPr>
          <w:ilvl w:val="0"/>
          <w:numId w:val="1"/>
        </w:numPr>
        <w:rPr>
          <w:lang w:val="en-CH"/>
        </w:rPr>
      </w:pPr>
      <w:r w:rsidRPr="00A82769">
        <w:rPr>
          <w:b/>
          <w:bCs/>
          <w:lang w:val="en-CH"/>
        </w:rPr>
        <w:t>train.csv</w:t>
      </w:r>
      <w:r w:rsidRPr="00A82769">
        <w:rPr>
          <w:lang w:val="en-CH"/>
        </w:rPr>
        <w:t xml:space="preserve"> - the training set</w:t>
      </w:r>
    </w:p>
    <w:p w14:paraId="4185D50B" w14:textId="77777777" w:rsidR="00A82769" w:rsidRPr="00A82769" w:rsidRDefault="00A82769" w:rsidP="00A82769">
      <w:pPr>
        <w:numPr>
          <w:ilvl w:val="0"/>
          <w:numId w:val="1"/>
        </w:numPr>
        <w:rPr>
          <w:lang w:val="en-CH"/>
        </w:rPr>
      </w:pPr>
      <w:r w:rsidRPr="00A82769">
        <w:rPr>
          <w:b/>
          <w:bCs/>
          <w:lang w:val="en-CH"/>
        </w:rPr>
        <w:t>test.csv</w:t>
      </w:r>
      <w:r w:rsidRPr="00A82769">
        <w:rPr>
          <w:lang w:val="en-CH"/>
        </w:rPr>
        <w:t xml:space="preserve"> - the test set file to make predictions on</w:t>
      </w:r>
    </w:p>
    <w:p w14:paraId="464AD6A5" w14:textId="77777777" w:rsidR="00A82769" w:rsidRPr="00A82769" w:rsidRDefault="00A82769" w:rsidP="00A82769">
      <w:pPr>
        <w:numPr>
          <w:ilvl w:val="0"/>
          <w:numId w:val="1"/>
        </w:numPr>
        <w:rPr>
          <w:lang w:val="en-CH"/>
        </w:rPr>
      </w:pPr>
      <w:r w:rsidRPr="00A82769">
        <w:rPr>
          <w:b/>
          <w:bCs/>
          <w:lang w:val="en-CH"/>
        </w:rPr>
        <w:t>sample.csv</w:t>
      </w:r>
      <w:r w:rsidRPr="00A82769">
        <w:rPr>
          <w:lang w:val="en-CH"/>
        </w:rPr>
        <w:t xml:space="preserve"> - a sample submission file in the correct format</w:t>
      </w:r>
    </w:p>
    <w:p w14:paraId="40195501" w14:textId="77777777" w:rsidR="00A82769" w:rsidRPr="00A82769" w:rsidRDefault="00A82769" w:rsidP="00A82769">
      <w:pPr>
        <w:numPr>
          <w:ilvl w:val="0"/>
          <w:numId w:val="1"/>
        </w:numPr>
        <w:rPr>
          <w:lang w:val="en-CH"/>
        </w:rPr>
      </w:pPr>
      <w:r w:rsidRPr="00A82769">
        <w:rPr>
          <w:b/>
          <w:bCs/>
          <w:lang w:val="en-CH"/>
        </w:rPr>
        <w:t>template_solution.py</w:t>
      </w:r>
      <w:r w:rsidRPr="00A82769">
        <w:rPr>
          <w:lang w:val="en-CH"/>
        </w:rPr>
        <w:t xml:space="preserve"> - a template file that will guide you through the implementation of the solution</w:t>
      </w:r>
    </w:p>
    <w:p w14:paraId="26DED1C5" w14:textId="77777777" w:rsidR="00A82769" w:rsidRPr="00A82769" w:rsidRDefault="00A82769" w:rsidP="00A82769">
      <w:pPr>
        <w:numPr>
          <w:ilvl w:val="0"/>
          <w:numId w:val="1"/>
        </w:numPr>
        <w:rPr>
          <w:lang w:val="en-CH"/>
        </w:rPr>
      </w:pPr>
      <w:r w:rsidRPr="00A82769">
        <w:rPr>
          <w:b/>
          <w:bCs/>
          <w:lang w:val="en-CH"/>
        </w:rPr>
        <w:t>template_</w:t>
      </w:r>
      <w:proofErr w:type="gramStart"/>
      <w:r w:rsidRPr="00A82769">
        <w:rPr>
          <w:b/>
          <w:bCs/>
          <w:lang w:val="en-CH"/>
        </w:rPr>
        <w:t>solution.ipynb</w:t>
      </w:r>
      <w:proofErr w:type="gramEnd"/>
      <w:r w:rsidRPr="00A82769">
        <w:rPr>
          <w:lang w:val="en-CH"/>
        </w:rPr>
        <w:t xml:space="preserve"> - a template file in jupyter notebook format that will guide you through the implementation of the solution</w:t>
      </w:r>
    </w:p>
    <w:p w14:paraId="4D223434" w14:textId="77777777" w:rsidR="00A82769" w:rsidRPr="00A82769" w:rsidRDefault="00A82769" w:rsidP="00A82769">
      <w:pPr>
        <w:rPr>
          <w:lang w:val="en-CH"/>
        </w:rPr>
      </w:pPr>
      <w:r w:rsidRPr="00A82769">
        <w:rPr>
          <w:lang w:val="en-CH"/>
        </w:rPr>
        <w:t>You are free to use either jupyter notebook or the .py template file.</w:t>
      </w:r>
    </w:p>
    <w:p w14:paraId="34398D3A" w14:textId="77777777" w:rsidR="00A82769" w:rsidRPr="00A82769" w:rsidRDefault="00A82769" w:rsidP="00A82769">
      <w:pPr>
        <w:rPr>
          <w:lang w:val="en-CH"/>
        </w:rPr>
      </w:pPr>
      <w:r w:rsidRPr="00A82769">
        <w:rPr>
          <w:lang w:val="en-CH"/>
        </w:rPr>
        <w:t xml:space="preserve">Each line in </w:t>
      </w:r>
      <w:r w:rsidRPr="00A82769">
        <w:rPr>
          <w:b/>
          <w:bCs/>
          <w:lang w:val="en-CH"/>
        </w:rPr>
        <w:t>train.csv</w:t>
      </w:r>
      <w:r w:rsidRPr="00A82769">
        <w:rPr>
          <w:lang w:val="en-CH"/>
        </w:rPr>
        <w:t xml:space="preserve"> represents one data point and consists of the following structure: </w:t>
      </w:r>
    </w:p>
    <w:p w14:paraId="1EEBB7D9" w14:textId="77777777" w:rsidR="00A82769" w:rsidRPr="00A82769" w:rsidRDefault="00A82769" w:rsidP="00A82769">
      <w:pPr>
        <w:rPr>
          <w:lang w:val="en-CH"/>
        </w:rPr>
      </w:pPr>
      <w:proofErr w:type="gramStart"/>
      <w:r w:rsidRPr="00A82769">
        <w:rPr>
          <w:lang w:val="en-CH"/>
        </w:rPr>
        <w:t>season,price</w:t>
      </w:r>
      <w:proofErr w:type="gramEnd"/>
      <w:r w:rsidRPr="00A82769">
        <w:rPr>
          <w:lang w:val="en-CH"/>
        </w:rPr>
        <w:t>_AUS,price_CHF,price_CZE,price_GER,price_ESP,price_FRA,price_UK,price_ITA,price_POL,price_SVK</w:t>
      </w:r>
    </w:p>
    <w:p w14:paraId="53F8C823" w14:textId="77777777" w:rsidR="00A82769" w:rsidRPr="00A82769" w:rsidRDefault="00A82769" w:rsidP="00A82769">
      <w:pPr>
        <w:rPr>
          <w:lang w:val="en-CH"/>
        </w:rPr>
      </w:pPr>
      <w:proofErr w:type="gramStart"/>
      <w:r w:rsidRPr="00A82769">
        <w:rPr>
          <w:lang w:val="en-CH"/>
        </w:rPr>
        <w:t>spring,,</w:t>
      </w:r>
      <w:proofErr w:type="gramEnd"/>
      <w:r w:rsidRPr="00A82769">
        <w:rPr>
          <w:lang w:val="en-CH"/>
        </w:rPr>
        <w:t>9.644027877268496,-1.6862480951361345,-1.7480763846576997,-3.666005401185653,,-1.822719793809122,-3.931031226630509,,-3.238196806151894</w:t>
      </w:r>
      <w:r w:rsidRPr="00A82769">
        <w:rPr>
          <w:lang w:val="en-CH"/>
        </w:rPr>
        <w:br/>
        <w:t>...</w:t>
      </w:r>
    </w:p>
    <w:p w14:paraId="0A22CB6C" w14:textId="77777777" w:rsidR="00A82769" w:rsidRPr="00A82769" w:rsidRDefault="00A82769" w:rsidP="00A82769">
      <w:pPr>
        <w:rPr>
          <w:lang w:val="en-CH"/>
        </w:rPr>
      </w:pPr>
      <w:r w:rsidRPr="00A82769">
        <w:rPr>
          <w:lang w:val="en-CH"/>
        </w:rPr>
        <w:t xml:space="preserve">As mentioned in the introduction, we are interested in predicting the electricity (log) prices in Switzerland (corresponds to price_CHF column), given the prices in some other countries (corresponds to all columns starting with "price_" except price_CHF), and additional features (corresponds to season). Note that there might be missing values in the price_CHF column as well. </w:t>
      </w:r>
    </w:p>
    <w:p w14:paraId="73E2A681" w14:textId="77777777" w:rsidR="00A82769" w:rsidRPr="00A82769" w:rsidRDefault="00A82769" w:rsidP="00A82769">
      <w:pPr>
        <w:rPr>
          <w:lang w:val="en-CH"/>
        </w:rPr>
      </w:pPr>
      <w:r w:rsidRPr="00A82769">
        <w:rPr>
          <w:b/>
          <w:bCs/>
          <w:lang w:val="en-CH"/>
        </w:rPr>
        <w:t>test.csv</w:t>
      </w:r>
      <w:r w:rsidRPr="00A82769">
        <w:rPr>
          <w:lang w:val="en-CH"/>
        </w:rPr>
        <w:t xml:space="preserve"> is the file you submit predictions on. The file consists of the following structure: </w:t>
      </w:r>
    </w:p>
    <w:p w14:paraId="591A8C83" w14:textId="77777777" w:rsidR="00A82769" w:rsidRPr="00A82769" w:rsidRDefault="00A82769" w:rsidP="00A82769">
      <w:pPr>
        <w:rPr>
          <w:lang w:val="en-CH"/>
        </w:rPr>
      </w:pPr>
      <w:proofErr w:type="gramStart"/>
      <w:r w:rsidRPr="00A82769">
        <w:rPr>
          <w:lang w:val="en-CH"/>
        </w:rPr>
        <w:t>season,price</w:t>
      </w:r>
      <w:proofErr w:type="gramEnd"/>
      <w:r w:rsidRPr="00A82769">
        <w:rPr>
          <w:lang w:val="en-CH"/>
        </w:rPr>
        <w:t>_AUS,price_CZE,price_GER,price_ESP,price_FRA,price_UK,price_ITA,price_POL,price_SVK</w:t>
      </w:r>
    </w:p>
    <w:p w14:paraId="6A8D5BEC" w14:textId="77777777" w:rsidR="00A82769" w:rsidRPr="00A82769" w:rsidRDefault="00A82769" w:rsidP="00A82769">
      <w:pPr>
        <w:rPr>
          <w:lang w:val="en-CH"/>
        </w:rPr>
      </w:pPr>
      <w:proofErr w:type="gramStart"/>
      <w:r w:rsidRPr="00A82769">
        <w:rPr>
          <w:lang w:val="en-CH"/>
        </w:rPr>
        <w:t>spring,,</w:t>
      </w:r>
      <w:proofErr w:type="gramEnd"/>
      <w:r w:rsidRPr="00A82769">
        <w:rPr>
          <w:lang w:val="en-CH"/>
        </w:rPr>
        <w:t>0.4729846640395274,0.7079565159369821,,-1.1364407652408537,-0.5967028557351153,,3.298693142239604,1.9218859561660853</w:t>
      </w:r>
      <w:r w:rsidRPr="00A82769">
        <w:rPr>
          <w:lang w:val="en-CH"/>
        </w:rPr>
        <w:br/>
        <w:t>...</w:t>
      </w:r>
    </w:p>
    <w:p w14:paraId="4C0C60DF" w14:textId="77777777" w:rsidR="00A82769" w:rsidRPr="00A82769" w:rsidRDefault="00A82769" w:rsidP="00A82769">
      <w:pPr>
        <w:rPr>
          <w:lang w:val="en-CH"/>
        </w:rPr>
      </w:pPr>
    </w:p>
    <w:p w14:paraId="11ED39AF" w14:textId="77777777" w:rsidR="00A82769" w:rsidRPr="00A82769" w:rsidRDefault="00A82769" w:rsidP="00A82769">
      <w:pPr>
        <w:rPr>
          <w:lang w:val="en-CH"/>
        </w:rPr>
      </w:pPr>
      <w:r w:rsidRPr="00A82769">
        <w:rPr>
          <w:lang w:val="en-CH"/>
        </w:rPr>
        <w:t xml:space="preserve">For your convenience, a sample solution file </w:t>
      </w:r>
      <w:r w:rsidRPr="00A82769">
        <w:rPr>
          <w:b/>
          <w:bCs/>
          <w:lang w:val="en-CH"/>
        </w:rPr>
        <w:t>sample.csv</w:t>
      </w:r>
      <w:r w:rsidRPr="00A82769">
        <w:rPr>
          <w:lang w:val="en-CH"/>
        </w:rPr>
        <w:t xml:space="preserve"> is provided with the following structure: </w:t>
      </w:r>
    </w:p>
    <w:p w14:paraId="54CAACEA" w14:textId="77777777" w:rsidR="00A82769" w:rsidRPr="00A82769" w:rsidRDefault="00A82769" w:rsidP="00A82769">
      <w:pPr>
        <w:rPr>
          <w:lang w:val="en-CH"/>
        </w:rPr>
      </w:pPr>
      <w:r w:rsidRPr="00A82769">
        <w:rPr>
          <w:lang w:val="en-CH"/>
        </w:rPr>
        <w:t>price_CHF</w:t>
      </w:r>
      <w:r w:rsidRPr="00A82769">
        <w:rPr>
          <w:lang w:val="en-CH"/>
        </w:rPr>
        <w:br/>
        <w:t>0.635389524381449</w:t>
      </w:r>
      <w:r w:rsidRPr="00A82769">
        <w:rPr>
          <w:lang w:val="en-CH"/>
        </w:rPr>
        <w:br/>
      </w:r>
      <w:r w:rsidRPr="00A82769">
        <w:rPr>
          <w:lang w:val="en-CH"/>
        </w:rPr>
        <w:lastRenderedPageBreak/>
        <w:t>0.635389524381449</w:t>
      </w:r>
      <w:r w:rsidRPr="00A82769">
        <w:rPr>
          <w:lang w:val="en-CH"/>
        </w:rPr>
        <w:br/>
        <w:t>0.635389524381449</w:t>
      </w:r>
      <w:r w:rsidRPr="00A82769">
        <w:rPr>
          <w:lang w:val="en-CH"/>
        </w:rPr>
        <w:br/>
        <w:t>0.635389524381449</w:t>
      </w:r>
    </w:p>
    <w:p w14:paraId="7E586BA4" w14:textId="77777777" w:rsidR="00A82769" w:rsidRPr="00A82769" w:rsidRDefault="00A82769" w:rsidP="00A82769">
      <w:pPr>
        <w:rPr>
          <w:lang w:val="en-CH"/>
        </w:rPr>
      </w:pPr>
    </w:p>
    <w:p w14:paraId="21265C3B" w14:textId="77777777" w:rsidR="00A82769" w:rsidRPr="00A82769" w:rsidRDefault="00A82769" w:rsidP="00A82769">
      <w:pPr>
        <w:rPr>
          <w:lang w:val="en-CH"/>
        </w:rPr>
      </w:pPr>
      <w:r w:rsidRPr="00A82769">
        <w:rPr>
          <w:b/>
          <w:bCs/>
          <w:lang w:val="en-CH"/>
        </w:rPr>
        <w:t>template_solution.py</w:t>
      </w:r>
      <w:r w:rsidRPr="00A82769">
        <w:rPr>
          <w:lang w:val="en-CH"/>
        </w:rPr>
        <w:t xml:space="preserve"> provides a starting template structure for how you can solve the task, by filling in the TODOs in the skeleton code. It is not mandatory to use this solution </w:t>
      </w:r>
      <w:proofErr w:type="gramStart"/>
      <w:r w:rsidRPr="00A82769">
        <w:rPr>
          <w:lang w:val="en-CH"/>
        </w:rPr>
        <w:t>template</w:t>
      </w:r>
      <w:proofErr w:type="gramEnd"/>
      <w:r w:rsidRPr="00A82769">
        <w:rPr>
          <w:lang w:val="en-CH"/>
        </w:rPr>
        <w:t xml:space="preserve"> but it is recommended since it should make getting started on the task easier. </w:t>
      </w:r>
    </w:p>
    <w:p w14:paraId="57ACFB67" w14:textId="77777777" w:rsidR="00A82769" w:rsidRPr="00A82769" w:rsidRDefault="00A82769" w:rsidP="00A82769">
      <w:pPr>
        <w:rPr>
          <w:b/>
          <w:bCs/>
          <w:lang w:val="en-CH"/>
        </w:rPr>
      </w:pPr>
      <w:r w:rsidRPr="00A82769">
        <w:rPr>
          <w:b/>
          <w:bCs/>
          <w:lang w:val="en-CH"/>
        </w:rPr>
        <w:t xml:space="preserve">Modelling Tips </w:t>
      </w:r>
    </w:p>
    <w:p w14:paraId="2235928F" w14:textId="77777777" w:rsidR="00A82769" w:rsidRPr="00A82769" w:rsidRDefault="00A82769" w:rsidP="00A82769">
      <w:pPr>
        <w:rPr>
          <w:b/>
          <w:bCs/>
          <w:lang w:val="en-CH"/>
        </w:rPr>
      </w:pPr>
      <w:r w:rsidRPr="00A82769">
        <w:rPr>
          <w:b/>
          <w:bCs/>
          <w:lang w:val="en-CH"/>
        </w:rPr>
        <w:t xml:space="preserve">Data Imputation </w:t>
      </w:r>
    </w:p>
    <w:p w14:paraId="7C444040" w14:textId="77777777" w:rsidR="00A82769" w:rsidRPr="00A82769" w:rsidRDefault="00A82769" w:rsidP="00A82769">
      <w:pPr>
        <w:rPr>
          <w:lang w:val="en-CH"/>
        </w:rPr>
      </w:pPr>
      <w:r w:rsidRPr="00A82769">
        <w:rPr>
          <w:lang w:val="en-CH"/>
        </w:rPr>
        <w:t xml:space="preserve">Missing data is a commonly encountered artifact in several machine learning tasks. Typical imputation strategies to deal with missing data include: </w:t>
      </w:r>
    </w:p>
    <w:p w14:paraId="6161E251" w14:textId="77777777" w:rsidR="00A82769" w:rsidRPr="00A82769" w:rsidRDefault="00A82769" w:rsidP="00A82769">
      <w:pPr>
        <w:numPr>
          <w:ilvl w:val="0"/>
          <w:numId w:val="2"/>
        </w:numPr>
        <w:rPr>
          <w:lang w:val="en-CH"/>
        </w:rPr>
      </w:pPr>
      <w:r w:rsidRPr="00A82769">
        <w:rPr>
          <w:lang w:val="en-CH"/>
        </w:rPr>
        <w:t>Discarding rows or columns with missing data</w:t>
      </w:r>
    </w:p>
    <w:p w14:paraId="03341C10" w14:textId="77777777" w:rsidR="00A82769" w:rsidRPr="00A82769" w:rsidRDefault="00A82769" w:rsidP="00A82769">
      <w:pPr>
        <w:numPr>
          <w:ilvl w:val="0"/>
          <w:numId w:val="2"/>
        </w:numPr>
        <w:rPr>
          <w:lang w:val="en-CH"/>
        </w:rPr>
      </w:pPr>
      <w:r w:rsidRPr="00A82769">
        <w:rPr>
          <w:lang w:val="en-CH"/>
        </w:rPr>
        <w:t>Replacing missing values with the corresponding mean or median</w:t>
      </w:r>
    </w:p>
    <w:p w14:paraId="0125551A" w14:textId="77777777" w:rsidR="00A82769" w:rsidRPr="00A82769" w:rsidRDefault="00A82769" w:rsidP="00A82769">
      <w:pPr>
        <w:numPr>
          <w:ilvl w:val="0"/>
          <w:numId w:val="2"/>
        </w:numPr>
        <w:rPr>
          <w:lang w:val="en-CH"/>
        </w:rPr>
      </w:pPr>
      <w:r w:rsidRPr="00A82769">
        <w:rPr>
          <w:lang w:val="en-CH"/>
        </w:rPr>
        <w:t>Advanced imputation strategies based on iterative model fitting.</w:t>
      </w:r>
    </w:p>
    <w:p w14:paraId="103E7E46" w14:textId="77777777" w:rsidR="00A82769" w:rsidRPr="00A82769" w:rsidRDefault="00A82769" w:rsidP="00A82769">
      <w:pPr>
        <w:rPr>
          <w:lang w:val="en-CH"/>
        </w:rPr>
      </w:pPr>
      <w:r w:rsidRPr="00A82769">
        <w:rPr>
          <w:lang w:val="en-CH"/>
        </w:rPr>
        <w:t xml:space="preserve">Additional resources on data imputation can be found in this </w:t>
      </w:r>
      <w:hyperlink r:id="rId5" w:history="1">
        <w:r w:rsidRPr="00A82769">
          <w:rPr>
            <w:rStyle w:val="Hyperlink"/>
            <w:lang w:val="en-CH"/>
          </w:rPr>
          <w:t>kaggle notebook</w:t>
        </w:r>
      </w:hyperlink>
      <w:r w:rsidRPr="00A82769">
        <w:rPr>
          <w:lang w:val="en-CH"/>
        </w:rPr>
        <w:t xml:space="preserve"> or </w:t>
      </w:r>
      <w:hyperlink r:id="rId6" w:history="1">
        <w:r w:rsidRPr="00A82769">
          <w:rPr>
            <w:rStyle w:val="Hyperlink"/>
            <w:lang w:val="en-CH"/>
          </w:rPr>
          <w:t>sklearn website</w:t>
        </w:r>
      </w:hyperlink>
      <w:r w:rsidRPr="00A82769">
        <w:rPr>
          <w:lang w:val="en-CH"/>
        </w:rPr>
        <w:t xml:space="preserve">. </w:t>
      </w:r>
    </w:p>
    <w:p w14:paraId="487EF3E7" w14:textId="77777777" w:rsidR="00A82769" w:rsidRPr="00A82769" w:rsidRDefault="00A82769" w:rsidP="00A82769">
      <w:pPr>
        <w:rPr>
          <w:b/>
          <w:bCs/>
          <w:lang w:val="en-CH"/>
        </w:rPr>
      </w:pPr>
      <w:r w:rsidRPr="00A82769">
        <w:rPr>
          <w:b/>
          <w:bCs/>
          <w:lang w:val="en-CH"/>
        </w:rPr>
        <w:t xml:space="preserve">Handling Categorical (Non-Numeric) Data </w:t>
      </w:r>
    </w:p>
    <w:p w14:paraId="495FBFA3" w14:textId="77777777" w:rsidR="00A82769" w:rsidRPr="00A82769" w:rsidRDefault="00A82769" w:rsidP="00A82769">
      <w:pPr>
        <w:rPr>
          <w:lang w:val="en-CH"/>
        </w:rPr>
      </w:pPr>
      <w:r w:rsidRPr="00A82769">
        <w:rPr>
          <w:lang w:val="en-CH"/>
        </w:rPr>
        <w:t xml:space="preserve">Some data in this task is categorical (non-numeric). This is a common challenge in machine learning. Some strategies on how to handle categorical data can be found in this </w:t>
      </w:r>
      <w:hyperlink r:id="rId7" w:history="1">
        <w:r w:rsidRPr="00A82769">
          <w:rPr>
            <w:rStyle w:val="Hyperlink"/>
            <w:lang w:val="en-CH"/>
          </w:rPr>
          <w:t>kaggle notebook</w:t>
        </w:r>
      </w:hyperlink>
      <w:r w:rsidRPr="00A82769">
        <w:rPr>
          <w:lang w:val="en-CH"/>
        </w:rPr>
        <w:t xml:space="preserve"> or </w:t>
      </w:r>
      <w:hyperlink r:id="rId8" w:anchor="encoding-categorical-features" w:history="1">
        <w:r w:rsidRPr="00A82769">
          <w:rPr>
            <w:rStyle w:val="Hyperlink"/>
            <w:lang w:val="en-CH"/>
          </w:rPr>
          <w:t>sklearn website</w:t>
        </w:r>
      </w:hyperlink>
      <w:r w:rsidRPr="00A82769">
        <w:rPr>
          <w:lang w:val="en-CH"/>
        </w:rPr>
        <w:t xml:space="preserve">. </w:t>
      </w:r>
    </w:p>
    <w:p w14:paraId="7947B0A5" w14:textId="77777777" w:rsidR="00A82769" w:rsidRPr="00A82769" w:rsidRDefault="00A82769" w:rsidP="00A82769">
      <w:pPr>
        <w:rPr>
          <w:b/>
          <w:bCs/>
          <w:lang w:val="en-CH"/>
        </w:rPr>
      </w:pPr>
      <w:r w:rsidRPr="00A82769">
        <w:rPr>
          <w:b/>
          <w:bCs/>
          <w:lang w:val="en-CH"/>
        </w:rPr>
        <w:t xml:space="preserve">Kernelized Regression Models </w:t>
      </w:r>
    </w:p>
    <w:p w14:paraId="4E50A160" w14:textId="77777777" w:rsidR="00A82769" w:rsidRPr="00A82769" w:rsidRDefault="00A82769" w:rsidP="00A82769">
      <w:pPr>
        <w:rPr>
          <w:lang w:val="en-CH"/>
        </w:rPr>
      </w:pPr>
      <w:r w:rsidRPr="00A82769">
        <w:rPr>
          <w:lang w:val="en-CH"/>
        </w:rPr>
        <w:t xml:space="preserve">You saw kernelized estimators in the lecture notes. In this task you might find them useful. The core of the challenge is to pick the right kernel for the regression. Commonly used kernels are the linear (or dot product) kernel, squared exponential (or RBF) kernel, polynomial, Matern, and RationalQuadratic kernels among many others. A probabilistic (Bayesian) equivalent of kernelized ridge regression goes by the name Gaussian processes. It provides a principled modelling paradigm with uncertainty estimates. The uncertainty component is not important for this </w:t>
      </w:r>
      <w:proofErr w:type="gramStart"/>
      <w:r w:rsidRPr="00A82769">
        <w:rPr>
          <w:lang w:val="en-CH"/>
        </w:rPr>
        <w:t>task,</w:t>
      </w:r>
      <w:proofErr w:type="gramEnd"/>
      <w:r w:rsidRPr="00A82769">
        <w:rPr>
          <w:lang w:val="en-CH"/>
        </w:rPr>
        <w:t xml:space="preserve"> however a lot of machine learning software packages implement this method in a very efficient manner and its mean prediction does the same as kernelized ridge regression. The following code block gets you started with gaussian processes in sklearn (more resources can be found </w:t>
      </w:r>
      <w:hyperlink r:id="rId9" w:anchor="module-sklearn.gaussian_process" w:history="1">
        <w:r w:rsidRPr="00A82769">
          <w:rPr>
            <w:rStyle w:val="Hyperlink"/>
            <w:lang w:val="en-CH"/>
          </w:rPr>
          <w:t>here</w:t>
        </w:r>
      </w:hyperlink>
      <w:r w:rsidRPr="00A82769">
        <w:rPr>
          <w:lang w:val="en-CH"/>
        </w:rPr>
        <w:t xml:space="preserve">) </w:t>
      </w:r>
    </w:p>
    <w:p w14:paraId="064BCE66" w14:textId="77777777" w:rsidR="00A82769" w:rsidRPr="00A82769" w:rsidRDefault="00A82769" w:rsidP="00A82769">
      <w:pPr>
        <w:rPr>
          <w:lang w:val="en-CH"/>
        </w:rPr>
      </w:pPr>
      <w:r w:rsidRPr="00A82769">
        <w:rPr>
          <w:lang w:val="en-CH"/>
        </w:rPr>
        <w:t xml:space="preserve">from </w:t>
      </w:r>
      <w:proofErr w:type="gramStart"/>
      <w:r w:rsidRPr="00A82769">
        <w:rPr>
          <w:lang w:val="en-CH"/>
        </w:rPr>
        <w:t>sklearn.gaussian</w:t>
      </w:r>
      <w:proofErr w:type="gramEnd"/>
      <w:r w:rsidRPr="00A82769">
        <w:rPr>
          <w:lang w:val="en-CH"/>
        </w:rPr>
        <w:t>_process import GaussianProcessRegressor</w:t>
      </w:r>
    </w:p>
    <w:p w14:paraId="2539CF76" w14:textId="77777777" w:rsidR="00A82769" w:rsidRPr="00A82769" w:rsidRDefault="00A82769" w:rsidP="00A82769">
      <w:pPr>
        <w:rPr>
          <w:lang w:val="en-CH"/>
        </w:rPr>
      </w:pPr>
      <w:r w:rsidRPr="00A82769">
        <w:rPr>
          <w:lang w:val="en-CH"/>
        </w:rPr>
        <w:t xml:space="preserve">from </w:t>
      </w:r>
      <w:proofErr w:type="gramStart"/>
      <w:r w:rsidRPr="00A82769">
        <w:rPr>
          <w:lang w:val="en-CH"/>
        </w:rPr>
        <w:t>sklearn.gaussian</w:t>
      </w:r>
      <w:proofErr w:type="gramEnd"/>
      <w:r w:rsidRPr="00A82769">
        <w:rPr>
          <w:lang w:val="en-CH"/>
        </w:rPr>
        <w:t>_process.kernels import DotProduct, RBF, Matern, RationalQuadratic</w:t>
      </w:r>
    </w:p>
    <w:p w14:paraId="35D8A262" w14:textId="77777777" w:rsidR="00A82769" w:rsidRPr="00A82769" w:rsidRDefault="00A82769" w:rsidP="00A82769">
      <w:pPr>
        <w:rPr>
          <w:lang w:val="en-CH"/>
        </w:rPr>
      </w:pPr>
      <w:r w:rsidRPr="00A82769">
        <w:rPr>
          <w:lang w:val="en-CH"/>
        </w:rPr>
        <w:t>gpr = GaussianProcessRegressor(kernel=</w:t>
      </w:r>
      <w:proofErr w:type="gramStart"/>
      <w:r w:rsidRPr="00A82769">
        <w:rPr>
          <w:lang w:val="en-CH"/>
        </w:rPr>
        <w:t>DotProduct(</w:t>
      </w:r>
      <w:proofErr w:type="gramEnd"/>
      <w:r w:rsidRPr="00A82769">
        <w:rPr>
          <w:lang w:val="en-CH"/>
        </w:rPr>
        <w:t>))</w:t>
      </w:r>
    </w:p>
    <w:p w14:paraId="52DA4C23" w14:textId="77777777" w:rsidR="00A82769" w:rsidRPr="00A82769" w:rsidRDefault="00A82769" w:rsidP="00A82769">
      <w:pPr>
        <w:rPr>
          <w:lang w:val="en-CH"/>
        </w:rPr>
      </w:pPr>
      <w:proofErr w:type="gramStart"/>
      <w:r w:rsidRPr="00A82769">
        <w:rPr>
          <w:lang w:val="en-CH"/>
        </w:rPr>
        <w:t>gpr.fit(</w:t>
      </w:r>
      <w:proofErr w:type="gramEnd"/>
      <w:r w:rsidRPr="00A82769">
        <w:rPr>
          <w:lang w:val="en-CH"/>
        </w:rPr>
        <w:t>X_train, y_train)</w:t>
      </w:r>
    </w:p>
    <w:p w14:paraId="1BA7BFF2" w14:textId="77777777" w:rsidR="00A82769" w:rsidRPr="00A82769" w:rsidRDefault="00A82769" w:rsidP="00A82769">
      <w:pPr>
        <w:rPr>
          <w:lang w:val="en-CH"/>
        </w:rPr>
      </w:pPr>
      <w:r w:rsidRPr="00A82769">
        <w:rPr>
          <w:lang w:val="en-CH"/>
        </w:rPr>
        <w:t xml:space="preserve">Finding the right kernel can be done in multiple ways as you saw in the lectures: </w:t>
      </w:r>
    </w:p>
    <w:p w14:paraId="0D7B699B" w14:textId="77777777" w:rsidR="00A82769" w:rsidRPr="00A82769" w:rsidRDefault="00A82769" w:rsidP="00A82769">
      <w:pPr>
        <w:numPr>
          <w:ilvl w:val="0"/>
          <w:numId w:val="3"/>
        </w:numPr>
        <w:rPr>
          <w:lang w:val="en-CH"/>
        </w:rPr>
      </w:pPr>
      <w:r w:rsidRPr="00A82769">
        <w:rPr>
          <w:lang w:val="en-CH"/>
        </w:rPr>
        <w:t xml:space="preserve">Using a validation set </w:t>
      </w:r>
    </w:p>
    <w:p w14:paraId="528F05BF" w14:textId="77777777" w:rsidR="00A82769" w:rsidRPr="00A82769" w:rsidRDefault="00A82769" w:rsidP="00A82769">
      <w:pPr>
        <w:numPr>
          <w:ilvl w:val="0"/>
          <w:numId w:val="3"/>
        </w:numPr>
        <w:rPr>
          <w:lang w:val="en-CH"/>
        </w:rPr>
      </w:pPr>
      <w:r w:rsidRPr="00A82769">
        <w:rPr>
          <w:lang w:val="en-CH"/>
        </w:rPr>
        <w:lastRenderedPageBreak/>
        <w:t>Cross-validation</w:t>
      </w:r>
    </w:p>
    <w:p w14:paraId="53DC5131" w14:textId="77777777" w:rsidR="00A82769" w:rsidRPr="00A82769" w:rsidRDefault="00A82769" w:rsidP="00A82769">
      <w:pPr>
        <w:numPr>
          <w:ilvl w:val="0"/>
          <w:numId w:val="3"/>
        </w:numPr>
        <w:rPr>
          <w:lang w:val="en-CH"/>
        </w:rPr>
      </w:pPr>
      <w:r w:rsidRPr="00A82769">
        <w:rPr>
          <w:lang w:val="en-CH"/>
        </w:rPr>
        <w:t xml:space="preserve">Maximizing the evidence of a Bayesian model. In this case, we are maximizing the total probability of the data given its generative model. This is also referred to as Bayesian model selection. More information can be found here: </w:t>
      </w:r>
      <w:hyperlink r:id="rId10" w:history="1">
        <w:r w:rsidRPr="00A82769">
          <w:rPr>
            <w:rStyle w:val="Hyperlink"/>
            <w:lang w:val="en-CH"/>
          </w:rPr>
          <w:t>Bayesian model selection - lecture notes.</w:t>
        </w:r>
      </w:hyperlink>
    </w:p>
    <w:p w14:paraId="3DBD228D" w14:textId="4623B8B7" w:rsidR="006C1C93" w:rsidRDefault="00A82769" w:rsidP="00A82769">
      <w:pPr>
        <w:rPr>
          <w:lang w:val="en-CH"/>
        </w:rPr>
      </w:pPr>
      <w:r w:rsidRPr="00A82769">
        <w:rPr>
          <w:lang w:val="en-CH"/>
        </w:rPr>
        <w:t>All the above methods are implemented in scikit-learn. Note that Gaussian processes implement Bayesian model selection automatically.</w:t>
      </w:r>
    </w:p>
    <w:p w14:paraId="56345BD0" w14:textId="6929981E" w:rsidR="00A82769" w:rsidRDefault="00A82769" w:rsidP="00A82769">
      <w:pPr>
        <w:rPr>
          <w:lang w:val="en-CH"/>
        </w:rPr>
      </w:pPr>
      <w:r>
        <w:rPr>
          <w:noProof/>
        </w:rPr>
        <w:drawing>
          <wp:inline distT="0" distB="0" distL="0" distR="0" wp14:anchorId="4B445BEC" wp14:editId="3F02CA74">
            <wp:extent cx="5731510" cy="1638935"/>
            <wp:effectExtent l="0" t="0" r="2540" b="0"/>
            <wp:docPr id="934604798"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04798" name="Picture 1" descr="A white screen with black text&#10;&#10;Description automatically generated"/>
                    <pic:cNvPicPr/>
                  </pic:nvPicPr>
                  <pic:blipFill>
                    <a:blip r:embed="rId11"/>
                    <a:stretch>
                      <a:fillRect/>
                    </a:stretch>
                  </pic:blipFill>
                  <pic:spPr>
                    <a:xfrm>
                      <a:off x="0" y="0"/>
                      <a:ext cx="5731510" cy="1638935"/>
                    </a:xfrm>
                    <a:prstGeom prst="rect">
                      <a:avLst/>
                    </a:prstGeom>
                  </pic:spPr>
                </pic:pic>
              </a:graphicData>
            </a:graphic>
          </wp:inline>
        </w:drawing>
      </w:r>
      <w:r>
        <w:rPr>
          <w:noProof/>
        </w:rPr>
        <w:drawing>
          <wp:inline distT="0" distB="0" distL="0" distR="0" wp14:anchorId="7BBDA5B7" wp14:editId="7DDDEB81">
            <wp:extent cx="5731510" cy="709930"/>
            <wp:effectExtent l="0" t="0" r="2540" b="0"/>
            <wp:docPr id="10903428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2891" name="Picture 1" descr="A white background with black text&#10;&#10;Description automatically generated"/>
                    <pic:cNvPicPr/>
                  </pic:nvPicPr>
                  <pic:blipFill>
                    <a:blip r:embed="rId12"/>
                    <a:stretch>
                      <a:fillRect/>
                    </a:stretch>
                  </pic:blipFill>
                  <pic:spPr>
                    <a:xfrm>
                      <a:off x="0" y="0"/>
                      <a:ext cx="5731510" cy="709930"/>
                    </a:xfrm>
                    <a:prstGeom prst="rect">
                      <a:avLst/>
                    </a:prstGeom>
                  </pic:spPr>
                </pic:pic>
              </a:graphicData>
            </a:graphic>
          </wp:inline>
        </w:drawing>
      </w:r>
    </w:p>
    <w:p w14:paraId="3E985FCA" w14:textId="77777777" w:rsidR="00A82769" w:rsidRDefault="00A82769" w:rsidP="00A82769"/>
    <w:sectPr w:rsidR="00A82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5701"/>
    <w:multiLevelType w:val="multilevel"/>
    <w:tmpl w:val="F26E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C50CD"/>
    <w:multiLevelType w:val="multilevel"/>
    <w:tmpl w:val="3368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D359A"/>
    <w:multiLevelType w:val="multilevel"/>
    <w:tmpl w:val="050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629656">
    <w:abstractNumId w:val="0"/>
  </w:num>
  <w:num w:numId="2" w16cid:durableId="1278097453">
    <w:abstractNumId w:val="2"/>
  </w:num>
  <w:num w:numId="3" w16cid:durableId="1339649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87"/>
    <w:rsid w:val="006C1C93"/>
    <w:rsid w:val="00A82769"/>
    <w:rsid w:val="00E37B87"/>
    <w:rsid w:val="00FB0F4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417D"/>
  <w15:chartTrackingRefBased/>
  <w15:docId w15:val="{EE39E494-91A2-4C3C-A7FD-926519D8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B87"/>
    <w:rPr>
      <w:rFonts w:eastAsiaTheme="majorEastAsia" w:cstheme="majorBidi"/>
      <w:color w:val="272727" w:themeColor="text1" w:themeTint="D8"/>
    </w:rPr>
  </w:style>
  <w:style w:type="paragraph" w:styleId="Title">
    <w:name w:val="Title"/>
    <w:basedOn w:val="Normal"/>
    <w:next w:val="Normal"/>
    <w:link w:val="TitleChar"/>
    <w:uiPriority w:val="10"/>
    <w:qFormat/>
    <w:rsid w:val="00E37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B87"/>
    <w:pPr>
      <w:spacing w:before="160"/>
      <w:jc w:val="center"/>
    </w:pPr>
    <w:rPr>
      <w:i/>
      <w:iCs/>
      <w:color w:val="404040" w:themeColor="text1" w:themeTint="BF"/>
    </w:rPr>
  </w:style>
  <w:style w:type="character" w:customStyle="1" w:styleId="QuoteChar">
    <w:name w:val="Quote Char"/>
    <w:basedOn w:val="DefaultParagraphFont"/>
    <w:link w:val="Quote"/>
    <w:uiPriority w:val="29"/>
    <w:rsid w:val="00E37B87"/>
    <w:rPr>
      <w:i/>
      <w:iCs/>
      <w:color w:val="404040" w:themeColor="text1" w:themeTint="BF"/>
    </w:rPr>
  </w:style>
  <w:style w:type="paragraph" w:styleId="ListParagraph">
    <w:name w:val="List Paragraph"/>
    <w:basedOn w:val="Normal"/>
    <w:uiPriority w:val="34"/>
    <w:qFormat/>
    <w:rsid w:val="00E37B87"/>
    <w:pPr>
      <w:ind w:left="720"/>
      <w:contextualSpacing/>
    </w:pPr>
  </w:style>
  <w:style w:type="character" w:styleId="IntenseEmphasis">
    <w:name w:val="Intense Emphasis"/>
    <w:basedOn w:val="DefaultParagraphFont"/>
    <w:uiPriority w:val="21"/>
    <w:qFormat/>
    <w:rsid w:val="00E37B87"/>
    <w:rPr>
      <w:i/>
      <w:iCs/>
      <w:color w:val="0F4761" w:themeColor="accent1" w:themeShade="BF"/>
    </w:rPr>
  </w:style>
  <w:style w:type="paragraph" w:styleId="IntenseQuote">
    <w:name w:val="Intense Quote"/>
    <w:basedOn w:val="Normal"/>
    <w:next w:val="Normal"/>
    <w:link w:val="IntenseQuoteChar"/>
    <w:uiPriority w:val="30"/>
    <w:qFormat/>
    <w:rsid w:val="00E37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B87"/>
    <w:rPr>
      <w:i/>
      <w:iCs/>
      <w:color w:val="0F4761" w:themeColor="accent1" w:themeShade="BF"/>
    </w:rPr>
  </w:style>
  <w:style w:type="character" w:styleId="IntenseReference">
    <w:name w:val="Intense Reference"/>
    <w:basedOn w:val="DefaultParagraphFont"/>
    <w:uiPriority w:val="32"/>
    <w:qFormat/>
    <w:rsid w:val="00E37B87"/>
    <w:rPr>
      <w:b/>
      <w:bCs/>
      <w:smallCaps/>
      <w:color w:val="0F4761" w:themeColor="accent1" w:themeShade="BF"/>
      <w:spacing w:val="5"/>
    </w:rPr>
  </w:style>
  <w:style w:type="character" w:styleId="Hyperlink">
    <w:name w:val="Hyperlink"/>
    <w:basedOn w:val="DefaultParagraphFont"/>
    <w:uiPriority w:val="99"/>
    <w:unhideWhenUsed/>
    <w:rsid w:val="00A82769"/>
    <w:rPr>
      <w:color w:val="467886" w:themeColor="hyperlink"/>
      <w:u w:val="single"/>
    </w:rPr>
  </w:style>
  <w:style w:type="character" w:styleId="UnresolvedMention">
    <w:name w:val="Unresolved Mention"/>
    <w:basedOn w:val="DefaultParagraphFont"/>
    <w:uiPriority w:val="99"/>
    <w:semiHidden/>
    <w:unhideWhenUsed/>
    <w:rsid w:val="00A82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431494">
      <w:bodyDiv w:val="1"/>
      <w:marLeft w:val="0"/>
      <w:marRight w:val="0"/>
      <w:marTop w:val="0"/>
      <w:marBottom w:val="0"/>
      <w:divBdr>
        <w:top w:val="none" w:sz="0" w:space="0" w:color="auto"/>
        <w:left w:val="none" w:sz="0" w:space="0" w:color="auto"/>
        <w:bottom w:val="none" w:sz="0" w:space="0" w:color="auto"/>
        <w:right w:val="none" w:sz="0" w:space="0" w:color="auto"/>
      </w:divBdr>
    </w:div>
    <w:div w:id="1074201167">
      <w:bodyDiv w:val="1"/>
      <w:marLeft w:val="0"/>
      <w:marRight w:val="0"/>
      <w:marTop w:val="0"/>
      <w:marBottom w:val="0"/>
      <w:divBdr>
        <w:top w:val="none" w:sz="0" w:space="0" w:color="auto"/>
        <w:left w:val="none" w:sz="0" w:space="0" w:color="auto"/>
        <w:bottom w:val="none" w:sz="0" w:space="0" w:color="auto"/>
        <w:right w:val="none" w:sz="0" w:space="0" w:color="auto"/>
      </w:divBdr>
    </w:div>
    <w:div w:id="1258906724">
      <w:bodyDiv w:val="1"/>
      <w:marLeft w:val="0"/>
      <w:marRight w:val="0"/>
      <w:marTop w:val="0"/>
      <w:marBottom w:val="0"/>
      <w:divBdr>
        <w:top w:val="none" w:sz="0" w:space="0" w:color="auto"/>
        <w:left w:val="none" w:sz="0" w:space="0" w:color="auto"/>
        <w:bottom w:val="none" w:sz="0" w:space="0" w:color="auto"/>
        <w:right w:val="none" w:sz="0" w:space="0" w:color="auto"/>
      </w:divBdr>
    </w:div>
    <w:div w:id="16110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preprocess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lexisbcook/categorical-variabl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impute.html" TargetMode="External"/><Relationship Id="rId11" Type="http://schemas.openxmlformats.org/officeDocument/2006/relationships/image" Target="media/image1.png"/><Relationship Id="rId5" Type="http://schemas.openxmlformats.org/officeDocument/2006/relationships/hyperlink" Target="https://www.kaggle.com/code/residentmario/simple-techniques-for-missing-data-imputation/notebook" TargetMode="External"/><Relationship Id="rId10" Type="http://schemas.openxmlformats.org/officeDocument/2006/relationships/hyperlink" Target="https://www.cse.wustl.edu/~garnett/cse515t/fall_2019/files/lecture_notes/7.pdf" TargetMode="External"/><Relationship Id="rId4" Type="http://schemas.openxmlformats.org/officeDocument/2006/relationships/webSettings" Target="webSettings.xml"/><Relationship Id="rId9" Type="http://schemas.openxmlformats.org/officeDocument/2006/relationships/hyperlink" Target="https://scikit-learn.org/stable/modules/class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Bärtschi</dc:creator>
  <cp:keywords/>
  <dc:description/>
  <cp:lastModifiedBy>Pascal Bärtschi</cp:lastModifiedBy>
  <cp:revision>2</cp:revision>
  <dcterms:created xsi:type="dcterms:W3CDTF">2024-08-11T09:42:00Z</dcterms:created>
  <dcterms:modified xsi:type="dcterms:W3CDTF">2024-08-11T09:42:00Z</dcterms:modified>
</cp:coreProperties>
</file>