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17821" w14:textId="00213A32" w:rsidR="008A3540" w:rsidRPr="008C6A2C" w:rsidRDefault="008C6A2C" w:rsidP="008C6A2C">
      <w:pPr>
        <w:rPr>
          <w:b/>
          <w:bCs/>
          <w:sz w:val="40"/>
          <w:szCs w:val="40"/>
          <w:lang w:val="en-US"/>
        </w:rPr>
      </w:pPr>
      <w:r w:rsidRPr="008C6A2C">
        <w:rPr>
          <w:b/>
          <w:bCs/>
          <w:sz w:val="40"/>
          <w:szCs w:val="40"/>
          <w:lang w:val="en-US"/>
        </w:rPr>
        <w:t>Lucrarea 1 de laborator</w:t>
      </w:r>
    </w:p>
    <w:p w14:paraId="0203E5EE" w14:textId="15C24AB0" w:rsidR="008C6A2C" w:rsidRPr="008C6A2C" w:rsidRDefault="008C6A2C">
      <w:pPr>
        <w:rPr>
          <w:sz w:val="24"/>
          <w:szCs w:val="24"/>
          <w:lang w:val="en-US"/>
        </w:rPr>
      </w:pPr>
      <w:r w:rsidRPr="008C6A2C">
        <w:rPr>
          <w:sz w:val="24"/>
          <w:szCs w:val="24"/>
          <w:lang w:val="en-US"/>
        </w:rPr>
        <w:t>Aplicatii VBA</w:t>
      </w:r>
    </w:p>
    <w:p w14:paraId="59B7F018" w14:textId="0BFC4ECF" w:rsidR="008C6A2C" w:rsidRPr="008C6A2C" w:rsidRDefault="008C6A2C">
      <w:pPr>
        <w:rPr>
          <w:sz w:val="24"/>
          <w:szCs w:val="24"/>
          <w:lang w:val="en-US"/>
        </w:rPr>
      </w:pPr>
      <w:r w:rsidRPr="008C6A2C">
        <w:rPr>
          <w:sz w:val="24"/>
          <w:szCs w:val="24"/>
          <w:lang w:val="en-US"/>
        </w:rPr>
        <w:t>Este compusa din 2 componente.</w:t>
      </w:r>
    </w:p>
    <w:p w14:paraId="69680681" w14:textId="04034A9F" w:rsidR="008C6A2C" w:rsidRPr="008C6A2C" w:rsidRDefault="008C6A2C" w:rsidP="008C6A2C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 w:rsidRPr="008C6A2C">
        <w:rPr>
          <w:sz w:val="24"/>
          <w:szCs w:val="24"/>
          <w:lang w:val="en-US"/>
        </w:rPr>
        <w:t>Partea vizuala (interfata)</w:t>
      </w:r>
    </w:p>
    <w:p w14:paraId="0D527B13" w14:textId="0413A8B2" w:rsidR="008C6A2C" w:rsidRDefault="008C6A2C" w:rsidP="008C6A2C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 w:rsidRPr="008C6A2C">
        <w:rPr>
          <w:sz w:val="24"/>
          <w:szCs w:val="24"/>
          <w:lang w:val="en-US"/>
        </w:rPr>
        <w:t>Partea de cod</w:t>
      </w:r>
    </w:p>
    <w:p w14:paraId="013B68AB" w14:textId="0787CD65" w:rsidR="008C6A2C" w:rsidRDefault="008C6A2C" w:rsidP="008C6A2C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Pentru a crea o aplicatie VBA e necesar de  a parcurge urmatorii pasi:</w:t>
      </w:r>
    </w:p>
    <w:p w14:paraId="7FDF44D3" w14:textId="2F27BB66" w:rsidR="008C6A2C" w:rsidRDefault="008C6A2C" w:rsidP="008C6A2C">
      <w:pPr>
        <w:pStyle w:val="a3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Crearea interfetei </w:t>
      </w:r>
    </w:p>
    <w:p w14:paraId="224D081D" w14:textId="15F7402A" w:rsidR="008C6A2C" w:rsidRDefault="008C6A2C" w:rsidP="008C6A2C">
      <w:pPr>
        <w:pStyle w:val="a3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Stabilirea proprietatilor obiectelor</w:t>
      </w:r>
    </w:p>
    <w:p w14:paraId="496536DE" w14:textId="5C1D3C8C" w:rsidR="008C6A2C" w:rsidRDefault="008C6A2C" w:rsidP="008C6A2C">
      <w:pPr>
        <w:pStyle w:val="a3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Scrierea codului</w:t>
      </w:r>
    </w:p>
    <w:p w14:paraId="68A8C0EA" w14:textId="460EE322" w:rsidR="008C6A2C" w:rsidRDefault="008C6A2C" w:rsidP="008C6A2C">
      <w:pPr>
        <w:ind w:left="360"/>
        <w:rPr>
          <w:sz w:val="32"/>
          <w:szCs w:val="32"/>
          <w:lang w:val="en-US"/>
        </w:rPr>
      </w:pPr>
      <w:r w:rsidRPr="008C6A2C">
        <w:rPr>
          <w:sz w:val="32"/>
          <w:szCs w:val="32"/>
          <w:lang w:val="en-US"/>
        </w:rPr>
        <w:t>Pornire VBA</w:t>
      </w:r>
    </w:p>
    <w:p w14:paraId="442C5722" w14:textId="108D3517" w:rsidR="008C6A2C" w:rsidRDefault="008C6A2C" w:rsidP="008C6A2C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Sunt 2 metode</w:t>
      </w:r>
    </w:p>
    <w:p w14:paraId="143A79F1" w14:textId="49772701" w:rsidR="008C6A2C" w:rsidRDefault="008C6A2C" w:rsidP="008C6A2C">
      <w:pPr>
        <w:pStyle w:val="a3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Introduce panglicii sau tab</w:t>
      </w:r>
    </w:p>
    <w:p w14:paraId="7B201B8A" w14:textId="759CFD6F" w:rsidR="008C6A2C" w:rsidRDefault="008C6A2C" w:rsidP="008C6A2C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Meniul file dupa options customaizer rebeac in partea dreapta este lista cu panglicile si facem clic pe developer si punem okey </w:t>
      </w:r>
    </w:p>
    <w:p w14:paraId="22B3750D" w14:textId="4FB757E0" w:rsidR="00481705" w:rsidRDefault="00481705" w:rsidP="008C6A2C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Cind se va salva proectul ne ducem al file in excel file safers punem denumirea dar la tipul fisierului </w:t>
      </w:r>
    </w:p>
    <w:p w14:paraId="47B305FD" w14:textId="7456E72E" w:rsidR="0071563E" w:rsidRDefault="0071563E" w:rsidP="008C6A2C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Pentru delulare avem 3 modalitati</w:t>
      </w:r>
    </w:p>
    <w:p w14:paraId="44EFCD4A" w14:textId="531358BA" w:rsidR="0071563E" w:rsidRPr="008C6A2C" w:rsidRDefault="0071563E" w:rsidP="008C6A2C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Avem pictorgrama ( triunghiul verde), tasta f5 si meniul run </w:t>
      </w:r>
    </w:p>
    <w:p w14:paraId="6FE004B3" w14:textId="77777777" w:rsidR="008C6A2C" w:rsidRPr="008C6A2C" w:rsidRDefault="008C6A2C">
      <w:pPr>
        <w:rPr>
          <w:lang w:val="en-US"/>
        </w:rPr>
      </w:pPr>
    </w:p>
    <w:sectPr w:rsidR="008C6A2C" w:rsidRPr="008C6A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03913"/>
    <w:multiLevelType w:val="hybridMultilevel"/>
    <w:tmpl w:val="1E1EB0D0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45B67"/>
    <w:multiLevelType w:val="hybridMultilevel"/>
    <w:tmpl w:val="DDA8F8E2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54251B"/>
    <w:multiLevelType w:val="hybridMultilevel"/>
    <w:tmpl w:val="5218CF0C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540"/>
    <w:rsid w:val="00280B7D"/>
    <w:rsid w:val="00481705"/>
    <w:rsid w:val="0071563E"/>
    <w:rsid w:val="008A3540"/>
    <w:rsid w:val="008C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99DE1"/>
  <w15:chartTrackingRefBased/>
  <w15:docId w15:val="{EC78BF11-D14B-4147-89AC-F6CB2E6C5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6A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</dc:creator>
  <cp:keywords/>
  <dc:description/>
  <cp:lastModifiedBy>Damian</cp:lastModifiedBy>
  <cp:revision>5</cp:revision>
  <dcterms:created xsi:type="dcterms:W3CDTF">2026-01-26T09:53:00Z</dcterms:created>
  <dcterms:modified xsi:type="dcterms:W3CDTF">2026-01-26T11:45:00Z</dcterms:modified>
</cp:coreProperties>
</file>