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CA83" w14:textId="77777777" w:rsidR="00BB5E0B" w:rsidRPr="00BB5E0B" w:rsidRDefault="00BB5E0B" w:rsidP="00BB5E0B">
      <w:r w:rsidRPr="00BB5E0B">
        <w:t>Here’s what I found by looking at successful “Ledger-adjacent” tools (trade/job management + field service + construction ops + small</w:t>
      </w:r>
      <w:r w:rsidRPr="00BB5E0B">
        <w:noBreakHyphen/>
        <w:t>biz accounting), what makes them win, and a clear visual to show what </w:t>
      </w:r>
      <w:r w:rsidRPr="00BB5E0B">
        <w:rPr>
          <w:b/>
          <w:bCs/>
        </w:rPr>
        <w:t>The Ledger</w:t>
      </w:r>
      <w:r w:rsidRPr="00BB5E0B">
        <w:t> is missing to meet “business</w:t>
      </w:r>
      <w:r w:rsidRPr="00BB5E0B">
        <w:noBreakHyphen/>
        <w:t>ready” expectations.</w:t>
      </w:r>
    </w:p>
    <w:p w14:paraId="78F2B869" w14:textId="77777777" w:rsidR="00BB5E0B" w:rsidRPr="00BB5E0B" w:rsidRDefault="00BB5E0B" w:rsidP="00BB5E0B">
      <w:r w:rsidRPr="00BB5E0B">
        <w:t>1) What similar tools are (and why they win)</w:t>
      </w:r>
    </w:p>
    <w:p w14:paraId="12999686" w14:textId="77777777" w:rsidR="00BB5E0B" w:rsidRPr="00BB5E0B" w:rsidRDefault="00BB5E0B" w:rsidP="00BB5E0B">
      <w:r w:rsidRPr="00BB5E0B">
        <w:rPr>
          <w:b/>
          <w:bCs/>
        </w:rPr>
        <w:t>Field service / trade ops leaders</w:t>
      </w:r>
    </w:p>
    <w:p w14:paraId="29304841" w14:textId="77777777" w:rsidR="00BB5E0B" w:rsidRPr="00BB5E0B" w:rsidRDefault="00BB5E0B" w:rsidP="00BB5E0B">
      <w:pPr>
        <w:numPr>
          <w:ilvl w:val="0"/>
          <w:numId w:val="1"/>
        </w:numPr>
      </w:pPr>
      <w:r w:rsidRPr="00BB5E0B">
        <w:rPr>
          <w:b/>
          <w:bCs/>
        </w:rPr>
        <w:t xml:space="preserve">Jobber, </w:t>
      </w:r>
      <w:proofErr w:type="spellStart"/>
      <w:r w:rsidRPr="00BB5E0B">
        <w:rPr>
          <w:b/>
          <w:bCs/>
        </w:rPr>
        <w:t>Housecall</w:t>
      </w:r>
      <w:proofErr w:type="spellEnd"/>
      <w:r w:rsidRPr="00BB5E0B">
        <w:rPr>
          <w:b/>
          <w:bCs/>
        </w:rPr>
        <w:t xml:space="preserve"> Pro, </w:t>
      </w:r>
      <w:proofErr w:type="spellStart"/>
      <w:r w:rsidRPr="00BB5E0B">
        <w:rPr>
          <w:b/>
          <w:bCs/>
        </w:rPr>
        <w:t>ServiceTitan</w:t>
      </w:r>
      <w:proofErr w:type="spellEnd"/>
      <w:r w:rsidRPr="00BB5E0B">
        <w:rPr>
          <w:b/>
          <w:bCs/>
        </w:rPr>
        <w:t xml:space="preserve">, </w:t>
      </w:r>
      <w:proofErr w:type="spellStart"/>
      <w:r w:rsidRPr="00BB5E0B">
        <w:rPr>
          <w:b/>
          <w:bCs/>
        </w:rPr>
        <w:t>Tradify</w:t>
      </w:r>
      <w:proofErr w:type="spellEnd"/>
      <w:r w:rsidRPr="00BB5E0B">
        <w:rPr>
          <w:b/>
          <w:bCs/>
        </w:rPr>
        <w:t xml:space="preserve">, Fergus, </w:t>
      </w:r>
      <w:proofErr w:type="spellStart"/>
      <w:r w:rsidRPr="00BB5E0B">
        <w:rPr>
          <w:b/>
          <w:bCs/>
        </w:rPr>
        <w:t>Simpro</w:t>
      </w:r>
      <w:proofErr w:type="spellEnd"/>
    </w:p>
    <w:p w14:paraId="3C50BA95" w14:textId="77777777" w:rsidR="00BB5E0B" w:rsidRPr="00BB5E0B" w:rsidRDefault="00BB5E0B" w:rsidP="00BB5E0B">
      <w:pPr>
        <w:numPr>
          <w:ilvl w:val="0"/>
          <w:numId w:val="1"/>
        </w:numPr>
      </w:pPr>
      <w:r w:rsidRPr="00BB5E0B">
        <w:t>Why they’re successful:</w:t>
      </w:r>
    </w:p>
    <w:p w14:paraId="0012BF39" w14:textId="77777777" w:rsidR="00BB5E0B" w:rsidRPr="00BB5E0B" w:rsidRDefault="00BB5E0B" w:rsidP="00BB5E0B">
      <w:pPr>
        <w:numPr>
          <w:ilvl w:val="1"/>
          <w:numId w:val="1"/>
        </w:numPr>
      </w:pPr>
      <w:r w:rsidRPr="00BB5E0B">
        <w:rPr>
          <w:b/>
          <w:bCs/>
        </w:rPr>
        <w:t>Scheduling + dispatch is the product</w:t>
      </w:r>
      <w:r w:rsidRPr="00BB5E0B">
        <w:t> (drag/drop, real-time changes, route/ETA, reminders)</w:t>
      </w:r>
    </w:p>
    <w:p w14:paraId="6A3EA00E" w14:textId="77777777" w:rsidR="00BB5E0B" w:rsidRPr="00BB5E0B" w:rsidRDefault="00BB5E0B" w:rsidP="00BB5E0B">
      <w:pPr>
        <w:numPr>
          <w:ilvl w:val="1"/>
          <w:numId w:val="1"/>
        </w:numPr>
      </w:pPr>
      <w:r w:rsidRPr="00BB5E0B">
        <w:rPr>
          <w:b/>
          <w:bCs/>
        </w:rPr>
        <w:t>Estimates → jobs → invoices</w:t>
      </w:r>
      <w:r w:rsidRPr="00BB5E0B">
        <w:t> </w:t>
      </w:r>
      <w:proofErr w:type="gramStart"/>
      <w:r w:rsidRPr="00BB5E0B">
        <w:t>is</w:t>
      </w:r>
      <w:proofErr w:type="gramEnd"/>
      <w:r w:rsidRPr="00BB5E0B">
        <w:t xml:space="preserve"> seamless (templates, good/better/best, instant conversion)</w:t>
      </w:r>
    </w:p>
    <w:p w14:paraId="7F8F3BAF" w14:textId="77777777" w:rsidR="00BB5E0B" w:rsidRPr="00BB5E0B" w:rsidRDefault="00BB5E0B" w:rsidP="00BB5E0B">
      <w:pPr>
        <w:numPr>
          <w:ilvl w:val="1"/>
          <w:numId w:val="1"/>
        </w:numPr>
      </w:pPr>
      <w:r w:rsidRPr="00BB5E0B">
        <w:rPr>
          <w:b/>
          <w:bCs/>
        </w:rPr>
        <w:t>Get paid faster</w:t>
      </w:r>
      <w:r w:rsidRPr="00BB5E0B">
        <w:t> (online payments, reminders, customer portal)</w:t>
      </w:r>
    </w:p>
    <w:p w14:paraId="34F1A70E" w14:textId="77777777" w:rsidR="00BB5E0B" w:rsidRPr="00BB5E0B" w:rsidRDefault="00BB5E0B" w:rsidP="00BB5E0B">
      <w:pPr>
        <w:numPr>
          <w:ilvl w:val="1"/>
          <w:numId w:val="1"/>
        </w:numPr>
      </w:pPr>
      <w:r w:rsidRPr="00BB5E0B">
        <w:rPr>
          <w:b/>
          <w:bCs/>
        </w:rPr>
        <w:t>Mobile-first for techs</w:t>
      </w:r>
      <w:r w:rsidRPr="00BB5E0B">
        <w:t> (photos, checklists, signatures, offline-</w:t>
      </w:r>
      <w:proofErr w:type="spellStart"/>
      <w:r w:rsidRPr="00BB5E0B">
        <w:t>ish</w:t>
      </w:r>
      <w:proofErr w:type="spellEnd"/>
      <w:r w:rsidRPr="00BB5E0B">
        <w:t xml:space="preserve"> </w:t>
      </w:r>
      <w:proofErr w:type="spellStart"/>
      <w:r w:rsidRPr="00BB5E0B">
        <w:t>behavior</w:t>
      </w:r>
      <w:proofErr w:type="spellEnd"/>
      <w:r w:rsidRPr="00BB5E0B">
        <w:t>)</w:t>
      </w:r>
    </w:p>
    <w:p w14:paraId="35A28EF1" w14:textId="77777777" w:rsidR="00BB5E0B" w:rsidRPr="00BB5E0B" w:rsidRDefault="00BB5E0B" w:rsidP="00BB5E0B">
      <w:pPr>
        <w:numPr>
          <w:ilvl w:val="1"/>
          <w:numId w:val="1"/>
        </w:numPr>
      </w:pPr>
      <w:r w:rsidRPr="00BB5E0B">
        <w:rPr>
          <w:b/>
          <w:bCs/>
        </w:rPr>
        <w:t>Automation everywhere</w:t>
      </w:r>
      <w:r w:rsidRPr="00BB5E0B">
        <w:t> (follow-ups, review requests, reminders, workflows)</w:t>
      </w:r>
    </w:p>
    <w:p w14:paraId="385278A3" w14:textId="77777777" w:rsidR="00BB5E0B" w:rsidRPr="00BB5E0B" w:rsidRDefault="00BB5E0B" w:rsidP="00BB5E0B">
      <w:pPr>
        <w:numPr>
          <w:ilvl w:val="1"/>
          <w:numId w:val="1"/>
        </w:numPr>
      </w:pPr>
      <w:r w:rsidRPr="00BB5E0B">
        <w:rPr>
          <w:b/>
          <w:bCs/>
        </w:rPr>
        <w:t>Reporting that answers “What should I do next?”</w:t>
      </w:r>
      <w:r w:rsidRPr="00BB5E0B">
        <w:t> (profitability, utilisation, close rate)</w:t>
      </w:r>
    </w:p>
    <w:p w14:paraId="4EEACAD3" w14:textId="77777777" w:rsidR="00BB5E0B" w:rsidRPr="00BB5E0B" w:rsidRDefault="00BB5E0B" w:rsidP="00BB5E0B">
      <w:r w:rsidRPr="00BB5E0B">
        <w:rPr>
          <w:b/>
          <w:bCs/>
        </w:rPr>
        <w:t>Construction project management</w:t>
      </w:r>
    </w:p>
    <w:p w14:paraId="2073D0AE" w14:textId="77777777" w:rsidR="00BB5E0B" w:rsidRPr="00BB5E0B" w:rsidRDefault="00BB5E0B" w:rsidP="00BB5E0B">
      <w:pPr>
        <w:numPr>
          <w:ilvl w:val="0"/>
          <w:numId w:val="2"/>
        </w:numPr>
      </w:pPr>
      <w:proofErr w:type="spellStart"/>
      <w:r w:rsidRPr="00BB5E0B">
        <w:rPr>
          <w:b/>
          <w:bCs/>
        </w:rPr>
        <w:t>Buildertrend</w:t>
      </w:r>
      <w:proofErr w:type="spellEnd"/>
      <w:r w:rsidRPr="00BB5E0B">
        <w:rPr>
          <w:b/>
          <w:bCs/>
        </w:rPr>
        <w:t xml:space="preserve">, Procore, </w:t>
      </w:r>
      <w:proofErr w:type="spellStart"/>
      <w:r w:rsidRPr="00BB5E0B">
        <w:rPr>
          <w:b/>
          <w:bCs/>
        </w:rPr>
        <w:t>JobNimbus</w:t>
      </w:r>
      <w:proofErr w:type="spellEnd"/>
    </w:p>
    <w:p w14:paraId="16195664" w14:textId="77777777" w:rsidR="00BB5E0B" w:rsidRPr="00BB5E0B" w:rsidRDefault="00BB5E0B" w:rsidP="00BB5E0B">
      <w:pPr>
        <w:numPr>
          <w:ilvl w:val="0"/>
          <w:numId w:val="2"/>
        </w:numPr>
      </w:pPr>
      <w:r w:rsidRPr="00BB5E0B">
        <w:t>Why they’re successful:</w:t>
      </w:r>
    </w:p>
    <w:p w14:paraId="6513F020" w14:textId="77777777" w:rsidR="00BB5E0B" w:rsidRPr="00BB5E0B" w:rsidRDefault="00BB5E0B" w:rsidP="00BB5E0B">
      <w:pPr>
        <w:numPr>
          <w:ilvl w:val="1"/>
          <w:numId w:val="2"/>
        </w:numPr>
      </w:pPr>
      <w:r w:rsidRPr="00BB5E0B">
        <w:t>Strong </w:t>
      </w:r>
      <w:r w:rsidRPr="00BB5E0B">
        <w:rPr>
          <w:b/>
          <w:bCs/>
        </w:rPr>
        <w:t>project lifecycle</w:t>
      </w:r>
      <w:r w:rsidRPr="00BB5E0B">
        <w:t> (tasks, daily logs, docs, change orders, RFIs/submittals)</w:t>
      </w:r>
    </w:p>
    <w:p w14:paraId="48EFE580" w14:textId="77777777" w:rsidR="00BB5E0B" w:rsidRPr="00BB5E0B" w:rsidRDefault="00BB5E0B" w:rsidP="00BB5E0B">
      <w:pPr>
        <w:numPr>
          <w:ilvl w:val="1"/>
          <w:numId w:val="2"/>
        </w:numPr>
      </w:pPr>
      <w:r w:rsidRPr="00BB5E0B">
        <w:rPr>
          <w:b/>
          <w:bCs/>
        </w:rPr>
        <w:t>Budget vs actual / job costing</w:t>
      </w:r>
      <w:r w:rsidRPr="00BB5E0B">
        <w:t> is central</w:t>
      </w:r>
    </w:p>
    <w:p w14:paraId="36442C3A" w14:textId="77777777" w:rsidR="00BB5E0B" w:rsidRPr="00BB5E0B" w:rsidRDefault="00BB5E0B" w:rsidP="00BB5E0B">
      <w:pPr>
        <w:numPr>
          <w:ilvl w:val="1"/>
          <w:numId w:val="2"/>
        </w:numPr>
      </w:pPr>
      <w:r w:rsidRPr="00BB5E0B">
        <w:rPr>
          <w:b/>
          <w:bCs/>
        </w:rPr>
        <w:t>Client + subcontractor portals</w:t>
      </w:r>
      <w:r w:rsidRPr="00BB5E0B">
        <w:t> (visibility reduces calls and disputes)</w:t>
      </w:r>
    </w:p>
    <w:p w14:paraId="706186E8" w14:textId="77777777" w:rsidR="00BB5E0B" w:rsidRPr="00BB5E0B" w:rsidRDefault="00BB5E0B" w:rsidP="00BB5E0B">
      <w:pPr>
        <w:numPr>
          <w:ilvl w:val="1"/>
          <w:numId w:val="2"/>
        </w:numPr>
      </w:pPr>
      <w:r w:rsidRPr="00BB5E0B">
        <w:t>Templates and repeatable processes</w:t>
      </w:r>
    </w:p>
    <w:p w14:paraId="68816A50" w14:textId="77777777" w:rsidR="00BB5E0B" w:rsidRPr="00BB5E0B" w:rsidRDefault="00BB5E0B" w:rsidP="00BB5E0B">
      <w:r w:rsidRPr="00BB5E0B">
        <w:rPr>
          <w:b/>
          <w:bCs/>
        </w:rPr>
        <w:t>Accounting expectations</w:t>
      </w:r>
    </w:p>
    <w:p w14:paraId="47D87EF7" w14:textId="77777777" w:rsidR="00BB5E0B" w:rsidRPr="00BB5E0B" w:rsidRDefault="00BB5E0B" w:rsidP="00BB5E0B">
      <w:pPr>
        <w:numPr>
          <w:ilvl w:val="0"/>
          <w:numId w:val="3"/>
        </w:numPr>
      </w:pPr>
      <w:r w:rsidRPr="00BB5E0B">
        <w:rPr>
          <w:b/>
          <w:bCs/>
        </w:rPr>
        <w:t>Xero, QuickBooks Online</w:t>
      </w:r>
    </w:p>
    <w:p w14:paraId="578BA5E4" w14:textId="77777777" w:rsidR="00BB5E0B" w:rsidRPr="00BB5E0B" w:rsidRDefault="00BB5E0B" w:rsidP="00BB5E0B">
      <w:pPr>
        <w:numPr>
          <w:ilvl w:val="0"/>
          <w:numId w:val="3"/>
        </w:numPr>
      </w:pPr>
      <w:r w:rsidRPr="00BB5E0B">
        <w:t>Why they’re successful:</w:t>
      </w:r>
    </w:p>
    <w:p w14:paraId="236805B4" w14:textId="77777777" w:rsidR="00BB5E0B" w:rsidRPr="00BB5E0B" w:rsidRDefault="00BB5E0B" w:rsidP="00BB5E0B">
      <w:pPr>
        <w:numPr>
          <w:ilvl w:val="1"/>
          <w:numId w:val="3"/>
        </w:numPr>
      </w:pPr>
      <w:r w:rsidRPr="00BB5E0B">
        <w:rPr>
          <w:b/>
          <w:bCs/>
        </w:rPr>
        <w:t>Bank feeds + reconciliation</w:t>
      </w:r>
      <w:r w:rsidRPr="00BB5E0B">
        <w:t> (automation reduces admin)</w:t>
      </w:r>
    </w:p>
    <w:p w14:paraId="68AF971D" w14:textId="77777777" w:rsidR="00BB5E0B" w:rsidRPr="00BB5E0B" w:rsidRDefault="00BB5E0B" w:rsidP="00BB5E0B">
      <w:pPr>
        <w:numPr>
          <w:ilvl w:val="1"/>
          <w:numId w:val="3"/>
        </w:numPr>
      </w:pPr>
      <w:r w:rsidRPr="00BB5E0B">
        <w:t>Clean </w:t>
      </w:r>
      <w:r w:rsidRPr="00BB5E0B">
        <w:rPr>
          <w:b/>
          <w:bCs/>
        </w:rPr>
        <w:t>invoicing + expenses + reporting</w:t>
      </w:r>
    </w:p>
    <w:p w14:paraId="334533BD" w14:textId="77777777" w:rsidR="00BB5E0B" w:rsidRPr="00BB5E0B" w:rsidRDefault="00BB5E0B" w:rsidP="00BB5E0B">
      <w:pPr>
        <w:numPr>
          <w:ilvl w:val="1"/>
          <w:numId w:val="3"/>
        </w:numPr>
      </w:pPr>
      <w:r w:rsidRPr="00BB5E0B">
        <w:t>Integrations + “accountant ready” exports</w:t>
      </w:r>
    </w:p>
    <w:p w14:paraId="00DEAB56" w14:textId="77777777" w:rsidR="00BB5E0B" w:rsidRPr="00BB5E0B" w:rsidRDefault="00BB5E0B" w:rsidP="00BB5E0B">
      <w:r w:rsidRPr="00BB5E0B">
        <w:pict w14:anchorId="78FA8FB7">
          <v:rect id="_x0000_i1049" style="width:0;height:.75pt" o:hralign="center" o:hrstd="t" o:hr="t" fillcolor="#a0a0a0" stroked="f"/>
        </w:pict>
      </w:r>
    </w:p>
    <w:p w14:paraId="795FB544" w14:textId="77777777" w:rsidR="00BB5E0B" w:rsidRPr="00BB5E0B" w:rsidRDefault="00BB5E0B" w:rsidP="00BB5E0B">
      <w:r w:rsidRPr="00BB5E0B">
        <w:t>2) Visual “gap map” — what The Ledger has vs what businesses expect</w:t>
      </w:r>
    </w:p>
    <w:p w14:paraId="67B9E64A" w14:textId="77777777" w:rsidR="00BB5E0B" w:rsidRPr="00BB5E0B" w:rsidRDefault="00BB5E0B" w:rsidP="00BB5E0B">
      <w:r w:rsidRPr="00BB5E0B">
        <w:t>Legend: </w:t>
      </w:r>
      <w:r w:rsidRPr="00BB5E0B">
        <w:rPr>
          <w:b/>
          <w:bCs/>
        </w:rPr>
        <w:t>● strong</w:t>
      </w:r>
      <w:r w:rsidRPr="00BB5E0B">
        <w:t>, </w:t>
      </w:r>
      <w:r w:rsidRPr="00BB5E0B">
        <w:rPr>
          <w:rFonts w:ascii="Cambria Math" w:hAnsi="Cambria Math" w:cs="Cambria Math"/>
          <w:b/>
          <w:bCs/>
        </w:rPr>
        <w:t>◐</w:t>
      </w:r>
      <w:r w:rsidRPr="00BB5E0B">
        <w:rPr>
          <w:b/>
          <w:bCs/>
        </w:rPr>
        <w:t xml:space="preserve"> partial</w:t>
      </w:r>
      <w:r w:rsidRPr="00BB5E0B">
        <w:t>, </w:t>
      </w:r>
      <w:r w:rsidRPr="00BB5E0B">
        <w:rPr>
          <w:b/>
          <w:bCs/>
        </w:rPr>
        <w:t>○ missing</w:t>
      </w:r>
    </w:p>
    <w:tbl>
      <w:tblPr>
        <w:tblW w:w="7928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5"/>
        <w:gridCol w:w="1005"/>
        <w:gridCol w:w="3736"/>
        <w:gridCol w:w="1865"/>
      </w:tblGrid>
      <w:tr w:rsidR="00BB5E0B" w:rsidRPr="00BB5E0B" w14:paraId="6CAE551C" w14:textId="77777777">
        <w:trPr>
          <w:tblHeader/>
        </w:trPr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4A289" w14:textId="77777777" w:rsidR="00BB5E0B" w:rsidRPr="00BB5E0B" w:rsidRDefault="00BB5E0B" w:rsidP="00BB5E0B">
            <w:r w:rsidRPr="00BB5E0B">
              <w:lastRenderedPageBreak/>
              <w:t>Area (what users expect)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C530F" w14:textId="77777777" w:rsidR="00BB5E0B" w:rsidRPr="00BB5E0B" w:rsidRDefault="00BB5E0B" w:rsidP="00BB5E0B">
            <w:r w:rsidRPr="00BB5E0B">
              <w:t>The Ledger today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B58DE" w14:textId="77777777" w:rsidR="00BB5E0B" w:rsidRPr="00BB5E0B" w:rsidRDefault="00BB5E0B" w:rsidP="00BB5E0B">
            <w:r w:rsidRPr="00BB5E0B">
              <w:t>What “good” looks like in leading tools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CFE24" w14:textId="77777777" w:rsidR="00BB5E0B" w:rsidRPr="00BB5E0B" w:rsidRDefault="00BB5E0B" w:rsidP="00BB5E0B">
            <w:r w:rsidRPr="00BB5E0B">
              <w:t>Biggest gap / improvement opportunity</w:t>
            </w:r>
          </w:p>
        </w:tc>
      </w:tr>
      <w:tr w:rsidR="00BB5E0B" w:rsidRPr="00BB5E0B" w14:paraId="26B22204" w14:textId="77777777"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40F8D" w14:textId="77777777" w:rsidR="00BB5E0B" w:rsidRPr="00BB5E0B" w:rsidRDefault="00BB5E0B" w:rsidP="00BB5E0B">
            <w:r w:rsidRPr="00BB5E0B">
              <w:t>Jobs + job detail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58224" w14:textId="77777777" w:rsidR="00BB5E0B" w:rsidRPr="00BB5E0B" w:rsidRDefault="00BB5E0B" w:rsidP="00BB5E0B">
            <w:r w:rsidRPr="00BB5E0B">
              <w:t>●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E8AE7" w14:textId="77777777" w:rsidR="00BB5E0B" w:rsidRPr="00BB5E0B" w:rsidRDefault="00BB5E0B" w:rsidP="00BB5E0B">
            <w:r w:rsidRPr="00BB5E0B">
              <w:t>Full job lifecycle, templates, repeatable workflows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38215" w14:textId="77777777" w:rsidR="00BB5E0B" w:rsidRPr="00BB5E0B" w:rsidRDefault="00BB5E0B" w:rsidP="00BB5E0B">
            <w:r w:rsidRPr="00BB5E0B">
              <w:t>Add task/checklist templates + daily logs</w:t>
            </w:r>
          </w:p>
        </w:tc>
      </w:tr>
      <w:tr w:rsidR="00BB5E0B" w:rsidRPr="00BB5E0B" w14:paraId="15177B63" w14:textId="77777777"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FCABF" w14:textId="77777777" w:rsidR="00BB5E0B" w:rsidRPr="00BB5E0B" w:rsidRDefault="00BB5E0B" w:rsidP="00BB5E0B">
            <w:r w:rsidRPr="00BB5E0B">
              <w:t>Clients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1CC51" w14:textId="77777777" w:rsidR="00BB5E0B" w:rsidRPr="00BB5E0B" w:rsidRDefault="00BB5E0B" w:rsidP="00BB5E0B">
            <w:r w:rsidRPr="00BB5E0B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80B7A" w14:textId="77777777" w:rsidR="00BB5E0B" w:rsidRPr="00BB5E0B" w:rsidRDefault="00BB5E0B" w:rsidP="00BB5E0B">
            <w:r w:rsidRPr="00BB5E0B">
              <w:t>CRM timeline, comms log, portal, docs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2F2B" w14:textId="77777777" w:rsidR="00BB5E0B" w:rsidRPr="00BB5E0B" w:rsidRDefault="00BB5E0B" w:rsidP="00BB5E0B">
            <w:r w:rsidRPr="00BB5E0B">
              <w:t>Add client communication timeline + portal concept</w:t>
            </w:r>
          </w:p>
        </w:tc>
      </w:tr>
      <w:tr w:rsidR="00BB5E0B" w:rsidRPr="00BB5E0B" w14:paraId="6862C980" w14:textId="77777777"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534B2" w14:textId="77777777" w:rsidR="00BB5E0B" w:rsidRPr="00BB5E0B" w:rsidRDefault="00BB5E0B" w:rsidP="00BB5E0B">
            <w:r w:rsidRPr="00BB5E0B">
              <w:t>Scheduling/dispatch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35F31" w14:textId="77777777" w:rsidR="00BB5E0B" w:rsidRPr="00BB5E0B" w:rsidRDefault="00BB5E0B" w:rsidP="00BB5E0B">
            <w:r w:rsidRPr="00BB5E0B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79C10" w14:textId="77777777" w:rsidR="00BB5E0B" w:rsidRPr="00BB5E0B" w:rsidRDefault="00BB5E0B" w:rsidP="00BB5E0B">
            <w:r w:rsidRPr="00BB5E0B">
              <w:t>Drag/drop dispatch board, technician availability, route/ETA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AF3AB" w14:textId="77777777" w:rsidR="00BB5E0B" w:rsidRPr="00BB5E0B" w:rsidRDefault="00BB5E0B" w:rsidP="00BB5E0B">
            <w:r w:rsidRPr="00BB5E0B">
              <w:t>Add dispatch board + schedule rules + utilisation</w:t>
            </w:r>
          </w:p>
        </w:tc>
      </w:tr>
      <w:tr w:rsidR="00BB5E0B" w:rsidRPr="00BB5E0B" w14:paraId="613B0C14" w14:textId="77777777"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9204C" w14:textId="77777777" w:rsidR="00BB5E0B" w:rsidRPr="00BB5E0B" w:rsidRDefault="00BB5E0B" w:rsidP="00BB5E0B">
            <w:r w:rsidRPr="00BB5E0B">
              <w:t>Mobile field workflow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8D390" w14:textId="77777777" w:rsidR="00BB5E0B" w:rsidRPr="00BB5E0B" w:rsidRDefault="00BB5E0B" w:rsidP="00BB5E0B">
            <w:r w:rsidRPr="00BB5E0B">
              <w:t>○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8E786" w14:textId="77777777" w:rsidR="00BB5E0B" w:rsidRPr="00BB5E0B" w:rsidRDefault="00BB5E0B" w:rsidP="00BB5E0B">
            <w:r w:rsidRPr="00BB5E0B">
              <w:t>Offline-friendly, photos, forms, signatures, time tracking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6B99A" w14:textId="77777777" w:rsidR="00BB5E0B" w:rsidRPr="00BB5E0B" w:rsidRDefault="00BB5E0B" w:rsidP="00BB5E0B">
            <w:r w:rsidRPr="00BB5E0B">
              <w:t>Add “Field Mode” UI: checklists, photo log, signatures, time</w:t>
            </w:r>
          </w:p>
        </w:tc>
      </w:tr>
      <w:tr w:rsidR="00BB5E0B" w:rsidRPr="00BB5E0B" w14:paraId="4B3B946F" w14:textId="77777777"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B51E1" w14:textId="77777777" w:rsidR="00BB5E0B" w:rsidRPr="00BB5E0B" w:rsidRDefault="00BB5E0B" w:rsidP="00BB5E0B">
            <w:r w:rsidRPr="00BB5E0B">
              <w:t>Estimates/quotes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0ECD2" w14:textId="77777777" w:rsidR="00BB5E0B" w:rsidRPr="00BB5E0B" w:rsidRDefault="00BB5E0B" w:rsidP="00BB5E0B">
            <w:r w:rsidRPr="00BB5E0B">
              <w:t>○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A0417" w14:textId="77777777" w:rsidR="00BB5E0B" w:rsidRPr="00BB5E0B" w:rsidRDefault="00BB5E0B" w:rsidP="00BB5E0B">
            <w:r w:rsidRPr="00BB5E0B">
              <w:t>Templates, options (good/better/best), approvals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AAFE" w14:textId="77777777" w:rsidR="00BB5E0B" w:rsidRPr="00BB5E0B" w:rsidRDefault="00BB5E0B" w:rsidP="00BB5E0B">
            <w:r w:rsidRPr="00BB5E0B">
              <w:t>Add quoting + approval flow before invoicing</w:t>
            </w:r>
          </w:p>
        </w:tc>
      </w:tr>
      <w:tr w:rsidR="00BB5E0B" w:rsidRPr="00BB5E0B" w14:paraId="507B016B" w14:textId="77777777"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A4F13" w14:textId="77777777" w:rsidR="00BB5E0B" w:rsidRPr="00BB5E0B" w:rsidRDefault="00BB5E0B" w:rsidP="00BB5E0B">
            <w:r w:rsidRPr="00BB5E0B">
              <w:t>Invoicing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86331" w14:textId="77777777" w:rsidR="00BB5E0B" w:rsidRPr="00BB5E0B" w:rsidRDefault="00BB5E0B" w:rsidP="00BB5E0B">
            <w:r w:rsidRPr="00BB5E0B">
              <w:t>●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24018" w14:textId="77777777" w:rsidR="00BB5E0B" w:rsidRPr="00BB5E0B" w:rsidRDefault="00BB5E0B" w:rsidP="00BB5E0B">
            <w:r w:rsidRPr="00BB5E0B">
              <w:t>Automated from job, online pay, reminders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1A4C6" w14:textId="77777777" w:rsidR="00BB5E0B" w:rsidRPr="00BB5E0B" w:rsidRDefault="00BB5E0B" w:rsidP="00BB5E0B">
            <w:r w:rsidRPr="00BB5E0B">
              <w:t>Add payment status flow + reminders UI + “Pay now” mock</w:t>
            </w:r>
          </w:p>
        </w:tc>
      </w:tr>
      <w:tr w:rsidR="00BB5E0B" w:rsidRPr="00BB5E0B" w14:paraId="65556BA9" w14:textId="77777777"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23646" w14:textId="77777777" w:rsidR="00BB5E0B" w:rsidRPr="00BB5E0B" w:rsidRDefault="00BB5E0B" w:rsidP="00BB5E0B">
            <w:r w:rsidRPr="00BB5E0B">
              <w:t>Expenses/Financials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8CB15" w14:textId="77777777" w:rsidR="00BB5E0B" w:rsidRPr="00BB5E0B" w:rsidRDefault="00BB5E0B" w:rsidP="00BB5E0B">
            <w:r w:rsidRPr="00BB5E0B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3D28C" w14:textId="77777777" w:rsidR="00BB5E0B" w:rsidRPr="00BB5E0B" w:rsidRDefault="00BB5E0B" w:rsidP="00BB5E0B">
            <w:r w:rsidRPr="00BB5E0B">
              <w:t>P&amp;L, cashflow, AR/AP, tax, bank rec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130AF" w14:textId="77777777" w:rsidR="00BB5E0B" w:rsidRPr="00BB5E0B" w:rsidRDefault="00BB5E0B" w:rsidP="00BB5E0B">
            <w:r w:rsidRPr="00BB5E0B">
              <w:t>Add AR aging + job profitability + tax/VAT toggles (mock)</w:t>
            </w:r>
          </w:p>
        </w:tc>
      </w:tr>
      <w:tr w:rsidR="00BB5E0B" w:rsidRPr="00BB5E0B" w14:paraId="0F739CCD" w14:textId="77777777"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0142E" w14:textId="77777777" w:rsidR="00BB5E0B" w:rsidRPr="00BB5E0B" w:rsidRDefault="00BB5E0B" w:rsidP="00BB5E0B">
            <w:r w:rsidRPr="00BB5E0B">
              <w:t>Job costing (budget vs actual)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2DDC3" w14:textId="77777777" w:rsidR="00BB5E0B" w:rsidRPr="00BB5E0B" w:rsidRDefault="00BB5E0B" w:rsidP="00BB5E0B">
            <w:r w:rsidRPr="00BB5E0B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24C65" w14:textId="77777777" w:rsidR="00BB5E0B" w:rsidRPr="00BB5E0B" w:rsidRDefault="00BB5E0B" w:rsidP="00BB5E0B">
            <w:r w:rsidRPr="00BB5E0B">
              <w:t>Live cost tracking, variance alerts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98E44" w14:textId="77777777" w:rsidR="00BB5E0B" w:rsidRPr="00BB5E0B" w:rsidRDefault="00BB5E0B" w:rsidP="00BB5E0B">
            <w:r w:rsidRPr="00BB5E0B">
              <w:t xml:space="preserve">Add per-job budget + </w:t>
            </w:r>
            <w:r w:rsidRPr="00BB5E0B">
              <w:lastRenderedPageBreak/>
              <w:t>variance + margin alerts</w:t>
            </w:r>
          </w:p>
        </w:tc>
      </w:tr>
      <w:tr w:rsidR="00BB5E0B" w:rsidRPr="00BB5E0B" w14:paraId="5ACE985D" w14:textId="77777777"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30CA2" w14:textId="77777777" w:rsidR="00BB5E0B" w:rsidRPr="00BB5E0B" w:rsidRDefault="00BB5E0B" w:rsidP="00BB5E0B">
            <w:r w:rsidRPr="00BB5E0B">
              <w:lastRenderedPageBreak/>
              <w:t>Documents &amp; compliance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88A7A" w14:textId="77777777" w:rsidR="00BB5E0B" w:rsidRPr="00BB5E0B" w:rsidRDefault="00BB5E0B" w:rsidP="00BB5E0B">
            <w:r w:rsidRPr="00BB5E0B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54C2E" w14:textId="77777777" w:rsidR="00BB5E0B" w:rsidRPr="00BB5E0B" w:rsidRDefault="00BB5E0B" w:rsidP="00BB5E0B">
            <w:r w:rsidRPr="00BB5E0B">
              <w:t>Controlled doc sets, expiries, requirements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83CBA" w14:textId="77777777" w:rsidR="00BB5E0B" w:rsidRPr="00BB5E0B" w:rsidRDefault="00BB5E0B" w:rsidP="00BB5E0B">
            <w:r w:rsidRPr="00BB5E0B">
              <w:t>Extend to job/site compliance packs + worker cert matrix</w:t>
            </w:r>
          </w:p>
        </w:tc>
      </w:tr>
      <w:tr w:rsidR="00BB5E0B" w:rsidRPr="00BB5E0B" w14:paraId="7BF4B28A" w14:textId="77777777"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81E19" w14:textId="77777777" w:rsidR="00BB5E0B" w:rsidRPr="00BB5E0B" w:rsidRDefault="00BB5E0B" w:rsidP="00BB5E0B">
            <w:r w:rsidRPr="00BB5E0B">
              <w:t>Role-based access / permissions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777A8" w14:textId="77777777" w:rsidR="00BB5E0B" w:rsidRPr="00BB5E0B" w:rsidRDefault="00BB5E0B" w:rsidP="00BB5E0B">
            <w:r w:rsidRPr="00BB5E0B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21F4" w14:textId="77777777" w:rsidR="00BB5E0B" w:rsidRPr="00BB5E0B" w:rsidRDefault="00BB5E0B" w:rsidP="00BB5E0B">
            <w:r w:rsidRPr="00BB5E0B">
              <w:t>Granular roles, audit trails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150C7" w14:textId="77777777" w:rsidR="00BB5E0B" w:rsidRPr="00BB5E0B" w:rsidRDefault="00BB5E0B" w:rsidP="00BB5E0B">
            <w:r w:rsidRPr="00BB5E0B">
              <w:t>Expand permissions model + UI enforcement patterns</w:t>
            </w:r>
          </w:p>
        </w:tc>
      </w:tr>
      <w:tr w:rsidR="00BB5E0B" w:rsidRPr="00BB5E0B" w14:paraId="1BF0AEE8" w14:textId="77777777"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24693" w14:textId="77777777" w:rsidR="00BB5E0B" w:rsidRPr="00BB5E0B" w:rsidRDefault="00BB5E0B" w:rsidP="00BB5E0B">
            <w:r w:rsidRPr="00BB5E0B">
              <w:t>Automations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A6BB7" w14:textId="77777777" w:rsidR="00BB5E0B" w:rsidRPr="00BB5E0B" w:rsidRDefault="00BB5E0B" w:rsidP="00BB5E0B">
            <w:r w:rsidRPr="00BB5E0B">
              <w:t>○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31E20" w14:textId="77777777" w:rsidR="00BB5E0B" w:rsidRPr="00BB5E0B" w:rsidRDefault="00BB5E0B" w:rsidP="00BB5E0B">
            <w:r w:rsidRPr="00BB5E0B">
              <w:t>Reminders, follow-ups, triggers, workflows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798E1" w14:textId="77777777" w:rsidR="00BB5E0B" w:rsidRPr="00BB5E0B" w:rsidRDefault="00BB5E0B" w:rsidP="00BB5E0B">
            <w:r w:rsidRPr="00BB5E0B">
              <w:t>Add “Automation Rules” builder (even if mocked)</w:t>
            </w:r>
          </w:p>
        </w:tc>
      </w:tr>
      <w:tr w:rsidR="00BB5E0B" w:rsidRPr="00BB5E0B" w14:paraId="65FB8229" w14:textId="77777777"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2B279" w14:textId="77777777" w:rsidR="00BB5E0B" w:rsidRPr="00BB5E0B" w:rsidRDefault="00BB5E0B" w:rsidP="00BB5E0B">
            <w:r w:rsidRPr="00BB5E0B">
              <w:t>Integrations ecosystem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5D4FF" w14:textId="77777777" w:rsidR="00BB5E0B" w:rsidRPr="00BB5E0B" w:rsidRDefault="00BB5E0B" w:rsidP="00BB5E0B">
            <w:r w:rsidRPr="00BB5E0B">
              <w:t>○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94361" w14:textId="77777777" w:rsidR="00BB5E0B" w:rsidRPr="00BB5E0B" w:rsidRDefault="00BB5E0B" w:rsidP="00BB5E0B">
            <w:r w:rsidRPr="00BB5E0B">
              <w:t>QuickBooks/Xero/Stripe/SMS/Email</w:t>
            </w:r>
          </w:p>
        </w:tc>
        <w:tc>
          <w:tcPr>
            <w:tcW w:w="0" w:type="auto"/>
            <w:tcBorders>
              <w:top w:val="single" w:sz="2" w:space="0" w:color="E8E9EA"/>
              <w:left w:val="single" w:sz="2" w:space="0" w:color="E8E9EA"/>
              <w:bottom w:val="single" w:sz="2" w:space="0" w:color="E8E9EA"/>
              <w:right w:val="single" w:sz="2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ACD1B" w14:textId="77777777" w:rsidR="00BB5E0B" w:rsidRPr="00BB5E0B" w:rsidRDefault="00BB5E0B" w:rsidP="00BB5E0B">
            <w:r w:rsidRPr="00BB5E0B">
              <w:t>Add an “Integrations” hub page (mock connectors)</w:t>
            </w:r>
          </w:p>
        </w:tc>
      </w:tr>
    </w:tbl>
    <w:p w14:paraId="7CBD5ABF" w14:textId="77777777" w:rsidR="00BB5E0B" w:rsidRPr="00BB5E0B" w:rsidRDefault="00BB5E0B" w:rsidP="00BB5E0B">
      <w:r w:rsidRPr="00BB5E0B">
        <w:t>If you want one headline: </w:t>
      </w:r>
      <w:r w:rsidRPr="00BB5E0B">
        <w:rPr>
          <w:b/>
          <w:bCs/>
        </w:rPr>
        <w:t>The Ledger is strong on records (jobs/invoices/docs), but missing the “operating system” layer (dispatch, field workflow, quoting, automation, job costing depth).</w:t>
      </w:r>
    </w:p>
    <w:p w14:paraId="074F5B42" w14:textId="77777777" w:rsidR="00BB5E0B" w:rsidRPr="00BB5E0B" w:rsidRDefault="00BB5E0B" w:rsidP="00BB5E0B">
      <w:r w:rsidRPr="00BB5E0B">
        <w:pict w14:anchorId="3F686514">
          <v:rect id="_x0000_i1050" style="width:0;height:.75pt" o:hralign="center" o:hrstd="t" o:hr="t" fillcolor="#a0a0a0" stroked="f"/>
        </w:pict>
      </w:r>
    </w:p>
    <w:p w14:paraId="0A6CAED9" w14:textId="77777777" w:rsidR="00BB5E0B" w:rsidRPr="00BB5E0B" w:rsidRDefault="00BB5E0B" w:rsidP="00BB5E0B">
      <w:r w:rsidRPr="00BB5E0B">
        <w:t>3) What a real trade business is looking for (the “buying checklist”)</w:t>
      </w:r>
    </w:p>
    <w:p w14:paraId="067C7355" w14:textId="77777777" w:rsidR="00BB5E0B" w:rsidRPr="00BB5E0B" w:rsidRDefault="00BB5E0B" w:rsidP="00BB5E0B">
      <w:r w:rsidRPr="00BB5E0B">
        <w:t>When a business adopts a tool like this, they’re usually trying to solve:</w:t>
      </w:r>
    </w:p>
    <w:p w14:paraId="6F6135B4" w14:textId="77777777" w:rsidR="00BB5E0B" w:rsidRPr="00BB5E0B" w:rsidRDefault="00BB5E0B" w:rsidP="00BB5E0B">
      <w:pPr>
        <w:numPr>
          <w:ilvl w:val="0"/>
          <w:numId w:val="4"/>
        </w:numPr>
      </w:pPr>
      <w:r w:rsidRPr="00BB5E0B">
        <w:rPr>
          <w:b/>
          <w:bCs/>
        </w:rPr>
        <w:t>Win more work</w:t>
      </w:r>
    </w:p>
    <w:p w14:paraId="7F563292" w14:textId="77777777" w:rsidR="00BB5E0B" w:rsidRPr="00BB5E0B" w:rsidRDefault="00BB5E0B" w:rsidP="00BB5E0B">
      <w:pPr>
        <w:numPr>
          <w:ilvl w:val="0"/>
          <w:numId w:val="5"/>
        </w:numPr>
      </w:pPr>
      <w:r w:rsidRPr="00BB5E0B">
        <w:t>faster quotes, professional proposals, follow-up automation</w:t>
      </w:r>
    </w:p>
    <w:p w14:paraId="28DF18BB" w14:textId="77777777" w:rsidR="00BB5E0B" w:rsidRPr="00BB5E0B" w:rsidRDefault="00BB5E0B" w:rsidP="00BB5E0B">
      <w:pPr>
        <w:numPr>
          <w:ilvl w:val="0"/>
          <w:numId w:val="6"/>
        </w:numPr>
      </w:pPr>
      <w:r w:rsidRPr="00BB5E0B">
        <w:rPr>
          <w:b/>
          <w:bCs/>
        </w:rPr>
        <w:t>Run the week without chaos</w:t>
      </w:r>
    </w:p>
    <w:p w14:paraId="11C483FF" w14:textId="77777777" w:rsidR="00BB5E0B" w:rsidRPr="00BB5E0B" w:rsidRDefault="00BB5E0B" w:rsidP="00BB5E0B">
      <w:pPr>
        <w:numPr>
          <w:ilvl w:val="0"/>
          <w:numId w:val="7"/>
        </w:numPr>
      </w:pPr>
      <w:r w:rsidRPr="00BB5E0B">
        <w:t>dispatch board, schedule clarity, fewer calls/texts to coordinate</w:t>
      </w:r>
    </w:p>
    <w:p w14:paraId="3B087ABF" w14:textId="77777777" w:rsidR="00BB5E0B" w:rsidRPr="00BB5E0B" w:rsidRDefault="00BB5E0B" w:rsidP="00BB5E0B">
      <w:pPr>
        <w:numPr>
          <w:ilvl w:val="0"/>
          <w:numId w:val="8"/>
        </w:numPr>
      </w:pPr>
      <w:r w:rsidRPr="00BB5E0B">
        <w:rPr>
          <w:b/>
          <w:bCs/>
        </w:rPr>
        <w:lastRenderedPageBreak/>
        <w:t>Protect margin</w:t>
      </w:r>
    </w:p>
    <w:p w14:paraId="4F59B233" w14:textId="77777777" w:rsidR="00BB5E0B" w:rsidRPr="00BB5E0B" w:rsidRDefault="00BB5E0B" w:rsidP="00BB5E0B">
      <w:pPr>
        <w:numPr>
          <w:ilvl w:val="0"/>
          <w:numId w:val="9"/>
        </w:numPr>
      </w:pPr>
      <w:r w:rsidRPr="00BB5E0B">
        <w:t>job costing, budget vs actual, change orders, approvals, timesheets</w:t>
      </w:r>
    </w:p>
    <w:p w14:paraId="3F162CF0" w14:textId="77777777" w:rsidR="00BB5E0B" w:rsidRPr="00BB5E0B" w:rsidRDefault="00BB5E0B" w:rsidP="00BB5E0B">
      <w:pPr>
        <w:numPr>
          <w:ilvl w:val="0"/>
          <w:numId w:val="10"/>
        </w:numPr>
      </w:pPr>
      <w:r w:rsidRPr="00BB5E0B">
        <w:rPr>
          <w:b/>
          <w:bCs/>
        </w:rPr>
        <w:t>Get paid faster</w:t>
      </w:r>
    </w:p>
    <w:p w14:paraId="50C6C7EE" w14:textId="77777777" w:rsidR="00BB5E0B" w:rsidRPr="00BB5E0B" w:rsidRDefault="00BB5E0B" w:rsidP="00BB5E0B">
      <w:pPr>
        <w:numPr>
          <w:ilvl w:val="0"/>
          <w:numId w:val="11"/>
        </w:numPr>
      </w:pPr>
      <w:r w:rsidRPr="00BB5E0B">
        <w:t>online payments, reminders, customer portal, clear invoice presentation</w:t>
      </w:r>
    </w:p>
    <w:p w14:paraId="74F0E002" w14:textId="77777777" w:rsidR="00BB5E0B" w:rsidRPr="00BB5E0B" w:rsidRDefault="00BB5E0B" w:rsidP="00BB5E0B">
      <w:pPr>
        <w:numPr>
          <w:ilvl w:val="0"/>
          <w:numId w:val="12"/>
        </w:numPr>
      </w:pPr>
      <w:r w:rsidRPr="00BB5E0B">
        <w:rPr>
          <w:b/>
          <w:bCs/>
        </w:rPr>
        <w:t>Reduce admin</w:t>
      </w:r>
    </w:p>
    <w:p w14:paraId="57CE91CE" w14:textId="77777777" w:rsidR="00BB5E0B" w:rsidRPr="00BB5E0B" w:rsidRDefault="00BB5E0B" w:rsidP="00BB5E0B">
      <w:pPr>
        <w:numPr>
          <w:ilvl w:val="0"/>
          <w:numId w:val="13"/>
        </w:numPr>
      </w:pPr>
      <w:r w:rsidRPr="00BB5E0B">
        <w:t>templates, automation, reusable workflows, minimal double-entry</w:t>
      </w:r>
    </w:p>
    <w:p w14:paraId="2ABC6706" w14:textId="77777777" w:rsidR="00BB5E0B" w:rsidRPr="00BB5E0B" w:rsidRDefault="00BB5E0B" w:rsidP="00BB5E0B">
      <w:pPr>
        <w:numPr>
          <w:ilvl w:val="0"/>
          <w:numId w:val="14"/>
        </w:numPr>
      </w:pPr>
      <w:r w:rsidRPr="00BB5E0B">
        <w:rPr>
          <w:b/>
          <w:bCs/>
        </w:rPr>
        <w:t>Improve accountability</w:t>
      </w:r>
    </w:p>
    <w:p w14:paraId="18C92D32" w14:textId="77777777" w:rsidR="00BB5E0B" w:rsidRPr="00BB5E0B" w:rsidRDefault="00BB5E0B" w:rsidP="00BB5E0B">
      <w:pPr>
        <w:numPr>
          <w:ilvl w:val="0"/>
          <w:numId w:val="15"/>
        </w:numPr>
      </w:pPr>
      <w:r w:rsidRPr="00BB5E0B">
        <w:t>field photo proof, checklists, signatures, audit trail</w:t>
      </w:r>
    </w:p>
    <w:p w14:paraId="78D78CBC" w14:textId="77777777" w:rsidR="00BB5E0B" w:rsidRPr="00BB5E0B" w:rsidRDefault="00BB5E0B" w:rsidP="00BB5E0B">
      <w:pPr>
        <w:numPr>
          <w:ilvl w:val="0"/>
          <w:numId w:val="16"/>
        </w:numPr>
      </w:pPr>
      <w:r w:rsidRPr="00BB5E0B">
        <w:rPr>
          <w:b/>
          <w:bCs/>
        </w:rPr>
        <w:t>Stay compliant</w:t>
      </w:r>
    </w:p>
    <w:p w14:paraId="003F03A2" w14:textId="77777777" w:rsidR="00BB5E0B" w:rsidRPr="00BB5E0B" w:rsidRDefault="00BB5E0B" w:rsidP="00BB5E0B">
      <w:pPr>
        <w:numPr>
          <w:ilvl w:val="0"/>
          <w:numId w:val="17"/>
        </w:numPr>
      </w:pPr>
      <w:r w:rsidRPr="00BB5E0B">
        <w:t>worker certs, site inductions, RAMS/permits/docs expiry alerts</w:t>
      </w:r>
    </w:p>
    <w:p w14:paraId="0C7B10BB" w14:textId="77777777" w:rsidR="00BB5E0B" w:rsidRPr="00BB5E0B" w:rsidRDefault="00BB5E0B" w:rsidP="00BB5E0B">
      <w:pPr>
        <w:numPr>
          <w:ilvl w:val="0"/>
          <w:numId w:val="18"/>
        </w:numPr>
      </w:pPr>
      <w:r w:rsidRPr="00BB5E0B">
        <w:rPr>
          <w:b/>
          <w:bCs/>
        </w:rPr>
        <w:t>Scale</w:t>
      </w:r>
    </w:p>
    <w:p w14:paraId="683D9639" w14:textId="77777777" w:rsidR="00BB5E0B" w:rsidRPr="00BB5E0B" w:rsidRDefault="00BB5E0B" w:rsidP="00BB5E0B">
      <w:pPr>
        <w:numPr>
          <w:ilvl w:val="0"/>
          <w:numId w:val="19"/>
        </w:numPr>
      </w:pPr>
      <w:r w:rsidRPr="00BB5E0B">
        <w:t>multi-team scheduling, standardised processes, reporting that guides decisions</w:t>
      </w:r>
    </w:p>
    <w:p w14:paraId="1DB8EB15" w14:textId="77777777" w:rsidR="00BB5E0B" w:rsidRPr="00BB5E0B" w:rsidRDefault="00BB5E0B" w:rsidP="00BB5E0B">
      <w:r w:rsidRPr="00BB5E0B">
        <w:pict w14:anchorId="22FA8503">
          <v:rect id="_x0000_i1051" style="width:0;height:.75pt" o:hralign="center" o:hrstd="t" o:hr="t" fillcolor="#a0a0a0" stroked="f"/>
        </w:pict>
      </w:r>
    </w:p>
    <w:p w14:paraId="5A1F3BC6" w14:textId="77777777" w:rsidR="00BB5E0B" w:rsidRPr="00BB5E0B" w:rsidRDefault="00BB5E0B" w:rsidP="00BB5E0B">
      <w:r w:rsidRPr="00BB5E0B">
        <w:t>4) Suggested “next upgrades” in The Ledger (highest ROI)</w:t>
      </w:r>
    </w:p>
    <w:p w14:paraId="7B450F24" w14:textId="77777777" w:rsidR="00BB5E0B" w:rsidRPr="00BB5E0B" w:rsidRDefault="00BB5E0B" w:rsidP="00BB5E0B">
      <w:r w:rsidRPr="00BB5E0B">
        <w:t xml:space="preserve">If you want to close the biggest gaps fast (still frontend </w:t>
      </w:r>
      <w:proofErr w:type="spellStart"/>
      <w:r w:rsidRPr="00BB5E0B">
        <w:t>mockup</w:t>
      </w:r>
      <w:proofErr w:type="spellEnd"/>
      <w:r w:rsidRPr="00BB5E0B">
        <w:t xml:space="preserve"> style), the best next additions are:</w:t>
      </w:r>
    </w:p>
    <w:p w14:paraId="2362CDB8" w14:textId="77777777" w:rsidR="00BB5E0B" w:rsidRPr="00BB5E0B" w:rsidRDefault="00BB5E0B" w:rsidP="00BB5E0B">
      <w:pPr>
        <w:numPr>
          <w:ilvl w:val="0"/>
          <w:numId w:val="20"/>
        </w:numPr>
      </w:pPr>
      <w:r w:rsidRPr="00BB5E0B">
        <w:rPr>
          <w:b/>
          <w:bCs/>
        </w:rPr>
        <w:t>Dispatch Board (Schedule++)</w:t>
      </w:r>
    </w:p>
    <w:p w14:paraId="207AC637" w14:textId="77777777" w:rsidR="00BB5E0B" w:rsidRPr="00BB5E0B" w:rsidRDefault="00BB5E0B" w:rsidP="00BB5E0B">
      <w:pPr>
        <w:numPr>
          <w:ilvl w:val="0"/>
          <w:numId w:val="21"/>
        </w:numPr>
      </w:pPr>
      <w:r w:rsidRPr="00BB5E0B">
        <w:t>drag/drop jobs onto workers, filters, “unassigned” queue, utilisation badges</w:t>
      </w:r>
    </w:p>
    <w:p w14:paraId="2112F291" w14:textId="77777777" w:rsidR="00BB5E0B" w:rsidRPr="00BB5E0B" w:rsidRDefault="00BB5E0B" w:rsidP="00BB5E0B">
      <w:pPr>
        <w:numPr>
          <w:ilvl w:val="0"/>
          <w:numId w:val="22"/>
        </w:numPr>
      </w:pPr>
      <w:r w:rsidRPr="00BB5E0B">
        <w:rPr>
          <w:b/>
          <w:bCs/>
        </w:rPr>
        <w:t>Field Mode for jobs</w:t>
      </w:r>
    </w:p>
    <w:p w14:paraId="6EF05C32" w14:textId="77777777" w:rsidR="00BB5E0B" w:rsidRPr="00BB5E0B" w:rsidRDefault="00BB5E0B" w:rsidP="00BB5E0B">
      <w:pPr>
        <w:numPr>
          <w:ilvl w:val="0"/>
          <w:numId w:val="23"/>
        </w:numPr>
      </w:pPr>
      <w:r w:rsidRPr="00BB5E0B">
        <w:t>checklist, photo timeline, materials used, signature capture, time log</w:t>
      </w:r>
    </w:p>
    <w:p w14:paraId="160DDADC" w14:textId="77777777" w:rsidR="00BB5E0B" w:rsidRPr="00BB5E0B" w:rsidRDefault="00BB5E0B" w:rsidP="00BB5E0B">
      <w:pPr>
        <w:numPr>
          <w:ilvl w:val="0"/>
          <w:numId w:val="24"/>
        </w:numPr>
      </w:pPr>
      <w:r w:rsidRPr="00BB5E0B">
        <w:rPr>
          <w:b/>
          <w:bCs/>
        </w:rPr>
        <w:t>Estimates → Approval → Convert to Job/Invoice</w:t>
      </w:r>
    </w:p>
    <w:p w14:paraId="2C91E498" w14:textId="77777777" w:rsidR="00BB5E0B" w:rsidRPr="00BB5E0B" w:rsidRDefault="00BB5E0B" w:rsidP="00BB5E0B">
      <w:pPr>
        <w:numPr>
          <w:ilvl w:val="0"/>
          <w:numId w:val="25"/>
        </w:numPr>
      </w:pPr>
      <w:r w:rsidRPr="00BB5E0B">
        <w:t>templates + good/better/best + “accepted/declined” states</w:t>
      </w:r>
    </w:p>
    <w:p w14:paraId="73FB574F" w14:textId="77777777" w:rsidR="00BB5E0B" w:rsidRPr="00BB5E0B" w:rsidRDefault="00BB5E0B" w:rsidP="00BB5E0B">
      <w:pPr>
        <w:numPr>
          <w:ilvl w:val="0"/>
          <w:numId w:val="26"/>
        </w:numPr>
      </w:pPr>
      <w:r w:rsidRPr="00BB5E0B">
        <w:rPr>
          <w:b/>
          <w:bCs/>
        </w:rPr>
        <w:t>Job Costing v2</w:t>
      </w:r>
    </w:p>
    <w:p w14:paraId="0C516578" w14:textId="77777777" w:rsidR="00BB5E0B" w:rsidRPr="00BB5E0B" w:rsidRDefault="00BB5E0B" w:rsidP="00BB5E0B">
      <w:pPr>
        <w:numPr>
          <w:ilvl w:val="0"/>
          <w:numId w:val="27"/>
        </w:numPr>
      </w:pPr>
      <w:r w:rsidRPr="00BB5E0B">
        <w:t>per-job budget, actuals (labour/equipment/materials), variance + margin alerting</w:t>
      </w:r>
    </w:p>
    <w:p w14:paraId="29AE5222" w14:textId="77777777" w:rsidR="00BB5E0B" w:rsidRPr="00BB5E0B" w:rsidRDefault="00BB5E0B" w:rsidP="00BB5E0B">
      <w:pPr>
        <w:numPr>
          <w:ilvl w:val="0"/>
          <w:numId w:val="28"/>
        </w:numPr>
      </w:pPr>
      <w:r w:rsidRPr="00BB5E0B">
        <w:rPr>
          <w:b/>
          <w:bCs/>
        </w:rPr>
        <w:t>Receivables</w:t>
      </w:r>
    </w:p>
    <w:p w14:paraId="1F91BC45" w14:textId="77777777" w:rsidR="00BB5E0B" w:rsidRPr="00BB5E0B" w:rsidRDefault="00BB5E0B" w:rsidP="00BB5E0B">
      <w:pPr>
        <w:numPr>
          <w:ilvl w:val="0"/>
          <w:numId w:val="29"/>
        </w:numPr>
      </w:pPr>
      <w:r w:rsidRPr="00BB5E0B">
        <w:t>“Outstanding invoices” dashboard + aging buckets (0–30/31–60/61–90/90+)</w:t>
      </w:r>
    </w:p>
    <w:p w14:paraId="34F05558" w14:textId="77777777" w:rsidR="00BB5E0B" w:rsidRPr="00BB5E0B" w:rsidRDefault="00BB5E0B" w:rsidP="00BB5E0B">
      <w:r w:rsidRPr="00BB5E0B">
        <w:pict w14:anchorId="7FCD8845">
          <v:rect id="_x0000_i1052" style="width:0;height:.75pt" o:hralign="center" o:hrstd="t" o:hr="t" fillcolor="#a0a0a0" stroked="f"/>
        </w:pict>
      </w:r>
    </w:p>
    <w:p w14:paraId="0306E63E" w14:textId="77777777" w:rsidR="00BB5E0B" w:rsidRPr="00BB5E0B" w:rsidRDefault="00BB5E0B" w:rsidP="00BB5E0B">
      <w:r w:rsidRPr="00BB5E0B">
        <w:t>If you want, I can turn the gap map above into a </w:t>
      </w:r>
      <w:r w:rsidRPr="00BB5E0B">
        <w:rPr>
          <w:b/>
          <w:bCs/>
        </w:rPr>
        <w:t>visual matrix inside the app</w:t>
      </w:r>
      <w:r w:rsidRPr="00BB5E0B">
        <w:t> (a “Product Readiness” page) so you can track progress feature-by-feature and prioritise what to build next.</w:t>
      </w:r>
    </w:p>
    <w:p w14:paraId="164660DD" w14:textId="77777777" w:rsidR="00721396" w:rsidRDefault="00721396"/>
    <w:sectPr w:rsidR="00721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7A0"/>
    <w:multiLevelType w:val="multilevel"/>
    <w:tmpl w:val="2B2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8B473C"/>
    <w:multiLevelType w:val="multilevel"/>
    <w:tmpl w:val="05E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26621A"/>
    <w:multiLevelType w:val="multilevel"/>
    <w:tmpl w:val="A97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97819"/>
    <w:multiLevelType w:val="multilevel"/>
    <w:tmpl w:val="4522A7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B5D8A"/>
    <w:multiLevelType w:val="multilevel"/>
    <w:tmpl w:val="79DEC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56736"/>
    <w:multiLevelType w:val="multilevel"/>
    <w:tmpl w:val="7A0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3F2DEE"/>
    <w:multiLevelType w:val="multilevel"/>
    <w:tmpl w:val="8FD207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7192B"/>
    <w:multiLevelType w:val="multilevel"/>
    <w:tmpl w:val="675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9B3F74"/>
    <w:multiLevelType w:val="multilevel"/>
    <w:tmpl w:val="FB02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B6030E"/>
    <w:multiLevelType w:val="multilevel"/>
    <w:tmpl w:val="C2F606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64879"/>
    <w:multiLevelType w:val="multilevel"/>
    <w:tmpl w:val="00ECB7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94004"/>
    <w:multiLevelType w:val="multilevel"/>
    <w:tmpl w:val="210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793CCB"/>
    <w:multiLevelType w:val="multilevel"/>
    <w:tmpl w:val="D11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BB63BE"/>
    <w:multiLevelType w:val="multilevel"/>
    <w:tmpl w:val="8030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D16C1A"/>
    <w:multiLevelType w:val="multilevel"/>
    <w:tmpl w:val="ECD8B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5107E"/>
    <w:multiLevelType w:val="multilevel"/>
    <w:tmpl w:val="C67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BC62A4"/>
    <w:multiLevelType w:val="multilevel"/>
    <w:tmpl w:val="156AE5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93799"/>
    <w:multiLevelType w:val="multilevel"/>
    <w:tmpl w:val="6A5C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7345BE"/>
    <w:multiLevelType w:val="multilevel"/>
    <w:tmpl w:val="B4FA61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686426"/>
    <w:multiLevelType w:val="multilevel"/>
    <w:tmpl w:val="A6E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D3486B"/>
    <w:multiLevelType w:val="multilevel"/>
    <w:tmpl w:val="08F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3E7BF6"/>
    <w:multiLevelType w:val="multilevel"/>
    <w:tmpl w:val="D60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8C3605"/>
    <w:multiLevelType w:val="multilevel"/>
    <w:tmpl w:val="4B0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CB2444"/>
    <w:multiLevelType w:val="multilevel"/>
    <w:tmpl w:val="0A4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287312"/>
    <w:multiLevelType w:val="multilevel"/>
    <w:tmpl w:val="A6A4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FE6E51"/>
    <w:multiLevelType w:val="multilevel"/>
    <w:tmpl w:val="CB5632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135C8F"/>
    <w:multiLevelType w:val="multilevel"/>
    <w:tmpl w:val="36C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472C05"/>
    <w:multiLevelType w:val="multilevel"/>
    <w:tmpl w:val="F89AB9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293755"/>
    <w:multiLevelType w:val="multilevel"/>
    <w:tmpl w:val="F7DAF3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005446">
    <w:abstractNumId w:val="12"/>
  </w:num>
  <w:num w:numId="2" w16cid:durableId="1822233428">
    <w:abstractNumId w:val="19"/>
  </w:num>
  <w:num w:numId="3" w16cid:durableId="553583878">
    <w:abstractNumId w:val="11"/>
  </w:num>
  <w:num w:numId="4" w16cid:durableId="1127049585">
    <w:abstractNumId w:val="24"/>
  </w:num>
  <w:num w:numId="5" w16cid:durableId="63989950">
    <w:abstractNumId w:val="22"/>
  </w:num>
  <w:num w:numId="6" w16cid:durableId="244149515">
    <w:abstractNumId w:val="3"/>
  </w:num>
  <w:num w:numId="7" w16cid:durableId="1188373494">
    <w:abstractNumId w:val="1"/>
  </w:num>
  <w:num w:numId="8" w16cid:durableId="1408069505">
    <w:abstractNumId w:val="16"/>
  </w:num>
  <w:num w:numId="9" w16cid:durableId="2080790206">
    <w:abstractNumId w:val="26"/>
  </w:num>
  <w:num w:numId="10" w16cid:durableId="1642419380">
    <w:abstractNumId w:val="27"/>
  </w:num>
  <w:num w:numId="11" w16cid:durableId="284115857">
    <w:abstractNumId w:val="13"/>
  </w:num>
  <w:num w:numId="12" w16cid:durableId="1781797764">
    <w:abstractNumId w:val="25"/>
  </w:num>
  <w:num w:numId="13" w16cid:durableId="1814104424">
    <w:abstractNumId w:val="23"/>
  </w:num>
  <w:num w:numId="14" w16cid:durableId="589241713">
    <w:abstractNumId w:val="28"/>
  </w:num>
  <w:num w:numId="15" w16cid:durableId="277951018">
    <w:abstractNumId w:val="15"/>
  </w:num>
  <w:num w:numId="16" w16cid:durableId="1729567343">
    <w:abstractNumId w:val="9"/>
  </w:num>
  <w:num w:numId="17" w16cid:durableId="1582567159">
    <w:abstractNumId w:val="17"/>
  </w:num>
  <w:num w:numId="18" w16cid:durableId="684475519">
    <w:abstractNumId w:val="18"/>
  </w:num>
  <w:num w:numId="19" w16cid:durableId="84420741">
    <w:abstractNumId w:val="0"/>
  </w:num>
  <w:num w:numId="20" w16cid:durableId="1426153934">
    <w:abstractNumId w:val="8"/>
  </w:num>
  <w:num w:numId="21" w16cid:durableId="285701822">
    <w:abstractNumId w:val="21"/>
  </w:num>
  <w:num w:numId="22" w16cid:durableId="504368934">
    <w:abstractNumId w:val="6"/>
  </w:num>
  <w:num w:numId="23" w16cid:durableId="186258741">
    <w:abstractNumId w:val="20"/>
  </w:num>
  <w:num w:numId="24" w16cid:durableId="1707834393">
    <w:abstractNumId w:val="14"/>
  </w:num>
  <w:num w:numId="25" w16cid:durableId="428821288">
    <w:abstractNumId w:val="5"/>
  </w:num>
  <w:num w:numId="26" w16cid:durableId="372929053">
    <w:abstractNumId w:val="4"/>
  </w:num>
  <w:num w:numId="27" w16cid:durableId="1463692925">
    <w:abstractNumId w:val="2"/>
  </w:num>
  <w:num w:numId="28" w16cid:durableId="1259215841">
    <w:abstractNumId w:val="10"/>
  </w:num>
  <w:num w:numId="29" w16cid:durableId="3596710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0B"/>
    <w:rsid w:val="002A6938"/>
    <w:rsid w:val="00590742"/>
    <w:rsid w:val="00721396"/>
    <w:rsid w:val="00B8091E"/>
    <w:rsid w:val="00BB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231F"/>
  <w15:chartTrackingRefBased/>
  <w15:docId w15:val="{312545A1-CCC6-4F83-B12F-A6DF3623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Skannavis (UG)</dc:creator>
  <cp:keywords/>
  <dc:description/>
  <cp:lastModifiedBy>Pascal Skannavis (UG)</cp:lastModifiedBy>
  <cp:revision>1</cp:revision>
  <dcterms:created xsi:type="dcterms:W3CDTF">2026-01-31T18:10:00Z</dcterms:created>
  <dcterms:modified xsi:type="dcterms:W3CDTF">2026-01-31T18:40:00Z</dcterms:modified>
</cp:coreProperties>
</file>