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Tailor-Made Fairy Tale Castles Holidays</w:t>
      </w:r>
    </w:p>
    <w:p>
      <w:r>
        <w:t>Germany is home to around 25,000 castles, palaces and manor houses, ranging from medieval fortresses and romantic ruins to magnificent royal residences and nineteenth-century fairy-tale creations.</w:t>
      </w:r>
    </w:p>
    <w:p>
      <w:r>
        <w:t>Across the country, these historic landmarks offer fascinating architecture, collections, art and stories spanning centuries of German history.</w:t>
      </w:r>
    </w:p>
    <w:p>
      <w:r>
        <w:t>German castles have long provided inspiration for writers, artists and filmmakers. Perhaps the most famous is Neuschwanstein Castle in Bavaria, whose romantic appearance has helped make it one of the world’s best-known fairy-tale castles.</w:t>
      </w:r>
    </w:p>
    <w:p>
      <w:pPr>
        <w:pStyle w:val="Heading1"/>
      </w:pPr>
      <w:r>
        <w:t>Plan Your Perfect Bespoke Holiday</w:t>
      </w:r>
    </w:p>
    <w:p>
      <w:r>
        <w:t>You don’t need to plan an entire holiday around castles to enjoy some of Germany’s most beautiful historic buildings.</w:t>
      </w:r>
    </w:p>
    <w:p>
      <w:r>
        <w:t>Travel without Borders can incorporate one or several castles, palaces and historic residences into a personalised itinerary, whether they are the main focus of your journey or simply memorable stops along the way.</w:t>
      </w:r>
    </w:p>
    <w:p>
      <w:r>
        <w:t>We can help you choose which places best fit your interests and route, as well as research suitable accommodation, transport and other experiences to create an itinerary that works as a whole.</w:t>
      </w:r>
    </w:p>
    <w:p>
      <w:r>
        <w:t>[GET IN TOUCH]</w:t>
      </w:r>
    </w:p>
    <w:p>
      <w:pPr>
        <w:pStyle w:val="Heading1"/>
      </w:pPr>
      <w:r>
        <w:t>Southern Bavaria Castles</w:t>
      </w:r>
    </w:p>
    <w:p>
      <w:pPr>
        <w:pStyle w:val="Heading2"/>
      </w:pPr>
      <w:r>
        <w:t>King Ludwig’s Castles</w:t>
      </w:r>
    </w:p>
    <w:p>
      <w:r>
        <w:t>Some of Germany’s most famous romantic palaces were created for King Ludwig II of Bavaria.</w:t>
      </w:r>
    </w:p>
    <w:p>
      <w:r>
        <w:t>Fascinated by architecture, art, music and the great royal residences of Europe, Ludwig used his personal fortune to create a series of extraordinary buildings which today rank among Bavaria’s best-known attractions.</w:t>
      </w:r>
    </w:p>
    <w:p>
      <w:r>
        <w:t>In 2025, Neuschwanstein, Linderhof, Herrenchiemsee and the King’s House on Schachen were inscribed collectively as a UNESCO World Heritage Site, recognising the exceptional legacy of Ludwig II’s palace creations.</w:t>
      </w:r>
    </w:p>
    <w:p>
      <w:r>
        <w:t>Castles and Palaces:</w:t>
      </w:r>
    </w:p>
    <w:p>
      <w:pPr>
        <w:pStyle w:val="ListBullet"/>
      </w:pPr>
      <w:r>
        <w:rPr>
          <w:b/>
        </w:rPr>
        <w:t xml:space="preserve">Neuschwanstein Castle: </w:t>
      </w:r>
      <w:r>
        <w:t>Probably Germany’s most photographed and recognisable castle, dramatically situated above Hohenschwangau near Füssen in the Bavarian Alps. The castle featured in the film Chitty Chitty Bang Bang and is also famously associated with the inspiration for Disney’s Sleeping Beauty Castle.</w:t>
      </w:r>
    </w:p>
    <w:p>
      <w:pPr>
        <w:pStyle w:val="ListBullet"/>
      </w:pPr>
      <w:r>
        <w:rPr>
          <w:b/>
        </w:rPr>
        <w:t xml:space="preserve">Hohenschwangau Castle: </w:t>
      </w:r>
      <w:r>
        <w:t>Also situated at Hohenschwangau and closely associated with Ludwig II’s childhood.</w:t>
      </w:r>
    </w:p>
    <w:p>
      <w:pPr>
        <w:pStyle w:val="ListBullet"/>
      </w:pPr>
      <w:r>
        <w:rPr>
          <w:b/>
        </w:rPr>
        <w:t xml:space="preserve">Linderhof Palace: </w:t>
      </w:r>
      <w:r>
        <w:t>Ludwig II’s smaller and more intimate palace, set among elaborate gardens near Ettal.</w:t>
      </w:r>
    </w:p>
    <w:p>
      <w:pPr>
        <w:pStyle w:val="ListBullet"/>
      </w:pPr>
      <w:r>
        <w:rPr>
          <w:b/>
        </w:rPr>
        <w:t xml:space="preserve">Herrenchiemsee Palace: </w:t>
      </w:r>
      <w:r>
        <w:t>Situated on an island in Lake Chiemsee and easily incorporated into a holiday in the Chiemgau region.</w:t>
      </w:r>
    </w:p>
    <w:p>
      <w:pPr>
        <w:pStyle w:val="ListBullet"/>
      </w:pPr>
      <w:r>
        <w:rPr>
          <w:b/>
        </w:rPr>
        <w:t xml:space="preserve">Nymphenburg Palace, Munich: </w:t>
      </w:r>
      <w:r>
        <w:t>One of Munich’s great royal residences and an easy addition to an itinerary including time in the Bavarian capital.</w:t>
      </w:r>
    </w:p>
    <w:p>
      <w:pPr>
        <w:pStyle w:val="Heading1"/>
      </w:pPr>
      <w:r>
        <w:t>Black Forest and South-West Germany</w:t>
      </w:r>
    </w:p>
    <w:p>
      <w:r>
        <w:t>South-west Germany offers a striking combination of wooded landscapes, historic towns and romantic castles.</w:t>
      </w:r>
    </w:p>
    <w:p>
      <w:pPr>
        <w:pStyle w:val="ListBullet"/>
      </w:pPr>
      <w:r>
        <w:rPr>
          <w:b/>
        </w:rPr>
        <w:t xml:space="preserve">Hohenzollern Castle: </w:t>
      </w:r>
      <w:r>
        <w:t>Dramatically positioned above the Swabian countryside and well suited to an itinerary incorporating Stuttgart or Tübingen.</w:t>
      </w:r>
    </w:p>
    <w:p>
      <w:pPr>
        <w:pStyle w:val="ListBullet"/>
      </w:pPr>
      <w:r>
        <w:rPr>
          <w:b/>
        </w:rPr>
        <w:t xml:space="preserve">Lichtenstein Castle: </w:t>
      </w:r>
      <w:r>
        <w:t>A picturesque nineteenth-century castle overlooking the Swabian Jura and another excellent addition to a south-west German touring itinerary.</w:t>
      </w:r>
    </w:p>
    <w:p>
      <w:r>
        <w:t>These castles can be incorporated individually or combined with other sightseeing according to your route and interests.</w:t>
      </w:r>
    </w:p>
    <w:p>
      <w:pPr>
        <w:pStyle w:val="Heading1"/>
      </w:pPr>
      <w:r>
        <w:t>Rhine Valley Castles</w:t>
      </w:r>
    </w:p>
    <w:p>
      <w:r>
        <w:t>The Middle Rhine Valley is famous for its extraordinary concentration of castles, fortresses and historic towns.</w:t>
      </w:r>
    </w:p>
    <w:p>
      <w:r>
        <w:t>Many were built during the Middle Ages to control territories and important trading routes along the river, creating the romantic landscape for which the Rhine is still celebrated today.</w:t>
      </w:r>
    </w:p>
    <w:p>
      <w:pPr>
        <w:pStyle w:val="ListBullet"/>
      </w:pPr>
      <w:r>
        <w:rPr>
          <w:b/>
        </w:rPr>
        <w:t xml:space="preserve">Marksburg Castle: </w:t>
      </w:r>
      <w:r>
        <w:t>One of the great highlights of the Middle Rhine and notable for never having been destroyed. It can be incorporated into a Rhine Valley holiday or wider touring itinerary.</w:t>
      </w:r>
    </w:p>
    <w:p>
      <w:pPr>
        <w:pStyle w:val="Heading1"/>
      </w:pPr>
      <w:r>
        <w:t>Mosel Valley Castles</w:t>
      </w:r>
    </w:p>
    <w:p>
      <w:r>
        <w:t>The Mosel Valley combines castles, vineyards, medieval towns and villages with one of Germany’s most celebrated wine landscapes.</w:t>
      </w:r>
    </w:p>
    <w:p>
      <w:r>
        <w:t>For travellers exploring the Mosel, historic castles can easily become part of a wider itinerary centred on scenery, wine, food and regional culture.</w:t>
      </w:r>
    </w:p>
    <w:p>
      <w:pPr>
        <w:pStyle w:val="ListBullet"/>
      </w:pPr>
      <w:r>
        <w:rPr>
          <w:b/>
        </w:rPr>
        <w:t xml:space="preserve">Eltz Castle: </w:t>
      </w:r>
      <w:r>
        <w:t>One of Germany’s most atmospheric medieval castles and a wonderful addition to a Mosel Valley holiday.</w:t>
      </w:r>
    </w:p>
    <w:p>
      <w:pPr>
        <w:pStyle w:val="ListBullet"/>
      </w:pPr>
      <w:r>
        <w:rPr>
          <w:b/>
        </w:rPr>
        <w:t xml:space="preserve">Cochem Castle: </w:t>
      </w:r>
      <w:r>
        <w:t>Rising prominently above the popular riverside town of Cochem and easily incorporated into time spent exploring the central Mosel.</w:t>
      </w:r>
    </w:p>
    <w:p>
      <w:pPr>
        <w:pStyle w:val="Heading1"/>
      </w:pPr>
      <w:r>
        <w:t>Northern Germany Castles</w:t>
      </w:r>
    </w:p>
    <w:p>
      <w:r>
        <w:t>Northern Germany has its own distinctive collection of castles and palaces, reflecting the history and traditions of the region.</w:t>
      </w:r>
    </w:p>
    <w:p>
      <w:pPr>
        <w:pStyle w:val="ListBullet"/>
      </w:pPr>
      <w:r>
        <w:rPr>
          <w:b/>
        </w:rPr>
        <w:t xml:space="preserve">Glücksburg Castle: </w:t>
      </w:r>
      <w:r>
        <w:t>Situated close to the Danish border and well suited to a journey incorporating Flensburg, Schleswig-Holstein or Germany’s Baltic coast.</w:t>
      </w:r>
    </w:p>
    <w:p>
      <w:pPr>
        <w:pStyle w:val="Heading1"/>
      </w:pPr>
      <w:r>
        <w:t>Eastern Germany Castles</w:t>
      </w:r>
    </w:p>
    <w:p>
      <w:r>
        <w:t>Eastern Germany offers another fascinating variety of castles and historic residences, many of which can be incorporated naturally into holidays focused on cities, landscapes or cultural heritage.</w:t>
      </w:r>
    </w:p>
    <w:p>
      <w:pPr>
        <w:pStyle w:val="ListBullet"/>
      </w:pPr>
      <w:r>
        <w:rPr>
          <w:b/>
        </w:rPr>
        <w:t xml:space="preserve">Schwerin Castle: </w:t>
      </w:r>
      <w:r>
        <w:t>Spectacularly situated on an island in Lake Schwerin and an excellent addition to a northern or Baltic Germany itinerary.</w:t>
      </w:r>
    </w:p>
    <w:p>
      <w:pPr>
        <w:pStyle w:val="ListBullet"/>
      </w:pPr>
      <w:r>
        <w:rPr>
          <w:b/>
        </w:rPr>
        <w:t xml:space="preserve">Albrechtsburg Meissen: </w:t>
      </w:r>
      <w:r>
        <w:t>Standing high above the Elbe in the famous porcelain town of Meissen and easily incorporated into a visit to Dresden and Saxony.</w:t>
      </w:r>
    </w:p>
    <w:p>
      <w:pPr>
        <w:pStyle w:val="ListBullet"/>
      </w:pPr>
      <w:r>
        <w:rPr>
          <w:b/>
        </w:rPr>
        <w:t xml:space="preserve">Wernigerode Castle: </w:t>
      </w:r>
      <w:r>
        <w:t>Overlooking one of the prettiest towns in the Harz Mountains and a natural addition to a holiday combining the Harz’s historic towns, landscapes and famous steam railways.</w:t>
      </w:r>
    </w:p>
    <w:p>
      <w:pPr>
        <w:pStyle w:val="Heading1"/>
      </w:pPr>
      <w:r>
        <w:t>Castles as Part of Your Germany Holiday</w:t>
      </w:r>
    </w:p>
    <w:p>
      <w:r>
        <w:t>These are only a small selection of the castles and palaces that can be incorporated into a tailor-made journey through Germany.</w:t>
      </w:r>
    </w:p>
    <w:p>
      <w:r>
        <w:t>Whether you have one particular castle you have always wanted to visit, would like to combine several historic residences, or simply want to add something special to a wider holiday, Travel without Borders can help create an itinerary around your interests.</w:t>
      </w:r>
    </w:p>
    <w:p>
      <w:r>
        <w:t>Opening arrangements, guided visits and seasonal accessibility vary, so these can be researched according to the dates of your proposed journey.</w:t>
      </w:r>
    </w:p>
    <w:p>
      <w:r>
        <w:t>You make your own bookings directly with the relevant travel, accommodation and other service providers.</w:t>
      </w:r>
    </w:p>
    <w:p>
      <w:r>
        <w:rPr>
          <w:b/>
        </w:rPr>
        <w:t>[CONTACT BUTTON]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