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FCF5" w14:textId="762732E5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[] Счастье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скорее состояние,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Земная жизнь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«суета сует».  Жизнь небесная - непреходящее бытие души; Это - мирское и сакральное время. зарождение </w:t>
      </w:r>
      <w:bookmarkStart w:id="0" w:name="_Hlk156825915"/>
      <w:r w:rsidRPr="00B46DAA">
        <w:rPr>
          <w:rFonts w:ascii="Courier New" w:hAnsi="Courier New" w:cs="Courier New"/>
          <w:sz w:val="28"/>
          <w:szCs w:val="28"/>
        </w:rPr>
        <w:t xml:space="preserve">в организме жизни есть и начало </w:t>
      </w:r>
      <w:bookmarkEnd w:id="0"/>
      <w:r w:rsidRPr="00B46DAA">
        <w:rPr>
          <w:rFonts w:ascii="Courier New" w:hAnsi="Courier New" w:cs="Courier New"/>
          <w:sz w:val="28"/>
          <w:szCs w:val="28"/>
        </w:rPr>
        <w:t xml:space="preserve">смерти; это </w:t>
      </w:r>
      <w:bookmarkStart w:id="1" w:name="_Hlk156825944"/>
      <w:r w:rsidRPr="00B46DAA">
        <w:rPr>
          <w:rFonts w:ascii="Courier New" w:hAnsi="Courier New" w:cs="Courier New"/>
          <w:sz w:val="28"/>
          <w:szCs w:val="28"/>
        </w:rPr>
        <w:t>иное, нежели в раю</w:t>
      </w:r>
      <w:bookmarkEnd w:id="1"/>
      <w:r w:rsidRPr="00B46DAA">
        <w:rPr>
          <w:rFonts w:ascii="Courier New" w:hAnsi="Courier New" w:cs="Courier New"/>
          <w:sz w:val="28"/>
          <w:szCs w:val="28"/>
        </w:rPr>
        <w:t xml:space="preserve">, земное, время. представление о времени как  соединение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течения; Даже сама идея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хроногеометрии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 времени как о четвертом измерении пространства - времени; формы пространства и времени, будучи абсолютными условиями бытия; представление о временной последовательности одноместных событий как односторонней причинно-следственной связи; биологическое время остается организменным понятием; организменное время следует считать физическим временем. Взаимодействие между популяциями есть прежде всего изначальное непрерывное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взаимоотражение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их статических структур. При этом популяция хищника (жертвы) есть не только причина структуры популяции жертвы (хищника), но и следствие.  популяция выступает и как причина и как следствие.  совокупный вещественно-энергетический субстрат организмов популяции остается всего лишь носителем приспособленности. Со-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живых взаимодействующих популяций удобно называть сосуществованием. Однако прекращение борьбы за существование и вызываемого ею отбора приспособленных означало бы прекращение жизни как особого способа существовании материи. Основное содержание </w:t>
      </w:r>
      <w:bookmarkStart w:id="2" w:name="_Hlk156825986"/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повседневная борьба за существование, в которой популяция остается носителем приспособленности</w:t>
      </w:r>
      <w:bookmarkEnd w:id="2"/>
      <w:r w:rsidRPr="00B46DAA">
        <w:rPr>
          <w:rFonts w:ascii="Courier New" w:hAnsi="Courier New" w:cs="Courier New"/>
          <w:sz w:val="28"/>
          <w:szCs w:val="28"/>
        </w:rPr>
        <w:t xml:space="preserve">. индивидуальность и целостность - достояние популяции, а не организма. </w:t>
      </w:r>
      <w:bookmarkStart w:id="3" w:name="_Hlk156826014"/>
      <w:r w:rsidRPr="00B46DAA">
        <w:rPr>
          <w:rFonts w:ascii="Courier New" w:hAnsi="Courier New" w:cs="Courier New"/>
          <w:sz w:val="28"/>
          <w:szCs w:val="28"/>
        </w:rPr>
        <w:t xml:space="preserve">В этом смысле </w:t>
      </w:r>
      <w:bookmarkEnd w:id="3"/>
      <w:r w:rsidRPr="00B46DAA">
        <w:rPr>
          <w:rFonts w:ascii="Courier New" w:hAnsi="Courier New" w:cs="Courier New"/>
          <w:sz w:val="28"/>
          <w:szCs w:val="28"/>
        </w:rPr>
        <w:t xml:space="preserve">неживая природа доля классической физики - аддитивное целое. Причина такого странного положения - собственное время сравниваемых популяций,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Явления наследования и размножения - одна из сторон жизнедеятельности; предок и потомок - не взаимосвязанные объекты; Поэтому историческое развитие органического мира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есть  особая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форма движения материи. Это воздействие называется «генетической обусловленностью», «наследственностью». Ими создается то, что называют генетическим </w:t>
      </w:r>
      <w:bookmarkStart w:id="4" w:name="_Hlk156826057"/>
      <w:r w:rsidRPr="00B46DAA">
        <w:rPr>
          <w:rFonts w:ascii="Courier New" w:hAnsi="Courier New" w:cs="Courier New"/>
          <w:sz w:val="28"/>
          <w:szCs w:val="28"/>
        </w:rPr>
        <w:t>единством органического мира во времени.</w:t>
      </w:r>
      <w:bookmarkEnd w:id="4"/>
      <w:r w:rsidRPr="00B46DAA">
        <w:rPr>
          <w:rFonts w:ascii="Courier New" w:hAnsi="Courier New" w:cs="Courier New"/>
          <w:sz w:val="28"/>
          <w:szCs w:val="28"/>
        </w:rPr>
        <w:t xml:space="preserve"> Сама природа была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богодарованной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природой. Наше ощущение времени как независимой от Бога беспредельной протяженности; а центром Земли служит гроб Господень. Основным условием научного мировоззрения стали объективность и независимость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явления от наблюдателя; Наблюдатель здесь - активная сила; Высшей ценностью сделалась земная личность. </w:t>
      </w:r>
      <w:bookmarkStart w:id="5" w:name="_Hlk156826091"/>
      <w:r w:rsidRPr="00B46DAA">
        <w:rPr>
          <w:rFonts w:ascii="Courier New" w:hAnsi="Courier New" w:cs="Courier New"/>
          <w:sz w:val="28"/>
          <w:szCs w:val="28"/>
        </w:rPr>
        <w:t xml:space="preserve">эмпирическая выборка во временной точке </w:t>
      </w:r>
      <w:bookmarkEnd w:id="5"/>
      <w:r w:rsidRPr="00B46DAA">
        <w:rPr>
          <w:rFonts w:ascii="Courier New" w:hAnsi="Courier New" w:cs="Courier New"/>
          <w:sz w:val="28"/>
          <w:szCs w:val="28"/>
        </w:rPr>
        <w:t xml:space="preserve">могла бы считаться случайной выборкой; сама постановка вопроса о выборке и природной совокупности и есть вопрос относительной объективности. И именно в результате диалога коммуникация как «превращение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 во внутреннюю всегда является творческим процессом». Диалог таким образом - это не то, что выбирается, а то что испытывается; Но быть подверженным коммуникации - это не то же, что быть повременным ею; </w:t>
      </w:r>
      <w:bookmarkStart w:id="6" w:name="_Hlk156826119"/>
      <w:r w:rsidRPr="00B46DAA">
        <w:rPr>
          <w:rFonts w:ascii="Courier New" w:hAnsi="Courier New" w:cs="Courier New"/>
          <w:sz w:val="28"/>
          <w:szCs w:val="28"/>
        </w:rPr>
        <w:t>Диалог - это наше вовлечение, «ввержение» в коммуникацию</w:t>
      </w:r>
      <w:bookmarkEnd w:id="6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7" w:name="_Hlk156826142"/>
      <w:r w:rsidRPr="00B46DAA">
        <w:rPr>
          <w:rFonts w:ascii="Courier New" w:hAnsi="Courier New" w:cs="Courier New"/>
          <w:sz w:val="28"/>
          <w:szCs w:val="28"/>
        </w:rPr>
        <w:t xml:space="preserve">В этом плане коммуникация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7"/>
      <w:proofErr w:type="spellStart"/>
      <w:r w:rsidRPr="00B46DAA">
        <w:rPr>
          <w:rFonts w:ascii="Courier New" w:hAnsi="Courier New" w:cs="Courier New"/>
          <w:sz w:val="28"/>
          <w:szCs w:val="28"/>
        </w:rPr>
        <w:t>повседневныи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обыденныи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процесс, участниками которого -наряду с нами - становятся любые объекты;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объект, образ которого </w:t>
      </w:r>
      <w:bookmarkStart w:id="8" w:name="_Hlk156826182"/>
      <w:r w:rsidRPr="00B46DAA">
        <w:rPr>
          <w:rFonts w:ascii="Courier New" w:hAnsi="Courier New" w:cs="Courier New"/>
          <w:sz w:val="28"/>
          <w:szCs w:val="28"/>
        </w:rPr>
        <w:t xml:space="preserve">проявляется в наших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и, соответственно, в формировании нашего «собственного» образа</w:t>
      </w:r>
      <w:bookmarkEnd w:id="8"/>
      <w:r w:rsidRPr="00B46DAA">
        <w:rPr>
          <w:rFonts w:ascii="Courier New" w:hAnsi="Courier New" w:cs="Courier New"/>
          <w:sz w:val="28"/>
          <w:szCs w:val="28"/>
        </w:rPr>
        <w:t xml:space="preserve">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самоидентичности. Диалог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наш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символическии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корпореальныи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контакт с объектом вне нас,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 пытаемся понять, т.е. к которому мы пытаемся отнести себя. «память есть вечное онтологическое начало». [Бердяев 1990: 35] Коммуникацию как (само) раскрытие понимания, можно рассматривать как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навигации. Понятие навигации, которое изначально сводилось к определению курса и положения плавательного корабля, в этом плане </w:t>
      </w:r>
      <w:bookmarkStart w:id="9" w:name="_Hlk156816551"/>
      <w:r w:rsidRPr="00B46DAA">
        <w:rPr>
          <w:rFonts w:ascii="Courier New" w:hAnsi="Courier New" w:cs="Courier New"/>
          <w:sz w:val="28"/>
          <w:szCs w:val="28"/>
        </w:rPr>
        <w:t xml:space="preserve">можно осмысливать как коммуникативную деятельность по нахождению значимого «пути».  </w:t>
      </w:r>
      <w:bookmarkStart w:id="10" w:name="_Hlk156826221"/>
      <w:bookmarkEnd w:id="9"/>
      <w:r w:rsidRPr="00B46DAA">
        <w:rPr>
          <w:rFonts w:ascii="Courier New" w:hAnsi="Courier New" w:cs="Courier New"/>
          <w:sz w:val="28"/>
          <w:szCs w:val="28"/>
        </w:rPr>
        <w:t xml:space="preserve">В последнее время </w:t>
      </w:r>
      <w:bookmarkEnd w:id="10"/>
      <w:r w:rsidRPr="00B46DAA">
        <w:rPr>
          <w:rFonts w:ascii="Courier New" w:hAnsi="Courier New" w:cs="Courier New"/>
          <w:sz w:val="28"/>
          <w:szCs w:val="28"/>
        </w:rPr>
        <w:t xml:space="preserve">шире применяется технология так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называемои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навигации, которая осуществляется при помощи спутниковых средств связи - глобальных позиционных систем. каждое подобное движение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 коммуникативное событие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; Коммуникативное событие как диалог - это всегда достижение; Таким образом, коммуникация предстает не как данность, а как заданность. </w:t>
      </w:r>
      <w:bookmarkStart w:id="11" w:name="_Hlk156826247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̆-то мере коммуникация как диалог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1"/>
      <w:r w:rsidRPr="00B46DAA">
        <w:rPr>
          <w:rFonts w:ascii="Courier New" w:hAnsi="Courier New" w:cs="Courier New"/>
          <w:sz w:val="28"/>
          <w:szCs w:val="28"/>
        </w:rPr>
        <w:t xml:space="preserve">постоянная задача; Контекст - не что иное, как наше окружение; Условия коммуникации, точнее - сама коммуникация является напряженным,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тенсиональным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процессом.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Stewart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1997: 166]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экстенсиональность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значения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bookmarkStart w:id="12" w:name="_Hlk156816583"/>
      <w:r w:rsidRPr="00B46DAA">
        <w:rPr>
          <w:rFonts w:ascii="Courier New" w:hAnsi="Courier New" w:cs="Courier New"/>
          <w:sz w:val="28"/>
          <w:szCs w:val="28"/>
        </w:rPr>
        <w:t>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по сути, две стороны данного процесса</w:t>
      </w:r>
      <w:bookmarkEnd w:id="12"/>
      <w:r w:rsidRPr="00B46DAA">
        <w:rPr>
          <w:rFonts w:ascii="Courier New" w:hAnsi="Courier New" w:cs="Courier New"/>
          <w:sz w:val="28"/>
          <w:szCs w:val="28"/>
        </w:rPr>
        <w:t xml:space="preserve">, свидетельствующие о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эластичнои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природе.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коммуникации говорит о том, что это - процесс «соперничества», т.е. борьба 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единство противоречий (субъекта и объекта, Самого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и Другого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). скорее, здесь коммуникацию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диалектическои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 следует понимать так, как понимал диалектику Аристотель; Коммуникация - это линия под напряжением. Язык предстает как иерархия единиц различных порядков; целое, которое мы называем нашим “знанием” языка; которое можно определить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неустойчивую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или динамическую заданность;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стороны, существует для говорящего в конкретном и непосредственном виде, как собрание готовых языковых “предметов”;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такого рода,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лежащеи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основании мнемонического владения языком, мне представляется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фрагмент. Коммуникативные фрагменты (КФ)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отрезки речи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различнои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длины, </w:t>
      </w:r>
      <w:bookmarkStart w:id="13" w:name="_Hlk156826281"/>
      <w:r w:rsidRPr="00B46DAA">
        <w:rPr>
          <w:rFonts w:ascii="Courier New" w:hAnsi="Courier New" w:cs="Courier New"/>
          <w:sz w:val="28"/>
          <w:szCs w:val="28"/>
        </w:rPr>
        <w:t>которые хранятся в памяти говорящего</w:t>
      </w:r>
      <w:bookmarkEnd w:id="13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4" w:name="_Hlk156826319"/>
      <w:r w:rsidRPr="00B46DAA">
        <w:rPr>
          <w:rFonts w:ascii="Courier New" w:hAnsi="Courier New" w:cs="Courier New"/>
          <w:sz w:val="28"/>
          <w:szCs w:val="28"/>
        </w:rPr>
        <w:t xml:space="preserve">в качестве стационарных частиц </w:t>
      </w:r>
      <w:bookmarkEnd w:id="14"/>
      <w:r w:rsidRPr="00B46DAA">
        <w:rPr>
          <w:rFonts w:ascii="Courier New" w:hAnsi="Courier New" w:cs="Courier New"/>
          <w:sz w:val="28"/>
          <w:szCs w:val="28"/>
        </w:rPr>
        <w:t xml:space="preserve">его языкового опыта и которыми он оперирует при создании и интерпретации высказываний. К.Ф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отрезок речи; Например, такие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выраженияпредставляют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различные коммуникативные фрагменты. Чаще всего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сочетание 2-4 словоформ. Этот образ и есть то, как я представляю себе данное высказывание как целое.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Устойчивые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сочетания в таком понимании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что иное, как бывшие свободные синтаксические построения, окостеневшие в результате многократного употребления. КФ следует признать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5" w:name="_Hlk15682637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языковом сознании говорящих </w:t>
      </w:r>
      <w:bookmarkEnd w:id="15"/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деятельности; КФ является “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членимои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̆”, но “не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расчленяемои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единицу принципиально иного порядка; именно коммуникативные фрагменты, то есть целые готовые выражения, являются первичными, целостными, непосредственно узнаваемыми частицами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материи. Модус – в отвлечении от того, каких методико- терминологических принципов придерживаются авторы, – </w:t>
      </w:r>
      <w:bookmarkStart w:id="16" w:name="_Hlk156819911"/>
      <w:r w:rsidRPr="00B46DAA">
        <w:rPr>
          <w:rFonts w:ascii="Courier New" w:hAnsi="Courier New" w:cs="Courier New"/>
          <w:sz w:val="28"/>
          <w:szCs w:val="28"/>
        </w:rPr>
        <w:t xml:space="preserve">к настоящему моменту </w:t>
      </w:r>
      <w:bookmarkEnd w:id="16"/>
      <w:r w:rsidRPr="00B46DAA">
        <w:rPr>
          <w:rFonts w:ascii="Courier New" w:hAnsi="Courier New" w:cs="Courier New"/>
          <w:sz w:val="28"/>
          <w:szCs w:val="28"/>
        </w:rPr>
        <w:t xml:space="preserve">признан образующим текст как знаковую систему, регулярно и облигаторно выражающую коммуникативно- прагматические смыслы, </w:t>
      </w:r>
      <w:bookmarkStart w:id="17" w:name="_Hlk156818453"/>
      <w:r w:rsidRPr="00B46DAA">
        <w:rPr>
          <w:rFonts w:ascii="Courier New" w:hAnsi="Courier New" w:cs="Courier New"/>
          <w:sz w:val="28"/>
          <w:szCs w:val="28"/>
        </w:rPr>
        <w:t xml:space="preserve">как на оси «автор-читатель», так и на оси «автор-текст». </w:t>
      </w:r>
      <w:bookmarkEnd w:id="17"/>
      <w:r w:rsidRPr="00B46DAA">
        <w:rPr>
          <w:rFonts w:ascii="Courier New" w:hAnsi="Courier New" w:cs="Courier New"/>
          <w:sz w:val="28"/>
          <w:szCs w:val="28"/>
        </w:rPr>
        <w:t xml:space="preserve">Модус текста – </w:t>
      </w:r>
      <w:bookmarkStart w:id="18" w:name="_Hlk156826402"/>
      <w:r w:rsidRPr="00B46DAA">
        <w:rPr>
          <w:rFonts w:ascii="Courier New" w:hAnsi="Courier New" w:cs="Courier New"/>
          <w:sz w:val="28"/>
          <w:szCs w:val="28"/>
        </w:rPr>
        <w:t>это аккорды модуса в пространстве текста</w:t>
      </w:r>
      <w:bookmarkEnd w:id="18"/>
      <w:r w:rsidRPr="00B46DAA">
        <w:rPr>
          <w:rFonts w:ascii="Courier New" w:hAnsi="Courier New" w:cs="Courier New"/>
          <w:sz w:val="28"/>
          <w:szCs w:val="28"/>
        </w:rPr>
        <w:t xml:space="preserve"> звучащие уже как мелодия; Модус текста</w:t>
      </w:r>
      <w:bookmarkStart w:id="19" w:name="_Hlk156826425"/>
      <w:r w:rsidRPr="00B46DAA">
        <w:rPr>
          <w:rFonts w:ascii="Courier New" w:hAnsi="Courier New" w:cs="Courier New"/>
          <w:sz w:val="28"/>
          <w:szCs w:val="28"/>
        </w:rPr>
        <w:t xml:space="preserve">, в отличие от модуса высказывания, </w:t>
      </w:r>
      <w:bookmarkEnd w:id="19"/>
      <w:r w:rsidRPr="00B46DAA">
        <w:rPr>
          <w:rFonts w:ascii="Courier New" w:hAnsi="Courier New" w:cs="Courier New"/>
          <w:sz w:val="28"/>
          <w:szCs w:val="28"/>
        </w:rPr>
        <w:t xml:space="preserve">рассматривается почти всегда </w:t>
      </w:r>
      <w:bookmarkStart w:id="20" w:name="_Hlk156821307"/>
      <w:r w:rsidRPr="00B46DAA">
        <w:rPr>
          <w:rFonts w:ascii="Courier New" w:hAnsi="Courier New" w:cs="Courier New"/>
          <w:sz w:val="28"/>
          <w:szCs w:val="28"/>
        </w:rPr>
        <w:t xml:space="preserve">соотнесенно с конкретным автором </w:t>
      </w:r>
      <w:bookmarkEnd w:id="20"/>
      <w:r w:rsidRPr="00B46DAA">
        <w:rPr>
          <w:rFonts w:ascii="Courier New" w:hAnsi="Courier New" w:cs="Courier New"/>
          <w:sz w:val="28"/>
          <w:szCs w:val="28"/>
        </w:rPr>
        <w:t xml:space="preserve">(типом авторов), реже рассматривается (как модус высказывания) </w:t>
      </w:r>
      <w:bookmarkStart w:id="21" w:name="_Hlk156819953"/>
      <w:r w:rsidRPr="00B46DAA">
        <w:rPr>
          <w:rFonts w:ascii="Courier New" w:hAnsi="Courier New" w:cs="Courier New"/>
          <w:sz w:val="28"/>
          <w:szCs w:val="28"/>
        </w:rPr>
        <w:t xml:space="preserve">безотносительно к автору </w:t>
      </w:r>
      <w:bookmarkEnd w:id="21"/>
      <w:r w:rsidRPr="00B46DAA">
        <w:rPr>
          <w:rFonts w:ascii="Courier New" w:hAnsi="Courier New" w:cs="Courier New"/>
          <w:sz w:val="28"/>
          <w:szCs w:val="28"/>
        </w:rPr>
        <w:t xml:space="preserve">(типам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авторов). </w:t>
      </w:r>
      <w:bookmarkStart w:id="22" w:name="_Hlk156826473"/>
      <w:r w:rsidRPr="00B46DAA">
        <w:rPr>
          <w:rFonts w:ascii="Courier New" w:hAnsi="Courier New" w:cs="Courier New"/>
          <w:sz w:val="28"/>
          <w:szCs w:val="28"/>
        </w:rPr>
        <w:t xml:space="preserve">В качестве средств выражения модуса </w:t>
      </w:r>
      <w:bookmarkEnd w:id="22"/>
      <w:r w:rsidRPr="00B46DAA">
        <w:rPr>
          <w:rFonts w:ascii="Courier New" w:hAnsi="Courier New" w:cs="Courier New"/>
          <w:sz w:val="28"/>
          <w:szCs w:val="28"/>
        </w:rPr>
        <w:t xml:space="preserve">текста, кроме специфических – заголовков/заглавий, текстовых пробелов, </w:t>
      </w:r>
      <w:bookmarkStart w:id="23" w:name="_Hlk156818489"/>
      <w:r w:rsidRPr="00B46DAA">
        <w:rPr>
          <w:rFonts w:ascii="Courier New" w:hAnsi="Courier New" w:cs="Courier New"/>
          <w:sz w:val="28"/>
          <w:szCs w:val="28"/>
        </w:rPr>
        <w:t>членения на абзацы и элементы диалога</w:t>
      </w:r>
      <w:bookmarkEnd w:id="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24" w:name="_Hlk156826522"/>
      <w:r w:rsidRPr="00B46DAA">
        <w:rPr>
          <w:rFonts w:ascii="Courier New" w:hAnsi="Courier New" w:cs="Courier New"/>
          <w:sz w:val="28"/>
          <w:szCs w:val="28"/>
        </w:rPr>
        <w:t xml:space="preserve">интонации в устно произнесенных текстах </w:t>
      </w:r>
      <w:bookmarkEnd w:id="24"/>
      <w:r w:rsidRPr="00B46DAA">
        <w:rPr>
          <w:rFonts w:ascii="Courier New" w:hAnsi="Courier New" w:cs="Courier New"/>
          <w:sz w:val="28"/>
          <w:szCs w:val="28"/>
        </w:rPr>
        <w:t>и под., нами рассматриваются те же средства, что и в модусе высказывания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что мы бы назвали сложными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модусными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перспективами. Это есть три (как минимум) </w:t>
      </w:r>
      <w:bookmarkStart w:id="25" w:name="_Hlk156826555"/>
      <w:r w:rsidRPr="00B46DAA">
        <w:rPr>
          <w:rFonts w:ascii="Courier New" w:hAnsi="Courier New" w:cs="Courier New"/>
          <w:sz w:val="28"/>
          <w:szCs w:val="28"/>
        </w:rPr>
        <w:t>сложные модусные перспективы в тексте</w:t>
      </w:r>
      <w:bookmarkEnd w:id="25"/>
      <w:r w:rsidRPr="00B46DAA">
        <w:rPr>
          <w:rFonts w:ascii="Courier New" w:hAnsi="Courier New" w:cs="Courier New"/>
          <w:sz w:val="28"/>
          <w:szCs w:val="28"/>
        </w:rPr>
        <w:t xml:space="preserve">; сложные модусные перспективы – это не сам модус. Сложные модусные перспективы – </w:t>
      </w:r>
      <w:bookmarkStart w:id="26" w:name="_Hlk156816641"/>
      <w:r w:rsidRPr="00B46DAA">
        <w:rPr>
          <w:rFonts w:ascii="Courier New" w:hAnsi="Courier New" w:cs="Courier New"/>
          <w:sz w:val="28"/>
          <w:szCs w:val="28"/>
        </w:rPr>
        <w:t xml:space="preserve">это те логические, эмоциональные и выразительные линии, </w:t>
      </w:r>
      <w:bookmarkStart w:id="27" w:name="_Hlk156818523"/>
      <w:r w:rsidRPr="00B46DAA">
        <w:rPr>
          <w:rFonts w:ascii="Courier New" w:hAnsi="Courier New" w:cs="Courier New"/>
          <w:sz w:val="28"/>
          <w:szCs w:val="28"/>
        </w:rPr>
        <w:t>по которым из отдельного высказывания распространяются определенные модусные смыслы на определенные дистанции текста</w:t>
      </w:r>
      <w:bookmarkEnd w:id="26"/>
      <w:bookmarkEnd w:id="27"/>
      <w:r w:rsidRPr="00B46DAA">
        <w:rPr>
          <w:rFonts w:ascii="Courier New" w:hAnsi="Courier New" w:cs="Courier New"/>
          <w:sz w:val="28"/>
          <w:szCs w:val="28"/>
        </w:rPr>
        <w:t xml:space="preserve">; это то, как меняются высказанные особенности предмета речи в тексте; Одна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текстообразующих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модуса – это также создание автором сложных модусных структур. Они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отношение между линиями сложных модусных перспектив.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 предполагает всегда единство трех моментов: это объект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мир (и человек как часть этого мира), субъект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носителем известных психофизиологических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обусловливающих специфически человеческие формы познания и, наконец, система общезначимых форм и способов внешнего выражения идеальных явлений, в частности система знаков языка. Таким представлением и является «деятельностное»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глобальнои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речи, трактовка ее как определенного вида деятельности, а именно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психика есть функция,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человека как материального, телесного существа, обладающего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мозгом. Психика человека формируется как своего рода единство физиологических предпосылок и социальных средств. Но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слово»...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возникает... в процессе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практики, а значит, и является фактом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независимым от индивидуального сознания человека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 деятельности есть единство всех трех сторон. Структурность и целенаправленность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вот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две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характеристики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специфически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трудовая деятельность не есть простая совокупность трудовых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не есть беспорядочное проявление организма, точно так же речевая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деятельность не есть совокупность речевых актов, совокупность «брошенных» высказываний. Есть лишь система речевых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входящих в какую-то деятельность - целиком теоретическую, интеллектуальную или частично практическую.  Не совокупность изолированных речевых актов составляет объект лингвистики, а система речевых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речевая деятельность. Она - в том варианте,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представлен, </w:t>
      </w:r>
      <w:bookmarkStart w:id="28" w:name="_Hlk156826605"/>
      <w:r w:rsidRPr="00B46DAA">
        <w:rPr>
          <w:rFonts w:ascii="Courier New" w:hAnsi="Courier New" w:cs="Courier New"/>
          <w:sz w:val="28"/>
          <w:szCs w:val="28"/>
        </w:rPr>
        <w:t xml:space="preserve">в частности, </w:t>
      </w:r>
      <w:bookmarkEnd w:id="28"/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концепциеи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школы Л. С.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Выгодского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ни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мере не есть только наука о психофизиологических процессах, происходящих в индивиде, и даже </w:t>
      </w:r>
      <w:bookmarkStart w:id="29" w:name="_Hlk156826633"/>
      <w:r w:rsidRPr="00B46DAA">
        <w:rPr>
          <w:rFonts w:ascii="Courier New" w:hAnsi="Courier New" w:cs="Courier New"/>
          <w:sz w:val="28"/>
          <w:szCs w:val="28"/>
        </w:rPr>
        <w:t>не наука об отражении в индивиде развития</w:t>
      </w:r>
      <w:bookmarkEnd w:id="29"/>
      <w:r w:rsidRPr="00B46DAA">
        <w:rPr>
          <w:rFonts w:ascii="Courier New" w:hAnsi="Courier New" w:cs="Courier New"/>
          <w:sz w:val="28"/>
          <w:szCs w:val="28"/>
        </w:rPr>
        <w:t xml:space="preserve"> и функционирования общества. Это наука об активном отношении общественного человека к миру во всех формах этого отношения - как 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производительнои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так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и во всех формах детерминации этого отношения. Такое понимание мышления хорошо выражено Э. В.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Ильенковым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подчеркивающим необходимость рассматривать «мышление как деятельность, созидающую науку и технику, то есть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продуктивныи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процесс, </w:t>
      </w:r>
      <w:bookmarkStart w:id="30" w:name="_Hlk156826705"/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себя не только в движении слов, а и в изменении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0"/>
      <w:r w:rsidRPr="00B46DAA">
        <w:rPr>
          <w:rFonts w:ascii="Courier New" w:hAnsi="Courier New" w:cs="Courier New"/>
          <w:sz w:val="28"/>
          <w:szCs w:val="28"/>
        </w:rPr>
        <w:t xml:space="preserve">» (из цитаты). Психология соответственно выступает как </w:t>
      </w:r>
      <w:bookmarkStart w:id="31" w:name="_Hlk156821382"/>
      <w:r w:rsidRPr="00B46DAA">
        <w:rPr>
          <w:rFonts w:ascii="Courier New" w:hAnsi="Courier New" w:cs="Courier New"/>
          <w:sz w:val="28"/>
          <w:szCs w:val="28"/>
        </w:rPr>
        <w:t xml:space="preserve">учение об этом процессе </w:t>
      </w:r>
      <w:bookmarkStart w:id="32" w:name="_Hlk156822808"/>
      <w:r w:rsidRPr="00B46DAA">
        <w:rPr>
          <w:rFonts w:ascii="Courier New" w:hAnsi="Courier New" w:cs="Courier New"/>
          <w:sz w:val="28"/>
          <w:szCs w:val="28"/>
        </w:rPr>
        <w:t xml:space="preserve">со стороны содержания </w:t>
      </w:r>
      <w:bookmarkEnd w:id="32"/>
      <w:r w:rsidRPr="00B46DAA">
        <w:rPr>
          <w:rFonts w:ascii="Courier New" w:hAnsi="Courier New" w:cs="Courier New"/>
          <w:sz w:val="28"/>
          <w:szCs w:val="28"/>
        </w:rPr>
        <w:t>деятельности</w:t>
      </w:r>
      <w:bookmarkEnd w:id="3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33" w:name="_Hlk156820021"/>
      <w:r w:rsidRPr="00B46DAA">
        <w:rPr>
          <w:rFonts w:ascii="Courier New" w:hAnsi="Courier New" w:cs="Courier New"/>
          <w:sz w:val="28"/>
          <w:szCs w:val="28"/>
        </w:rPr>
        <w:t>в отношении к ее субъектам</w:t>
      </w:r>
      <w:bookmarkEnd w:id="33"/>
      <w:r w:rsidRPr="00B46DAA">
        <w:rPr>
          <w:rFonts w:ascii="Courier New" w:hAnsi="Courier New" w:cs="Courier New"/>
          <w:sz w:val="28"/>
          <w:szCs w:val="28"/>
        </w:rPr>
        <w:t xml:space="preserve">. Иными словами, </w:t>
      </w:r>
      <w:bookmarkStart w:id="34" w:name="_Hlk156818566"/>
      <w:r w:rsidRPr="00B46DAA">
        <w:rPr>
          <w:rFonts w:ascii="Courier New" w:hAnsi="Courier New" w:cs="Courier New"/>
          <w:sz w:val="28"/>
          <w:szCs w:val="28"/>
        </w:rPr>
        <w:t>психология есть на современном этапе теория деятельности</w:t>
      </w:r>
      <w:bookmarkEnd w:id="34"/>
      <w:r w:rsidRPr="00B46DAA">
        <w:rPr>
          <w:rFonts w:ascii="Courier New" w:hAnsi="Courier New" w:cs="Courier New"/>
          <w:sz w:val="28"/>
          <w:szCs w:val="28"/>
        </w:rPr>
        <w:t xml:space="preserve">. Что же такое лингвистика? </w:t>
      </w:r>
      <w:bookmarkStart w:id="35" w:name="_Hlk156823047"/>
      <w:r w:rsidRPr="00B46DAA">
        <w:rPr>
          <w:rFonts w:ascii="Courier New" w:hAnsi="Courier New" w:cs="Courier New"/>
          <w:sz w:val="28"/>
          <w:szCs w:val="28"/>
        </w:rPr>
        <w:t xml:space="preserve">Это - учение об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сторон одного из видов или аспектов деятельности</w:t>
      </w:r>
      <w:bookmarkEnd w:id="35"/>
      <w:r w:rsidRPr="00B46DAA">
        <w:rPr>
          <w:rFonts w:ascii="Courier New" w:hAnsi="Courier New" w:cs="Courier New"/>
          <w:sz w:val="28"/>
          <w:szCs w:val="28"/>
        </w:rPr>
        <w:t xml:space="preserve"> - именно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деятельности"</w:t>
      </w:r>
    </w:p>
    <w:p w14:paraId="72BB03D0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36" w:name="_Hlk156826784"/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языка в его употреблении является не слово,</w:t>
      </w:r>
      <w:bookmarkEnd w:id="36"/>
      <w:r w:rsidRPr="00B46DAA">
        <w:rPr>
          <w:rFonts w:ascii="Courier New" w:hAnsi="Courier New" w:cs="Courier New"/>
          <w:sz w:val="28"/>
          <w:szCs w:val="28"/>
        </w:rPr>
        <w:t xml:space="preserve"> не предложение, а текст» (из цитаты); также понимание термина «абзац» как семантико-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единицыуже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осознано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факт. «Письмо - это не язык, но всего лишь способ фиксации языка с помощью видимых знаков» (из цитаты); </w:t>
      </w:r>
      <w:bookmarkStart w:id="37" w:name="_Hlk156826822"/>
      <w:r w:rsidRPr="00B46DAA">
        <w:rPr>
          <w:rFonts w:ascii="Courier New" w:hAnsi="Courier New" w:cs="Courier New"/>
          <w:sz w:val="28"/>
          <w:szCs w:val="28"/>
        </w:rPr>
        <w:t xml:space="preserve">«монолог является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искусственнои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7"/>
      <w:r w:rsidRPr="00B46DAA">
        <w:rPr>
          <w:rFonts w:ascii="Courier New" w:hAnsi="Courier New" w:cs="Courier New"/>
          <w:sz w:val="28"/>
          <w:szCs w:val="28"/>
        </w:rPr>
        <w:t xml:space="preserve">»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письменныи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 является искусственным, графическим изображением устного; а именно: текст - это целенаправленное речевое произведение, </w:t>
      </w:r>
      <w:bookmarkStart w:id="38" w:name="_Hlk156823097"/>
      <w:r w:rsidRPr="00B46DAA">
        <w:rPr>
          <w:rFonts w:ascii="Courier New" w:hAnsi="Courier New" w:cs="Courier New"/>
          <w:sz w:val="28"/>
          <w:szCs w:val="28"/>
        </w:rPr>
        <w:t xml:space="preserve">состоящее из неопределенного количества грамматических структур </w:t>
      </w:r>
      <w:bookmarkEnd w:id="38"/>
      <w:r w:rsidRPr="00B46DAA">
        <w:rPr>
          <w:rFonts w:ascii="Courier New" w:hAnsi="Courier New" w:cs="Courier New"/>
          <w:sz w:val="28"/>
          <w:szCs w:val="28"/>
        </w:rPr>
        <w:t xml:space="preserve">(предложений) и при этом имеющее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смысл, в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 смысловых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показателеи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этих грамматических структур.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понятие эко- логическое. Таким образом,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лингвистическая ситуация. 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сообщение, </w:t>
      </w:r>
      <w:bookmarkStart w:id="39" w:name="_Hlk156826864"/>
      <w:r w:rsidRPr="00B46DAA">
        <w:rPr>
          <w:rFonts w:ascii="Courier New" w:hAnsi="Courier New" w:cs="Courier New"/>
          <w:sz w:val="28"/>
          <w:szCs w:val="28"/>
        </w:rPr>
        <w:lastRenderedPageBreak/>
        <w:t>объективированное в виде письменного доку- мента</w:t>
      </w:r>
      <w:bookmarkEnd w:id="3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6822719"/>
      <w:r w:rsidRPr="00B46DAA">
        <w:rPr>
          <w:rFonts w:ascii="Courier New" w:hAnsi="Courier New" w:cs="Courier New"/>
          <w:sz w:val="28"/>
          <w:szCs w:val="28"/>
        </w:rPr>
        <w:t xml:space="preserve">литературно обработанное </w:t>
      </w:r>
      <w:bookmarkStart w:id="41" w:name="_Hlk156826890"/>
      <w:r w:rsidRPr="00B46DAA">
        <w:rPr>
          <w:rFonts w:ascii="Courier New" w:hAnsi="Courier New" w:cs="Courier New"/>
          <w:sz w:val="28"/>
          <w:szCs w:val="28"/>
        </w:rPr>
        <w:t>в соответствии с типом этого документа</w:t>
      </w:r>
      <w:bookmarkEnd w:id="40"/>
      <w:bookmarkEnd w:id="41"/>
      <w:r w:rsidRPr="00B46DAA">
        <w:rPr>
          <w:rFonts w:ascii="Courier New" w:hAnsi="Courier New" w:cs="Courier New"/>
          <w:sz w:val="28"/>
          <w:szCs w:val="28"/>
        </w:rPr>
        <w:t xml:space="preserve">, состоящее из ряда особых единств, объединенных разными типами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связи, и имеющее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характер и прагматическую установку. Таким образом, под текстом здесь предлагается понимать не фиксированную устную речь.., а особую разновидность языкового творческого акта, имеющую свои параметры, отличные от параметров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речи. речь - это движение, процесс; Под текстом Ю.М. Лотман понимает «... сумму структурных отношений, нашедших лингвистическое выражение» (из цитаты);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наоборот, рассматривает текст как автономную семиотическую структуру (из цитаты); Итак, текст - это продукт письменного варианта языка.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Topic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главная тема текста, его основное содержание. Термин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focus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служит для выделения маркированных элементов текста (слова, словосочетания, фразы, предложения).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linkage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средства объединения различных отрезков высказывания.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среди основных параметров текста называет мотив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motif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главное содержание, </w:t>
      </w:r>
      <w:bookmarkStart w:id="42" w:name="_Hlk156826949"/>
      <w:r w:rsidRPr="00B46DAA">
        <w:rPr>
          <w:rFonts w:ascii="Courier New" w:hAnsi="Courier New" w:cs="Courier New"/>
          <w:sz w:val="28"/>
          <w:szCs w:val="28"/>
        </w:rPr>
        <w:t xml:space="preserve">которое проходит в разных формах </w:t>
      </w:r>
      <w:bookmarkEnd w:id="42"/>
      <w:r w:rsidRPr="00B46DAA">
        <w:rPr>
          <w:rFonts w:ascii="Courier New" w:hAnsi="Courier New" w:cs="Courier New"/>
          <w:sz w:val="28"/>
          <w:szCs w:val="28"/>
        </w:rPr>
        <w:t>через весь текст (произведение).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Текст,-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пишет он,- это функция времени» (из цитаты); Таким образом, текст </w:t>
      </w:r>
      <w:bookmarkStart w:id="43" w:name="_Hlk156826982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собойсообщение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в котором снимается энтропия</w:t>
      </w:r>
      <w:bookmarkEnd w:id="43"/>
      <w:r w:rsidRPr="00B46DAA">
        <w:rPr>
          <w:rFonts w:ascii="Courier New" w:hAnsi="Courier New" w:cs="Courier New"/>
          <w:sz w:val="28"/>
          <w:szCs w:val="28"/>
        </w:rPr>
        <w:t xml:space="preserve">, порождаемая отдельным предложением. Текст как целое обладает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предикативностью,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 предикативности </w:t>
      </w:r>
      <w:bookmarkStart w:id="44" w:name="_Hlk156827016"/>
      <w:r w:rsidRPr="00B46DAA">
        <w:rPr>
          <w:rFonts w:ascii="Courier New" w:hAnsi="Courier New" w:cs="Courier New"/>
          <w:sz w:val="28"/>
          <w:szCs w:val="28"/>
        </w:rPr>
        <w:t>входящих в него компонентов</w:t>
      </w:r>
      <w:bookmarkEnd w:id="44"/>
      <w:r w:rsidRPr="00B46DAA">
        <w:rPr>
          <w:rFonts w:ascii="Courier New" w:hAnsi="Courier New" w:cs="Courier New"/>
          <w:sz w:val="28"/>
          <w:szCs w:val="28"/>
        </w:rPr>
        <w:t xml:space="preserve">. Сверхфразовое единство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замкнутую структуру (даже при наличии в нем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деиктических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элементов). "Термин 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семантическии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признак" </w:t>
      </w:r>
      <w:bookmarkStart w:id="45" w:name="_Hlk156816723"/>
      <w:r w:rsidRPr="00B46DAA">
        <w:rPr>
          <w:rFonts w:ascii="Courier New" w:hAnsi="Courier New" w:cs="Courier New"/>
          <w:sz w:val="28"/>
          <w:szCs w:val="28"/>
        </w:rPr>
        <w:t xml:space="preserve">обозначает ту часть значения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определеннои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языка (обычно - лексемы),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она противопоставлена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единице языка</w:t>
      </w:r>
      <w:bookmarkEnd w:id="45"/>
      <w:r w:rsidRPr="00B46DAA">
        <w:rPr>
          <w:rFonts w:ascii="Courier New" w:hAnsi="Courier New" w:cs="Courier New"/>
          <w:sz w:val="28"/>
          <w:szCs w:val="28"/>
        </w:rPr>
        <w:t xml:space="preserve">, при условии, что достаточно большая часть их значений совпадает. Таким образом,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конструкт,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позволяющии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записать синтаксическую информацию (</w:t>
      </w:r>
      <w:bookmarkStart w:id="46" w:name="_Hlk156827044"/>
      <w:r w:rsidRPr="00B46DAA">
        <w:rPr>
          <w:rFonts w:ascii="Courier New" w:hAnsi="Courier New" w:cs="Courier New"/>
          <w:sz w:val="28"/>
          <w:szCs w:val="28"/>
        </w:rPr>
        <w:t xml:space="preserve">в рассмотренных случаях </w:t>
      </w:r>
      <w:bookmarkEnd w:id="46"/>
      <w:r w:rsidRPr="00B46DAA">
        <w:rPr>
          <w:rFonts w:ascii="Courier New" w:hAnsi="Courier New" w:cs="Courier New"/>
          <w:sz w:val="28"/>
          <w:szCs w:val="28"/>
        </w:rPr>
        <w:t xml:space="preserve">- информацию об особенностях управления) в сокращенном и обобщенном виде. Значение слова описывается как «высшая ступень </w:t>
      </w:r>
      <w:bookmarkStart w:id="47" w:name="_Hlk156827068"/>
      <w:r w:rsidRPr="00B46DAA">
        <w:rPr>
          <w:rFonts w:ascii="Courier New" w:hAnsi="Courier New" w:cs="Courier New"/>
          <w:sz w:val="28"/>
          <w:szCs w:val="28"/>
        </w:rPr>
        <w:t xml:space="preserve">отражения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сознании человека</w:t>
      </w:r>
      <w:bookmarkEnd w:id="47"/>
      <w:r w:rsidRPr="00B46DAA">
        <w:rPr>
          <w:rFonts w:ascii="Courier New" w:hAnsi="Courier New" w:cs="Courier New"/>
          <w:sz w:val="28"/>
          <w:szCs w:val="28"/>
        </w:rPr>
        <w:t xml:space="preserve">, та же ступень, что и понятие» (Степанов Ю. С, 1975, с. 13), и определяется так же, как понятие («значение слова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отражает общие и одновременно существенные признаки предмета, </w:t>
      </w:r>
      <w:bookmarkStart w:id="48" w:name="_Hlk156827101"/>
      <w:r w:rsidRPr="00B46DAA">
        <w:rPr>
          <w:rFonts w:ascii="Courier New" w:hAnsi="Courier New" w:cs="Courier New"/>
          <w:sz w:val="28"/>
          <w:szCs w:val="28"/>
        </w:rPr>
        <w:t xml:space="preserve">познанные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практике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48"/>
      <w:r w:rsidRPr="00B46DAA">
        <w:rPr>
          <w:rFonts w:ascii="Courier New" w:hAnsi="Courier New" w:cs="Courier New"/>
          <w:sz w:val="28"/>
          <w:szCs w:val="28"/>
        </w:rPr>
        <w:t xml:space="preserve">»). Мотивировка наименования, тот признак,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делается представителем понятия для сознания,-это несомненная СД; Равным образом, столовая - это комната, где принимают пищу, или учреждение общественного питания; Точно так же столяр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это«рабочии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занимающийся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обработкои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дерева и пилением изделий из него», т.е. любых деревянных изделий, а не только «столов». одуванчик (мотивирующая СД производна от дуть) называется еще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пухлянкои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(мотивирующая СД производна от пухлый); Так, А.А. Потебня (1976, с. 302),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термином «представление значения» называет то, что у нас именуется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мотивировкои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Например, лексическое понятие слова аптека толкуется как «учреждение, в котором изготовляются и продаются лекарства» (Словарь Ожегова). </w:t>
      </w:r>
      <w:bookmarkStart w:id="49" w:name="_Hlk156823138"/>
      <w:r w:rsidRPr="00B46DAA">
        <w:rPr>
          <w:rFonts w:ascii="Courier New" w:hAnsi="Courier New" w:cs="Courier New"/>
          <w:sz w:val="28"/>
          <w:szCs w:val="28"/>
        </w:rPr>
        <w:t xml:space="preserve">Если из семемы вычесть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СД</w:t>
      </w:r>
      <w:bookmarkEnd w:id="49"/>
      <w:r w:rsidRPr="00B46DAA">
        <w:rPr>
          <w:rFonts w:ascii="Courier New" w:hAnsi="Courier New" w:cs="Courier New"/>
          <w:sz w:val="28"/>
          <w:szCs w:val="28"/>
        </w:rPr>
        <w:t xml:space="preserve">, то </w:t>
      </w:r>
      <w:bookmarkStart w:id="50" w:name="_Hlk156827140"/>
      <w:r w:rsidRPr="00B46DAA">
        <w:rPr>
          <w:rFonts w:ascii="Courier New" w:hAnsi="Courier New" w:cs="Courier New"/>
          <w:sz w:val="28"/>
          <w:szCs w:val="28"/>
        </w:rPr>
        <w:t xml:space="preserve">в остатке </w:t>
      </w:r>
      <w:bookmarkEnd w:id="50"/>
      <w:r w:rsidRPr="00B46DAA">
        <w:rPr>
          <w:rFonts w:ascii="Courier New" w:hAnsi="Courier New" w:cs="Courier New"/>
          <w:sz w:val="28"/>
          <w:szCs w:val="28"/>
        </w:rPr>
        <w:t xml:space="preserve">окажется совокупность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СД. Эту совокупность мы именуем лексическим фоном. Лексический фон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те (взятые вместе)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1" w:name="_Hlk156827173"/>
      <w:r w:rsidRPr="00B46DAA">
        <w:rPr>
          <w:rFonts w:ascii="Courier New" w:hAnsi="Courier New" w:cs="Courier New"/>
          <w:sz w:val="28"/>
          <w:szCs w:val="28"/>
        </w:rPr>
        <w:t>СД, которые входят в семему</w:t>
      </w:r>
      <w:bookmarkEnd w:id="51"/>
      <w:r w:rsidRPr="00B46DAA">
        <w:rPr>
          <w:rFonts w:ascii="Courier New" w:hAnsi="Courier New" w:cs="Courier New"/>
          <w:sz w:val="28"/>
          <w:szCs w:val="28"/>
        </w:rPr>
        <w:t xml:space="preserve">, но </w:t>
      </w:r>
      <w:bookmarkStart w:id="52" w:name="_Hlk156827208"/>
      <w:r w:rsidRPr="00B46DAA">
        <w:rPr>
          <w:rFonts w:ascii="Courier New" w:hAnsi="Courier New" w:cs="Courier New"/>
          <w:sz w:val="28"/>
          <w:szCs w:val="28"/>
        </w:rPr>
        <w:t xml:space="preserve">не участвуют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опосредованнои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классифицирующеи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52"/>
      <w:r w:rsidRPr="00B46DAA">
        <w:rPr>
          <w:rFonts w:ascii="Courier New" w:hAnsi="Courier New" w:cs="Courier New"/>
          <w:sz w:val="28"/>
          <w:szCs w:val="28"/>
        </w:rPr>
        <w:t xml:space="preserve"> человека (эти СД выполняют другие немаловажные функции, о чем будет сказано ниже). Эти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3" w:name="_Hlk156827232"/>
      <w:r w:rsidRPr="00B46DAA">
        <w:rPr>
          <w:rFonts w:ascii="Courier New" w:hAnsi="Courier New" w:cs="Courier New"/>
          <w:sz w:val="28"/>
          <w:szCs w:val="28"/>
        </w:rPr>
        <w:t xml:space="preserve">СД, входящие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фон</w:t>
      </w:r>
      <w:bookmarkEnd w:id="5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54" w:name="_Hlk156816778"/>
      <w:r w:rsidRPr="00B46DAA">
        <w:rPr>
          <w:rFonts w:ascii="Courier New" w:hAnsi="Courier New" w:cs="Courier New"/>
          <w:sz w:val="28"/>
          <w:szCs w:val="28"/>
        </w:rPr>
        <w:t>мы будем теперь называть по их принадлежности</w:t>
      </w:r>
      <w:bookmarkEnd w:id="54"/>
      <w:r w:rsidRPr="00B46DAA">
        <w:rPr>
          <w:rFonts w:ascii="Courier New" w:hAnsi="Courier New" w:cs="Courier New"/>
          <w:sz w:val="28"/>
          <w:szCs w:val="28"/>
        </w:rPr>
        <w:t xml:space="preserve"> - фоновыми СД. Речь идет только о степени присутствия некоторого качества: минимум сведений, например, о дереве, </w:t>
      </w:r>
      <w:bookmarkStart w:id="55" w:name="_Hlk156816802"/>
      <w:r w:rsidRPr="00B46DAA">
        <w:rPr>
          <w:rFonts w:ascii="Courier New" w:hAnsi="Courier New" w:cs="Courier New"/>
          <w:sz w:val="28"/>
          <w:szCs w:val="28"/>
        </w:rPr>
        <w:t>по Потебне</w:t>
      </w:r>
      <w:bookmarkEnd w:id="55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 ближайшее значение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максимум (</w:t>
      </w:r>
      <w:bookmarkStart w:id="56" w:name="_Hlk156827265"/>
      <w:r w:rsidRPr="00B46DAA">
        <w:rPr>
          <w:rFonts w:ascii="Courier New" w:hAnsi="Courier New" w:cs="Courier New"/>
          <w:sz w:val="28"/>
          <w:szCs w:val="28"/>
        </w:rPr>
        <w:t>в ботаническом описании</w:t>
      </w:r>
      <w:bookmarkEnd w:id="56"/>
      <w:r w:rsidRPr="00B46DAA">
        <w:rPr>
          <w:rFonts w:ascii="Courier New" w:hAnsi="Courier New" w:cs="Courier New"/>
          <w:sz w:val="28"/>
          <w:szCs w:val="28"/>
        </w:rPr>
        <w:t xml:space="preserve">)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дальнейшее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Термин образ автора предложен В.В. Виноградовым как </w:t>
      </w:r>
      <w:bookmarkStart w:id="57" w:name="_Hlk156823167"/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инструментов стилистического анализа</w:t>
      </w:r>
      <w:bookmarkEnd w:id="57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художественнои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речи;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представлений авторское начало – </w:t>
      </w:r>
      <w:bookmarkStart w:id="58" w:name="_Hlk156823198"/>
      <w:r w:rsidRPr="00B46DAA">
        <w:rPr>
          <w:rFonts w:ascii="Courier New" w:hAnsi="Courier New" w:cs="Courier New"/>
          <w:sz w:val="28"/>
          <w:szCs w:val="28"/>
        </w:rPr>
        <w:t xml:space="preserve">одна из трех составляющих </w:t>
      </w:r>
      <w:bookmarkEnd w:id="58"/>
      <w:r w:rsidRPr="00B46DAA">
        <w:rPr>
          <w:rFonts w:ascii="Courier New" w:hAnsi="Courier New" w:cs="Courier New"/>
          <w:sz w:val="28"/>
          <w:szCs w:val="28"/>
        </w:rPr>
        <w:t xml:space="preserve">структуры текста (две оставшиеся – тематическая основа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рематическии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сюжет). Модусы как принадлежность отдельных высказываний и показатели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метатекста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как особые текстовые «нити»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Вежбицка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1978] сплетаются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авторскии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узор; Первое важное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начала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выявленность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автора и его роли.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скромныи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информатор» – автор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информации без выражения каких либо позиций по отношению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репортёр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участник событий,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 них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достигающии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эффекта присутствия, иногда за счет не только вербальных, но и визуальных средств («фото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автора»); аналитик – автор,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рассуждающии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 значимости тех или иных событий и их последствий;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выносящии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обоснованные, аргументированные оценки. Вторым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начала следует назвать степень сложности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эту ситуацию хочется назвать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имитациеи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авторства.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клавитурщик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создатель текста, </w:t>
      </w:r>
      <w:bookmarkStart w:id="59" w:name="_Hlk156816835"/>
      <w:r w:rsidRPr="00B46DAA">
        <w:rPr>
          <w:rFonts w:ascii="Courier New" w:hAnsi="Courier New" w:cs="Courier New"/>
          <w:sz w:val="28"/>
          <w:szCs w:val="28"/>
        </w:rPr>
        <w:t xml:space="preserve">никак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позиции по обсуждаемым проблемам</w:t>
      </w:r>
      <w:bookmarkEnd w:id="5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Третии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параметр стилистического анализа авторского начала –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вес в тексте. Под этим параметром имеется в виду относительное текстовое пространство, отведенное под авторское начало"</w:t>
      </w:r>
    </w:p>
    <w:p w14:paraId="0B8E4757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60" w:name="_Hlk156827296"/>
      <w:r w:rsidRPr="00B46DAA">
        <w:rPr>
          <w:rFonts w:ascii="Courier New" w:hAnsi="Courier New" w:cs="Courier New"/>
          <w:sz w:val="28"/>
          <w:szCs w:val="28"/>
        </w:rPr>
        <w:t>Функция в потенциальном аспекте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0"/>
      <w:r w:rsidRPr="00B46DAA">
        <w:rPr>
          <w:rFonts w:ascii="Courier New" w:hAnsi="Courier New" w:cs="Courier New"/>
          <w:sz w:val="28"/>
          <w:szCs w:val="28"/>
        </w:rPr>
        <w:t xml:space="preserve">присущая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единице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</w:t>
      </w:r>
      <w:bookmarkStart w:id="61" w:name="_Hlk156820166"/>
      <w:r w:rsidRPr="00B46DAA">
        <w:rPr>
          <w:rFonts w:ascii="Courier New" w:hAnsi="Courier New" w:cs="Courier New"/>
          <w:sz w:val="28"/>
          <w:szCs w:val="28"/>
        </w:rPr>
        <w:t>способность к выполнению определенного назначения и к соответствующему функционированию.</w:t>
      </w:r>
      <w:bookmarkEnd w:id="6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2" w:name="_Hlk156827325"/>
      <w:r w:rsidRPr="00B46DAA">
        <w:rPr>
          <w:rFonts w:ascii="Courier New" w:hAnsi="Courier New" w:cs="Courier New"/>
          <w:sz w:val="28"/>
          <w:szCs w:val="28"/>
        </w:rPr>
        <w:t xml:space="preserve">Функция в результативном аспекте </w:t>
      </w:r>
      <w:bookmarkEnd w:id="62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результат </w:t>
      </w:r>
      <w:bookmarkStart w:id="63" w:name="_Hlk156827351"/>
      <w:r w:rsidRPr="00B46DAA">
        <w:rPr>
          <w:rFonts w:ascii="Courier New" w:hAnsi="Courier New" w:cs="Courier New"/>
          <w:sz w:val="28"/>
          <w:szCs w:val="28"/>
        </w:rPr>
        <w:t xml:space="preserve">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3"/>
      <w:r w:rsidRPr="00B46DAA">
        <w:rPr>
          <w:rFonts w:ascii="Courier New" w:hAnsi="Courier New" w:cs="Courier New"/>
          <w:sz w:val="28"/>
          <w:szCs w:val="28"/>
        </w:rPr>
        <w:t xml:space="preserve">, т.е. назначение как достигнутая в речи цель.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4" w:name="_Hlk156827385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предпосылку и в известном смысле причину определенного поведения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4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65" w:name="_Hlk156827446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каждом конкретном случае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реализация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способности в данном акте речи.</w:t>
      </w:r>
      <w:bookmarkEnd w:id="65"/>
      <w:r w:rsidRPr="00B46DAA">
        <w:rPr>
          <w:rFonts w:ascii="Courier New" w:hAnsi="Courier New" w:cs="Courier New"/>
          <w:sz w:val="28"/>
          <w:szCs w:val="28"/>
        </w:rPr>
        <w:t xml:space="preserve"> Отсюда вытекает, что </w:t>
      </w:r>
      <w:bookmarkStart w:id="66" w:name="_Hlk156827540"/>
      <w:r w:rsidRPr="00B46DAA">
        <w:rPr>
          <w:rFonts w:ascii="Courier New" w:hAnsi="Courier New" w:cs="Courier New"/>
          <w:sz w:val="28"/>
          <w:szCs w:val="28"/>
        </w:rPr>
        <w:t xml:space="preserve">в каждом случае </w:t>
      </w:r>
      <w:bookmarkEnd w:id="66"/>
      <w:r w:rsidRPr="00B46DAA">
        <w:rPr>
          <w:rFonts w:ascii="Courier New" w:hAnsi="Courier New" w:cs="Courier New"/>
          <w:sz w:val="28"/>
          <w:szCs w:val="28"/>
        </w:rPr>
        <w:t xml:space="preserve">преобразования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Фп-Фр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элемент развития (как известно, </w:t>
      </w:r>
      <w:bookmarkStart w:id="67" w:name="_Hlk156827593"/>
      <w:r w:rsidRPr="00B46DAA">
        <w:rPr>
          <w:rFonts w:ascii="Courier New" w:hAnsi="Courier New" w:cs="Courier New"/>
          <w:sz w:val="28"/>
          <w:szCs w:val="28"/>
        </w:rPr>
        <w:t xml:space="preserve">идея развития в толковании понятий возможности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7"/>
      <w:r w:rsidRPr="00B46DAA">
        <w:rPr>
          <w:rFonts w:ascii="Courier New" w:hAnsi="Courier New" w:cs="Courier New"/>
          <w:sz w:val="28"/>
          <w:szCs w:val="28"/>
        </w:rPr>
        <w:t xml:space="preserve">была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вы- сказана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уже Аристотелем). согласно которому функция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способ поведения,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присущии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к.-л. объекту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способствующии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сохранению существования этого объекта </w:t>
      </w:r>
      <w:bookmarkStart w:id="68" w:name="_Hlk156827642"/>
      <w:r w:rsidRPr="00B46DAA">
        <w:rPr>
          <w:rFonts w:ascii="Courier New" w:hAnsi="Courier New" w:cs="Courier New"/>
          <w:sz w:val="28"/>
          <w:szCs w:val="28"/>
        </w:rPr>
        <w:t>или той системы, в которую он входит в качестве элемента</w:t>
      </w:r>
      <w:bookmarkEnd w:id="68"/>
      <w:r w:rsidRPr="00B46DAA">
        <w:rPr>
          <w:rFonts w:ascii="Courier New" w:hAnsi="Courier New" w:cs="Courier New"/>
          <w:sz w:val="28"/>
          <w:szCs w:val="28"/>
        </w:rPr>
        <w:t xml:space="preserve">. Комплекс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возможных для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и определяющих ее поведение в речи, образует потенциал 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единицы. </w:t>
      </w:r>
      <w:bookmarkStart w:id="69" w:name="_Hlk156827689"/>
      <w:r w:rsidRPr="00B46DAA">
        <w:rPr>
          <w:rFonts w:ascii="Courier New" w:hAnsi="Courier New" w:cs="Courier New"/>
          <w:sz w:val="28"/>
          <w:szCs w:val="28"/>
        </w:rPr>
        <w:t xml:space="preserve">Преобразование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преобразования потенциальных аспектов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системы в реальные процессы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 </w:t>
      </w:r>
      <w:bookmarkEnd w:id="69"/>
      <w:r w:rsidRPr="00B46DAA">
        <w:rPr>
          <w:rFonts w:ascii="Courier New" w:hAnsi="Courier New" w:cs="Courier New"/>
          <w:sz w:val="28"/>
          <w:szCs w:val="28"/>
        </w:rPr>
        <w:t xml:space="preserve">и их результаты в речевых произведениях. каждая конкретная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данном высказывании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вариант, </w:t>
      </w:r>
      <w:bookmarkStart w:id="70" w:name="_Hlk156820207"/>
      <w:proofErr w:type="spellStart"/>
      <w:r w:rsidRPr="00B46DAA">
        <w:rPr>
          <w:rFonts w:ascii="Courier New" w:hAnsi="Courier New" w:cs="Courier New"/>
          <w:sz w:val="28"/>
          <w:szCs w:val="28"/>
        </w:rPr>
        <w:t>восходящии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 определенному комплексу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к определенному типу функционирования языковых единиц. </w:t>
      </w:r>
      <w:bookmarkStart w:id="71" w:name="_Hlk156821492"/>
      <w:bookmarkEnd w:id="70"/>
      <w:r w:rsidRPr="00B46DAA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лексемывыступает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не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самостоятельныи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объект, а </w:t>
      </w:r>
      <w:bookmarkStart w:id="72" w:name="_Hlk156823248"/>
      <w:r w:rsidRPr="00B46DAA">
        <w:rPr>
          <w:rFonts w:ascii="Courier New" w:hAnsi="Courier New" w:cs="Courier New"/>
          <w:sz w:val="28"/>
          <w:szCs w:val="28"/>
        </w:rPr>
        <w:t xml:space="preserve">как </w:t>
      </w:r>
      <w:bookmarkStart w:id="73" w:name="_Hlk156827756"/>
      <w:r w:rsidRPr="00B46DAA">
        <w:rPr>
          <w:rFonts w:ascii="Courier New" w:hAnsi="Courier New" w:cs="Courier New"/>
          <w:sz w:val="28"/>
          <w:szCs w:val="28"/>
        </w:rPr>
        <w:t>один из элементов более широкого целого</w:t>
      </w:r>
      <w:bookmarkEnd w:id="72"/>
      <w:r w:rsidRPr="00B46DAA">
        <w:rPr>
          <w:rFonts w:ascii="Courier New" w:hAnsi="Courier New" w:cs="Courier New"/>
          <w:sz w:val="28"/>
          <w:szCs w:val="28"/>
        </w:rPr>
        <w:t xml:space="preserve">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 его элементами</w:t>
      </w:r>
      <w:bookmarkEnd w:id="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73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является частью комплекса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функций, выполняемых комплексом средств, среди которых одни играют роль исходных систем, а другие  - роль среды. тип потенциального соотношения ́система - среда выступает как настоящее актуальное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4" w:name="_Hlk156821553"/>
      <w:r w:rsidRPr="00B46DAA">
        <w:rPr>
          <w:rFonts w:ascii="Courier New" w:hAnsi="Courier New" w:cs="Courier New"/>
          <w:sz w:val="28"/>
          <w:szCs w:val="28"/>
        </w:rPr>
        <w:t xml:space="preserve">требующая связи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презентнои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актуальнои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74"/>
      <w:r w:rsidRPr="00B46DAA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- как настоящее историческое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программирующая </w:t>
      </w:r>
      <w:bookmarkStart w:id="75" w:name="_Hlk156827809"/>
      <w:r w:rsidRPr="00B46DAA">
        <w:rPr>
          <w:rFonts w:ascii="Courier New" w:hAnsi="Courier New" w:cs="Courier New"/>
          <w:sz w:val="28"/>
          <w:szCs w:val="28"/>
        </w:rPr>
        <w:t xml:space="preserve">функционирование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в той среде</w:t>
      </w:r>
      <w:bookmarkEnd w:id="75"/>
      <w:r w:rsidRPr="00B46DAA">
        <w:rPr>
          <w:rFonts w:ascii="Courier New" w:hAnsi="Courier New" w:cs="Courier New"/>
          <w:sz w:val="28"/>
          <w:szCs w:val="28"/>
        </w:rPr>
        <w:t xml:space="preserve">, которая представлена повествовательным контекстом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повествования). Благодаря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различных языковых средств высказывания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выступают </w:t>
      </w:r>
      <w:bookmarkStart w:id="76" w:name="_Hlk156821588"/>
      <w:r w:rsidRPr="00B46DAA">
        <w:rPr>
          <w:rFonts w:ascii="Courier New" w:hAnsi="Courier New" w:cs="Courier New"/>
          <w:sz w:val="28"/>
          <w:szCs w:val="28"/>
        </w:rPr>
        <w:t>по сравнению с</w:t>
      </w:r>
      <w:bookmarkEnd w:id="76"/>
      <w:r w:rsidRPr="00B46DAA">
        <w:rPr>
          <w:rFonts w:ascii="Courier New" w:hAnsi="Courier New" w:cs="Courier New"/>
          <w:sz w:val="28"/>
          <w:szCs w:val="28"/>
        </w:rPr>
        <w:t xml:space="preserve"> их аналогами </w:t>
      </w:r>
      <w:bookmarkStart w:id="77" w:name="_Hlk156818635"/>
      <w:r w:rsidRPr="00B46DAA">
        <w:rPr>
          <w:rFonts w:ascii="Courier New" w:hAnsi="Courier New" w:cs="Courier New"/>
          <w:sz w:val="28"/>
          <w:szCs w:val="28"/>
        </w:rPr>
        <w:t xml:space="preserve">на уровне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bookmarkEnd w:id="77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8" w:name="_Hlk156821632"/>
      <w:r w:rsidRPr="00B46DAA">
        <w:rPr>
          <w:rFonts w:ascii="Courier New" w:hAnsi="Courier New" w:cs="Courier New"/>
          <w:sz w:val="28"/>
          <w:szCs w:val="28"/>
        </w:rPr>
        <w:t xml:space="preserve">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стороны</w:t>
      </w:r>
      <w:bookmarkEnd w:id="78"/>
      <w:r w:rsidRPr="00B46DAA">
        <w:rPr>
          <w:rFonts w:ascii="Courier New" w:hAnsi="Courier New" w:cs="Courier New"/>
          <w:sz w:val="28"/>
          <w:szCs w:val="28"/>
        </w:rPr>
        <w:t>, как функции более конкретные (</w:t>
      </w:r>
      <w:bookmarkStart w:id="79" w:name="_Hlk156823279"/>
      <w:r w:rsidRPr="00B46DAA">
        <w:rPr>
          <w:rFonts w:ascii="Courier New" w:hAnsi="Courier New" w:cs="Courier New"/>
          <w:sz w:val="28"/>
          <w:szCs w:val="28"/>
        </w:rPr>
        <w:t xml:space="preserve">из нескольких обобщенных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возможностеи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реализуется одна</w:t>
      </w:r>
      <w:bookmarkEnd w:id="79"/>
      <w:r w:rsidRPr="00B46DAA">
        <w:rPr>
          <w:rFonts w:ascii="Courier New" w:hAnsi="Courier New" w:cs="Courier New"/>
          <w:sz w:val="28"/>
          <w:szCs w:val="28"/>
        </w:rPr>
        <w:t xml:space="preserve">, выступающая в том или ином конкретном варианте), 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как обогащенные дополнительными элементами, обусловленными результатами лексико-грамматического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контекстом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</w:t>
      </w:r>
      <w:bookmarkStart w:id="80" w:name="_Hlk156827869"/>
      <w:r w:rsidRPr="00B46DAA">
        <w:rPr>
          <w:rFonts w:ascii="Courier New" w:hAnsi="Courier New" w:cs="Courier New"/>
          <w:sz w:val="28"/>
          <w:szCs w:val="28"/>
        </w:rPr>
        <w:t xml:space="preserve">В этом типе системно-парадигматического анализа </w:t>
      </w:r>
      <w:bookmarkStart w:id="81" w:name="_Hlk156823321"/>
      <w:r w:rsidRPr="00B46DAA">
        <w:rPr>
          <w:rFonts w:ascii="Courier New" w:hAnsi="Courier New" w:cs="Courier New"/>
          <w:sz w:val="28"/>
          <w:szCs w:val="28"/>
        </w:rPr>
        <w:t>каждое из языковых средств рассматривается как</w:t>
      </w:r>
      <w:bookmarkEnd w:id="80"/>
      <w:bookmarkEnd w:id="81"/>
      <w:r w:rsidRPr="00B46DAA">
        <w:rPr>
          <w:rFonts w:ascii="Courier New" w:hAnsi="Courier New" w:cs="Courier New"/>
          <w:sz w:val="28"/>
          <w:szCs w:val="28"/>
        </w:rPr>
        <w:t xml:space="preserve"> обладающее определенным семантическим потенциалом. Анализ конкретных высказываний, </w:t>
      </w:r>
      <w:bookmarkStart w:id="82" w:name="_Hlk156818665"/>
      <w:proofErr w:type="spellStart"/>
      <w:r w:rsidRPr="00B46DAA">
        <w:rPr>
          <w:rFonts w:ascii="Courier New" w:hAnsi="Courier New" w:cs="Courier New"/>
          <w:sz w:val="28"/>
          <w:szCs w:val="28"/>
        </w:rPr>
        <w:t>опирающийся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понятие </w:t>
      </w:r>
      <w:bookmarkEnd w:id="82"/>
      <w:r w:rsidRPr="00B46DAA">
        <w:rPr>
          <w:rFonts w:ascii="Courier New" w:hAnsi="Courier New" w:cs="Courier New"/>
          <w:sz w:val="28"/>
          <w:szCs w:val="28"/>
        </w:rPr>
        <w:t xml:space="preserve">КС, </w:t>
      </w:r>
      <w:bookmarkStart w:id="83" w:name="_Hlk156823353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один из возможных способов</w:t>
      </w:r>
      <w:bookmarkEnd w:id="83"/>
      <w:r w:rsidRPr="00B46DAA">
        <w:rPr>
          <w:rFonts w:ascii="Courier New" w:hAnsi="Courier New" w:cs="Courier New"/>
          <w:sz w:val="28"/>
          <w:szCs w:val="28"/>
        </w:rPr>
        <w:t xml:space="preserve"> изучения Фр. Значение формы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это ее системно значимое внутреннее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>. Можно сказать так: всякое значение формы есть вместе с тем ее функция (</w:t>
      </w:r>
      <w:bookmarkStart w:id="84" w:name="_Hlk156827909"/>
      <w:r w:rsidRPr="00B46DAA">
        <w:rPr>
          <w:rFonts w:ascii="Courier New" w:hAnsi="Courier New" w:cs="Courier New"/>
          <w:sz w:val="28"/>
          <w:szCs w:val="28"/>
        </w:rPr>
        <w:t xml:space="preserve">в том смысле, что </w:t>
      </w:r>
      <w:bookmarkEnd w:id="84"/>
      <w:r w:rsidRPr="00B46DAA">
        <w:rPr>
          <w:rFonts w:ascii="Courier New" w:hAnsi="Courier New" w:cs="Courier New"/>
          <w:sz w:val="28"/>
          <w:szCs w:val="28"/>
        </w:rPr>
        <w:t xml:space="preserve">выражение этого значения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назначение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формы), но не всякая особая функция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есть особое значение"</w:t>
      </w:r>
    </w:p>
    <w:p w14:paraId="6C5382FC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"Развитие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антропоцентрическои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лингвистикиназывают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дискурсивным переворотом в гуманитарных науках; текст – наблюдаемая лингвистическая данность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моделируемыи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 – является не только основным, связующим звеном между коммуникантами в процессе 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но и объектом, сущностная природа которого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предопределена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(из цитаты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А.Е.Кибрика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); Речевые произведения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результат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личности. структура дискурса выступает отражением (и выражением)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личности, </w:t>
      </w:r>
      <w:bookmarkStart w:id="85" w:name="_Hlk156827940"/>
      <w:r w:rsidRPr="00B46DAA">
        <w:rPr>
          <w:rFonts w:ascii="Courier New" w:hAnsi="Courier New" w:cs="Courier New"/>
          <w:sz w:val="28"/>
          <w:szCs w:val="28"/>
        </w:rPr>
        <w:t xml:space="preserve">и в том числе </w:t>
      </w:r>
      <w:bookmarkEnd w:id="85"/>
      <w:r w:rsidRPr="00B46DAA">
        <w:rPr>
          <w:rFonts w:ascii="Courier New" w:hAnsi="Courier New" w:cs="Courier New"/>
          <w:sz w:val="28"/>
          <w:szCs w:val="28"/>
        </w:rPr>
        <w:t xml:space="preserve">–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компетенции. </w:t>
      </w:r>
      <w:bookmarkStart w:id="86" w:name="_Hlk156827970"/>
      <w:r w:rsidRPr="00B46DAA">
        <w:rPr>
          <w:rFonts w:ascii="Courier New" w:hAnsi="Courier New" w:cs="Courier New"/>
          <w:sz w:val="28"/>
          <w:szCs w:val="28"/>
        </w:rPr>
        <w:t>Индивидуальное и социальное в сознании человека говорящего – характеристики диалектически взаимосвязанные</w:t>
      </w:r>
      <w:bookmarkEnd w:id="86"/>
      <w:r w:rsidRPr="00B46DAA">
        <w:rPr>
          <w:rFonts w:ascii="Courier New" w:hAnsi="Courier New" w:cs="Courier New"/>
          <w:sz w:val="28"/>
          <w:szCs w:val="28"/>
        </w:rPr>
        <w:t xml:space="preserve">. Конкретное языковое сознание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социально детерминированное явление. «Индивид как собственник содержаний своего сознания, как автор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своих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как ответственная за свои мысли и желания личность,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индивид является чистым социально- идеологическим явлением» [Там же: 40]. Такое понимание позволяет рассматривать определенную группу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носителеи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языка, имеющую сходные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речеповеденческие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проявления, как «коллективную языковую личность». Уникальность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 конкретного индивидуума есть не что иное, как неповторимость комбинации социально- психологических характеристик ее речевого поведения. под словом дискурс понимается </w:t>
      </w:r>
      <w:bookmarkStart w:id="87" w:name="_Hlk156828038"/>
      <w:r w:rsidRPr="00B46DAA">
        <w:rPr>
          <w:rFonts w:ascii="Courier New" w:hAnsi="Courier New" w:cs="Courier New"/>
          <w:sz w:val="28"/>
          <w:szCs w:val="28"/>
        </w:rPr>
        <w:t>целостное речевое произведение в многообразии его когнитивно-коммуникативных функций</w:t>
      </w:r>
      <w:bookmarkEnd w:id="87"/>
      <w:r w:rsidRPr="00B46DAA">
        <w:rPr>
          <w:rFonts w:ascii="Courier New" w:hAnsi="Courier New" w:cs="Courier New"/>
          <w:sz w:val="28"/>
          <w:szCs w:val="28"/>
        </w:rPr>
        <w:t xml:space="preserve">. Так, например, Н.Д. </w:t>
      </w:r>
      <w:bookmarkStart w:id="88" w:name="_Hlk156828063"/>
      <w:r w:rsidRPr="00B46DAA">
        <w:rPr>
          <w:rFonts w:ascii="Courier New" w:hAnsi="Courier New" w:cs="Courier New"/>
          <w:sz w:val="28"/>
          <w:szCs w:val="28"/>
        </w:rPr>
        <w:t xml:space="preserve">Арутюнова в «Лингвистическом энциклопедическом словаре» </w:t>
      </w:r>
      <w:bookmarkEnd w:id="88"/>
      <w:r w:rsidRPr="00B46DAA">
        <w:rPr>
          <w:rFonts w:ascii="Courier New" w:hAnsi="Courier New" w:cs="Courier New"/>
          <w:sz w:val="28"/>
          <w:szCs w:val="28"/>
        </w:rPr>
        <w:t xml:space="preserve">дает следующую дефиницию: «Дискурс (от франц.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discours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речь) – </w:t>
      </w:r>
      <w:bookmarkStart w:id="89" w:name="_Hlk156828109"/>
      <w:proofErr w:type="spellStart"/>
      <w:r w:rsidRPr="00B46DAA">
        <w:rPr>
          <w:rFonts w:ascii="Courier New" w:hAnsi="Courier New" w:cs="Courier New"/>
          <w:sz w:val="28"/>
          <w:szCs w:val="28"/>
        </w:rPr>
        <w:t>связныи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90" w:name="_Hlk156821692"/>
      <w:r w:rsidRPr="00B46DAA">
        <w:rPr>
          <w:rFonts w:ascii="Courier New" w:hAnsi="Courier New" w:cs="Courier New"/>
          <w:sz w:val="28"/>
          <w:szCs w:val="28"/>
        </w:rPr>
        <w:t>текст в его совокупности с экстралингвистическими – прагматическими, социокультурными, психолингвистическими и др. факторами</w:t>
      </w:r>
      <w:bookmarkEnd w:id="89"/>
      <w:bookmarkEnd w:id="90"/>
      <w:r w:rsidRPr="00B46DAA">
        <w:rPr>
          <w:rFonts w:ascii="Courier New" w:hAnsi="Courier New" w:cs="Courier New"/>
          <w:sz w:val="28"/>
          <w:szCs w:val="28"/>
        </w:rPr>
        <w:t xml:space="preserve">; текст, </w:t>
      </w:r>
      <w:bookmarkStart w:id="91" w:name="_Hlk156828431"/>
      <w:proofErr w:type="spellStart"/>
      <w:r w:rsidRPr="00B46DAA">
        <w:rPr>
          <w:rFonts w:ascii="Courier New" w:hAnsi="Courier New" w:cs="Courier New"/>
          <w:sz w:val="28"/>
          <w:szCs w:val="28"/>
        </w:rPr>
        <w:t>взятыи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событийном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аспекте</w:t>
      </w:r>
      <w:bookmarkEnd w:id="91"/>
      <w:r w:rsidRPr="00B46DAA">
        <w:rPr>
          <w:rFonts w:ascii="Courier New" w:hAnsi="Courier New" w:cs="Courier New"/>
          <w:sz w:val="28"/>
          <w:szCs w:val="28"/>
        </w:rPr>
        <w:t xml:space="preserve">; речь, рассматриваемая как целенаправленное социальное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как компонент,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участвующии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 взаимоотношении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механизмах их сознания (когнитивных процессах). </w:t>
      </w:r>
      <w:bookmarkStart w:id="92" w:name="_Hlk156828466"/>
      <w:r w:rsidRPr="00B46DAA">
        <w:rPr>
          <w:rFonts w:ascii="Courier New" w:hAnsi="Courier New" w:cs="Courier New"/>
          <w:sz w:val="28"/>
          <w:szCs w:val="28"/>
        </w:rPr>
        <w:t xml:space="preserve">Дискурс – это речь «погруженная в жизнь». </w:t>
      </w:r>
      <w:bookmarkEnd w:id="92"/>
      <w:r w:rsidRPr="00B46DAA">
        <w:rPr>
          <w:rFonts w:ascii="Courier New" w:hAnsi="Courier New" w:cs="Courier New"/>
          <w:sz w:val="28"/>
          <w:szCs w:val="28"/>
        </w:rPr>
        <w:t xml:space="preserve">Дискурс – объективно существующее вербально-знаковое построение, которое сопровождает процесс социально-значимого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Иными словами, текст – это не что иное как </w:t>
      </w:r>
      <w:bookmarkStart w:id="93" w:name="_Hlk156818702"/>
      <w:r w:rsidRPr="00B46DAA">
        <w:rPr>
          <w:rFonts w:ascii="Courier New" w:hAnsi="Courier New" w:cs="Courier New"/>
          <w:sz w:val="28"/>
          <w:szCs w:val="28"/>
        </w:rPr>
        <w:t xml:space="preserve">взгляд на дискурс </w:t>
      </w:r>
      <w:bookmarkEnd w:id="93"/>
      <w:r w:rsidRPr="00B46DAA">
        <w:rPr>
          <w:rFonts w:ascii="Courier New" w:hAnsi="Courier New" w:cs="Courier New"/>
          <w:sz w:val="28"/>
          <w:szCs w:val="28"/>
        </w:rPr>
        <w:t>только с точки зрения внутреннего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иманнентного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строения речевого произведения. Под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деятельностью нами понимается разновидность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94" w:name="_Hlk156818747"/>
      <w:r w:rsidRPr="00B46DAA">
        <w:rPr>
          <w:rFonts w:ascii="Courier New" w:hAnsi="Courier New" w:cs="Courier New"/>
          <w:sz w:val="28"/>
          <w:szCs w:val="28"/>
        </w:rPr>
        <w:t xml:space="preserve">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 осознанное и целенаправленное порождение целостных речевых произведения</w:t>
      </w:r>
      <w:bookmarkEnd w:id="94"/>
      <w:r w:rsidRPr="00B46DAA">
        <w:rPr>
          <w:rFonts w:ascii="Courier New" w:hAnsi="Courier New" w:cs="Courier New"/>
          <w:sz w:val="28"/>
          <w:szCs w:val="28"/>
        </w:rPr>
        <w:t xml:space="preserve">. Под дискурсивным мышлением мы будем понимать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вид вербального мышления, обслуживающего процессы порождения и смыслового восприятия дискурсов. Представляется уместным введение термина дискурсивная компетенция – составляющая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компетенции, которая позволяет измерять </w:t>
      </w:r>
      <w:bookmarkStart w:id="95" w:name="_Hlk156828555"/>
      <w:proofErr w:type="spellStart"/>
      <w:r w:rsidRPr="00B46DAA">
        <w:rPr>
          <w:rFonts w:ascii="Courier New" w:hAnsi="Courier New" w:cs="Courier New"/>
          <w:sz w:val="28"/>
          <w:szCs w:val="28"/>
        </w:rPr>
        <w:t>уровнь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сформированности умений личности в осуществлении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эффективнои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результативнои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</w:t>
      </w:r>
      <w:bookmarkStart w:id="96" w:name="_Hlk156828651"/>
      <w:bookmarkEnd w:id="95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психологии </w:t>
      </w:r>
      <w:bookmarkEnd w:id="96"/>
      <w:r w:rsidRPr="00B46DAA">
        <w:rPr>
          <w:rFonts w:ascii="Courier New" w:hAnsi="Courier New" w:cs="Courier New"/>
          <w:sz w:val="28"/>
          <w:szCs w:val="28"/>
        </w:rPr>
        <w:t xml:space="preserve">мышление «рассматривается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дериват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деятельности» [Тарасов, Уфимцева 1985а: 51]. Универсально-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код – это язык,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97" w:name="_Hlk156816885"/>
      <w:r w:rsidRPr="00B46DAA">
        <w:rPr>
          <w:rFonts w:ascii="Courier New" w:hAnsi="Courier New" w:cs="Courier New"/>
          <w:sz w:val="28"/>
          <w:szCs w:val="28"/>
        </w:rPr>
        <w:t>по словам Жинкина</w:t>
      </w:r>
      <w:bookmarkEnd w:id="97"/>
      <w:r w:rsidRPr="00B46DAA">
        <w:rPr>
          <w:rFonts w:ascii="Courier New" w:hAnsi="Courier New" w:cs="Courier New"/>
          <w:sz w:val="28"/>
          <w:szCs w:val="28"/>
        </w:rPr>
        <w:t xml:space="preserve">, «может быть охарактеризован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некоторыми общими чертами»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 этого кода есть не что иное,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нейрофизиологические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следы репрезентативно-двигательных коммуникативных способов передачи информации (жестового, мимического, интонационно- звукового и т.д.). </w:t>
      </w:r>
      <w:bookmarkStart w:id="98" w:name="_Hlk156828684"/>
      <w:r w:rsidRPr="00B46DAA">
        <w:rPr>
          <w:rFonts w:ascii="Courier New" w:hAnsi="Courier New" w:cs="Courier New"/>
          <w:sz w:val="28"/>
          <w:szCs w:val="28"/>
        </w:rPr>
        <w:t>И в самом деле</w:t>
      </w:r>
      <w:bookmarkEnd w:id="98"/>
      <w:r w:rsidRPr="00B46DAA">
        <w:rPr>
          <w:rFonts w:ascii="Courier New" w:hAnsi="Courier New" w:cs="Courier New"/>
          <w:sz w:val="28"/>
          <w:szCs w:val="28"/>
        </w:rPr>
        <w:t>, если «</w:t>
      </w:r>
      <w:bookmarkStart w:id="99" w:name="_Hlk156828714"/>
      <w:r w:rsidRPr="00B46DAA">
        <w:rPr>
          <w:rFonts w:ascii="Courier New" w:hAnsi="Courier New" w:cs="Courier New"/>
          <w:sz w:val="28"/>
          <w:szCs w:val="28"/>
        </w:rPr>
        <w:t>внешняя речь есть превращение мысли в слова»</w:t>
      </w:r>
      <w:bookmarkEnd w:id="99"/>
      <w:r w:rsidRPr="00B46DAA">
        <w:rPr>
          <w:rFonts w:ascii="Courier New" w:hAnsi="Courier New" w:cs="Courier New"/>
          <w:sz w:val="28"/>
          <w:szCs w:val="28"/>
        </w:rPr>
        <w:t xml:space="preserve"> [Там же: 317] Именно этот процесс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пере-рождения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мысли и должен быть назван вербальным мышлением. </w:t>
      </w:r>
      <w:bookmarkStart w:id="100" w:name="_Hlk156828756"/>
      <w:proofErr w:type="spellStart"/>
      <w:r w:rsidRPr="00B46DAA">
        <w:rPr>
          <w:rFonts w:ascii="Courier New" w:hAnsi="Courier New" w:cs="Courier New"/>
          <w:sz w:val="28"/>
          <w:szCs w:val="28"/>
        </w:rPr>
        <w:t>преобладающеи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коммуникации является спонтанная речь</w:t>
      </w:r>
      <w:bookmarkEnd w:id="100"/>
      <w:r w:rsidRPr="00B46DAA">
        <w:rPr>
          <w:rFonts w:ascii="Courier New" w:hAnsi="Courier New" w:cs="Courier New"/>
          <w:sz w:val="28"/>
          <w:szCs w:val="28"/>
        </w:rPr>
        <w:t xml:space="preserve">, представляющая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симультанное разворачивание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-мысли. </w:t>
      </w:r>
      <w:bookmarkStart w:id="101" w:name="_Hlk156828805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психофизиологии</w:t>
      </w:r>
      <w:bookmarkEnd w:id="10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02" w:name="_Hlk156828857"/>
      <w:r w:rsidRPr="00B46DAA">
        <w:rPr>
          <w:rFonts w:ascii="Courier New" w:hAnsi="Courier New" w:cs="Courier New"/>
          <w:sz w:val="28"/>
          <w:szCs w:val="28"/>
        </w:rPr>
        <w:t xml:space="preserve">система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языковыми элементами разных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уровнеи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которая образуется в сознании человека в ходе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биографии </w:t>
      </w:r>
      <w:bookmarkStart w:id="103" w:name="_Hlk156818789"/>
      <w:r w:rsidRPr="00B46DAA">
        <w:rPr>
          <w:rFonts w:ascii="Courier New" w:hAnsi="Courier New" w:cs="Courier New"/>
          <w:sz w:val="28"/>
          <w:szCs w:val="28"/>
        </w:rPr>
        <w:t>и влияет на процесс воплощения мысли в слове</w:t>
      </w:r>
      <w:bookmarkEnd w:id="103"/>
      <w:r w:rsidRPr="00B46DAA">
        <w:rPr>
          <w:rFonts w:ascii="Courier New" w:hAnsi="Courier New" w:cs="Courier New"/>
          <w:sz w:val="28"/>
          <w:szCs w:val="28"/>
        </w:rPr>
        <w:t>, получила название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вербальнои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сети». </w:t>
      </w:r>
      <w:bookmarkEnd w:id="102"/>
      <w:r w:rsidRPr="00B46DAA">
        <w:rPr>
          <w:rFonts w:ascii="Courier New" w:hAnsi="Courier New" w:cs="Courier New"/>
          <w:sz w:val="28"/>
          <w:szCs w:val="28"/>
        </w:rPr>
        <w:t xml:space="preserve">Повторяющиеся ситуации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членов общества обслуживаются типическими формами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коммуникации, которые носят название жанров общения. Дискурсивная деятельность и, шире, дискурсивное поведение есть способ самовыражения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личности; А каждое социальное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коммуникативныи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акт, при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его типичности – явление столь же уникальное, сколь неповторим облик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личности."</w:t>
      </w:r>
    </w:p>
    <w:p w14:paraId="5AD4E818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"Первоначальное определение «один ген – один признак» оказалось слишком расплывчатым; Определение «один ген – один фермент» также оказалось неточным; определение «один ген – одна полипептидная цепь» также устарело. Для бактерий возможно определение «ген – участок ДНК,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кодирующии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первичную структуру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полипептиднои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цепи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НК». </w:t>
      </w:r>
      <w:bookmarkStart w:id="104" w:name="_Hlk156816925"/>
      <w:r w:rsidRPr="00B46DAA">
        <w:rPr>
          <w:rFonts w:ascii="Courier New" w:hAnsi="Courier New" w:cs="Courier New"/>
          <w:sz w:val="28"/>
          <w:szCs w:val="28"/>
        </w:rPr>
        <w:t xml:space="preserve">Для эукариот ген можно определить как участок ДНК, по которому образуется функциональная молекула НК. </w:t>
      </w:r>
      <w:bookmarkEnd w:id="104"/>
      <w:r w:rsidRPr="00B46DAA">
        <w:rPr>
          <w:rFonts w:ascii="Courier New" w:hAnsi="Courier New" w:cs="Courier New"/>
          <w:sz w:val="28"/>
          <w:szCs w:val="28"/>
        </w:rPr>
        <w:t>Поскольку в ряде случаев интроны (или их части) оказывались «кодирующими», а экзоны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», то правильнее называть экзонами те участки ДНК, копии которых составляют зрелую РНК, а интронами те внутренние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районы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гена, копии которых удаляются из первичного транскрипта и </w:t>
      </w:r>
      <w:bookmarkStart w:id="105" w:name="_Hlk156828931"/>
      <w:r w:rsidRPr="00B46DAA">
        <w:rPr>
          <w:rFonts w:ascii="Courier New" w:hAnsi="Courier New" w:cs="Courier New"/>
          <w:sz w:val="28"/>
          <w:szCs w:val="28"/>
        </w:rPr>
        <w:t xml:space="preserve">отсутствуют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РНК</w:t>
      </w:r>
      <w:bookmarkEnd w:id="105"/>
      <w:r w:rsidRPr="00B46DAA">
        <w:rPr>
          <w:rFonts w:ascii="Courier New" w:hAnsi="Courier New" w:cs="Courier New"/>
          <w:sz w:val="28"/>
          <w:szCs w:val="28"/>
        </w:rPr>
        <w:t xml:space="preserve">. Экзоны – участки ДНК, копии которых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со-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ставляют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зрелую РНК. Интроны – участки ДНК, </w:t>
      </w:r>
      <w:bookmarkStart w:id="106" w:name="_Hlk156823406"/>
      <w:r w:rsidRPr="00B46DAA">
        <w:rPr>
          <w:rFonts w:ascii="Courier New" w:hAnsi="Courier New" w:cs="Courier New"/>
          <w:sz w:val="28"/>
          <w:szCs w:val="28"/>
        </w:rPr>
        <w:t xml:space="preserve">копии которых удаляются из первичного транскрипта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отсут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­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ствуют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РНК.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копий </w:t>
      </w:r>
      <w:bookmarkEnd w:id="106"/>
      <w:r w:rsidRPr="00B46DAA">
        <w:rPr>
          <w:rFonts w:ascii="Courier New" w:hAnsi="Courier New" w:cs="Courier New"/>
          <w:sz w:val="28"/>
          <w:szCs w:val="28"/>
        </w:rPr>
        <w:t xml:space="preserve">интронов и сшивание копий экзонов. </w:t>
      </w:r>
      <w:bookmarkStart w:id="107" w:name="_Hlk156816967"/>
      <w:r w:rsidRPr="00B46DAA">
        <w:rPr>
          <w:rFonts w:ascii="Courier New" w:hAnsi="Courier New" w:cs="Courier New"/>
          <w:sz w:val="28"/>
          <w:szCs w:val="28"/>
        </w:rPr>
        <w:t xml:space="preserve">По существу,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две последовательные реакции </w:t>
      </w:r>
      <w:bookmarkEnd w:id="107"/>
      <w:proofErr w:type="spellStart"/>
      <w:r w:rsidRPr="00B46DAA">
        <w:rPr>
          <w:rFonts w:ascii="Courier New" w:hAnsi="Courier New" w:cs="Courier New"/>
          <w:sz w:val="28"/>
          <w:szCs w:val="28"/>
        </w:rPr>
        <w:t>трансэтерификации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РНК, проходящие автокаталитически либо при помощи ферментов, или рибонуклеопротеидных комплексов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сплайсосом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Альтернативныи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образование нескольких разных зрелых РНК из одинаковых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за счет исключения некоторых экзонов и/или оставления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интронов. </w:t>
      </w:r>
      <w:bookmarkStart w:id="108" w:name="_Hlk156823443"/>
      <w:proofErr w:type="spellStart"/>
      <w:r w:rsidRPr="00B46DAA">
        <w:rPr>
          <w:rFonts w:ascii="Courier New" w:hAnsi="Courier New" w:cs="Courier New"/>
          <w:sz w:val="28"/>
          <w:szCs w:val="28"/>
        </w:rPr>
        <w:t>Автосплайсинг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интронов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8"/>
      <w:r w:rsidRPr="00B46DAA">
        <w:rPr>
          <w:rFonts w:ascii="Courier New" w:hAnsi="Courier New" w:cs="Courier New"/>
          <w:sz w:val="28"/>
          <w:szCs w:val="28"/>
        </w:rPr>
        <w:t>без участия белков."</w:t>
      </w:r>
    </w:p>
    <w:p w14:paraId="34D8C5F3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09" w:name="_Hlk156828968"/>
      <w:r w:rsidRPr="00B46DAA">
        <w:rPr>
          <w:rFonts w:ascii="Courier New" w:hAnsi="Courier New" w:cs="Courier New"/>
          <w:sz w:val="28"/>
          <w:szCs w:val="28"/>
        </w:rPr>
        <w:t xml:space="preserve">понятие генома в отличие от генотипа </w:t>
      </w:r>
      <w:bookmarkEnd w:id="109"/>
      <w:r w:rsidRPr="00B46DAA">
        <w:rPr>
          <w:rFonts w:ascii="Courier New" w:hAnsi="Courier New" w:cs="Courier New"/>
          <w:sz w:val="28"/>
          <w:szCs w:val="28"/>
        </w:rPr>
        <w:t xml:space="preserve">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вида в целом, а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особи. Следовательно, под геномом организма </w:t>
      </w:r>
      <w:bookmarkStart w:id="110" w:name="_Hlk156829020"/>
      <w:r w:rsidRPr="00B46DAA">
        <w:rPr>
          <w:rFonts w:ascii="Courier New" w:hAnsi="Courier New" w:cs="Courier New"/>
          <w:sz w:val="28"/>
          <w:szCs w:val="28"/>
        </w:rPr>
        <w:t xml:space="preserve">в настоящее время понимают </w:t>
      </w:r>
      <w:bookmarkEnd w:id="110"/>
      <w:r w:rsidRPr="00B46DAA">
        <w:rPr>
          <w:rFonts w:ascii="Courier New" w:hAnsi="Courier New" w:cs="Courier New"/>
          <w:sz w:val="28"/>
          <w:szCs w:val="28"/>
        </w:rPr>
        <w:t xml:space="preserve">суммарную ДНК гаплоидного набора хромосом </w:t>
      </w:r>
      <w:bookmarkStart w:id="111" w:name="_Hlk156823500"/>
      <w:r w:rsidRPr="00B46DAA">
        <w:rPr>
          <w:rFonts w:ascii="Courier New" w:hAnsi="Courier New" w:cs="Courier New"/>
          <w:sz w:val="28"/>
          <w:szCs w:val="28"/>
        </w:rPr>
        <w:t xml:space="preserve">и каждого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внехромосомных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генетических элементов</w:t>
      </w:r>
      <w:bookmarkEnd w:id="11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12" w:name="_Hlk156829060"/>
      <w:r w:rsidRPr="00B46DAA">
        <w:rPr>
          <w:rFonts w:ascii="Courier New" w:hAnsi="Courier New" w:cs="Courier New"/>
          <w:sz w:val="28"/>
          <w:szCs w:val="28"/>
        </w:rPr>
        <w:t xml:space="preserve">содержащуюся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клетке</w:t>
      </w:r>
      <w:bookmarkEnd w:id="112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зародышевои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линии многоклеточного организма. феномен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избыточности генома эукариот в 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 </w:t>
      </w:r>
      <w:bookmarkStart w:id="113" w:name="_Hlk156829089"/>
      <w:r w:rsidRPr="00B46DAA">
        <w:rPr>
          <w:rFonts w:ascii="Courier New" w:hAnsi="Courier New" w:cs="Courier New"/>
          <w:sz w:val="28"/>
          <w:szCs w:val="28"/>
        </w:rPr>
        <w:t xml:space="preserve">известен в генетике </w:t>
      </w:r>
      <w:bookmarkEnd w:id="113"/>
      <w:r w:rsidRPr="00B46DAA">
        <w:rPr>
          <w:rFonts w:ascii="Courier New" w:hAnsi="Courier New" w:cs="Courier New"/>
          <w:sz w:val="28"/>
          <w:szCs w:val="28"/>
        </w:rPr>
        <w:t xml:space="preserve">под названием ""парадокса С». Генетическая информация о структуре отдельных белков и нуклеиновых кислот у всех организмов заключена в молекулах ДНК или РНК в виде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нуклеотидов, называемых генами. У диплоидных (полиплоидных) организмов, клетки которых содержат </w:t>
      </w:r>
      <w:bookmarkStart w:id="114" w:name="_Hlk156823549"/>
      <w:r w:rsidRPr="00B46DAA">
        <w:rPr>
          <w:rFonts w:ascii="Courier New" w:hAnsi="Courier New" w:cs="Courier New"/>
          <w:sz w:val="28"/>
          <w:szCs w:val="28"/>
        </w:rPr>
        <w:t xml:space="preserve">по одному (несколько) набору хромосом каждого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14"/>
      <w:r w:rsidRPr="00B46DAA">
        <w:rPr>
          <w:rFonts w:ascii="Courier New" w:hAnsi="Courier New" w:cs="Courier New"/>
          <w:sz w:val="28"/>
          <w:szCs w:val="28"/>
        </w:rPr>
        <w:t xml:space="preserve">, одинаковые хромосомы получили название гомологичных хромосом, или гомологов. Гомологичными являются и одинаковые хромосомы разных организмов одного биологического вида. </w:t>
      </w:r>
      <w:bookmarkStart w:id="115" w:name="_Hlk156829123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литературе </w:t>
      </w:r>
      <w:bookmarkEnd w:id="115"/>
      <w:r w:rsidRPr="00B46DAA">
        <w:rPr>
          <w:rFonts w:ascii="Courier New" w:hAnsi="Courier New" w:cs="Courier New"/>
          <w:sz w:val="28"/>
          <w:szCs w:val="28"/>
        </w:rPr>
        <w:t xml:space="preserve">модули понимаются как подсистемы, характеризующиеся </w:t>
      </w:r>
      <w:bookmarkStart w:id="116" w:name="_Hlk156829184"/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степенью интеграции во внутренних связях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автономностью в связях внешних </w:t>
      </w:r>
      <w:bookmarkEnd w:id="116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Schlosser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2004). Несколько неформально </w:t>
      </w:r>
      <w:bookmarkStart w:id="117" w:name="_Hlk156743107"/>
      <w:r w:rsidRPr="00B46DAA">
        <w:rPr>
          <w:rFonts w:ascii="Courier New" w:hAnsi="Courier New" w:cs="Courier New"/>
          <w:sz w:val="28"/>
          <w:szCs w:val="28"/>
        </w:rPr>
        <w:t xml:space="preserve">модуль развития может определяться как подсистема, проявляющая некоторое относительно автономное поведение </w:t>
      </w:r>
      <w:bookmarkEnd w:id="117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von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Dassow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Munro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1999). морфологическая модульность может рассматриваться также как аспект модульности развития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Eble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2005). </w:t>
      </w:r>
      <w:bookmarkStart w:id="118" w:name="_Hlk156818847"/>
      <w:proofErr w:type="spellStart"/>
      <w:r w:rsidRPr="00B46DAA">
        <w:rPr>
          <w:rFonts w:ascii="Courier New" w:hAnsi="Courier New" w:cs="Courier New"/>
          <w:sz w:val="28"/>
          <w:szCs w:val="28"/>
        </w:rPr>
        <w:t>Эволюционныи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модуль может быть определен на языке отображений </w:t>
      </w:r>
      <w:bookmarkEnd w:id="118"/>
      <w:r w:rsidRPr="00B46DAA">
        <w:rPr>
          <w:rFonts w:ascii="Courier New" w:hAnsi="Courier New" w:cs="Courier New"/>
          <w:sz w:val="28"/>
          <w:szCs w:val="28"/>
        </w:rPr>
        <w:t>генотип–фенотип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genotype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phenotype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как набор фенотипических признаков,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высокоинтегрированных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фенотипическими эффектами определяющих их генов и относительно изолированных от других подобных множеств признаков за счет незначительности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плейотропных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эффектов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Altenberg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1996)."</w:t>
      </w:r>
    </w:p>
    <w:p w14:paraId="7B2EBDF6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lastRenderedPageBreak/>
        <w:t>"Вьюрки - очень плохие летуны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что изоляция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чрезвычайно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важным фактором формообразования, препятствующим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вторичнои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нивелировке. Конечно, изоляция как таковая тоже не является направляющим эволюционным фактором. Популяционные волны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флуктуации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моды, в то время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изоляциеи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 называем перерыв или полное нарушение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панмиксии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Под первыми, понимаются все те случаи, когда какие-либо посторонние живому организму факторы препятствуют полному перемешиванию.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изоляции является, например, </w:t>
      </w:r>
      <w:bookmarkStart w:id="119" w:name="_Hlk156829258"/>
      <w:r w:rsidRPr="00B46DAA">
        <w:rPr>
          <w:rFonts w:ascii="Courier New" w:hAnsi="Courier New" w:cs="Courier New"/>
          <w:sz w:val="28"/>
          <w:szCs w:val="28"/>
        </w:rPr>
        <w:t xml:space="preserve">сдвиг гнездового периода во времени. </w:t>
      </w:r>
      <w:bookmarkEnd w:id="119"/>
      <w:r w:rsidRPr="00B46DAA">
        <w:rPr>
          <w:rFonts w:ascii="Courier New" w:hAnsi="Courier New" w:cs="Courier New"/>
          <w:sz w:val="28"/>
          <w:szCs w:val="28"/>
        </w:rPr>
        <w:t xml:space="preserve">изоляция - опять-таки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фактор эволюции, а фактор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филогенетическои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дивергенции"</w:t>
      </w:r>
    </w:p>
    <w:p w14:paraId="4B3A7988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Мейоз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тип клеточного деле-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ния</w:t>
      </w:r>
      <w:bookmarkStart w:id="120" w:name="_Hlk156829311"/>
      <w:proofErr w:type="spellEnd"/>
      <w:r w:rsidRPr="00B46DAA">
        <w:rPr>
          <w:rFonts w:ascii="Courier New" w:hAnsi="Courier New" w:cs="Courier New"/>
          <w:sz w:val="28"/>
          <w:szCs w:val="28"/>
        </w:rPr>
        <w:t>, в результате которого образуются клетки</w:t>
      </w:r>
      <w:bookmarkEnd w:id="120"/>
      <w:r w:rsidRPr="00B46DAA">
        <w:rPr>
          <w:rFonts w:ascii="Courier New" w:hAnsi="Courier New" w:cs="Courier New"/>
          <w:sz w:val="28"/>
          <w:szCs w:val="28"/>
        </w:rPr>
        <w:t xml:space="preserve">, содержащие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гаплоидныи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набор хромосом."</w:t>
      </w:r>
    </w:p>
    <w:p w14:paraId="1D55374A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21" w:name="_Hlk156829367"/>
      <w:r w:rsidRPr="00B46DAA">
        <w:rPr>
          <w:rFonts w:ascii="Courier New" w:hAnsi="Courier New" w:cs="Courier New"/>
          <w:sz w:val="28"/>
          <w:szCs w:val="28"/>
        </w:rPr>
        <w:t>любое функциональное состояние является результатом включения мозга в конкретную деятельность</w:t>
      </w:r>
      <w:bookmarkStart w:id="122" w:name="_Hlk156829397"/>
      <w:bookmarkEnd w:id="121"/>
      <w:r w:rsidRPr="00B46DAA">
        <w:rPr>
          <w:rFonts w:ascii="Courier New" w:hAnsi="Courier New" w:cs="Courier New"/>
          <w:sz w:val="28"/>
          <w:szCs w:val="28"/>
        </w:rPr>
        <w:t xml:space="preserve">, в ходе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оно активно преобразуется</w:t>
      </w:r>
      <w:bookmarkEnd w:id="122"/>
      <w:r w:rsidRPr="00B46DAA">
        <w:rPr>
          <w:rFonts w:ascii="Courier New" w:hAnsi="Courier New" w:cs="Courier New"/>
          <w:sz w:val="28"/>
          <w:szCs w:val="28"/>
        </w:rPr>
        <w:t xml:space="preserve">, обусловливая успешность реализации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</w:t>
      </w:r>
      <w:bookmarkStart w:id="123" w:name="_Hlk156823589"/>
      <w:r w:rsidRPr="00B46DAA">
        <w:rPr>
          <w:rFonts w:ascii="Courier New" w:hAnsi="Courier New" w:cs="Courier New"/>
          <w:sz w:val="28"/>
          <w:szCs w:val="28"/>
        </w:rPr>
        <w:t>Исходя из сказанного</w:t>
      </w:r>
      <w:bookmarkEnd w:id="1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4" w:name="_Hlk156829449"/>
      <w:r w:rsidRPr="00B46DAA">
        <w:rPr>
          <w:rFonts w:ascii="Courier New" w:hAnsi="Courier New" w:cs="Courier New"/>
          <w:sz w:val="28"/>
          <w:szCs w:val="28"/>
        </w:rPr>
        <w:t xml:space="preserve">функциональное состояние мозга можно определить как звено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реакции организма</w:t>
      </w:r>
      <w:bookmarkEnd w:id="124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5" w:name="_Hlk156829508"/>
      <w:r w:rsidRPr="00B46DAA">
        <w:rPr>
          <w:rFonts w:ascii="Courier New" w:hAnsi="Courier New" w:cs="Courier New"/>
          <w:sz w:val="28"/>
          <w:szCs w:val="28"/>
        </w:rPr>
        <w:t xml:space="preserve">проявляющееся в виде интегрального динамического комплекса наличных характеристик </w:t>
      </w:r>
      <w:bookmarkEnd w:id="125"/>
      <w:r w:rsidRPr="00B46DAA">
        <w:rPr>
          <w:rFonts w:ascii="Courier New" w:hAnsi="Courier New" w:cs="Courier New"/>
          <w:sz w:val="28"/>
          <w:szCs w:val="28"/>
        </w:rPr>
        <w:t>тех функций и качеств нервных структур, которые прямо или косвенно обусловливают выполнение деятельности"</w:t>
      </w:r>
    </w:p>
    <w:p w14:paraId="6936E666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"система с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результатом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это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специальныи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случай» системы. </w:t>
      </w:r>
      <w:bookmarkStart w:id="126" w:name="_Hlk156743496"/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можно назвать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комплекс избирательно вовлеченных компонентов, у которых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взаимоотношения принимают </w:t>
      </w:r>
      <w:bookmarkStart w:id="127" w:name="_Hlk156818899"/>
      <w:r w:rsidRPr="00B46DAA">
        <w:rPr>
          <w:rFonts w:ascii="Courier New" w:hAnsi="Courier New" w:cs="Courier New"/>
          <w:sz w:val="28"/>
          <w:szCs w:val="28"/>
        </w:rPr>
        <w:t xml:space="preserve">характер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взаимоСОдействия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26"/>
      <w:r w:rsidRPr="00B46DAA">
        <w:rPr>
          <w:rFonts w:ascii="Courier New" w:hAnsi="Courier New" w:cs="Courier New"/>
          <w:sz w:val="28"/>
          <w:szCs w:val="28"/>
        </w:rPr>
        <w:t>компонентов на получение фокусированного полезного результата</w:t>
      </w:r>
      <w:bookmarkEnd w:id="127"/>
      <w:r w:rsidRPr="00B46DAA">
        <w:rPr>
          <w:rFonts w:ascii="Courier New" w:hAnsi="Courier New" w:cs="Courier New"/>
          <w:sz w:val="28"/>
          <w:szCs w:val="28"/>
        </w:rPr>
        <w:t xml:space="preserve">. Таким образом, результат является неотъемлемым и решающим компонентом системы, инструментом, создающим упорядоченное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всеми другими ее компонентами. сам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результат является, несомненно, функциональным феноменом, мы и назвали всю архитектуру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Ниже будет дана более подробная аргументация этого понятия. </w:t>
      </w:r>
      <w:bookmarkStart w:id="128" w:name="_Hlk156823618"/>
      <w:r w:rsidRPr="00B46DAA">
        <w:rPr>
          <w:rFonts w:ascii="Courier New" w:hAnsi="Courier New" w:cs="Courier New"/>
          <w:sz w:val="28"/>
          <w:szCs w:val="28"/>
        </w:rPr>
        <w:t xml:space="preserve">Из самого выражения «управляющая система» следует, что </w:t>
      </w:r>
      <w:bookmarkEnd w:id="128"/>
      <w:r w:rsidRPr="00B46DAA">
        <w:rPr>
          <w:rFonts w:ascii="Courier New" w:hAnsi="Courier New" w:cs="Courier New"/>
          <w:sz w:val="28"/>
          <w:szCs w:val="28"/>
        </w:rPr>
        <w:t xml:space="preserve">она уже сама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полноценнои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29" w:name="_Hlk156818930"/>
      <w:r w:rsidRPr="00B46DAA">
        <w:rPr>
          <w:rFonts w:ascii="Courier New" w:hAnsi="Courier New" w:cs="Courier New"/>
          <w:sz w:val="28"/>
          <w:szCs w:val="28"/>
        </w:rPr>
        <w:t xml:space="preserve">несмотря на то что </w:t>
      </w:r>
      <w:bookmarkEnd w:id="129"/>
      <w:proofErr w:type="spellStart"/>
      <w:r w:rsidRPr="00B46DAA">
        <w:rPr>
          <w:rFonts w:ascii="Courier New" w:hAnsi="Courier New" w:cs="Courier New"/>
          <w:sz w:val="28"/>
          <w:szCs w:val="28"/>
        </w:rPr>
        <w:t>управляемыи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 находится вне ее. </w:t>
      </w:r>
      <w:bookmarkStart w:id="130" w:name="_Hlk156823641"/>
      <w:r w:rsidRPr="00B46DAA">
        <w:rPr>
          <w:rFonts w:ascii="Courier New" w:hAnsi="Courier New" w:cs="Courier New"/>
          <w:sz w:val="28"/>
          <w:szCs w:val="28"/>
        </w:rPr>
        <w:t xml:space="preserve">Один из теоретиков полезности экономист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Bross</w:t>
      </w:r>
      <w:bookmarkEnd w:id="13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(1953) так определяет значение пользы: «Суд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инстанции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блестящии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словесныи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аргумент, не солидно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звучащии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абстрактныи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принцип и даже не ясная логика или математика, - это результат в реальном мире». (из цитаты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Наконец, результат деятельности целого организма также является «судом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инстанции».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результат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ее органическую часть, </w:t>
      </w:r>
      <w:bookmarkStart w:id="131" w:name="_Hlk156818976"/>
      <w:r w:rsidRPr="00B46DAA">
        <w:rPr>
          <w:rFonts w:ascii="Courier New" w:hAnsi="Courier New" w:cs="Courier New"/>
          <w:sz w:val="28"/>
          <w:szCs w:val="28"/>
        </w:rPr>
        <w:t>оказывающую решающее влияние как на ход ее формирования, так и на все ее последующие реорганизации</w:t>
      </w:r>
      <w:bookmarkEnd w:id="131"/>
      <w:r w:rsidRPr="00B46DAA">
        <w:rPr>
          <w:rFonts w:ascii="Courier New" w:hAnsi="Courier New" w:cs="Courier New"/>
          <w:sz w:val="28"/>
          <w:szCs w:val="28"/>
        </w:rPr>
        <w:t>. «Генетика есть физиология наследственности и изменчивости»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Бэтсон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1906. Цит. по: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Гайсинович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1988). Примем, что изменчивость 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исследуемои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совокупности однородных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сущностеи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(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 частности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биологических объектов), описывающее их разнообразие как объективное явление. В первом приближении можно предположить, что изменчивость, </w:t>
      </w:r>
      <w:bookmarkStart w:id="132" w:name="_Hlk156819052"/>
      <w:r w:rsidRPr="00B46DAA">
        <w:rPr>
          <w:rFonts w:ascii="Courier New" w:hAnsi="Courier New" w:cs="Courier New"/>
          <w:sz w:val="28"/>
          <w:szCs w:val="28"/>
        </w:rPr>
        <w:t xml:space="preserve">наблюдаемая на данном уровне </w:t>
      </w:r>
      <w:bookmarkEnd w:id="132"/>
      <w:r w:rsidRPr="00B46DAA">
        <w:rPr>
          <w:rFonts w:ascii="Courier New" w:hAnsi="Courier New" w:cs="Courier New"/>
          <w:sz w:val="28"/>
          <w:szCs w:val="28"/>
        </w:rPr>
        <w:t xml:space="preserve">организации (материи), есть результат комбинаторики элементов разнообразия предшествующего, более низкого (предыдущего) уровня организации.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пример – изменчивость (разнообразие) химических элементов есть результат комбинаторики элементарных частиц, </w:t>
      </w:r>
      <w:bookmarkStart w:id="133" w:name="_Hlk156829568"/>
      <w:r w:rsidRPr="00B46DAA">
        <w:rPr>
          <w:rFonts w:ascii="Courier New" w:hAnsi="Courier New" w:cs="Courier New"/>
          <w:sz w:val="28"/>
          <w:szCs w:val="28"/>
        </w:rPr>
        <w:t xml:space="preserve">воплощенных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элементов </w:t>
      </w:r>
      <w:bookmarkEnd w:id="133"/>
      <w:r w:rsidRPr="00B46DAA">
        <w:rPr>
          <w:rFonts w:ascii="Courier New" w:hAnsi="Courier New" w:cs="Courier New"/>
          <w:sz w:val="28"/>
          <w:szCs w:val="28"/>
        </w:rPr>
        <w:t xml:space="preserve">Д.И. Менделеева. Мутация – наследуемое изменение генетического материала, </w:t>
      </w:r>
      <w:bookmarkStart w:id="134" w:name="_Hlk156820336"/>
      <w:r w:rsidRPr="00B46DAA">
        <w:rPr>
          <w:rFonts w:ascii="Courier New" w:hAnsi="Courier New" w:cs="Courier New"/>
          <w:sz w:val="28"/>
          <w:szCs w:val="28"/>
        </w:rPr>
        <w:t xml:space="preserve">не сводимое к характеристикам генетического материала </w:t>
      </w:r>
      <w:bookmarkEnd w:id="134"/>
      <w:r w:rsidRPr="00B46DAA">
        <w:rPr>
          <w:rFonts w:ascii="Courier New" w:hAnsi="Courier New" w:cs="Courier New"/>
          <w:sz w:val="28"/>
          <w:szCs w:val="28"/>
        </w:rPr>
        <w:t xml:space="preserve">(генотипа)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Хромосомные мутации – тоже суть события преимущественно рекомбинационные; Мутация – результат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нетождественнои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репарации. Строго говоря, это («геномные мутации») – модификационные (т.е. ненаследуемые) изменения белков, которые тем не менее влекут за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наследственные изменения генома. Пространственную организацию ядра также рассматривают как «механизм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эпигенетическои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регуляции»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Следует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также отметить, что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и шире – образование амилоидных агрегатов вовсе не обязательно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патологическии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Прионы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наследственные факторы у низших эукариот, но не у млекопитающих. Наконец,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– пример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наследственнои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изменчивости у низших эукариот, но в то же время – пример модификаций у млекопитающих. </w:t>
      </w:r>
      <w:bookmarkStart w:id="135" w:name="_Hlk156829614"/>
      <w:r w:rsidRPr="00B46DAA">
        <w:rPr>
          <w:rFonts w:ascii="Courier New" w:hAnsi="Courier New" w:cs="Courier New"/>
          <w:sz w:val="28"/>
          <w:szCs w:val="28"/>
        </w:rPr>
        <w:t>Биологическая система есть и в то же время и химическая, и физическая система</w:t>
      </w:r>
      <w:bookmarkEnd w:id="135"/>
      <w:r w:rsidRPr="00B46DAA">
        <w:rPr>
          <w:rFonts w:ascii="Courier New" w:hAnsi="Courier New" w:cs="Courier New"/>
          <w:sz w:val="28"/>
          <w:szCs w:val="28"/>
        </w:rPr>
        <w:t xml:space="preserve">, и подчиняется законам химии и физики. Наука – система знаний, состоящая из научных понятий, законов и теорий. Биология – наука о живых (биологических) системах, изучает преимущественно характерные или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специфические признаки,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живых систем, отличающие живые системы от неживых. Наука о целях и целесообразности – телеология. </w:t>
      </w:r>
      <w:bookmarkStart w:id="136" w:name="_Hlk156820389"/>
      <w:r w:rsidRPr="00B46DAA">
        <w:rPr>
          <w:rFonts w:ascii="Courier New" w:hAnsi="Courier New" w:cs="Courier New"/>
          <w:sz w:val="28"/>
          <w:szCs w:val="28"/>
        </w:rPr>
        <w:t xml:space="preserve">Целесообразность – закономерность, принцип,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аналогичныи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причинности, но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сводящийся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End w:id="136"/>
      <w:r w:rsidRPr="00B46DAA">
        <w:rPr>
          <w:rFonts w:ascii="Courier New" w:hAnsi="Courier New" w:cs="Courier New"/>
          <w:sz w:val="28"/>
          <w:szCs w:val="28"/>
        </w:rPr>
        <w:t xml:space="preserve"> Цель – аналог следствия («конечная причина»), стремление – аналог причины, а целесообразность – соответствие цели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обращенныи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аналог причинности. </w:t>
      </w:r>
      <w:bookmarkStart w:id="137" w:name="_Hlk156829650"/>
      <w:r w:rsidRPr="00B46DAA">
        <w:rPr>
          <w:rFonts w:ascii="Courier New" w:hAnsi="Courier New" w:cs="Courier New"/>
          <w:sz w:val="28"/>
          <w:szCs w:val="28"/>
        </w:rPr>
        <w:t xml:space="preserve">В 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аксиоматики жизнь можно определить как</w:t>
      </w:r>
      <w:bookmarkEnd w:id="137"/>
      <w:r w:rsidRPr="00B46DAA">
        <w:rPr>
          <w:rFonts w:ascii="Courier New" w:hAnsi="Courier New" w:cs="Courier New"/>
          <w:sz w:val="28"/>
          <w:szCs w:val="28"/>
        </w:rPr>
        <w:t xml:space="preserve"> целесообразное самодвижение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самопокои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Существование, жизнь – цель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системы; </w:t>
      </w:r>
      <w:bookmarkStart w:id="138" w:name="_Hlk156823727"/>
      <w:r w:rsidRPr="00B46DAA">
        <w:rPr>
          <w:rFonts w:ascii="Courier New" w:hAnsi="Courier New" w:cs="Courier New"/>
          <w:sz w:val="28"/>
          <w:szCs w:val="28"/>
        </w:rPr>
        <w:t xml:space="preserve">Дарвинизм или теория происхождения видов естественным отбором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основных теорий телеологии и состоит из трех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̆: из теории изменчивости живых систем, теории </w:t>
      </w:r>
      <w:bookmarkStart w:id="139" w:name="_Hlk156829689"/>
      <w:r w:rsidRPr="00B46DAA">
        <w:rPr>
          <w:rFonts w:ascii="Courier New" w:hAnsi="Courier New" w:cs="Courier New"/>
          <w:sz w:val="28"/>
          <w:szCs w:val="28"/>
        </w:rPr>
        <w:t xml:space="preserve">естественного отбора в борьбе за существование </w:t>
      </w:r>
      <w:bookmarkEnd w:id="139"/>
      <w:r w:rsidRPr="00B46DAA">
        <w:rPr>
          <w:rFonts w:ascii="Courier New" w:hAnsi="Courier New" w:cs="Courier New"/>
          <w:sz w:val="28"/>
          <w:szCs w:val="28"/>
        </w:rPr>
        <w:t xml:space="preserve">и теории наследственности (генетики). </w:t>
      </w:r>
      <w:bookmarkEnd w:id="138"/>
      <w:r w:rsidRPr="00B46DAA">
        <w:rPr>
          <w:rFonts w:ascii="Courier New" w:hAnsi="Courier New" w:cs="Courier New"/>
          <w:sz w:val="28"/>
          <w:szCs w:val="28"/>
        </w:rPr>
        <w:t xml:space="preserve">Притяжения и отталкивания – причины движения и развития, зарождения, роста, существования, жизни, старения, распада и смерти материальных систем. </w:t>
      </w:r>
      <w:bookmarkStart w:id="140" w:name="_Hlk156820446"/>
      <w:r w:rsidRPr="00B46DAA">
        <w:rPr>
          <w:rFonts w:ascii="Courier New" w:hAnsi="Courier New" w:cs="Courier New"/>
          <w:sz w:val="28"/>
          <w:szCs w:val="28"/>
        </w:rPr>
        <w:t xml:space="preserve">Законы телеологии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требования, предъявляемые к </w:t>
      </w:r>
      <w:bookmarkStart w:id="141" w:name="_Hlk156829745"/>
      <w:r w:rsidRPr="00B46DAA">
        <w:rPr>
          <w:rFonts w:ascii="Courier New" w:hAnsi="Courier New" w:cs="Courier New"/>
          <w:sz w:val="28"/>
          <w:szCs w:val="28"/>
        </w:rPr>
        <w:t xml:space="preserve">в целом </w:t>
      </w:r>
      <w:bookmarkEnd w:id="141"/>
      <w:r w:rsidRPr="00B46DAA">
        <w:rPr>
          <w:rFonts w:ascii="Courier New" w:hAnsi="Courier New" w:cs="Courier New"/>
          <w:sz w:val="28"/>
          <w:szCs w:val="28"/>
        </w:rPr>
        <w:t>(к сумме) и к отдельным ее слагаемым</w:t>
      </w:r>
      <w:bookmarkEnd w:id="140"/>
      <w:r w:rsidRPr="00B46DAA">
        <w:rPr>
          <w:rFonts w:ascii="Courier New" w:hAnsi="Courier New" w:cs="Courier New"/>
          <w:sz w:val="28"/>
          <w:szCs w:val="28"/>
        </w:rPr>
        <w:t xml:space="preserve">. «Основная цель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системы – существование – жизнь» (из цитаты). Воспроизведение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дискретныи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142" w:name="_Hlk156819107"/>
      <w:r w:rsidRPr="00B46DAA">
        <w:rPr>
          <w:rFonts w:ascii="Courier New" w:hAnsi="Courier New" w:cs="Courier New"/>
          <w:sz w:val="28"/>
          <w:szCs w:val="28"/>
        </w:rPr>
        <w:t xml:space="preserve">процесс деления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вой системы на несколько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42"/>
      <w:r w:rsidRPr="00B46DAA">
        <w:rPr>
          <w:rFonts w:ascii="Courier New" w:hAnsi="Courier New" w:cs="Courier New"/>
          <w:sz w:val="28"/>
          <w:szCs w:val="28"/>
        </w:rPr>
        <w:t xml:space="preserve">; Принцип целесообразности является категориальным основанием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биологии;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здесь понимается как беспричинность. дарвинизм – теория происхождения видов естественным отбором, теория прогрессивного развития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природы;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стабильности является генетика;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Т.о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теоретическая биология – теоретическая телеология или просто телеология, как любая наука или учение, </w:t>
      </w:r>
      <w:bookmarkStart w:id="143" w:name="_Hlk156823801"/>
      <w:r w:rsidRPr="00B46DAA">
        <w:rPr>
          <w:rFonts w:ascii="Courier New" w:hAnsi="Courier New" w:cs="Courier New"/>
          <w:sz w:val="28"/>
          <w:szCs w:val="28"/>
        </w:rPr>
        <w:t xml:space="preserve">состоит из понятий </w:t>
      </w:r>
      <w:bookmarkEnd w:id="143"/>
      <w:r w:rsidRPr="00B46DAA">
        <w:rPr>
          <w:rFonts w:ascii="Courier New" w:hAnsi="Courier New" w:cs="Courier New"/>
          <w:sz w:val="28"/>
          <w:szCs w:val="28"/>
        </w:rPr>
        <w:t xml:space="preserve">(их дефиниций), законов состояния - покоя (сохранения) или движения (изменения), и </w:t>
      </w:r>
      <w:bookmarkStart w:id="144" w:name="_Hlk156819155"/>
      <w:r w:rsidRPr="00B46DAA">
        <w:rPr>
          <w:rFonts w:ascii="Courier New" w:hAnsi="Courier New" w:cs="Courier New"/>
          <w:sz w:val="28"/>
          <w:szCs w:val="28"/>
        </w:rPr>
        <w:t xml:space="preserve">основанных на понятиях и законах </w:t>
      </w:r>
      <w:bookmarkEnd w:id="144"/>
      <w:r w:rsidRPr="00B46DAA">
        <w:rPr>
          <w:rFonts w:ascii="Courier New" w:hAnsi="Courier New" w:cs="Courier New"/>
          <w:sz w:val="28"/>
          <w:szCs w:val="28"/>
        </w:rPr>
        <w:t xml:space="preserve">логических (качественных) и математических (количественных) теориях. Теория покоя – статика, теория движения – динамика. Целесообразность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первопринцип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биологии представляется синтезом причинности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причинностью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причиннои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закономерности,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отжатои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жизнью, живыми системами 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как дополнительная закономерность. При этом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как беспричинность. В настоящее время общая теория относительности (ОТО), являясь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общепризнаннои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гравитации; Модель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модифицированнои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 стоит рассматривать как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альтернативу ОТО; заряд,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эффективным проявлением дополнительных измерений. Само расширение выглядит как </w:t>
      </w:r>
      <w:bookmarkStart w:id="145" w:name="_Hlk156829779"/>
      <w:r w:rsidRPr="00B46DAA">
        <w:rPr>
          <w:rFonts w:ascii="Courier New" w:hAnsi="Courier New" w:cs="Courier New"/>
          <w:sz w:val="28"/>
          <w:szCs w:val="28"/>
        </w:rPr>
        <w:t xml:space="preserve">добавление в метрическую функцию следующего члена разложения </w:t>
      </w:r>
      <w:bookmarkEnd w:id="145"/>
      <w:r w:rsidRPr="00B46DAA">
        <w:rPr>
          <w:rFonts w:ascii="Courier New" w:hAnsi="Courier New" w:cs="Courier New"/>
          <w:sz w:val="28"/>
          <w:szCs w:val="28"/>
        </w:rPr>
        <w:t xml:space="preserve">по 1/r. благодаря чему каждая точка края тени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уникальнои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пробой потенциала ЧД; a = J/M - угловое ускорение ЧД, M - ее масса, а J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угловои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момент. где q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приливныи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заряд. Далее необходимо отметить, что метрики Шварцшильда,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Рейснера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Нордстрома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Керра – Ньюмана </w:t>
      </w:r>
      <w:bookmarkStart w:id="146" w:name="_Hlk156829815"/>
      <w:r w:rsidRPr="00B46DAA">
        <w:rPr>
          <w:rFonts w:ascii="Courier New" w:hAnsi="Courier New" w:cs="Courier New"/>
          <w:sz w:val="28"/>
          <w:szCs w:val="28"/>
        </w:rPr>
        <w:t xml:space="preserve">не всегда являются точными решениями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расширеннои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теории гравитации</w:t>
      </w:r>
      <w:bookmarkEnd w:id="146"/>
      <w:proofErr w:type="gramStart"/>
      <w:r w:rsidRPr="00B46DAA">
        <w:rPr>
          <w:rFonts w:ascii="Courier New" w:hAnsi="Courier New" w:cs="Courier New"/>
          <w:sz w:val="28"/>
          <w:szCs w:val="28"/>
        </w:rPr>
        <w:t>; Под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C1 можно понимать удвоенную Массу ЧД, под C2 - </w:t>
      </w:r>
      <w:bookmarkStart w:id="147" w:name="_Hlk156823856"/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̆-либо из ее зарядов</w:t>
      </w:r>
      <w:bookmarkEnd w:id="14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48" w:name="_Hlk156829895"/>
      <w:r w:rsidRPr="00B46DAA">
        <w:rPr>
          <w:rFonts w:ascii="Courier New" w:hAnsi="Courier New" w:cs="Courier New"/>
          <w:sz w:val="28"/>
          <w:szCs w:val="28"/>
        </w:rPr>
        <w:t>Примером наблюдений, в которых возможно их обнаружить</w:t>
      </w:r>
      <w:bookmarkEnd w:id="148"/>
      <w:r w:rsidRPr="00B46DAA">
        <w:rPr>
          <w:rFonts w:ascii="Courier New" w:hAnsi="Courier New" w:cs="Courier New"/>
          <w:sz w:val="28"/>
          <w:szCs w:val="28"/>
        </w:rPr>
        <w:t xml:space="preserve">, является сильное гравитационное линзирование; r0 - радиус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фотоннои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орбиты;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θi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49" w:name="_Hlk156820499"/>
      <w:r w:rsidRPr="00B46DAA">
        <w:rPr>
          <w:rFonts w:ascii="Courier New" w:hAnsi="Courier New" w:cs="Courier New"/>
          <w:sz w:val="28"/>
          <w:szCs w:val="28"/>
        </w:rPr>
        <w:t>угол наклона оси вращения ЧД к лучу зрения</w:t>
      </w:r>
      <w:bookmarkEnd w:id="149"/>
      <w:r w:rsidRPr="00B46DAA">
        <w:rPr>
          <w:rFonts w:ascii="Courier New" w:hAnsi="Courier New" w:cs="Courier New"/>
          <w:sz w:val="28"/>
          <w:szCs w:val="28"/>
        </w:rPr>
        <w:t xml:space="preserve">. Под размером тени будем понимать ее диаметр вдоль оси вращения. точкой обзора является угол наклонения. </w:t>
      </w:r>
      <w:bookmarkStart w:id="150" w:name="_Hlk156819211"/>
      <w:bookmarkStart w:id="151" w:name="_Hlk156829973"/>
      <w:r w:rsidRPr="00B46DAA">
        <w:rPr>
          <w:rFonts w:ascii="Courier New" w:hAnsi="Courier New" w:cs="Courier New"/>
          <w:sz w:val="28"/>
          <w:szCs w:val="28"/>
        </w:rPr>
        <w:t xml:space="preserve">В физике сплошных сред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силы </w:t>
      </w:r>
      <w:bookmarkStart w:id="152" w:name="_Hlk156817073"/>
      <w:r w:rsidRPr="00B46DAA">
        <w:rPr>
          <w:rFonts w:ascii="Courier New" w:hAnsi="Courier New" w:cs="Courier New"/>
          <w:sz w:val="28"/>
          <w:szCs w:val="28"/>
        </w:rPr>
        <w:t xml:space="preserve">понимаются как </w:t>
      </w:r>
      <w:bookmarkEnd w:id="151"/>
      <w:r w:rsidRPr="00B46DAA">
        <w:rPr>
          <w:rFonts w:ascii="Courier New" w:hAnsi="Courier New" w:cs="Courier New"/>
          <w:sz w:val="28"/>
          <w:szCs w:val="28"/>
        </w:rPr>
        <w:t xml:space="preserve">усредненные по времени </w:t>
      </w:r>
      <w:bookmarkEnd w:id="152"/>
      <w:r w:rsidRPr="00B46DAA">
        <w:rPr>
          <w:rFonts w:ascii="Courier New" w:hAnsi="Courier New" w:cs="Courier New"/>
          <w:sz w:val="28"/>
          <w:szCs w:val="28"/>
        </w:rPr>
        <w:t xml:space="preserve">си­лы,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элемент среды </w:t>
      </w:r>
      <w:bookmarkEnd w:id="150"/>
      <w:r w:rsidRPr="00B46DAA">
        <w:rPr>
          <w:rFonts w:ascii="Courier New" w:hAnsi="Courier New" w:cs="Courier New"/>
          <w:sz w:val="28"/>
          <w:szCs w:val="28"/>
        </w:rPr>
        <w:t xml:space="preserve">и обусловленные либо неоднородностью поля, либо неоднородностью среды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[1]. В случае разреженных сред под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силами часто понимаются усредненные повремени силы, </w:t>
      </w:r>
      <w:bookmarkStart w:id="153" w:name="_Hlk156819245"/>
      <w:bookmarkStart w:id="154" w:name="_Hlk156830038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электрон</w:t>
      </w:r>
      <w:bookmarkEnd w:id="153"/>
      <w:r w:rsidRPr="00B46DAA">
        <w:rPr>
          <w:rFonts w:ascii="Courier New" w:hAnsi="Courier New" w:cs="Courier New"/>
          <w:sz w:val="28"/>
          <w:szCs w:val="28"/>
        </w:rPr>
        <w:t xml:space="preserve"> в пространственно-неоднородном электромагнитном поле. В нерелятивистском приближении </w:t>
      </w:r>
      <w:bookmarkEnd w:id="154"/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сила, </w:t>
      </w:r>
      <w:bookmarkStart w:id="155" w:name="_Hlk156819276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электрон</w:t>
      </w:r>
      <w:bookmarkEnd w:id="155"/>
      <w:r w:rsidRPr="00B46DAA">
        <w:rPr>
          <w:rFonts w:ascii="Courier New" w:hAnsi="Courier New" w:cs="Courier New"/>
          <w:sz w:val="28"/>
          <w:szCs w:val="28"/>
        </w:rPr>
        <w:t xml:space="preserve">, оказывается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вдоль градиента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интенсивности поля и поэтому часто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градиентнои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</w:t>
      </w:r>
      <w:bookmarkStart w:id="156" w:name="_Hlk156817103"/>
      <w:r w:rsidRPr="00B46DAA"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причине </w:t>
      </w:r>
      <w:bookmarkEnd w:id="156"/>
      <w:r w:rsidRPr="00B46DAA">
        <w:rPr>
          <w:rFonts w:ascii="Courier New" w:hAnsi="Courier New" w:cs="Courier New"/>
          <w:sz w:val="28"/>
          <w:szCs w:val="28"/>
        </w:rPr>
        <w:t>другое часто используемое название (</w:t>
      </w:r>
      <w:bookmarkStart w:id="157" w:name="_Hlk156830084"/>
      <w:r w:rsidRPr="00B46DAA">
        <w:rPr>
          <w:rFonts w:ascii="Courier New" w:hAnsi="Courier New" w:cs="Courier New"/>
          <w:sz w:val="28"/>
          <w:szCs w:val="28"/>
        </w:rPr>
        <w:t>особенно в физике плазмы</w:t>
      </w:r>
      <w:bookmarkEnd w:id="157"/>
      <w:r w:rsidRPr="00B46DAA">
        <w:rPr>
          <w:rFonts w:ascii="Courier New" w:hAnsi="Courier New" w:cs="Courier New"/>
          <w:sz w:val="28"/>
          <w:szCs w:val="28"/>
        </w:rPr>
        <w:t xml:space="preserve">) - это «сила Гапонова-Миллера».  где 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потенциал поля, E:o(r) и w - амплитуда его напряженности и частота, горизонтальная черта обозначает усреднение по периоду поля. где - напряженности электрического и магнитного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где, р - импульс электрона, v - его скорость, энергия;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коэффициенты разложения, являющиеся произвольными функциями трехмерного волнового вектора k, а (.c)k =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clkl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частота, соответствующая волновому вектору k. где - ширина спектра,  средняя частота излучения. </w:t>
      </w:r>
      <w:bookmarkStart w:id="158" w:name="_Hlk156819323"/>
      <w:r w:rsidRPr="00B46DAA">
        <w:rPr>
          <w:rFonts w:ascii="Courier New" w:hAnsi="Courier New" w:cs="Courier New"/>
          <w:sz w:val="28"/>
          <w:szCs w:val="28"/>
        </w:rPr>
        <w:t xml:space="preserve">Солитоны - волны, локализованные за счет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нелинейных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механизмов, - обычно разделяются на два класса</w:t>
      </w:r>
      <w:bookmarkEnd w:id="158"/>
      <w:r w:rsidRPr="00B46DAA">
        <w:rPr>
          <w:rFonts w:ascii="Courier New" w:hAnsi="Courier New" w:cs="Courier New"/>
          <w:sz w:val="28"/>
          <w:szCs w:val="28"/>
        </w:rPr>
        <w:t xml:space="preserve">. Здесь t - время,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масса атома, z - вертикальная координата, g - ускорение свободного падения. Редкоземельные элементы, TM -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переходные элементы, B - атомы бора;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Ключевои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шума является спектральная плотность W(f), характеризующая </w:t>
      </w:r>
      <w:bookmarkStart w:id="159" w:name="_Hlk156817145"/>
      <w:r w:rsidRPr="00B46DAA">
        <w:rPr>
          <w:rFonts w:ascii="Courier New" w:hAnsi="Courier New" w:cs="Courier New"/>
          <w:sz w:val="28"/>
          <w:szCs w:val="28"/>
        </w:rPr>
        <w:t xml:space="preserve">распределение мощности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сигнала по частотному спектру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f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9"/>
      <w:r w:rsidRPr="00B46DAA">
        <w:rPr>
          <w:rFonts w:ascii="Courier New" w:hAnsi="Courier New" w:cs="Courier New"/>
          <w:sz w:val="28"/>
          <w:szCs w:val="28"/>
        </w:rPr>
        <w:t xml:space="preserve">Сплавы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серии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новое четвертое поколение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супермагнитов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широко используемых в технологиях прецизионных навигационных приборов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устройствах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спинтроники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7A31D30F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квантовои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точки зрения эффект Капицы-Дирака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индуци­рованное комптоновское рассеяние. Поскольку стоячая волна есть суперпозиция двух встречных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одинаковои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частоты; </w:t>
      </w:r>
      <w:bookmarkStart w:id="160" w:name="_Hlk156823905"/>
      <w:proofErr w:type="spellStart"/>
      <w:r w:rsidRPr="00B46DAA">
        <w:rPr>
          <w:rFonts w:ascii="Courier New" w:hAnsi="Courier New" w:cs="Courier New"/>
          <w:sz w:val="28"/>
          <w:szCs w:val="28"/>
        </w:rPr>
        <w:t>rдe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k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волновои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вектор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</w:t>
      </w:r>
      <w:bookmarkEnd w:id="160"/>
      <w:r w:rsidRPr="00B46DAA">
        <w:rPr>
          <w:rFonts w:ascii="Courier New" w:hAnsi="Courier New" w:cs="Courier New"/>
          <w:sz w:val="28"/>
          <w:szCs w:val="28"/>
        </w:rPr>
        <w:t xml:space="preserve">. Согласно [1], вынужденное комптоновское </w:t>
      </w:r>
      <w:bookmarkStart w:id="161" w:name="_Hlk156819373"/>
      <w:r w:rsidRPr="00B46DAA">
        <w:rPr>
          <w:rFonts w:ascii="Courier New" w:hAnsi="Courier New" w:cs="Courier New"/>
          <w:sz w:val="28"/>
          <w:szCs w:val="28"/>
        </w:rPr>
        <w:t xml:space="preserve">рассеяние электронов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волне</w:t>
      </w:r>
      <w:bookmarkEnd w:id="161"/>
      <w:r w:rsidRPr="00B46DAA">
        <w:rPr>
          <w:rFonts w:ascii="Courier New" w:hAnsi="Courier New" w:cs="Courier New"/>
          <w:sz w:val="28"/>
          <w:szCs w:val="28"/>
        </w:rPr>
        <w:t xml:space="preserve"> интерпретируется как дифракция </w:t>
      </w:r>
      <w:bookmarkStart w:id="162" w:name="_Hlk156819401"/>
      <w:proofErr w:type="spellStart"/>
      <w:r w:rsidRPr="00B46DAA">
        <w:rPr>
          <w:rFonts w:ascii="Courier New" w:hAnsi="Courier New" w:cs="Courier New"/>
          <w:sz w:val="28"/>
          <w:szCs w:val="28"/>
        </w:rPr>
        <w:t>де-бройлевскои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волны электрона 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структуре </w:t>
      </w:r>
      <w:bookmarkEnd w:id="162"/>
      <w:r w:rsidRPr="00B46DAA">
        <w:rPr>
          <w:rFonts w:ascii="Courier New" w:hAnsi="Courier New" w:cs="Courier New"/>
          <w:sz w:val="28"/>
          <w:szCs w:val="28"/>
        </w:rPr>
        <w:t xml:space="preserve">с периодом - длина волны поля излучения),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образованнои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плоскостями разных фаз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пучностеи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волны. Если угол между направлением импульса падающего электрона Ро и волновым вектором k (о - угол скольжения падающего электрона), то условие Вульфа-Брэгга имеет вид вероятности кластера.; где ΔG(n) - </w:t>
      </w:r>
      <w:bookmarkStart w:id="163" w:name="_Hlk156817174"/>
      <w:r w:rsidRPr="00B46DAA">
        <w:rPr>
          <w:rFonts w:ascii="Courier New" w:hAnsi="Courier New" w:cs="Courier New"/>
          <w:sz w:val="28"/>
          <w:szCs w:val="28"/>
        </w:rPr>
        <w:t>работа по образованию кластера</w:t>
      </w:r>
      <w:bookmarkEnd w:id="163"/>
      <w:r w:rsidRPr="00B46DAA">
        <w:rPr>
          <w:rFonts w:ascii="Courier New" w:hAnsi="Courier New" w:cs="Courier New"/>
          <w:sz w:val="28"/>
          <w:szCs w:val="28"/>
        </w:rPr>
        <w:t xml:space="preserve"> размером n [5], равная изменению термодинамического потенциала Гиббса при </w:t>
      </w:r>
      <w:bookmarkStart w:id="164" w:name="_Hlk156823946"/>
      <w:r w:rsidRPr="00B46DAA">
        <w:rPr>
          <w:rFonts w:ascii="Courier New" w:hAnsi="Courier New" w:cs="Courier New"/>
          <w:sz w:val="28"/>
          <w:szCs w:val="28"/>
        </w:rPr>
        <w:t>образовании в растворе кластера из n мономеров</w:t>
      </w:r>
      <w:bookmarkEnd w:id="164"/>
      <w:r w:rsidRPr="00B46DAA">
        <w:rPr>
          <w:rFonts w:ascii="Courier New" w:hAnsi="Courier New" w:cs="Courier New"/>
          <w:sz w:val="28"/>
          <w:szCs w:val="28"/>
        </w:rPr>
        <w:t xml:space="preserve">.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Δμ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разность химических потенциалов свободного мономера </w:t>
      </w:r>
      <w:bookmarkStart w:id="165" w:name="_Hlk156830141"/>
      <w:r w:rsidRPr="00B46DAA">
        <w:rPr>
          <w:rFonts w:ascii="Courier New" w:hAnsi="Courier New" w:cs="Courier New"/>
          <w:sz w:val="28"/>
          <w:szCs w:val="28"/>
        </w:rPr>
        <w:t>в растворе и мономера в составе кластера</w:t>
      </w:r>
      <w:bookmarkEnd w:id="165"/>
      <w:r w:rsidRPr="00B46DAA">
        <w:rPr>
          <w:rFonts w:ascii="Courier New" w:hAnsi="Courier New" w:cs="Courier New"/>
          <w:sz w:val="28"/>
          <w:szCs w:val="28"/>
        </w:rPr>
        <w:t xml:space="preserve">, σ - поверхностное натяжение, r0 - радиус мономера. где концентрация мономеров в растворе, 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ceq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концентрация мономеров в растворе при равновесном сосуществовании обеих фаз. где D - коэффициент диффузии частиц в растворе. где c0 - концентрация раствора."</w:t>
      </w:r>
    </w:p>
    <w:p w14:paraId="647AD7E4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фотон (ТФ) A′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массивныи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бозон,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может смешиваться с обычным фотоном посредством «кинетического смешивания». </w:t>
      </w:r>
      <w:bookmarkStart w:id="166" w:name="_Hlk156821854"/>
      <w:r w:rsidRPr="00B46DAA">
        <w:rPr>
          <w:rFonts w:ascii="Courier New" w:hAnsi="Courier New" w:cs="Courier New"/>
          <w:sz w:val="28"/>
          <w:szCs w:val="28"/>
        </w:rPr>
        <w:t xml:space="preserve">Модели с двумя дублетами </w:t>
      </w:r>
      <w:bookmarkEnd w:id="166"/>
      <w:proofErr w:type="spellStart"/>
      <w:r w:rsidRPr="00B46DAA">
        <w:rPr>
          <w:rFonts w:ascii="Courier New" w:hAnsi="Courier New" w:cs="Courier New"/>
          <w:sz w:val="28"/>
          <w:szCs w:val="28"/>
        </w:rPr>
        <w:t>хиггсовских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являющиеся расширением СМ, рассмотрены в [27]. фон есть чисто КЭД-процесс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γe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e+e−e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и </w:t>
      </w:r>
      <w:bookmarkStart w:id="167" w:name="_Hlk156821887"/>
      <w:r w:rsidRPr="00B46DAA">
        <w:rPr>
          <w:rFonts w:ascii="Courier New" w:hAnsi="Courier New" w:cs="Courier New"/>
          <w:sz w:val="28"/>
          <w:szCs w:val="28"/>
        </w:rPr>
        <w:t xml:space="preserve">может быть вычислен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требуемои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точностью. </w:t>
      </w:r>
      <w:bookmarkEnd w:id="167"/>
      <w:r w:rsidRPr="00B46DAA">
        <w:rPr>
          <w:rFonts w:ascii="Courier New" w:hAnsi="Courier New" w:cs="Courier New"/>
          <w:sz w:val="28"/>
          <w:szCs w:val="28"/>
        </w:rPr>
        <w:t xml:space="preserve">ТФ может проявить себя как некое резонансное </w:t>
      </w:r>
      <w:bookmarkStart w:id="168" w:name="_Hlk156819437"/>
      <w:r w:rsidRPr="00B46DAA">
        <w:rPr>
          <w:rFonts w:ascii="Courier New" w:hAnsi="Courier New" w:cs="Courier New"/>
          <w:sz w:val="28"/>
          <w:szCs w:val="28"/>
        </w:rPr>
        <w:t>состояние, распадающееся на электрон-позитронную пару</w:t>
      </w:r>
      <w:bookmarkEnd w:id="168"/>
      <w:r w:rsidRPr="00B46DAA">
        <w:rPr>
          <w:rFonts w:ascii="Courier New" w:hAnsi="Courier New" w:cs="Courier New"/>
          <w:sz w:val="28"/>
          <w:szCs w:val="28"/>
        </w:rPr>
        <w:t xml:space="preserve">. Распределение, которое обусловлено только вкладом КЭД, является фоном, значительно превышающим эффект,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ТФ. Процесс (1) является процессом типа 2 → 3; где Δ - определитель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69" w:name="_Hlk156747748"/>
      <w:r w:rsidRPr="00B46DAA">
        <w:rPr>
          <w:rFonts w:ascii="Courier New" w:hAnsi="Courier New" w:cs="Courier New"/>
          <w:sz w:val="28"/>
          <w:szCs w:val="28"/>
        </w:rPr>
        <w:t xml:space="preserve">где M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элемент процесса</w:t>
      </w:r>
      <w:bookmarkEnd w:id="16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170" w:name="_Hlk156817209"/>
      <w:r w:rsidRPr="00B46DAA">
        <w:rPr>
          <w:rFonts w:ascii="Courier New" w:hAnsi="Courier New" w:cs="Courier New"/>
          <w:sz w:val="28"/>
          <w:szCs w:val="28"/>
        </w:rPr>
        <w:t xml:space="preserve">Пределы второго интегрирования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переменнои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t2</w:t>
      </w:r>
      <w:bookmarkEnd w:id="170"/>
      <w:r w:rsidRPr="00B46DAA">
        <w:rPr>
          <w:rFonts w:ascii="Courier New" w:hAnsi="Courier New" w:cs="Courier New"/>
          <w:sz w:val="28"/>
          <w:szCs w:val="28"/>
        </w:rPr>
        <w:t xml:space="preserve"> при фиксированных s1 и s2 определяются как корни первого множителя в выражении для B;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есть свертка соответствующего тока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jμ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4-вектором поляризации фотона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57B91FF7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"Известно [2], что какая-либо фигура или группа точек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если ее изображение в идеальном плоском зеркале </w:t>
      </w:r>
      <w:bookmarkStart w:id="171" w:name="_Hlk156821923"/>
      <w:r w:rsidRPr="00B46DAA">
        <w:rPr>
          <w:rFonts w:ascii="Courier New" w:hAnsi="Courier New" w:cs="Courier New"/>
          <w:sz w:val="28"/>
          <w:szCs w:val="28"/>
        </w:rPr>
        <w:t xml:space="preserve">не может быть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совмещено</w:t>
      </w:r>
      <w:bookmarkEnd w:id="1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72" w:name="_Hlk156821951"/>
      <w:r w:rsidRPr="00B46DAA">
        <w:rPr>
          <w:rFonts w:ascii="Courier New" w:hAnsi="Courier New" w:cs="Courier New"/>
          <w:sz w:val="28"/>
          <w:szCs w:val="28"/>
        </w:rPr>
        <w:t xml:space="preserve">В связи с тем, что </w:t>
      </w:r>
      <w:bookmarkEnd w:id="172"/>
      <w:r w:rsidRPr="00B46DAA">
        <w:rPr>
          <w:rFonts w:ascii="Courier New" w:hAnsi="Courier New" w:cs="Courier New"/>
          <w:sz w:val="28"/>
          <w:szCs w:val="28"/>
        </w:rPr>
        <w:t xml:space="preserve">кристаллическая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геометрическои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ее можно определить путем отнесения кристалла или молекулы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группе симметрии. Такие модификации системы называются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энантиоморфными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Эти 22 пространственные группы являются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группами. где g - элемент симметрии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представлении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Вигнера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Зейтца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rj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73" w:name="_Hlk156821981"/>
      <w:r w:rsidRPr="00B46DAA">
        <w:rPr>
          <w:rFonts w:ascii="Courier New" w:hAnsi="Courier New" w:cs="Courier New"/>
          <w:sz w:val="28"/>
          <w:szCs w:val="28"/>
        </w:rPr>
        <w:t xml:space="preserve">радиус-векторы иона с номером </w:t>
      </w:r>
      <w:bookmarkEnd w:id="173"/>
      <w:r w:rsidRPr="00B46DAA">
        <w:rPr>
          <w:rFonts w:ascii="Courier New" w:hAnsi="Courier New" w:cs="Courier New"/>
          <w:sz w:val="28"/>
          <w:szCs w:val="28"/>
        </w:rPr>
        <w:t xml:space="preserve">j </w:t>
      </w:r>
      <w:bookmarkStart w:id="174" w:name="_Hlk156830246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нулевои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примитивнои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74"/>
      <w:r w:rsidRPr="00B46DAA">
        <w:rPr>
          <w:rFonts w:ascii="Courier New" w:hAnsi="Courier New" w:cs="Courier New"/>
          <w:sz w:val="28"/>
          <w:szCs w:val="28"/>
        </w:rPr>
        <w:t xml:space="preserve">до преобразования, а с номером i - в той же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после преобразования,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возвращающая трансляция. h38 = 43 = S43 -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инверсионныи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поворот вокруг оси z, отражения соответственно в плоскостях ( ̄110) (110), h4 - </w:t>
      </w:r>
      <w:bookmarkStart w:id="175" w:name="_Hlk156819474"/>
      <w:r w:rsidRPr="00B46DAA">
        <w:rPr>
          <w:rFonts w:ascii="Courier New" w:hAnsi="Courier New" w:cs="Courier New"/>
          <w:sz w:val="28"/>
          <w:szCs w:val="28"/>
        </w:rPr>
        <w:t xml:space="preserve">поворот вокруг оси z на 180◦, h3, h2 - повороты на этот же угол </w:t>
      </w:r>
      <w:bookmarkEnd w:id="175"/>
      <w:r w:rsidRPr="00B46DAA">
        <w:rPr>
          <w:rFonts w:ascii="Courier New" w:hAnsi="Courier New" w:cs="Courier New"/>
          <w:sz w:val="28"/>
          <w:szCs w:val="28"/>
        </w:rPr>
        <w:t xml:space="preserve">соответственно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y и x. V ′ - псевдовекторное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знак </w:t>
      </w:r>
      <w:r w:rsidRPr="00B46DAA">
        <w:rPr>
          <w:rFonts w:ascii="Cambria Math" w:hAnsi="Cambria Math" w:cs="Cambria Math"/>
          <w:sz w:val="28"/>
          <w:szCs w:val="28"/>
        </w:rPr>
        <w:t>⊗</w:t>
      </w:r>
      <w:r w:rsidRPr="00B46DAA">
        <w:rPr>
          <w:rFonts w:ascii="Courier New" w:hAnsi="Courier New" w:cs="Courier New"/>
          <w:sz w:val="28"/>
          <w:szCs w:val="28"/>
        </w:rPr>
        <w:t xml:space="preserve"> означает прямое произведение матриц.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-компонента вектора антиферромагнетизма, равная разности проекции спинов атомов 1 и 2 на ось z. Для представления Γ2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компонента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вектора суммарного магнитного момента S1z + S2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z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где L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орбитальныи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момент, ML - его проекции на ось z, κ - другие квантовые индексы. где C(φ) - оператор поворота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оси, 1 - пространственная инверсия. Явление было названо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апокампическим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разрядом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Окончание этого отростка служит источником плазменных «пуль», представляющих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светящиеся следы распространения волн ионизации, скорость движения которых составляет примерно 200 км/с [9,15,16]. Именно она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Деятельность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якобы не поведение, а поведение - не деятельность. Она (деятельность субъекта) - не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изменение мира, но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акт, позиция. </w:t>
      </w:r>
      <w:bookmarkStart w:id="176" w:name="_Hlk156817260"/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такого общения является, по его мнению, высказывание</w:t>
      </w:r>
      <w:bookmarkEnd w:id="176"/>
      <w:r w:rsidRPr="00B46DAA">
        <w:rPr>
          <w:rFonts w:ascii="Courier New" w:hAnsi="Courier New" w:cs="Courier New"/>
          <w:sz w:val="28"/>
          <w:szCs w:val="28"/>
        </w:rPr>
        <w:t xml:space="preserve">, принципиально отличное от предложения как единицы языка. Это и короткая (однословная) реплика бытового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разговора,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большои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роман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научныи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трактат. предложение есть относительно законченная </w:t>
      </w:r>
      <w:bookmarkStart w:id="177" w:name="_Hlk156822027"/>
      <w:r w:rsidRPr="00B46DAA">
        <w:rPr>
          <w:rFonts w:ascii="Courier New" w:hAnsi="Courier New" w:cs="Courier New"/>
          <w:sz w:val="28"/>
          <w:szCs w:val="28"/>
        </w:rPr>
        <w:t xml:space="preserve">мысль, непосредственно соотнесенная с другими мыслями </w:t>
      </w:r>
      <w:bookmarkEnd w:id="177"/>
      <w:r w:rsidRPr="00B46DAA">
        <w:rPr>
          <w:rFonts w:ascii="Courier New" w:hAnsi="Courier New" w:cs="Courier New"/>
          <w:sz w:val="28"/>
          <w:szCs w:val="28"/>
        </w:rPr>
        <w:t>того же говорящего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Таким образом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первая и основная особенность высказывания как единицы речевого общения - это смена речевых субъектов.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 общем и целом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78" w:name="_Hlk156817339"/>
      <w:r w:rsidRPr="00B46DAA">
        <w:rPr>
          <w:rFonts w:ascii="Courier New" w:hAnsi="Courier New" w:cs="Courier New"/>
          <w:sz w:val="28"/>
          <w:szCs w:val="28"/>
        </w:rPr>
        <w:t>всякое высказывание, по мнению Бахтина, - это живое триединство</w:t>
      </w:r>
      <w:bookmarkEnd w:id="178"/>
      <w:r w:rsidRPr="00B46DAA">
        <w:rPr>
          <w:rFonts w:ascii="Courier New" w:hAnsi="Courier New" w:cs="Courier New"/>
          <w:sz w:val="28"/>
          <w:szCs w:val="28"/>
        </w:rPr>
        <w:t xml:space="preserve">, включающее в себя отношения, во-первых, к самому говорящему (автору); во-вторых, к другим участникам речевого общения и к их высказываниям; </w:t>
      </w:r>
      <w:bookmarkStart w:id="179" w:name="_Hlk156830281"/>
      <w:r w:rsidRPr="00B46DAA">
        <w:rPr>
          <w:rFonts w:ascii="Courier New" w:hAnsi="Courier New" w:cs="Courier New"/>
          <w:sz w:val="28"/>
          <w:szCs w:val="28"/>
        </w:rPr>
        <w:t>в- третьих</w:t>
      </w:r>
      <w:bookmarkEnd w:id="179"/>
      <w:r w:rsidRPr="00B46DAA">
        <w:rPr>
          <w:rFonts w:ascii="Courier New" w:hAnsi="Courier New" w:cs="Courier New"/>
          <w:sz w:val="28"/>
          <w:szCs w:val="28"/>
        </w:rPr>
        <w:t xml:space="preserve">, к предмету, о котором спорят. Это особые смысловые отношения, их членами являются лишь целые высказывания, за которыми стоят и в которых выражают себя реальные или потенциальные речевые субъекты. Мы уже видели, что для Бахтина взаимосвязи между репликами реального диалога (беседы, дискуссии и т.д.) являются наиболее наглядным и простым видом диалогических отношений. </w:t>
      </w:r>
      <w:bookmarkStart w:id="180" w:name="_Hlk156822080"/>
      <w:r w:rsidRPr="00B46DAA">
        <w:rPr>
          <w:rFonts w:ascii="Courier New" w:hAnsi="Courier New" w:cs="Courier New"/>
          <w:sz w:val="28"/>
          <w:szCs w:val="28"/>
        </w:rPr>
        <w:t xml:space="preserve">С таких позиций Бахтин преодолевает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монологизм</w:t>
      </w:r>
      <w:bookmarkEnd w:id="18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означающии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81" w:name="_Hlk156817387"/>
      <w:r w:rsidRPr="00B46DAA">
        <w:rPr>
          <w:rFonts w:ascii="Courier New" w:hAnsi="Courier New" w:cs="Courier New"/>
          <w:sz w:val="28"/>
          <w:szCs w:val="28"/>
        </w:rPr>
        <w:t>по его мнению</w:t>
      </w:r>
      <w:bookmarkEnd w:id="181"/>
      <w:r w:rsidRPr="00B46DAA">
        <w:rPr>
          <w:rFonts w:ascii="Courier New" w:hAnsi="Courier New" w:cs="Courier New"/>
          <w:sz w:val="28"/>
          <w:szCs w:val="28"/>
        </w:rPr>
        <w:t>, «отрицание равноправности сознаний в отношении к истине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отвлеченно и системно)». в исходном и наиболее точном смысле слова диалогом является живое общение между людьми, в процессе которого его участники духовно обогащают друг друга, выражают, преобразуют, развивают свои мысли и чувства, вы-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рабатывают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общую позицию или, наоборот, остаются при своих взглядах (теперь уже уточненных) и т. д. </w:t>
      </w:r>
      <w:bookmarkStart w:id="182" w:name="_Hlk156830321"/>
      <w:r w:rsidRPr="00B46DAA">
        <w:rPr>
          <w:rFonts w:ascii="Courier New" w:hAnsi="Courier New" w:cs="Courier New"/>
          <w:sz w:val="28"/>
          <w:szCs w:val="28"/>
        </w:rPr>
        <w:t>В отличие от нее</w:t>
      </w:r>
      <w:bookmarkEnd w:id="182"/>
      <w:r w:rsidRPr="00B46DAA">
        <w:rPr>
          <w:rFonts w:ascii="Courier New" w:hAnsi="Courier New" w:cs="Courier New"/>
          <w:sz w:val="28"/>
          <w:szCs w:val="28"/>
        </w:rPr>
        <w:t xml:space="preserve"> лишь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вышеуказанныи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диалог реальных субъектов (современников)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исходную и наиболее яркую форму непосредственного общения </w:t>
      </w:r>
      <w:bookmarkStart w:id="183" w:name="_Hlk156820583"/>
      <w:r w:rsidRPr="00B46DAA">
        <w:rPr>
          <w:rFonts w:ascii="Courier New" w:hAnsi="Courier New" w:cs="Courier New"/>
          <w:sz w:val="28"/>
          <w:szCs w:val="28"/>
        </w:rPr>
        <w:t xml:space="preserve">(лицом к лицу) </w:t>
      </w:r>
      <w:bookmarkEnd w:id="183"/>
      <w:r w:rsidRPr="00B46DAA">
        <w:rPr>
          <w:rFonts w:ascii="Courier New" w:hAnsi="Courier New" w:cs="Courier New"/>
          <w:sz w:val="28"/>
          <w:szCs w:val="28"/>
        </w:rPr>
        <w:t xml:space="preserve">- беседы, дискуссии и т. д. Все эти и многие другие типы диалогических отношений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весьма разнообразные проявления социальности человека, его деятельности, психики и т. д. Суть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теории Бахтин выражает следующим образом: «Единственно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адекватнои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словесного выражения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подлиннои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жизни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незавершимыи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диалог. </w:t>
      </w:r>
      <w:bookmarkStart w:id="184" w:name="_Hlk156817441"/>
      <w:r w:rsidRPr="00B46DAA">
        <w:rPr>
          <w:rFonts w:ascii="Courier New" w:hAnsi="Courier New" w:cs="Courier New"/>
          <w:sz w:val="28"/>
          <w:szCs w:val="28"/>
        </w:rPr>
        <w:t xml:space="preserve">Жизнь по природе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диалогична</w:t>
      </w:r>
      <w:bookmarkEnd w:id="184"/>
      <w:r w:rsidRPr="00B46DAA">
        <w:rPr>
          <w:rFonts w:ascii="Courier New" w:hAnsi="Courier New" w:cs="Courier New"/>
          <w:sz w:val="28"/>
          <w:szCs w:val="28"/>
        </w:rPr>
        <w:t>. Жить - значит участвовать в диалоге» (из цитаты</w:t>
      </w:r>
      <w:bookmarkStart w:id="185" w:name="_Hlk156817504"/>
      <w:r w:rsidRPr="00B46DAA">
        <w:rPr>
          <w:rFonts w:ascii="Courier New" w:hAnsi="Courier New" w:cs="Courier New"/>
          <w:sz w:val="28"/>
          <w:szCs w:val="28"/>
        </w:rPr>
        <w:t xml:space="preserve">); По его мнению, </w:t>
      </w:r>
      <w:bookmarkStart w:id="186" w:name="_Hlk156830424"/>
      <w:r w:rsidRPr="00B46DAA">
        <w:rPr>
          <w:rFonts w:ascii="Courier New" w:hAnsi="Courier New" w:cs="Courier New"/>
          <w:sz w:val="28"/>
          <w:szCs w:val="28"/>
        </w:rPr>
        <w:t xml:space="preserve">«язык, слово - это почти всё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жизни</w:t>
      </w:r>
      <w:bookmarkEnd w:id="186"/>
      <w:r w:rsidRPr="00B46DAA">
        <w:rPr>
          <w:rFonts w:ascii="Courier New" w:hAnsi="Courier New" w:cs="Courier New"/>
          <w:sz w:val="28"/>
          <w:szCs w:val="28"/>
        </w:rPr>
        <w:t xml:space="preserve">» (из цитаты); По его мнению, </w:t>
      </w:r>
      <w:bookmarkEnd w:id="185"/>
      <w:r w:rsidRPr="00B46DAA">
        <w:rPr>
          <w:rFonts w:ascii="Courier New" w:hAnsi="Courier New" w:cs="Courier New"/>
          <w:sz w:val="28"/>
          <w:szCs w:val="28"/>
        </w:rPr>
        <w:t xml:space="preserve">текст как система знаков, подлежащая пониманию, есть первичная данность (реальность) и исходная точка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гуманитарнои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дисциплины. Он пишет: «Точные науки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монологическая форма знания» (из цитаты);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вещь и субъект (личность) суть принципиально разные предметы познания. Говорилось, что „сознание" есть термин очень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сбивчивыи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оно понимается главным образом как феномен сугубо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 накоплением,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трансформациеи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опыта индивида, или как проявление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духовнои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связи между людьми. </w:t>
      </w:r>
      <w:bookmarkStart w:id="187" w:name="_Hlk156824005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распространенных трактовок сознания </w:t>
      </w:r>
      <w:bookmarkEnd w:id="187"/>
      <w:r w:rsidRPr="00B46DAA">
        <w:rPr>
          <w:rFonts w:ascii="Courier New" w:hAnsi="Courier New" w:cs="Courier New"/>
          <w:sz w:val="28"/>
          <w:szCs w:val="28"/>
        </w:rPr>
        <w:t xml:space="preserve">оно определяется как совместное знание (Joint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or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Mutual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Knowledge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). При этом представители, например, психоаналитического направления толкуют сознательное как результат превращения бессознательного в процедурах психотерапии (когда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анализанд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 приходит к такому же пониманию своего состояния, которое раскрывается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аналистом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»). </w:t>
      </w:r>
      <w:bookmarkStart w:id="188" w:name="_Hlk156830519"/>
      <w:r w:rsidRPr="00B46DAA">
        <w:rPr>
          <w:rFonts w:ascii="Courier New" w:hAnsi="Courier New" w:cs="Courier New"/>
          <w:sz w:val="28"/>
          <w:szCs w:val="28"/>
        </w:rPr>
        <w:t xml:space="preserve">В других концепциях </w:t>
      </w:r>
      <w:bookmarkEnd w:id="188"/>
      <w:r w:rsidRPr="00B46DAA">
        <w:rPr>
          <w:rFonts w:ascii="Courier New" w:hAnsi="Courier New" w:cs="Courier New"/>
          <w:sz w:val="28"/>
          <w:szCs w:val="28"/>
        </w:rPr>
        <w:t xml:space="preserve">сознание рассматривается как соотнесение индивидом своего субъективного опыта с социально-выработанными образцами.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радикальныи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бихевиоризм трактует сознание как «оперантное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обусловливание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вербального поведения». </w:t>
      </w:r>
      <w:bookmarkStart w:id="189" w:name="_Hlk156830546"/>
      <w:r w:rsidRPr="00B46DAA">
        <w:rPr>
          <w:rFonts w:ascii="Courier New" w:hAnsi="Courier New" w:cs="Courier New"/>
          <w:sz w:val="28"/>
          <w:szCs w:val="28"/>
        </w:rPr>
        <w:t xml:space="preserve">Другая трактовка состоит в том, что </w:t>
      </w:r>
      <w:bookmarkEnd w:id="189"/>
      <w:r w:rsidRPr="00B46DAA">
        <w:rPr>
          <w:rFonts w:ascii="Courier New" w:hAnsi="Courier New" w:cs="Courier New"/>
          <w:sz w:val="28"/>
          <w:szCs w:val="28"/>
        </w:rPr>
        <w:t xml:space="preserve">сознание объявляется внутренним знанием или убеждением, которое выражается прежде всего в понимании и оценке своих собственных состояний. Человек рассматривается как «рефлексивное животное», способное как бы создавать самое себя за счет интериоризации наблюдений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0" w:name="_Hlk156817553"/>
      <w:r w:rsidRPr="00B46DAA">
        <w:rPr>
          <w:rFonts w:ascii="Courier New" w:hAnsi="Courier New" w:cs="Courier New"/>
          <w:sz w:val="28"/>
          <w:szCs w:val="28"/>
        </w:rPr>
        <w:t>осуществляемых по отношению к нему другими людьми</w:t>
      </w:r>
      <w:bookmarkEnd w:id="190"/>
      <w:r w:rsidRPr="00B46DAA">
        <w:rPr>
          <w:rFonts w:ascii="Courier New" w:hAnsi="Courier New" w:cs="Courier New"/>
          <w:sz w:val="28"/>
          <w:szCs w:val="28"/>
        </w:rPr>
        <w:t xml:space="preserve">. Сознание рассматривается так же, как тотальность впечатлений,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чувств, которые создают личность. Это - некоторая целостная установка, объединяющая эпизоды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умственнои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жизни индивида. </w:t>
      </w:r>
      <w:bookmarkStart w:id="191" w:name="_Hlk156830593"/>
      <w:r w:rsidRPr="00B46DAA">
        <w:rPr>
          <w:rFonts w:ascii="Courier New" w:hAnsi="Courier New" w:cs="Courier New"/>
          <w:sz w:val="28"/>
          <w:szCs w:val="28"/>
        </w:rPr>
        <w:t xml:space="preserve">В перечисленных подходах </w:t>
      </w:r>
      <w:bookmarkEnd w:id="191"/>
      <w:r w:rsidRPr="00B46DAA">
        <w:rPr>
          <w:rFonts w:ascii="Courier New" w:hAnsi="Courier New" w:cs="Courier New"/>
          <w:sz w:val="28"/>
          <w:szCs w:val="28"/>
        </w:rPr>
        <w:t xml:space="preserve">сознание трактуется как нечто, вытекающее из опыта индивида, как интегратор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жизни - впечатлений, переживаний,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т.д. Марксистская психология рассматривает сознание как функцию мозга, представляющую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специфически человеческое отражение бытия. Специфика его состоит в том, что это - идеальное отражение, формирующееся и развивающееся в процессе исторического развития человека. Как отмечает Э. В. Ильенков, «идеальное есть не индивидуально-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тем более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факт, а факт общественно-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историческии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продукт и форма духовного производства» (цитата); «Сознание,-писал Маркс,-</w:t>
      </w:r>
      <w:bookmarkStart w:id="192" w:name="_Hlk156822150"/>
      <w:r w:rsidRPr="00B46DAA">
        <w:rPr>
          <w:rFonts w:ascii="Courier New" w:hAnsi="Courier New" w:cs="Courier New"/>
          <w:sz w:val="28"/>
          <w:szCs w:val="28"/>
        </w:rPr>
        <w:t xml:space="preserve">с самого начала </w:t>
      </w:r>
      <w:bookmarkEnd w:id="192"/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продукт и остается им, пока вообще существуют люди» (цитата); «Труд,- писал Маркс,- есть прежде всего процесс,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совершающийся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человеком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3" w:name="_Hlk156830678"/>
      <w:r w:rsidRPr="00B46DAA">
        <w:rPr>
          <w:rFonts w:ascii="Courier New" w:hAnsi="Courier New" w:cs="Courier New"/>
          <w:sz w:val="28"/>
          <w:szCs w:val="28"/>
        </w:rPr>
        <w:t xml:space="preserve">процесс, в котором человек </w:t>
      </w:r>
      <w:bookmarkEnd w:id="193"/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деятельностью опосредствует, регулирует и контролирует обмен веществ между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(цитата); Как уже отмечалось, идеальное является не индивидуально- психологическим, а общественно-историческим фактом. что оно  (идеальное) является общественно-историческим продуктом; Язык, как и другие знаковые системы, - это не просто заместитель 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За ними стоит общественная практика,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откристаллизованная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значениях. «История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как отмечал Маркс,- и возникшее предметное бытие промышленности являются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раскрытои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книгои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человеческих сущностных сил, чувственно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представшеи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перед нами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(цитата); Сознание существует только в обществе и в этом плане выступает как системное качество. Общественные идеи, взгляды, настроения и т. п.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нечто «витающее» над людьми, а формирующиеся </w:t>
      </w:r>
      <w:bookmarkStart w:id="194" w:name="_Hlk156830731"/>
      <w:r w:rsidRPr="00B46DAA">
        <w:rPr>
          <w:rFonts w:ascii="Courier New" w:hAnsi="Courier New" w:cs="Courier New"/>
          <w:sz w:val="28"/>
          <w:szCs w:val="28"/>
        </w:rPr>
        <w:t xml:space="preserve">в процессе развития общества </w:t>
      </w:r>
      <w:bookmarkEnd w:id="194"/>
      <w:r w:rsidRPr="00B46DAA">
        <w:rPr>
          <w:rFonts w:ascii="Courier New" w:hAnsi="Courier New" w:cs="Courier New"/>
          <w:sz w:val="28"/>
          <w:szCs w:val="28"/>
        </w:rPr>
        <w:t xml:space="preserve">идеи, взгляды, настроения конкретных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живущих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конкретных исторических условиях."</w:t>
      </w:r>
    </w:p>
    <w:p w14:paraId="740C3446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характеризуется тем же: оно также представляет определенное целенаправленное изменение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своего предмета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умение произвести «мысленное» преобразование предмета. предметом моего действия являются звуки речи, а буквы являются только средством обозначения этих звуков; Сохранение образа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сокращеннои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условием его сознательности. Наиболее общим пониманием деятельности является ее трактовка как конкретно-исторически обусловленного способа существования, бытия человека. Это одновременно и единица бытия, объединяющая в себе объективно-социальное и субъективное, психологическое начало, обладающая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внутреннеи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структурои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орга­низациеи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Это, во-первых, </w:t>
      </w:r>
      <w:bookmarkStart w:id="195" w:name="_Hlk156830789"/>
      <w:r w:rsidRPr="00B46DAA">
        <w:rPr>
          <w:rFonts w:ascii="Courier New" w:hAnsi="Courier New" w:cs="Courier New"/>
          <w:sz w:val="28"/>
          <w:szCs w:val="28"/>
        </w:rPr>
        <w:t xml:space="preserve">теории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в которых последняя выступает в своем отношении к объекту и к реализуемым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общественным отношениям как категория философско-социологическая без каких-либо попыток перевода ее в план конкретно-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интерпретации. </w:t>
      </w:r>
      <w:bookmarkEnd w:id="195"/>
      <w:r w:rsidRPr="00B46DAA">
        <w:rPr>
          <w:rFonts w:ascii="Courier New" w:hAnsi="Courier New" w:cs="Courier New"/>
          <w:sz w:val="28"/>
          <w:szCs w:val="28"/>
        </w:rPr>
        <w:t xml:space="preserve">Объект (предмет, продукт) деятельности, имея предметное, внешнее бытие, в то же время выступает как идеальное образование,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пси­хическии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образ, и таким путем детерминирует психическую деятельность. Процесс деятельности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выступает и как про­цесс </w:t>
      </w:r>
      <w:bookmarkStart w:id="196" w:name="_Hlk156830844"/>
      <w:r w:rsidRPr="00B46DAA">
        <w:rPr>
          <w:rFonts w:ascii="Courier New" w:hAnsi="Courier New" w:cs="Courier New"/>
          <w:sz w:val="28"/>
          <w:szCs w:val="28"/>
        </w:rPr>
        <w:t xml:space="preserve">активного вмешательства субъекта в мир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96"/>
      <w:r w:rsidRPr="00B46DAA">
        <w:rPr>
          <w:rFonts w:ascii="Courier New" w:hAnsi="Courier New" w:cs="Courier New"/>
          <w:sz w:val="28"/>
          <w:szCs w:val="28"/>
        </w:rPr>
        <w:t xml:space="preserve">, и как </w:t>
      </w:r>
      <w:bookmarkStart w:id="197" w:name="_Hlk156830890"/>
      <w:r w:rsidRPr="00B46DAA">
        <w:rPr>
          <w:rFonts w:ascii="Courier New" w:hAnsi="Courier New" w:cs="Courier New"/>
          <w:sz w:val="28"/>
          <w:szCs w:val="28"/>
        </w:rPr>
        <w:t>процесс отражения предметного мира в сознании.</w:t>
      </w:r>
      <w:bookmarkEnd w:id="197"/>
      <w:r w:rsidRPr="00B46DAA">
        <w:rPr>
          <w:rFonts w:ascii="Courier New" w:hAnsi="Courier New" w:cs="Courier New"/>
          <w:sz w:val="28"/>
          <w:szCs w:val="28"/>
        </w:rPr>
        <w:t xml:space="preserve"> Созна­ние и личность рассматриваются как продукты и как “мо­менты”, стороны деятельности. “сознание... </w:t>
      </w:r>
      <w:bookmarkStart w:id="198" w:name="_Hlk156822197"/>
      <w:r w:rsidRPr="00B46DAA">
        <w:rPr>
          <w:rFonts w:ascii="Courier New" w:hAnsi="Courier New" w:cs="Courier New"/>
          <w:sz w:val="28"/>
          <w:szCs w:val="28"/>
        </w:rPr>
        <w:t xml:space="preserve">уже с самого начала </w:t>
      </w:r>
      <w:bookmarkEnd w:id="198"/>
      <w:r w:rsidRPr="00B46DAA">
        <w:rPr>
          <w:rFonts w:ascii="Courier New" w:hAnsi="Courier New" w:cs="Courier New"/>
          <w:sz w:val="28"/>
          <w:szCs w:val="28"/>
        </w:rPr>
        <w:t xml:space="preserve">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продукт” (цитата); Общение, как и деятельность вообще, есть, таким образом, способ и одновременно условие актуализации общественных отношений. “Мое всеоб­щее сознание есть лишь теоретическая форма того,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чего является реальная коллективность”. (цитата)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Далее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не всякое общение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непосредственнои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именно и только общественных отношений. Мы условно будем говорить о контакте, так как термин ""коммуни­кация” обычно воспринимается как синоним общения и в то же время несет определенную (нежелательную в данном случае) методологическую нагрузку. Таким образом, в рабочем порядке можно определить общение как систему целенаправленных и мотивирован­ных процессов, обеспечивающих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коллективнои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деятельности, реализующих обществен­ные и личностные, психологические отношения и исполь­зующих специфические средства, прежде всего язык."</w:t>
      </w:r>
    </w:p>
    <w:p w14:paraId="133E50B4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"Для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теории индивидуального сознания </w:t>
      </w:r>
      <w:bookmarkStart w:id="199" w:name="_Hlk156830951"/>
      <w:r w:rsidRPr="00B46DAA">
        <w:rPr>
          <w:rFonts w:ascii="Courier New" w:hAnsi="Courier New" w:cs="Courier New"/>
          <w:sz w:val="28"/>
          <w:szCs w:val="28"/>
        </w:rPr>
        <w:t>главное состоит в том, что</w:t>
      </w:r>
      <w:bookmarkEnd w:id="199"/>
      <w:r w:rsidRPr="00B46DAA">
        <w:rPr>
          <w:rFonts w:ascii="Courier New" w:hAnsi="Courier New" w:cs="Courier New"/>
          <w:sz w:val="28"/>
          <w:szCs w:val="28"/>
        </w:rPr>
        <w:t xml:space="preserve"> деятельность конкретных индивидов всегда остается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втиснутои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̆""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insere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в наличные формы проявления этих объективных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противоположностеи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которые и </w:t>
      </w:r>
      <w:bookmarkStart w:id="200" w:name="_Hlk156830998"/>
      <w:r w:rsidRPr="00B46DAA">
        <w:rPr>
          <w:rFonts w:ascii="Courier New" w:hAnsi="Courier New" w:cs="Courier New"/>
          <w:sz w:val="28"/>
          <w:szCs w:val="28"/>
        </w:rPr>
        <w:t>находят свое косвенное феноменальное выражение в их сознании, в его особом внутреннем движении.</w:t>
      </w:r>
      <w:bookmarkEnd w:id="200"/>
      <w:r w:rsidRPr="00B46DAA">
        <w:rPr>
          <w:rFonts w:ascii="Courier New" w:hAnsi="Courier New" w:cs="Courier New"/>
          <w:sz w:val="28"/>
          <w:szCs w:val="28"/>
        </w:rPr>
        <w:t xml:space="preserve"> Дело в том, что для самого субъекта осознание и достижение им конкретных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овладение средствами и операциями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способ утверждения его жизни, удовлетворения и развития его материальных и духовных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опредмеченных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трансформированных в мотивах его деятельности.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личностныи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смысл – это всегда смысл чего-то: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чистыи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̆"",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смысл есть такая же бессмыслица, как и непредметное существо. Воплощение смысла в значениях – это глубоко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интимныи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психологически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отнюдь не автоматически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одномоментально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То, что мы называем внутренними переживаниями, суть явления, </w:t>
      </w:r>
      <w:bookmarkStart w:id="201" w:name="_Hlk156819561"/>
      <w:r w:rsidRPr="00B46DAA">
        <w:rPr>
          <w:rFonts w:ascii="Courier New" w:hAnsi="Courier New" w:cs="Courier New"/>
          <w:sz w:val="28"/>
          <w:szCs w:val="28"/>
        </w:rPr>
        <w:t>возникающие на поверхности системы сознания</w:t>
      </w:r>
      <w:bookmarkEnd w:id="201"/>
      <w:r w:rsidRPr="00B46DAA">
        <w:rPr>
          <w:rFonts w:ascii="Courier New" w:hAnsi="Courier New" w:cs="Courier New"/>
          <w:sz w:val="28"/>
          <w:szCs w:val="28"/>
        </w:rPr>
        <w:t xml:space="preserve">, в форме которых </w:t>
      </w:r>
      <w:bookmarkStart w:id="202" w:name="_Hlk156831043"/>
      <w:r w:rsidRPr="00B46DAA">
        <w:rPr>
          <w:rFonts w:ascii="Courier New" w:hAnsi="Courier New" w:cs="Courier New"/>
          <w:sz w:val="28"/>
          <w:szCs w:val="28"/>
        </w:rPr>
        <w:t xml:space="preserve">сознание выступает для субъекта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непосредственности. </w:t>
      </w:r>
      <w:bookmarkEnd w:id="202"/>
      <w:r w:rsidRPr="00B46DAA">
        <w:rPr>
          <w:rFonts w:ascii="Courier New" w:hAnsi="Courier New" w:cs="Courier New"/>
          <w:sz w:val="28"/>
          <w:szCs w:val="28"/>
        </w:rPr>
        <w:t xml:space="preserve">Итак, сознание человека, как 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сама его деятельность, не аддитивно. Это не плоскость, даже не емкость, заполненная образами и процессами. Это и не связи отдельных его ""единиц"", а внутреннее движение его образующих, включенное в общее движение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осуществляющеи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реальную жизнь индивида в обществе. Деятельность человека и составляет субстанцию его сознания. субъект выступает лишь как некая абстрактная, психологически ""не наполненная"" целостность. Сам принцип детерминизма может быть рассмотрен как форма редукции неопределенности. кризис можно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рассматриватькак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отрефлексированныи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вызов,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необходимость его преодоления. «принцип системности,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прошедшии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естественныи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отбор временем, радикальным изменением идеологического контекста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сменои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ключевых фигур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науки, </w:t>
      </w:r>
      <w:bookmarkStart w:id="203" w:name="_Hlk156831106"/>
      <w:r w:rsidRPr="00B46DAA">
        <w:rPr>
          <w:rFonts w:ascii="Courier New" w:hAnsi="Courier New" w:cs="Courier New"/>
          <w:sz w:val="28"/>
          <w:szCs w:val="28"/>
        </w:rPr>
        <w:t>может быть сформулирован в виде необходимости в психологии многоуровневых объяснений</w:t>
      </w:r>
      <w:bookmarkEnd w:id="203"/>
      <w:r w:rsidRPr="00B46DAA">
        <w:rPr>
          <w:rFonts w:ascii="Courier New" w:hAnsi="Courier New" w:cs="Courier New"/>
          <w:sz w:val="28"/>
          <w:szCs w:val="28"/>
        </w:rPr>
        <w:t xml:space="preserve">, объединяющих разные уровни причинности. Ведь психика – это не просто система, а суперпозиция,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взаимоналожение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разноуровневых систем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феноменологическои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психофизиологическои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др.» (цитата) [Юревич, 2006, с. 106]. </w:t>
      </w:r>
      <w:bookmarkStart w:id="204" w:name="_Hlk156820698"/>
      <w:r w:rsidRPr="00B46DAA">
        <w:rPr>
          <w:rFonts w:ascii="Courier New" w:hAnsi="Courier New" w:cs="Courier New"/>
          <w:sz w:val="28"/>
          <w:szCs w:val="28"/>
        </w:rPr>
        <w:t>апелляция к объяснительным редукционистским теориям</w:t>
      </w:r>
      <w:bookmarkEnd w:id="204"/>
      <w:r w:rsidRPr="00B46DAA">
        <w:rPr>
          <w:rFonts w:ascii="Courier New" w:hAnsi="Courier New" w:cs="Courier New"/>
          <w:sz w:val="28"/>
          <w:szCs w:val="28"/>
        </w:rPr>
        <w:t xml:space="preserve"> должна рассматриваться как регресс психологического знания."</w:t>
      </w:r>
    </w:p>
    <w:p w14:paraId="58AAB2D3" w14:textId="77777777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"Социально-эмоциональные навыки – это концепция, объединяющая несколько </w:t>
      </w:r>
      <w:bookmarkStart w:id="205" w:name="_Hlk156817609"/>
      <w:r w:rsidRPr="00B46DAA">
        <w:rPr>
          <w:rFonts w:ascii="Courier New" w:hAnsi="Courier New" w:cs="Courier New"/>
          <w:sz w:val="28"/>
          <w:szCs w:val="28"/>
        </w:rPr>
        <w:t>близких по смыслу, но отличающихся по контексту употребления понятий</w:t>
      </w:r>
      <w:bookmarkEnd w:id="205"/>
      <w:r w:rsidRPr="00B46DAA">
        <w:rPr>
          <w:rFonts w:ascii="Courier New" w:hAnsi="Courier New" w:cs="Courier New"/>
          <w:sz w:val="28"/>
          <w:szCs w:val="28"/>
        </w:rPr>
        <w:t xml:space="preserve">.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отечественнои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психологии под навыком принято понимать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доведенное до автоматизма путем многократных повторений; </w:t>
      </w:r>
      <w:bookmarkStart w:id="206" w:name="_Hlk156831269"/>
      <w:r w:rsidRPr="00B46DAA">
        <w:rPr>
          <w:rFonts w:ascii="Courier New" w:hAnsi="Courier New" w:cs="Courier New"/>
          <w:sz w:val="28"/>
          <w:szCs w:val="28"/>
        </w:rPr>
        <w:t>В англо-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американскои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традиции </w:t>
      </w:r>
      <w:bookmarkEnd w:id="206"/>
      <w:r w:rsidRPr="00B46DA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Colman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2015] навык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– это сложно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поведенческии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паттерн,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приобретаемыи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результате тренировки и практики. </w:t>
      </w:r>
      <w:bookmarkStart w:id="207" w:name="_Hlk156831296"/>
      <w:r w:rsidRPr="00B46DAA">
        <w:rPr>
          <w:rFonts w:ascii="Courier New" w:hAnsi="Courier New" w:cs="Courier New"/>
          <w:sz w:val="28"/>
          <w:szCs w:val="28"/>
        </w:rPr>
        <w:t xml:space="preserve">Однако в обеих традициях </w:t>
      </w:r>
      <w:bookmarkEnd w:id="207"/>
      <w:r w:rsidRPr="00B46DAA">
        <w:rPr>
          <w:rFonts w:ascii="Courier New" w:hAnsi="Courier New" w:cs="Courier New"/>
          <w:sz w:val="28"/>
          <w:szCs w:val="28"/>
        </w:rPr>
        <w:t xml:space="preserve">навык рассматривается как образование, формирующееся через тренировку и практику. Понятие «социально-эмоциональная компетентность» чаще всего встречается в контексте образовательного процесса. Она определяется как «навыки, которые позволяют людям распознавать свои эмоции и управлять ими, </w:t>
      </w:r>
      <w:bookmarkStart w:id="208" w:name="_Hlk156822271"/>
      <w:r w:rsidRPr="00B46DAA">
        <w:rPr>
          <w:rFonts w:ascii="Courier New" w:hAnsi="Courier New" w:cs="Courier New"/>
          <w:sz w:val="28"/>
          <w:szCs w:val="28"/>
        </w:rPr>
        <w:t>успешно справляться с конфликтами</w:t>
      </w:r>
      <w:bookmarkEnd w:id="208"/>
      <w:r w:rsidRPr="00B46DAA">
        <w:rPr>
          <w:rFonts w:ascii="Courier New" w:hAnsi="Courier New" w:cs="Courier New"/>
          <w:sz w:val="28"/>
          <w:szCs w:val="28"/>
        </w:rPr>
        <w:t xml:space="preserve">, понимать и проявлять сочувствие к другим, устанавливать и поддерживать позитивные отношения, следовать этике, </w:t>
      </w:r>
      <w:bookmarkStart w:id="209" w:name="_Hlk156831345"/>
      <w:r w:rsidRPr="00B46DAA">
        <w:rPr>
          <w:rFonts w:ascii="Courier New" w:hAnsi="Courier New" w:cs="Courier New"/>
          <w:sz w:val="28"/>
          <w:szCs w:val="28"/>
        </w:rPr>
        <w:t xml:space="preserve">вносить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конструктивныи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вклад в их референтные сообщества </w:t>
      </w:r>
      <w:bookmarkEnd w:id="209"/>
      <w:r w:rsidRPr="00B46DAA">
        <w:rPr>
          <w:rFonts w:ascii="Courier New" w:hAnsi="Courier New" w:cs="Courier New"/>
          <w:sz w:val="28"/>
          <w:szCs w:val="28"/>
        </w:rPr>
        <w:t>и устанавливать цели и достигать их»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Payton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2008;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Durlak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2011] (цитата). Чаще всего используется </w:t>
      </w:r>
      <w:bookmarkStart w:id="210" w:name="_Hlk156822301"/>
      <w:r w:rsidRPr="00B46DAA">
        <w:rPr>
          <w:rFonts w:ascii="Courier New" w:hAnsi="Courier New" w:cs="Courier New"/>
          <w:sz w:val="28"/>
          <w:szCs w:val="28"/>
        </w:rPr>
        <w:t xml:space="preserve">калька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английского</w:t>
      </w:r>
      <w:bookmarkEnd w:id="21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«мягкие навыки». </w:t>
      </w:r>
      <w:bookmarkStart w:id="211" w:name="_Hlk156822359"/>
      <w:r w:rsidRPr="00B46DAA">
        <w:rPr>
          <w:rFonts w:ascii="Courier New" w:hAnsi="Courier New" w:cs="Courier New"/>
          <w:sz w:val="28"/>
          <w:szCs w:val="28"/>
        </w:rPr>
        <w:t xml:space="preserve">Это индивидуальные характеристики, которые позволяют человеку эффективно и гармонично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взаимодействовать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 </w:t>
      </w:r>
      <w:bookmarkStart w:id="212" w:name="_Hlk156831375"/>
      <w:r w:rsidRPr="00B46DAA">
        <w:rPr>
          <w:rFonts w:ascii="Courier New" w:hAnsi="Courier New" w:cs="Courier New"/>
          <w:sz w:val="28"/>
          <w:szCs w:val="28"/>
        </w:rPr>
        <w:t xml:space="preserve">в 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профессиональнои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211"/>
      <w:bookmarkEnd w:id="212"/>
      <w:r w:rsidRPr="00B46DAA">
        <w:rPr>
          <w:rFonts w:ascii="Courier New" w:hAnsi="Courier New" w:cs="Courier New"/>
          <w:sz w:val="28"/>
          <w:szCs w:val="28"/>
        </w:rPr>
        <w:t xml:space="preserve">. Понятие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soft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как комплекс черт личности, социальных умений, креативности, языковых навыков, дружелюбия и оптимизма, </w:t>
      </w:r>
      <w:bookmarkStart w:id="213" w:name="_Hlk156831406"/>
      <w:r w:rsidRPr="00B46DAA">
        <w:rPr>
          <w:rFonts w:ascii="Courier New" w:hAnsi="Courier New" w:cs="Courier New"/>
          <w:sz w:val="28"/>
          <w:szCs w:val="28"/>
        </w:rPr>
        <w:t xml:space="preserve">важных в работе и развиваемых в результате целенаправленного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</w:t>
      </w:r>
      <w:bookmarkEnd w:id="213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Еще один широко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используемыи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14" w:name="_Hlk156747434"/>
      <w:r w:rsidRPr="00B46DAA">
        <w:rPr>
          <w:rFonts w:ascii="Courier New" w:hAnsi="Courier New" w:cs="Courier New"/>
          <w:sz w:val="28"/>
          <w:szCs w:val="28"/>
        </w:rPr>
        <w:t xml:space="preserve">термин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некогнитивные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навыки – </w:t>
      </w:r>
      <w:bookmarkStart w:id="215" w:name="_Hlk156824086"/>
      <w:r w:rsidRPr="00B46DAA">
        <w:rPr>
          <w:rFonts w:ascii="Courier New" w:hAnsi="Courier New" w:cs="Courier New"/>
          <w:sz w:val="28"/>
          <w:szCs w:val="28"/>
        </w:rPr>
        <w:t>пришел из экономических исследований</w:t>
      </w:r>
      <w:bookmarkEnd w:id="215"/>
      <w:r w:rsidRPr="00B46DAA">
        <w:rPr>
          <w:rFonts w:ascii="Courier New" w:hAnsi="Courier New" w:cs="Courier New"/>
          <w:sz w:val="28"/>
          <w:szCs w:val="28"/>
        </w:rPr>
        <w:t xml:space="preserve">, где под ним понимается </w:t>
      </w:r>
      <w:bookmarkEnd w:id="214"/>
      <w:r w:rsidRPr="00B46DAA">
        <w:rPr>
          <w:rFonts w:ascii="Courier New" w:hAnsi="Courier New" w:cs="Courier New"/>
          <w:sz w:val="28"/>
          <w:szCs w:val="28"/>
        </w:rPr>
        <w:t>все, что не относится к рациональным аспектам принятия экономических решений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Heckman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Kautz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2013]. его можно определить как «все, что не интеллект»; Это (навыки XXI века) понятие описывает набор навыков,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обеспечивает согласованность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интеграцию различных сфер </w:t>
      </w:r>
      <w:bookmarkStart w:id="216" w:name="_Hlk156831437"/>
      <w:r w:rsidRPr="00B46DAA">
        <w:rPr>
          <w:rFonts w:ascii="Courier New" w:hAnsi="Courier New" w:cs="Courier New"/>
          <w:sz w:val="28"/>
          <w:szCs w:val="28"/>
        </w:rPr>
        <w:t>для достижения успеха в современном мире</w:t>
      </w:r>
      <w:bookmarkEnd w:id="216"/>
      <w:r w:rsidRPr="00B46DAA">
        <w:rPr>
          <w:rFonts w:ascii="Courier New" w:hAnsi="Courier New" w:cs="Courier New"/>
          <w:sz w:val="28"/>
          <w:szCs w:val="28"/>
        </w:rPr>
        <w:t xml:space="preserve">. Общение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многогранныи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взаимовлияния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друг на друга. Оно может рассматриваться не только как акт осознанного, рационально оформленного речевого обмена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17" w:name="_Hlk156831504"/>
      <w:r w:rsidRPr="00B46DAA">
        <w:rPr>
          <w:rFonts w:ascii="Courier New" w:hAnsi="Courier New" w:cs="Courier New"/>
          <w:sz w:val="28"/>
          <w:szCs w:val="28"/>
        </w:rPr>
        <w:t xml:space="preserve">но и в качестве непосредственного эмоционального контакта </w:t>
      </w:r>
      <w:bookmarkEnd w:id="217"/>
      <w:r w:rsidRPr="00B46DAA">
        <w:rPr>
          <w:rFonts w:ascii="Courier New" w:hAnsi="Courier New" w:cs="Courier New"/>
          <w:sz w:val="28"/>
          <w:szCs w:val="28"/>
        </w:rPr>
        <w:t xml:space="preserve">между людьми. Естественны поэтому и такие подходы к определению общения, когда последнее характеризуется как ""процесс проявления личностного отношения». Однако общение, как это уже отмечалось нами ранее [2], достаточно многогранное явление. Оно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bookmarkStart w:id="218" w:name="_Hlk156820756"/>
      <w:r w:rsidRPr="00B46DAA">
        <w:rPr>
          <w:rFonts w:ascii="Courier New" w:hAnsi="Courier New" w:cs="Courier New"/>
          <w:sz w:val="28"/>
          <w:szCs w:val="28"/>
        </w:rPr>
        <w:t xml:space="preserve">отношение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друг к другу</w:t>
      </w:r>
      <w:bookmarkEnd w:id="218"/>
      <w:r w:rsidRPr="00B46DAA">
        <w:rPr>
          <w:rFonts w:ascii="Courier New" w:hAnsi="Courier New" w:cs="Courier New"/>
          <w:sz w:val="28"/>
          <w:szCs w:val="28"/>
        </w:rPr>
        <w:t xml:space="preserve">, и 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 обмен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ними, их духовное взаимопроникновение. </w:t>
      </w:r>
      <w:bookmarkStart w:id="219" w:name="_Hlk156824122"/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форм человеческого общения</w:t>
      </w:r>
      <w:bookmarkEnd w:id="21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получающеи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широкое распространение под влиянием научно-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революции, является многоканальная и многократно опосредованная духовная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Так, А.А. </w:t>
      </w:r>
      <w:bookmarkStart w:id="220" w:name="_Hlk156831578"/>
      <w:r w:rsidRPr="00B46DAA">
        <w:rPr>
          <w:rFonts w:ascii="Courier New" w:hAnsi="Courier New" w:cs="Courier New"/>
          <w:sz w:val="28"/>
          <w:szCs w:val="28"/>
        </w:rPr>
        <w:t xml:space="preserve">Леонтьев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своих работ писал</w:t>
      </w:r>
      <w:bookmarkEnd w:id="220"/>
      <w:r w:rsidRPr="00B46DAA">
        <w:rPr>
          <w:rFonts w:ascii="Courier New" w:hAnsi="Courier New" w:cs="Courier New"/>
          <w:sz w:val="28"/>
          <w:szCs w:val="28"/>
        </w:rPr>
        <w:t xml:space="preserve">: ""Общение следует понимать не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а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социальныи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феномен; как его субъект следует рассматривать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изолиро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 ванного индивида, а социальную группу или общество </w:t>
      </w:r>
      <w:bookmarkStart w:id="221" w:name="_Hlk156831622"/>
      <w:r w:rsidRPr="00B46DAA">
        <w:rPr>
          <w:rFonts w:ascii="Courier New" w:hAnsi="Courier New" w:cs="Courier New"/>
          <w:sz w:val="28"/>
          <w:szCs w:val="28"/>
        </w:rPr>
        <w:t>в целом</w:t>
      </w:r>
      <w:bookmarkEnd w:id="221"/>
      <w:r w:rsidRPr="00B46DAA">
        <w:rPr>
          <w:rFonts w:ascii="Courier New" w:hAnsi="Courier New" w:cs="Courier New"/>
          <w:sz w:val="28"/>
          <w:szCs w:val="28"/>
        </w:rPr>
        <w:t xml:space="preserve">. (цитата); Анализируя эту точку зрения, Б. Ф. Ломов отмечал: </w:t>
      </w:r>
      <w:bookmarkStart w:id="222" w:name="_Hlk156817667"/>
      <w:proofErr w:type="gramStart"/>
      <w:r w:rsidRPr="00B46DAA">
        <w:rPr>
          <w:rFonts w:ascii="Courier New" w:hAnsi="Courier New" w:cs="Courier New"/>
          <w:sz w:val="28"/>
          <w:szCs w:val="28"/>
        </w:rPr>
        <w:t>"По нашему мнению</w:t>
      </w:r>
      <w:bookmarkEnd w:id="222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противопоставление социального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неправомерно, отношение между ними - это отношение явления и сущности, единичного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общегоОна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223" w:name="_Hlk156819608"/>
      <w:r w:rsidRPr="00B46DAA">
        <w:rPr>
          <w:rFonts w:ascii="Courier New" w:hAnsi="Courier New" w:cs="Courier New"/>
          <w:sz w:val="28"/>
          <w:szCs w:val="28"/>
        </w:rPr>
        <w:t>рассматривает общение на уровне индивидуального бытия человека</w:t>
      </w:r>
      <w:bookmarkEnd w:id="223"/>
      <w:r w:rsidRPr="00B46DAA">
        <w:rPr>
          <w:rFonts w:ascii="Courier New" w:hAnsi="Courier New" w:cs="Courier New"/>
          <w:sz w:val="28"/>
          <w:szCs w:val="28"/>
        </w:rPr>
        <w:t xml:space="preserve">»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механизм,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объединяющии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массу независимо от характера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совместнои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- психологическое заражение. Сигнал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материальныи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носитель информации,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служащии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упорядочиванию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системе.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сложныи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механизм адаптации целостного растения к внешним условиям,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A.Trewavas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2003] называет «разумным»,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суммои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кооперациеи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совокупности адаптационных процессов, осуществляемых разными клетками и органами искомого растения. и в целом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мышления животных, как </w:t>
      </w:r>
      <w:bookmarkStart w:id="224" w:name="_Hlk156820806"/>
      <w:r w:rsidRPr="00B46DAA">
        <w:rPr>
          <w:rFonts w:ascii="Courier New" w:hAnsi="Courier New" w:cs="Courier New"/>
          <w:sz w:val="28"/>
          <w:szCs w:val="28"/>
        </w:rPr>
        <w:t>способность к экстренному решению новых задач</w:t>
      </w:r>
      <w:bookmarkEnd w:id="224"/>
      <w:r w:rsidRPr="00B46DAA">
        <w:rPr>
          <w:rFonts w:ascii="Courier New" w:hAnsi="Courier New" w:cs="Courier New"/>
          <w:sz w:val="28"/>
          <w:szCs w:val="28"/>
        </w:rPr>
        <w:t xml:space="preserve"> (см. [Зорина, Полетаева, 2003]), а также с понятием </w:t>
      </w:r>
      <w:bookmarkStart w:id="225" w:name="_Hlk156820858"/>
      <w:r w:rsidRPr="00B46DAA">
        <w:rPr>
          <w:rFonts w:ascii="Courier New" w:hAnsi="Courier New" w:cs="Courier New"/>
          <w:sz w:val="28"/>
          <w:szCs w:val="28"/>
        </w:rPr>
        <w:t xml:space="preserve">антиципации как способности субъекта избирательно относиться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среды </w:t>
      </w:r>
      <w:bookmarkEnd w:id="225"/>
      <w:r w:rsidRPr="00B46DAA">
        <w:rPr>
          <w:rFonts w:ascii="Courier New" w:hAnsi="Courier New" w:cs="Courier New"/>
          <w:sz w:val="28"/>
          <w:szCs w:val="28"/>
        </w:rPr>
        <w:t xml:space="preserve">и предвосхищать ее изменение (см. [Сергиенко, 1992]).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Г.Г.Филиппова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использует термин «интеллектуальная форма регуляции деятельности», 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регуляции – «</w:t>
      </w:r>
      <w:bookmarkStart w:id="226" w:name="_Hlk156831667"/>
      <w:r w:rsidRPr="00B46DAA">
        <w:rPr>
          <w:rFonts w:ascii="Courier New" w:hAnsi="Courier New" w:cs="Courier New"/>
          <w:sz w:val="28"/>
          <w:szCs w:val="28"/>
        </w:rPr>
        <w:t xml:space="preserve">изменение поведения субъекта </w:t>
      </w:r>
      <w:bookmarkStart w:id="227" w:name="_Hlk156822435"/>
      <w:r w:rsidRPr="00B46DAA">
        <w:rPr>
          <w:rFonts w:ascii="Courier New" w:hAnsi="Courier New" w:cs="Courier New"/>
          <w:sz w:val="28"/>
          <w:szCs w:val="28"/>
        </w:rPr>
        <w:t>в соответствии с ситуативными, неповторяющимися изменениями объекта</w:t>
      </w:r>
      <w:bookmarkEnd w:id="226"/>
      <w:bookmarkEnd w:id="227"/>
      <w:r w:rsidRPr="00B46DAA">
        <w:rPr>
          <w:rFonts w:ascii="Courier New" w:hAnsi="Courier New" w:cs="Courier New"/>
          <w:sz w:val="28"/>
          <w:szCs w:val="28"/>
        </w:rPr>
        <w:t>». [Филиппова, 2004, с. 177]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);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А.Ф.Корниенко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постулирует: «психика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мозга; нет мозга – нет психики» [Корниенко, 2007, с. 128].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особенностью психического отражения, на которую мы считаем важным обратить внимание, является то, что, осуществляя интеграцию и ориентацию субъекта во внешнем мире для освоения последнего, в качестве своего обязательного звена психика предполагает также освоение и учет внутреннего мира субъекта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реальности его организма и тела. Следовательно, психику необходимо понимать, во- первых, как отражение субъектов самого себя и внешнего мира, а во-вторых, как процесс интеграции этих отражений в системе единого образа, вызревающего в процессе поведения (деятельности) субъекта и необходимого для его регулирования. Смысл жизни как стремление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наибольшеи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реализовать себя в жизни; Критерием развития личности служит наличие или отсутствие смысла жизни. понятие смысла жизни,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жизненнои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концепции, которое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известнои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мере характеризует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способ организации личностью жизни. </w:t>
      </w:r>
      <w:bookmarkStart w:id="228" w:name="_Hlk156831718"/>
      <w:r w:rsidRPr="00B46DAA">
        <w:rPr>
          <w:rFonts w:ascii="Courier New" w:hAnsi="Courier New" w:cs="Courier New"/>
          <w:sz w:val="28"/>
          <w:szCs w:val="28"/>
        </w:rPr>
        <w:t xml:space="preserve">В психологии смыслом (не только жизни, но и любого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поступка, события и т.д.) принято называть </w:t>
      </w:r>
      <w:bookmarkEnd w:id="228"/>
      <w:r w:rsidRPr="00B46DAA">
        <w:rPr>
          <w:rFonts w:ascii="Courier New" w:hAnsi="Courier New" w:cs="Courier New"/>
          <w:sz w:val="28"/>
          <w:szCs w:val="28"/>
        </w:rPr>
        <w:t xml:space="preserve">внутренне мотивированное, индивидуальное значение для субъекта того или иного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поступка, события. </w:t>
      </w:r>
      <w:bookmarkStart w:id="229" w:name="_Hlk156831741"/>
      <w:r w:rsidRPr="00B46DAA">
        <w:rPr>
          <w:rFonts w:ascii="Courier New" w:hAnsi="Courier New" w:cs="Courier New"/>
          <w:sz w:val="28"/>
          <w:szCs w:val="28"/>
        </w:rPr>
        <w:t xml:space="preserve">В более широком аспекте </w:t>
      </w:r>
      <w:bookmarkEnd w:id="229"/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смысл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ценность и одновременно переживание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ценности человеком в процессе ее выработки, присвоения или осуществления. Такая потребность называется </w:t>
      </w:r>
      <w:bookmarkStart w:id="230" w:name="_Hlk156831788"/>
      <w:r w:rsidRPr="00B46DAA">
        <w:rPr>
          <w:rFonts w:ascii="Courier New" w:hAnsi="Courier New" w:cs="Courier New"/>
          <w:sz w:val="28"/>
          <w:szCs w:val="28"/>
        </w:rPr>
        <w:t>потребностью в самовыражении, в самореализации, в проявлении своего «я</w:t>
      </w:r>
      <w:bookmarkEnd w:id="230"/>
      <w:r w:rsidRPr="00B46DAA">
        <w:rPr>
          <w:rFonts w:ascii="Courier New" w:hAnsi="Courier New" w:cs="Courier New"/>
          <w:sz w:val="28"/>
          <w:szCs w:val="28"/>
        </w:rPr>
        <w:t xml:space="preserve">», о чем мы еще будем говорить. Естественно, что условия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прежде всего, другие люди, </w:t>
      </w:r>
      <w:bookmarkStart w:id="231" w:name="_Hlk156831826"/>
      <w:r w:rsidRPr="00B46DAA">
        <w:rPr>
          <w:rFonts w:ascii="Courier New" w:hAnsi="Courier New" w:cs="Courier New"/>
          <w:sz w:val="28"/>
          <w:szCs w:val="28"/>
        </w:rPr>
        <w:t xml:space="preserve">поэтому потребность в понимании, в признании </w:t>
      </w:r>
      <w:bookmarkEnd w:id="23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связана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составляет ее (более или менее) самостоятельную сторону. Содержанием жизни являются деятельность, труд, потребность в которых также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ведущих. В отличие от мотивов, которые в психологии рассматриваются как выражение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32" w:name="_Hlk156820921"/>
      <w:r w:rsidRPr="00B46DAA">
        <w:rPr>
          <w:rFonts w:ascii="Courier New" w:hAnsi="Courier New" w:cs="Courier New"/>
          <w:sz w:val="28"/>
          <w:szCs w:val="28"/>
        </w:rPr>
        <w:t xml:space="preserve">смысл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стремление к чему-то</w:t>
      </w:r>
      <w:bookmarkEnd w:id="232"/>
      <w:r w:rsidRPr="00B46DAA">
        <w:rPr>
          <w:rFonts w:ascii="Courier New" w:hAnsi="Courier New" w:cs="Courier New"/>
          <w:sz w:val="28"/>
          <w:szCs w:val="28"/>
        </w:rPr>
        <w:t xml:space="preserve">, не только будущая цель, определяемая мотивом, но и то переживание, </w:t>
      </w:r>
      <w:bookmarkStart w:id="233" w:name="_Hlk156831916"/>
      <w:r w:rsidRPr="00B46DAA">
        <w:rPr>
          <w:rFonts w:ascii="Courier New" w:hAnsi="Courier New" w:cs="Courier New"/>
          <w:sz w:val="28"/>
          <w:szCs w:val="28"/>
        </w:rPr>
        <w:t xml:space="preserve">которое имеет место в процессе реализации данного мотива </w:t>
      </w:r>
      <w:bookmarkEnd w:id="233"/>
      <w:r w:rsidRPr="00B46DAA">
        <w:rPr>
          <w:rFonts w:ascii="Courier New" w:hAnsi="Courier New" w:cs="Courier New"/>
          <w:sz w:val="28"/>
          <w:szCs w:val="28"/>
        </w:rPr>
        <w:t xml:space="preserve">(или их совокупности).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способ переживания жизни в процессе ее осуществления.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жизненная цель, но и психологическая «кривая» постоянного ее осуществления. Способность субъекта переживать ценность жизни, удовлетворяться ею и составляет ее смысл. </w:t>
      </w:r>
      <w:bookmarkStart w:id="234" w:name="_Hlk156819651"/>
      <w:r w:rsidRPr="00B46DAA">
        <w:rPr>
          <w:rFonts w:ascii="Courier New" w:hAnsi="Courier New" w:cs="Courier New"/>
          <w:sz w:val="28"/>
          <w:szCs w:val="28"/>
        </w:rPr>
        <w:t xml:space="preserve">На наш взгляд,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способность субъекта переживать ценность жизненных проявлений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индивидуальности</w:t>
      </w:r>
      <w:bookmarkEnd w:id="234"/>
      <w:r w:rsidRPr="00B46DAA">
        <w:rPr>
          <w:rFonts w:ascii="Courier New" w:hAnsi="Courier New" w:cs="Courier New"/>
          <w:sz w:val="28"/>
          <w:szCs w:val="28"/>
        </w:rPr>
        <w:t xml:space="preserve">, своего «я»,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личности.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стороны, смысл жизни выражает притязания личности, ее стремления, потребности,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 это очень важно) - является подтверждением ее реальных достижений,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35" w:name="_Hlk156831992"/>
      <w:r w:rsidRPr="00B46DAA">
        <w:rPr>
          <w:rFonts w:ascii="Courier New" w:hAnsi="Courier New" w:cs="Courier New"/>
          <w:sz w:val="28"/>
          <w:szCs w:val="28"/>
        </w:rPr>
        <w:t>способности выразить себя в формах жизни</w:t>
      </w:r>
      <w:bookmarkEnd w:id="235"/>
      <w:r w:rsidRPr="00B46DAA">
        <w:rPr>
          <w:rFonts w:ascii="Courier New" w:hAnsi="Courier New" w:cs="Courier New"/>
          <w:sz w:val="28"/>
          <w:szCs w:val="28"/>
        </w:rPr>
        <w:t xml:space="preserve">. Поэтому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перспектива, но и мера достигнутого человеком, оценка достигнутого своими силами </w:t>
      </w:r>
      <w:bookmarkStart w:id="236" w:name="_Hlk156817745"/>
      <w:r w:rsidRPr="00B46DAA">
        <w:rPr>
          <w:rFonts w:ascii="Courier New" w:hAnsi="Courier New" w:cs="Courier New"/>
          <w:sz w:val="28"/>
          <w:szCs w:val="28"/>
        </w:rPr>
        <w:t>по существенным для личности критериям</w:t>
      </w:r>
      <w:bookmarkEnd w:id="236"/>
      <w:r w:rsidRPr="00B46DAA">
        <w:rPr>
          <w:rFonts w:ascii="Courier New" w:hAnsi="Courier New" w:cs="Courier New"/>
          <w:sz w:val="28"/>
          <w:szCs w:val="28"/>
        </w:rPr>
        <w:t xml:space="preserve">. Смыслу жизни противостоит отчуждение жизни от человека - лишение его 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поступков, их ценности, значимости, </w:t>
      </w:r>
      <w:bookmarkStart w:id="237" w:name="_Hlk156832027"/>
      <w:r w:rsidRPr="00B46DAA">
        <w:rPr>
          <w:rFonts w:ascii="Courier New" w:hAnsi="Courier New" w:cs="Courier New"/>
          <w:sz w:val="28"/>
          <w:szCs w:val="28"/>
        </w:rPr>
        <w:t>превращение их в функциональные</w:t>
      </w:r>
      <w:bookmarkEnd w:id="23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238" w:name="_Hlk156822531"/>
      <w:r w:rsidRPr="00B46DAA">
        <w:rPr>
          <w:rFonts w:ascii="Courier New" w:hAnsi="Courier New" w:cs="Courier New"/>
          <w:sz w:val="28"/>
          <w:szCs w:val="28"/>
        </w:rPr>
        <w:t xml:space="preserve">Смысл жизни как ответственность за ее осуществление, за ее способ связан с потребностью и способностью самостоятельно, </w:t>
      </w:r>
      <w:bookmarkStart w:id="239" w:name="_Hlk156819687"/>
      <w:r w:rsidRPr="00B46DAA">
        <w:rPr>
          <w:rFonts w:ascii="Courier New" w:hAnsi="Courier New" w:cs="Courier New"/>
          <w:sz w:val="28"/>
          <w:szCs w:val="28"/>
        </w:rPr>
        <w:t>на свой страх и риск</w:t>
      </w:r>
      <w:bookmarkEnd w:id="239"/>
      <w:r w:rsidRPr="00B46DAA">
        <w:rPr>
          <w:rFonts w:ascii="Courier New" w:hAnsi="Courier New" w:cs="Courier New"/>
          <w:sz w:val="28"/>
          <w:szCs w:val="28"/>
        </w:rPr>
        <w:t>, строить и осуществлять ее.</w:t>
      </w:r>
    </w:p>
    <w:bookmarkEnd w:id="238"/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7A21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120F70"/>
    <w:rsid w:val="001E265E"/>
    <w:rsid w:val="00432341"/>
    <w:rsid w:val="00452473"/>
    <w:rsid w:val="00632F3E"/>
    <w:rsid w:val="00723288"/>
    <w:rsid w:val="007A21AF"/>
    <w:rsid w:val="00867C68"/>
    <w:rsid w:val="00877826"/>
    <w:rsid w:val="008D3F02"/>
    <w:rsid w:val="008D54B1"/>
    <w:rsid w:val="00A66ADD"/>
    <w:rsid w:val="00B46DAA"/>
    <w:rsid w:val="00C31502"/>
    <w:rsid w:val="00C824A9"/>
    <w:rsid w:val="00D216B1"/>
    <w:rsid w:val="00E56B00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401B-73C4-461E-BDCC-B60F0D40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26</Pages>
  <Words>8839</Words>
  <Characters>50388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6</cp:revision>
  <dcterms:created xsi:type="dcterms:W3CDTF">2024-01-10T19:51:00Z</dcterms:created>
  <dcterms:modified xsi:type="dcterms:W3CDTF">2024-01-22T11:59:00Z</dcterms:modified>
</cp:coreProperties>
</file>