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0AD59" w14:textId="7D46BA5F" w:rsidR="00906088" w:rsidRDefault="00906088" w:rsidP="00906088">
      <w:pPr>
        <w:jc w:val="center"/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 xml:space="preserve">2024 Christmas Parade </w:t>
      </w:r>
      <w:r w:rsidR="002C4CD0">
        <w:rPr>
          <w:color w:val="FF0000"/>
          <w:sz w:val="44"/>
          <w:szCs w:val="44"/>
        </w:rPr>
        <w:t>Sponsors</w:t>
      </w:r>
    </w:p>
    <w:p w14:paraId="1B9CAA2F" w14:textId="6A391F82" w:rsidR="00906088" w:rsidRDefault="00906088" w:rsidP="00906088">
      <w:pPr>
        <w:jc w:val="center"/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 xml:space="preserve">Thank you for </w:t>
      </w:r>
      <w:r w:rsidR="00D667F5">
        <w:rPr>
          <w:color w:val="FF0000"/>
          <w:sz w:val="44"/>
          <w:szCs w:val="44"/>
        </w:rPr>
        <w:t xml:space="preserve">sponsoring </w:t>
      </w:r>
      <w:r>
        <w:rPr>
          <w:color w:val="FF0000"/>
          <w:sz w:val="44"/>
          <w:szCs w:val="44"/>
        </w:rPr>
        <w:t>our parade!!!</w:t>
      </w:r>
    </w:p>
    <w:p w14:paraId="755C80BD" w14:textId="77777777" w:rsidR="00906088" w:rsidRDefault="00906088" w:rsidP="00906088">
      <w:pPr>
        <w:jc w:val="center"/>
        <w:rPr>
          <w:color w:val="FF0000"/>
          <w:sz w:val="44"/>
          <w:szCs w:val="44"/>
        </w:rPr>
      </w:pPr>
    </w:p>
    <w:p w14:paraId="73F3CE11" w14:textId="77777777" w:rsidR="00166716" w:rsidRPr="00906088" w:rsidRDefault="00166716" w:rsidP="00906088">
      <w:pPr>
        <w:rPr>
          <w:sz w:val="28"/>
          <w:szCs w:val="28"/>
        </w:rPr>
      </w:pPr>
    </w:p>
    <w:p w14:paraId="6B3550B1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Bretcetera</w:t>
      </w:r>
      <w:proofErr w:type="spellEnd"/>
      <w:r>
        <w:rPr>
          <w:sz w:val="28"/>
          <w:szCs w:val="28"/>
        </w:rPr>
        <w:t xml:space="preserve">” </w:t>
      </w:r>
    </w:p>
    <w:p w14:paraId="77659381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Boliek-White Construction, Inc.</w:t>
      </w:r>
    </w:p>
    <w:p w14:paraId="0ED8A9C9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Browning-Duffer Funeral Home</w:t>
      </w:r>
    </w:p>
    <w:p w14:paraId="28F6497B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Keysville Auto Center, Inc</w:t>
      </w:r>
    </w:p>
    <w:p w14:paraId="0B6DB5C6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Lazy Daisey Flowers &amp; Gifts</w:t>
      </w:r>
    </w:p>
    <w:p w14:paraId="0AE3285A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Pulpwood &amp; Logging, Inc</w:t>
      </w:r>
    </w:p>
    <w:p w14:paraId="478FB9BF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Rocha Ventures VA., Inc</w:t>
      </w:r>
    </w:p>
    <w:p w14:paraId="6FD59EF0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Thompson Insurance Agency</w:t>
      </w:r>
    </w:p>
    <w:p w14:paraId="713F531F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Tucker Timber Products, Inc</w:t>
      </w:r>
    </w:p>
    <w:p w14:paraId="2564C8DF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Uncle Bob’s Sporting Goods</w:t>
      </w:r>
    </w:p>
    <w:p w14:paraId="267AC930" w14:textId="77777777" w:rsidR="00166716" w:rsidRDefault="00166716" w:rsidP="00906088">
      <w:pPr>
        <w:rPr>
          <w:sz w:val="28"/>
          <w:szCs w:val="28"/>
        </w:rPr>
      </w:pPr>
      <w:r>
        <w:rPr>
          <w:sz w:val="28"/>
          <w:szCs w:val="28"/>
        </w:rPr>
        <w:t>Vaughan’s Auction &amp; Reality</w:t>
      </w:r>
    </w:p>
    <w:sectPr w:rsidR="00166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88"/>
    <w:rsid w:val="00166716"/>
    <w:rsid w:val="002C4CD0"/>
    <w:rsid w:val="00906088"/>
    <w:rsid w:val="009A1621"/>
    <w:rsid w:val="00D667F5"/>
    <w:rsid w:val="00E0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585B"/>
  <w15:chartTrackingRefBased/>
  <w15:docId w15:val="{C0003A5A-D115-4F7B-8C68-AD06E0D1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60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Haley</dc:creator>
  <cp:keywords/>
  <dc:description/>
  <cp:lastModifiedBy>Diane Haley</cp:lastModifiedBy>
  <cp:revision>2</cp:revision>
  <cp:lastPrinted>2024-12-09T15:03:00Z</cp:lastPrinted>
  <dcterms:created xsi:type="dcterms:W3CDTF">2024-12-09T21:24:00Z</dcterms:created>
  <dcterms:modified xsi:type="dcterms:W3CDTF">2024-12-09T21:24:00Z</dcterms:modified>
</cp:coreProperties>
</file>