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E5746" w14:textId="77777777" w:rsidR="00FF4724" w:rsidRPr="007145C8" w:rsidRDefault="00FF4724" w:rsidP="005441E2">
      <w:pPr>
        <w:jc w:val="both"/>
      </w:pPr>
    </w:p>
    <w:p w14:paraId="64B71256" w14:textId="6A70AB54" w:rsidR="00384484" w:rsidRPr="00384484" w:rsidRDefault="002E7B91" w:rsidP="005441E2">
      <w:pPr>
        <w:spacing w:before="0"/>
        <w:jc w:val="center"/>
        <w:rPr>
          <w:rFonts w:ascii="Times New Roman" w:eastAsia="Times New Roman" w:hAnsi="Times New Roman" w:cs="Times New Roman"/>
          <w:bCs w:val="0"/>
          <w:lang w:val="de-DE" w:eastAsia="en-US"/>
        </w:rPr>
      </w:pPr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 xml:space="preserve">University </w:t>
      </w:r>
      <w:proofErr w:type="spellStart"/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>of</w:t>
      </w:r>
      <w:proofErr w:type="spellEnd"/>
      <w:r w:rsidR="00D97962"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 xml:space="preserve"> Regensburg</w:t>
      </w:r>
    </w:p>
    <w:p w14:paraId="5E475B76" w14:textId="41447638" w:rsidR="00384484" w:rsidRPr="00384484" w:rsidRDefault="002E7B91" w:rsidP="005441E2">
      <w:pPr>
        <w:spacing w:before="0"/>
        <w:jc w:val="center"/>
        <w:rPr>
          <w:rFonts w:ascii="Times New Roman" w:eastAsia="Times New Roman" w:hAnsi="Times New Roman" w:cs="Times New Roman"/>
          <w:bCs w:val="0"/>
          <w:lang w:val="de-DE" w:eastAsia="en-US"/>
        </w:rPr>
      </w:pPr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 xml:space="preserve">Institute </w:t>
      </w:r>
      <w:proofErr w:type="spellStart"/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>for</w:t>
      </w:r>
      <w:proofErr w:type="spellEnd"/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 xml:space="preserve"> Language, </w:t>
      </w:r>
      <w:proofErr w:type="spellStart"/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>Literature</w:t>
      </w:r>
      <w:proofErr w:type="spellEnd"/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 xml:space="preserve"> and Cultural Studies</w:t>
      </w:r>
    </w:p>
    <w:p w14:paraId="728C9F1F" w14:textId="06765078" w:rsidR="00384484" w:rsidRPr="00384484" w:rsidRDefault="002E7B91" w:rsidP="005441E2">
      <w:pPr>
        <w:spacing w:before="0"/>
        <w:jc w:val="center"/>
        <w:rPr>
          <w:rFonts w:ascii="Times New Roman" w:eastAsia="Times New Roman" w:hAnsi="Times New Roman" w:cs="Times New Roman"/>
          <w:bCs w:val="0"/>
          <w:lang w:val="de-DE" w:eastAsia="en-US"/>
        </w:rPr>
      </w:pPr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 xml:space="preserve">Chair </w:t>
      </w:r>
      <w:proofErr w:type="spellStart"/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>of</w:t>
      </w:r>
      <w:proofErr w:type="spellEnd"/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>Informatics</w:t>
      </w:r>
      <w:proofErr w:type="spellEnd"/>
    </w:p>
    <w:p w14:paraId="17C15FA0" w14:textId="77777777" w:rsidR="001D753F" w:rsidRPr="00384484" w:rsidRDefault="001D753F" w:rsidP="005441E2">
      <w:pPr>
        <w:jc w:val="center"/>
        <w:rPr>
          <w:b/>
          <w:sz w:val="32"/>
          <w:szCs w:val="32"/>
          <w:lang w:val="de-DE"/>
        </w:rPr>
      </w:pPr>
    </w:p>
    <w:p w14:paraId="707E3E3C" w14:textId="77777777" w:rsidR="001D753F" w:rsidRDefault="00384484" w:rsidP="005441E2">
      <w:pPr>
        <w:jc w:val="center"/>
        <w:rPr>
          <w:b/>
          <w:sz w:val="32"/>
          <w:szCs w:val="32"/>
          <w:lang w:val="de-DE"/>
        </w:rPr>
      </w:pPr>
      <w:r>
        <w:rPr>
          <w:b/>
          <w:bCs w:val="0"/>
          <w:noProof/>
          <w:color w:val="000000"/>
          <w:sz w:val="28"/>
          <w:szCs w:val="28"/>
        </w:rPr>
        <w:drawing>
          <wp:inline distT="0" distB="0" distL="0" distR="0" wp14:anchorId="45FD4DAC" wp14:editId="2199A5FD">
            <wp:extent cx="2381250" cy="2381250"/>
            <wp:effectExtent l="0" t="0" r="0" b="0"/>
            <wp:docPr id="1" name="Picture 1" descr="https://lh6.googleusercontent.com/YytlowclmXP_jA60VhfL03hlp5vSCbSmAq3j6dv7w5ZdVIOHQLwK_u3yW7uJWtHhQRdHT_A9A6CzHqRrIz14hsINx6NKtubgBOZntiENac5Lm1GzVH7BLJEnHKKanRhnbRs7If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ytlowclmXP_jA60VhfL03hlp5vSCbSmAq3j6dv7w5ZdVIOHQLwK_u3yW7uJWtHhQRdHT_A9A6CzHqRrIz14hsINx6NKtubgBOZntiENac5Lm1GzVH7BLJEnHKKanRhnbRs7If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7E15" w14:textId="77777777" w:rsidR="00FF4724" w:rsidRPr="00384484" w:rsidRDefault="00FF4724" w:rsidP="005441E2">
      <w:pPr>
        <w:jc w:val="center"/>
        <w:rPr>
          <w:b/>
          <w:sz w:val="32"/>
          <w:szCs w:val="32"/>
          <w:lang w:val="de-DE"/>
        </w:rPr>
      </w:pPr>
    </w:p>
    <w:p w14:paraId="7DBFAFE3" w14:textId="3A453C5E" w:rsidR="00384484" w:rsidRPr="00384484" w:rsidRDefault="00384484" w:rsidP="005441E2">
      <w:pPr>
        <w:pStyle w:val="StandardWeb"/>
        <w:spacing w:before="0" w:beforeAutospacing="0" w:after="0" w:afterAutospacing="0" w:line="360" w:lineRule="auto"/>
        <w:jc w:val="center"/>
        <w:rPr>
          <w:lang w:val="de-DE"/>
        </w:rPr>
      </w:pPr>
      <w:r w:rsidRPr="00384484">
        <w:rPr>
          <w:color w:val="000000"/>
          <w:sz w:val="28"/>
          <w:szCs w:val="28"/>
          <w:lang w:val="de-DE"/>
        </w:rPr>
        <w:t xml:space="preserve">Exposé </w:t>
      </w:r>
      <w:proofErr w:type="spellStart"/>
      <w:r w:rsidR="00D97962">
        <w:rPr>
          <w:color w:val="000000"/>
          <w:sz w:val="28"/>
          <w:szCs w:val="28"/>
          <w:lang w:val="de-DE"/>
        </w:rPr>
        <w:t>for</w:t>
      </w:r>
      <w:proofErr w:type="spellEnd"/>
      <w:r w:rsidR="00D97962">
        <w:rPr>
          <w:color w:val="000000"/>
          <w:sz w:val="28"/>
          <w:szCs w:val="28"/>
          <w:lang w:val="de-DE"/>
        </w:rPr>
        <w:t xml:space="preserve"> a </w:t>
      </w:r>
      <w:proofErr w:type="spellStart"/>
      <w:r w:rsidR="00D97962">
        <w:rPr>
          <w:color w:val="000000"/>
          <w:sz w:val="28"/>
          <w:szCs w:val="28"/>
          <w:lang w:val="de-DE"/>
        </w:rPr>
        <w:t>bachelor</w:t>
      </w:r>
      <w:proofErr w:type="spellEnd"/>
      <w:r w:rsidR="00D97962">
        <w:rPr>
          <w:color w:val="000000"/>
          <w:sz w:val="28"/>
          <w:szCs w:val="28"/>
          <w:lang w:val="de-DE"/>
        </w:rPr>
        <w:t xml:space="preserve"> </w:t>
      </w:r>
      <w:proofErr w:type="spellStart"/>
      <w:r w:rsidR="00D97962">
        <w:rPr>
          <w:color w:val="000000"/>
          <w:sz w:val="28"/>
          <w:szCs w:val="28"/>
          <w:lang w:val="de-DE"/>
        </w:rPr>
        <w:t>thesis</w:t>
      </w:r>
      <w:proofErr w:type="spellEnd"/>
      <w:r w:rsidR="00D97962">
        <w:rPr>
          <w:color w:val="000000"/>
          <w:sz w:val="28"/>
          <w:szCs w:val="28"/>
          <w:lang w:val="de-DE"/>
        </w:rPr>
        <w:t xml:space="preserve"> on </w:t>
      </w:r>
      <w:proofErr w:type="spellStart"/>
      <w:r w:rsidR="00D97962">
        <w:rPr>
          <w:color w:val="000000"/>
          <w:sz w:val="28"/>
          <w:szCs w:val="28"/>
          <w:lang w:val="de-DE"/>
        </w:rPr>
        <w:t>the</w:t>
      </w:r>
      <w:proofErr w:type="spellEnd"/>
      <w:r w:rsidR="00D97962">
        <w:rPr>
          <w:color w:val="000000"/>
          <w:sz w:val="28"/>
          <w:szCs w:val="28"/>
          <w:lang w:val="de-DE"/>
        </w:rPr>
        <w:t xml:space="preserve"> </w:t>
      </w:r>
      <w:proofErr w:type="spellStart"/>
      <w:r w:rsidR="00D97962">
        <w:rPr>
          <w:color w:val="000000"/>
          <w:sz w:val="28"/>
          <w:szCs w:val="28"/>
          <w:lang w:val="de-DE"/>
        </w:rPr>
        <w:t>topic</w:t>
      </w:r>
      <w:proofErr w:type="spellEnd"/>
      <w:r w:rsidR="00D97962">
        <w:rPr>
          <w:color w:val="000000"/>
          <w:sz w:val="28"/>
          <w:szCs w:val="28"/>
          <w:lang w:val="de-DE"/>
        </w:rPr>
        <w:t>:</w:t>
      </w:r>
    </w:p>
    <w:p w14:paraId="3DCB8383" w14:textId="227755F4" w:rsidR="00384484" w:rsidRPr="00384484" w:rsidRDefault="00D97962" w:rsidP="005441E2">
      <w:pPr>
        <w:pStyle w:val="StandardWeb"/>
        <w:spacing w:before="0" w:beforeAutospacing="0" w:after="0" w:afterAutospacing="0" w:line="360" w:lineRule="auto"/>
        <w:jc w:val="center"/>
        <w:rPr>
          <w:lang w:val="de-DE"/>
        </w:rPr>
      </w:pPr>
      <w:proofErr w:type="spellStart"/>
      <w:r>
        <w:rPr>
          <w:b/>
          <w:bCs/>
          <w:color w:val="000000"/>
          <w:sz w:val="28"/>
          <w:szCs w:val="28"/>
          <w:lang w:val="de-DE"/>
        </w:rPr>
        <w:t>CookBERT</w:t>
      </w:r>
      <w:proofErr w:type="spellEnd"/>
      <w:r>
        <w:rPr>
          <w:b/>
          <w:bCs/>
          <w:color w:val="000000"/>
          <w:sz w:val="28"/>
          <w:szCs w:val="28"/>
          <w:lang w:val="de-DE"/>
        </w:rPr>
        <w:t xml:space="preserve"> – Cooking </w:t>
      </w:r>
      <w:proofErr w:type="spellStart"/>
      <w:r>
        <w:rPr>
          <w:b/>
          <w:bCs/>
          <w:color w:val="000000"/>
          <w:sz w:val="28"/>
          <w:szCs w:val="28"/>
          <w:lang w:val="de-DE"/>
        </w:rPr>
        <w:t>with</w:t>
      </w:r>
      <w:proofErr w:type="spellEnd"/>
      <w:r>
        <w:rPr>
          <w:b/>
          <w:bCs/>
          <w:color w:val="000000"/>
          <w:sz w:val="28"/>
          <w:szCs w:val="28"/>
          <w:lang w:val="de-DE"/>
        </w:rPr>
        <w:t xml:space="preserve"> BERT</w:t>
      </w:r>
    </w:p>
    <w:p w14:paraId="43810FBB" w14:textId="6AB2C6B2" w:rsidR="001D753F" w:rsidRDefault="00876E55" w:rsidP="005441E2">
      <w:pPr>
        <w:pStyle w:val="StandardWeb"/>
        <w:spacing w:before="0" w:beforeAutospacing="0" w:after="0" w:afterAutospacing="0" w:line="360" w:lineRule="auto"/>
        <w:jc w:val="center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Domain-adaptive</w:t>
      </w:r>
      <w:r w:rsidR="00D97962">
        <w:rPr>
          <w:color w:val="000000"/>
          <w:sz w:val="22"/>
          <w:szCs w:val="22"/>
          <w:lang w:val="de-DE"/>
        </w:rPr>
        <w:t xml:space="preserve"> </w:t>
      </w:r>
      <w:proofErr w:type="spellStart"/>
      <w:r w:rsidR="00D97962">
        <w:rPr>
          <w:color w:val="000000"/>
          <w:sz w:val="22"/>
          <w:szCs w:val="22"/>
          <w:lang w:val="de-DE"/>
        </w:rPr>
        <w:t>pre</w:t>
      </w:r>
      <w:proofErr w:type="spellEnd"/>
      <w:r w:rsidR="009C408A">
        <w:rPr>
          <w:color w:val="000000"/>
          <w:sz w:val="22"/>
          <w:szCs w:val="22"/>
          <w:lang w:val="de-DE"/>
        </w:rPr>
        <w:t>-</w:t>
      </w:r>
      <w:r w:rsidR="00D97962">
        <w:rPr>
          <w:color w:val="000000"/>
          <w:sz w:val="22"/>
          <w:szCs w:val="22"/>
          <w:lang w:val="de-DE"/>
        </w:rPr>
        <w:t>training</w:t>
      </w:r>
      <w:r w:rsidR="002702D7">
        <w:rPr>
          <w:color w:val="000000"/>
          <w:sz w:val="22"/>
          <w:szCs w:val="22"/>
          <w:lang w:val="de-DE"/>
        </w:rPr>
        <w:t xml:space="preserve"> </w:t>
      </w:r>
      <w:proofErr w:type="spellStart"/>
      <w:r w:rsidR="005F42BF">
        <w:rPr>
          <w:color w:val="000000"/>
          <w:sz w:val="22"/>
          <w:szCs w:val="22"/>
          <w:lang w:val="de-DE"/>
        </w:rPr>
        <w:t>of</w:t>
      </w:r>
      <w:proofErr w:type="spellEnd"/>
      <w:r w:rsidR="005F42BF">
        <w:rPr>
          <w:color w:val="000000"/>
          <w:sz w:val="22"/>
          <w:szCs w:val="22"/>
          <w:lang w:val="de-DE"/>
        </w:rPr>
        <w:t xml:space="preserve"> </w:t>
      </w:r>
      <w:r w:rsidR="002702D7">
        <w:rPr>
          <w:color w:val="000000"/>
          <w:sz w:val="22"/>
          <w:szCs w:val="22"/>
          <w:lang w:val="de-DE"/>
        </w:rPr>
        <w:t xml:space="preserve">BERT on </w:t>
      </w:r>
      <w:proofErr w:type="spellStart"/>
      <w:r w:rsidR="00E24B07">
        <w:rPr>
          <w:color w:val="000000"/>
          <w:sz w:val="22"/>
          <w:szCs w:val="22"/>
          <w:lang w:val="de-DE"/>
        </w:rPr>
        <w:t>c</w:t>
      </w:r>
      <w:r w:rsidR="002702D7">
        <w:rPr>
          <w:color w:val="000000"/>
          <w:sz w:val="22"/>
          <w:szCs w:val="22"/>
          <w:lang w:val="de-DE"/>
        </w:rPr>
        <w:t>ooking</w:t>
      </w:r>
      <w:proofErr w:type="spellEnd"/>
      <w:r w:rsidR="002702D7">
        <w:rPr>
          <w:color w:val="000000"/>
          <w:sz w:val="22"/>
          <w:szCs w:val="22"/>
          <w:lang w:val="de-DE"/>
        </w:rPr>
        <w:t xml:space="preserve"> </w:t>
      </w:r>
      <w:proofErr w:type="spellStart"/>
      <w:r w:rsidR="00E24B07">
        <w:rPr>
          <w:color w:val="000000"/>
          <w:sz w:val="22"/>
          <w:szCs w:val="22"/>
          <w:lang w:val="de-DE"/>
        </w:rPr>
        <w:t>c</w:t>
      </w:r>
      <w:r w:rsidR="002702D7">
        <w:rPr>
          <w:color w:val="000000"/>
          <w:sz w:val="22"/>
          <w:szCs w:val="22"/>
          <w:lang w:val="de-DE"/>
        </w:rPr>
        <w:t>onversation</w:t>
      </w:r>
      <w:proofErr w:type="spellEnd"/>
      <w:r w:rsidR="002702D7">
        <w:rPr>
          <w:color w:val="000000"/>
          <w:sz w:val="22"/>
          <w:szCs w:val="22"/>
          <w:lang w:val="de-DE"/>
        </w:rPr>
        <w:t xml:space="preserve"> </w:t>
      </w:r>
      <w:proofErr w:type="spellStart"/>
      <w:r w:rsidR="002702D7">
        <w:rPr>
          <w:color w:val="000000"/>
          <w:sz w:val="22"/>
          <w:szCs w:val="22"/>
          <w:lang w:val="de-DE"/>
        </w:rPr>
        <w:t>data</w:t>
      </w:r>
      <w:proofErr w:type="spellEnd"/>
    </w:p>
    <w:p w14:paraId="49455C4A" w14:textId="77777777" w:rsidR="00FF4724" w:rsidRDefault="00FF4724" w:rsidP="005441E2">
      <w:pPr>
        <w:pStyle w:val="StandardWeb"/>
        <w:spacing w:before="0" w:beforeAutospacing="0" w:after="0" w:afterAutospacing="0"/>
        <w:jc w:val="center"/>
        <w:rPr>
          <w:lang w:val="de-DE"/>
        </w:rPr>
      </w:pPr>
    </w:p>
    <w:p w14:paraId="04F2572E" w14:textId="77777777" w:rsidR="001D753F" w:rsidRDefault="001D753F" w:rsidP="005441E2">
      <w:pPr>
        <w:jc w:val="center"/>
        <w:rPr>
          <w:rFonts w:ascii="Times New Roman" w:eastAsia="Times New Roman" w:hAnsi="Times New Roman" w:cs="Times New Roman"/>
          <w:bCs w:val="0"/>
          <w:lang w:val="de-DE" w:eastAsia="en-US"/>
        </w:rPr>
      </w:pPr>
    </w:p>
    <w:p w14:paraId="11405339" w14:textId="77777777" w:rsidR="00FF4724" w:rsidRDefault="00FF4724" w:rsidP="005441E2">
      <w:pPr>
        <w:jc w:val="both"/>
        <w:rPr>
          <w:lang w:val="de-DE"/>
        </w:rPr>
      </w:pPr>
    </w:p>
    <w:p w14:paraId="0EA22F6E" w14:textId="485F8840" w:rsidR="00384484" w:rsidRPr="005441E2" w:rsidRDefault="00D97962" w:rsidP="005441E2">
      <w:pPr>
        <w:pStyle w:val="StandardWeb"/>
        <w:spacing w:before="0" w:beforeAutospacing="0" w:after="0" w:afterAutospacing="0"/>
        <w:jc w:val="both"/>
        <w:rPr>
          <w:b/>
          <w:bCs/>
          <w:sz w:val="22"/>
          <w:szCs w:val="22"/>
          <w:lang w:val="de-DE"/>
        </w:rPr>
      </w:pPr>
      <w:proofErr w:type="spellStart"/>
      <w:r>
        <w:rPr>
          <w:b/>
          <w:bCs/>
          <w:color w:val="000000"/>
          <w:sz w:val="22"/>
          <w:szCs w:val="22"/>
          <w:lang w:val="de-DE"/>
        </w:rPr>
        <w:t>Submitted</w:t>
      </w:r>
      <w:proofErr w:type="spellEnd"/>
      <w:r>
        <w:rPr>
          <w:b/>
          <w:bCs/>
          <w:color w:val="000000"/>
          <w:sz w:val="22"/>
          <w:szCs w:val="22"/>
          <w:lang w:val="de-DE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  <w:lang w:val="de-DE"/>
        </w:rPr>
        <w:t>by</w:t>
      </w:r>
      <w:proofErr w:type="spellEnd"/>
      <w:r>
        <w:rPr>
          <w:b/>
          <w:bCs/>
          <w:color w:val="000000"/>
          <w:sz w:val="22"/>
          <w:szCs w:val="22"/>
          <w:lang w:val="de-DE"/>
        </w:rPr>
        <w:t>:</w:t>
      </w:r>
    </w:p>
    <w:p w14:paraId="7F025145" w14:textId="77777777" w:rsidR="00384484" w:rsidRPr="00703961" w:rsidRDefault="00384484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 w:rsidRPr="00703961">
        <w:rPr>
          <w:color w:val="000000"/>
          <w:sz w:val="22"/>
          <w:szCs w:val="22"/>
          <w:lang w:val="de-DE"/>
        </w:rPr>
        <w:t xml:space="preserve"> </w:t>
      </w:r>
    </w:p>
    <w:p w14:paraId="16F4BAC1" w14:textId="2E148BF8" w:rsidR="00384484" w:rsidRP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Pascal Strobel</w:t>
      </w:r>
    </w:p>
    <w:p w14:paraId="45AD4D2A" w14:textId="20DC3B86" w:rsidR="00384484" w:rsidRP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Gluckstraße 3</w:t>
      </w:r>
    </w:p>
    <w:p w14:paraId="54C33692" w14:textId="37F70508" w:rsidR="00703961" w:rsidRP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93053 Regensburg</w:t>
      </w:r>
    </w:p>
    <w:p w14:paraId="6DD0422E" w14:textId="200AC05B" w:rsidR="00703961" w:rsidRPr="00703961" w:rsidRDefault="00703961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 w:rsidRPr="00703961">
        <w:rPr>
          <w:sz w:val="22"/>
          <w:szCs w:val="22"/>
          <w:lang w:val="de-DE"/>
        </w:rPr>
        <w:t xml:space="preserve">E-Mail: </w:t>
      </w:r>
      <w:r w:rsidR="00D97962">
        <w:rPr>
          <w:sz w:val="22"/>
          <w:szCs w:val="22"/>
          <w:lang w:val="de-DE"/>
        </w:rPr>
        <w:t>pascal.strobel@stud.uni-regensburg.de</w:t>
      </w:r>
    </w:p>
    <w:p w14:paraId="604E2F32" w14:textId="518A4941" w:rsidR="00384484" w:rsidRPr="00703961" w:rsidRDefault="00384484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</w:p>
    <w:p w14:paraId="3275762B" w14:textId="2416B8F4" w:rsidR="00384484" w:rsidRP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proofErr w:type="spellStart"/>
      <w:r>
        <w:rPr>
          <w:color w:val="000000"/>
          <w:sz w:val="22"/>
          <w:szCs w:val="22"/>
          <w:lang w:val="de-DE"/>
        </w:rPr>
        <w:t>Matriculation</w:t>
      </w:r>
      <w:proofErr w:type="spellEnd"/>
      <w:r>
        <w:rPr>
          <w:color w:val="000000"/>
          <w:sz w:val="22"/>
          <w:szCs w:val="22"/>
          <w:lang w:val="de-DE"/>
        </w:rPr>
        <w:t xml:space="preserve"> </w:t>
      </w:r>
      <w:proofErr w:type="spellStart"/>
      <w:r>
        <w:rPr>
          <w:color w:val="000000"/>
          <w:sz w:val="22"/>
          <w:szCs w:val="22"/>
          <w:lang w:val="de-DE"/>
        </w:rPr>
        <w:t>number</w:t>
      </w:r>
      <w:proofErr w:type="spellEnd"/>
      <w:r w:rsidR="00384484" w:rsidRPr="00703961">
        <w:rPr>
          <w:sz w:val="22"/>
          <w:szCs w:val="22"/>
          <w:lang w:val="de-DE"/>
        </w:rPr>
        <w:t xml:space="preserve">: </w:t>
      </w:r>
      <w:r>
        <w:rPr>
          <w:sz w:val="22"/>
          <w:szCs w:val="22"/>
          <w:lang w:val="de-DE"/>
        </w:rPr>
        <w:t>2106133</w:t>
      </w:r>
    </w:p>
    <w:p w14:paraId="5A42A15E" w14:textId="04E9C0CD" w:rsidR="00703961" w:rsidRDefault="00D97962" w:rsidP="005441E2">
      <w:pPr>
        <w:pStyle w:val="StandardWeb"/>
        <w:spacing w:before="0" w:beforeAutospacing="0" w:after="0" w:afterAutospacing="0"/>
        <w:jc w:val="both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Bachelor </w:t>
      </w:r>
      <w:proofErr w:type="spellStart"/>
      <w:r>
        <w:rPr>
          <w:color w:val="000000"/>
          <w:sz w:val="22"/>
          <w:szCs w:val="22"/>
          <w:lang w:val="de-DE"/>
        </w:rPr>
        <w:t>thesis</w:t>
      </w:r>
      <w:proofErr w:type="spellEnd"/>
      <w:r>
        <w:rPr>
          <w:color w:val="000000"/>
          <w:sz w:val="22"/>
          <w:szCs w:val="22"/>
          <w:lang w:val="de-DE"/>
        </w:rPr>
        <w:t xml:space="preserve"> </w:t>
      </w:r>
      <w:r w:rsidR="00D2350B">
        <w:rPr>
          <w:color w:val="000000"/>
          <w:sz w:val="22"/>
          <w:szCs w:val="22"/>
          <w:lang w:val="de-DE"/>
        </w:rPr>
        <w:t xml:space="preserve">in </w:t>
      </w:r>
      <w:r>
        <w:rPr>
          <w:color w:val="000000"/>
          <w:sz w:val="22"/>
          <w:szCs w:val="22"/>
          <w:lang w:val="de-DE"/>
        </w:rPr>
        <w:t xml:space="preserve">Media </w:t>
      </w:r>
      <w:proofErr w:type="spellStart"/>
      <w:r>
        <w:rPr>
          <w:color w:val="000000"/>
          <w:sz w:val="22"/>
          <w:szCs w:val="22"/>
          <w:lang w:val="de-DE"/>
        </w:rPr>
        <w:t>Informatics</w:t>
      </w:r>
      <w:proofErr w:type="spellEnd"/>
    </w:p>
    <w:p w14:paraId="5F4323C4" w14:textId="6F97E0A3" w:rsidR="00384484" w:rsidRP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7</w:t>
      </w:r>
      <w:r w:rsidR="00703961">
        <w:rPr>
          <w:color w:val="000000"/>
          <w:sz w:val="22"/>
          <w:szCs w:val="22"/>
          <w:lang w:val="de-DE"/>
        </w:rPr>
        <w:t xml:space="preserve">. </w:t>
      </w:r>
      <w:r w:rsidR="00384484" w:rsidRPr="00703961">
        <w:rPr>
          <w:color w:val="000000"/>
          <w:sz w:val="22"/>
          <w:szCs w:val="22"/>
          <w:lang w:val="de-DE"/>
        </w:rPr>
        <w:t>Fachsemester</w:t>
      </w:r>
    </w:p>
    <w:p w14:paraId="32110387" w14:textId="7AC1247F" w:rsid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Supervisor</w:t>
      </w:r>
      <w:r w:rsidR="00703961" w:rsidRPr="00703961">
        <w:rPr>
          <w:sz w:val="22"/>
          <w:szCs w:val="22"/>
          <w:lang w:val="de-DE"/>
        </w:rPr>
        <w:t xml:space="preserve">: </w:t>
      </w:r>
      <w:r w:rsidR="002E7B91">
        <w:rPr>
          <w:sz w:val="22"/>
          <w:szCs w:val="22"/>
          <w:lang w:val="de-DE"/>
        </w:rPr>
        <w:t xml:space="preserve">Mr. Alexander </w:t>
      </w:r>
      <w:proofErr w:type="spellStart"/>
      <w:r w:rsidR="002E7B91">
        <w:rPr>
          <w:sz w:val="22"/>
          <w:szCs w:val="22"/>
          <w:lang w:val="de-DE"/>
        </w:rPr>
        <w:t>Frummet</w:t>
      </w:r>
      <w:proofErr w:type="spellEnd"/>
      <w:r w:rsidR="002E7B91">
        <w:rPr>
          <w:sz w:val="22"/>
          <w:szCs w:val="22"/>
          <w:lang w:val="de-DE"/>
        </w:rPr>
        <w:t xml:space="preserve"> (M. Sc.)</w:t>
      </w:r>
    </w:p>
    <w:p w14:paraId="626E10FC" w14:textId="7413E1CE" w:rsidR="00D97962" w:rsidRDefault="002E7B91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First </w:t>
      </w:r>
      <w:proofErr w:type="spellStart"/>
      <w:r>
        <w:rPr>
          <w:sz w:val="22"/>
          <w:szCs w:val="22"/>
          <w:lang w:val="de-DE"/>
        </w:rPr>
        <w:t>r</w:t>
      </w:r>
      <w:r w:rsidR="00D97962">
        <w:rPr>
          <w:sz w:val="22"/>
          <w:szCs w:val="22"/>
          <w:lang w:val="de-DE"/>
        </w:rPr>
        <w:t>eviewer</w:t>
      </w:r>
      <w:proofErr w:type="spellEnd"/>
      <w:r w:rsidR="00D97962">
        <w:rPr>
          <w:sz w:val="22"/>
          <w:szCs w:val="22"/>
          <w:lang w:val="de-DE"/>
        </w:rPr>
        <w:t xml:space="preserve">: </w:t>
      </w:r>
      <w:r>
        <w:rPr>
          <w:sz w:val="22"/>
          <w:szCs w:val="22"/>
          <w:lang w:val="de-DE"/>
        </w:rPr>
        <w:t xml:space="preserve">Prof. Dr. Udo </w:t>
      </w:r>
      <w:proofErr w:type="spellStart"/>
      <w:r>
        <w:rPr>
          <w:sz w:val="22"/>
          <w:szCs w:val="22"/>
          <w:lang w:val="de-DE"/>
        </w:rPr>
        <w:t>Kruschwitz</w:t>
      </w:r>
      <w:proofErr w:type="spellEnd"/>
    </w:p>
    <w:p w14:paraId="1E29B04E" w14:textId="710038D8" w:rsidR="002E7B91" w:rsidRPr="00703961" w:rsidRDefault="002E7B91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Second </w:t>
      </w:r>
      <w:proofErr w:type="spellStart"/>
      <w:r>
        <w:rPr>
          <w:sz w:val="22"/>
          <w:szCs w:val="22"/>
          <w:lang w:val="de-DE"/>
        </w:rPr>
        <w:t>reviewer</w:t>
      </w:r>
      <w:proofErr w:type="spellEnd"/>
      <w:r>
        <w:rPr>
          <w:sz w:val="22"/>
          <w:szCs w:val="22"/>
          <w:lang w:val="de-DE"/>
        </w:rPr>
        <w:t xml:space="preserve">: PD Dr. David </w:t>
      </w:r>
      <w:proofErr w:type="spellStart"/>
      <w:r>
        <w:rPr>
          <w:sz w:val="22"/>
          <w:szCs w:val="22"/>
          <w:lang w:val="de-DE"/>
        </w:rPr>
        <w:t>Elsweiler</w:t>
      </w:r>
      <w:proofErr w:type="spellEnd"/>
    </w:p>
    <w:p w14:paraId="59BDED38" w14:textId="77777777" w:rsidR="00703961" w:rsidRPr="00703961" w:rsidRDefault="00703961" w:rsidP="005441E2">
      <w:pPr>
        <w:pStyle w:val="StandardWeb"/>
        <w:spacing w:before="0" w:beforeAutospacing="0" w:after="0" w:afterAutospacing="0"/>
        <w:jc w:val="both"/>
        <w:rPr>
          <w:color w:val="000000"/>
          <w:sz w:val="22"/>
          <w:szCs w:val="22"/>
          <w:lang w:val="de-DE"/>
        </w:rPr>
      </w:pPr>
    </w:p>
    <w:p w14:paraId="2DBFEF5F" w14:textId="779AF246" w:rsidR="00384484" w:rsidRPr="00703961" w:rsidRDefault="00703961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 w:rsidRPr="00703961">
        <w:rPr>
          <w:color w:val="000000"/>
          <w:sz w:val="22"/>
          <w:szCs w:val="22"/>
          <w:lang w:val="de-DE"/>
        </w:rPr>
        <w:t xml:space="preserve">Datum: </w:t>
      </w:r>
      <w:r w:rsidR="00982DB7">
        <w:rPr>
          <w:color w:val="000000"/>
          <w:sz w:val="22"/>
          <w:szCs w:val="22"/>
          <w:lang w:val="de-DE"/>
        </w:rPr>
        <w:t>2</w:t>
      </w:r>
      <w:r w:rsidR="00616499">
        <w:rPr>
          <w:color w:val="000000"/>
          <w:sz w:val="22"/>
          <w:szCs w:val="22"/>
          <w:lang w:val="de-DE"/>
        </w:rPr>
        <w:t>6</w:t>
      </w:r>
      <w:r w:rsidRPr="00703961">
        <w:rPr>
          <w:color w:val="000000"/>
          <w:sz w:val="22"/>
          <w:szCs w:val="22"/>
          <w:lang w:val="de-DE"/>
        </w:rPr>
        <w:t>.</w:t>
      </w:r>
      <w:r w:rsidR="002778D8">
        <w:rPr>
          <w:color w:val="000000"/>
          <w:sz w:val="22"/>
          <w:szCs w:val="22"/>
          <w:lang w:val="de-DE"/>
        </w:rPr>
        <w:t>1</w:t>
      </w:r>
      <w:r w:rsidR="00982DB7">
        <w:rPr>
          <w:color w:val="000000"/>
          <w:sz w:val="22"/>
          <w:szCs w:val="22"/>
          <w:lang w:val="de-DE"/>
        </w:rPr>
        <w:t>1</w:t>
      </w:r>
      <w:r w:rsidRPr="00703961">
        <w:rPr>
          <w:color w:val="000000"/>
          <w:sz w:val="22"/>
          <w:szCs w:val="22"/>
          <w:lang w:val="de-DE"/>
        </w:rPr>
        <w:t>.20</w:t>
      </w:r>
      <w:r w:rsidR="005C71C0">
        <w:rPr>
          <w:color w:val="000000"/>
          <w:sz w:val="22"/>
          <w:szCs w:val="22"/>
          <w:lang w:val="de-DE"/>
        </w:rPr>
        <w:t>2</w:t>
      </w:r>
      <w:r w:rsidR="00982DB7">
        <w:rPr>
          <w:color w:val="000000"/>
          <w:sz w:val="22"/>
          <w:szCs w:val="22"/>
          <w:lang w:val="de-DE"/>
        </w:rPr>
        <w:t>1</w:t>
      </w:r>
      <w:r w:rsidR="00384484" w:rsidRPr="00703961">
        <w:rPr>
          <w:color w:val="000000"/>
          <w:sz w:val="22"/>
          <w:szCs w:val="22"/>
          <w:lang w:val="de-DE"/>
        </w:rPr>
        <w:t xml:space="preserve"> </w:t>
      </w:r>
    </w:p>
    <w:p w14:paraId="6DD7B1FD" w14:textId="2E2F1465" w:rsidR="001D753F" w:rsidRPr="005441E2" w:rsidRDefault="001D753F" w:rsidP="005441E2">
      <w:pPr>
        <w:pStyle w:val="StandardWeb"/>
        <w:spacing w:before="0" w:beforeAutospacing="0" w:after="0" w:afterAutospacing="0"/>
        <w:jc w:val="both"/>
        <w:rPr>
          <w:lang w:val="de-DE"/>
        </w:rPr>
        <w:sectPr w:rsidR="001D753F" w:rsidRPr="005441E2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eastAsiaTheme="minorEastAsia" w:cstheme="minorBidi"/>
          <w:bCs/>
          <w:color w:val="auto"/>
          <w:sz w:val="24"/>
          <w:szCs w:val="24"/>
          <w:lang w:val="en-GB" w:eastAsia="nl-NL"/>
        </w:rPr>
        <w:id w:val="-206625321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6D4225C" w14:textId="21476F3E" w:rsidR="00D043D5" w:rsidRDefault="00346C31" w:rsidP="005441E2">
          <w:pPr>
            <w:pStyle w:val="Inhaltsverzeichnisberschrift"/>
            <w:jc w:val="both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554D88EC" w14:textId="422F5F99" w:rsidR="001376A1" w:rsidRDefault="00D043D5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33565" w:history="1">
            <w:r w:rsidR="001376A1" w:rsidRPr="00F20FAE">
              <w:rPr>
                <w:rStyle w:val="Hyperlink"/>
                <w:noProof/>
                <w:lang w:val="de-DE"/>
              </w:rPr>
              <w:t>Problem definition and state of research</w:t>
            </w:r>
            <w:r w:rsidR="001376A1">
              <w:rPr>
                <w:noProof/>
                <w:webHidden/>
              </w:rPr>
              <w:tab/>
            </w:r>
            <w:r w:rsidR="001376A1">
              <w:rPr>
                <w:noProof/>
                <w:webHidden/>
              </w:rPr>
              <w:fldChar w:fldCharType="begin"/>
            </w:r>
            <w:r w:rsidR="001376A1">
              <w:rPr>
                <w:noProof/>
                <w:webHidden/>
              </w:rPr>
              <w:instrText xml:space="preserve"> PAGEREF _Toc88833565 \h </w:instrText>
            </w:r>
            <w:r w:rsidR="001376A1">
              <w:rPr>
                <w:noProof/>
                <w:webHidden/>
              </w:rPr>
            </w:r>
            <w:r w:rsidR="001376A1">
              <w:rPr>
                <w:noProof/>
                <w:webHidden/>
              </w:rPr>
              <w:fldChar w:fldCharType="separate"/>
            </w:r>
            <w:r w:rsidR="001376A1">
              <w:rPr>
                <w:noProof/>
                <w:webHidden/>
              </w:rPr>
              <w:t>2</w:t>
            </w:r>
            <w:r w:rsidR="001376A1">
              <w:rPr>
                <w:noProof/>
                <w:webHidden/>
              </w:rPr>
              <w:fldChar w:fldCharType="end"/>
            </w:r>
          </w:hyperlink>
        </w:p>
        <w:p w14:paraId="1A8AB17C" w14:textId="09C3DE1D" w:rsidR="001376A1" w:rsidRDefault="001376A1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hyperlink w:anchor="_Toc88833566" w:history="1">
            <w:r w:rsidRPr="00F20FAE">
              <w:rPr>
                <w:rStyle w:val="Hyperlink"/>
                <w:noProof/>
                <w:lang w:val="de-DE"/>
              </w:rPr>
              <w:t>Objective and planned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9D2A" w14:textId="45E5D865" w:rsidR="001376A1" w:rsidRDefault="001376A1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hyperlink w:anchor="_Toc88833567" w:history="1">
            <w:r w:rsidRPr="00F20FAE">
              <w:rPr>
                <w:rStyle w:val="Hyperlink"/>
                <w:noProof/>
                <w:lang w:val="de-DE"/>
              </w:rPr>
              <w:t>Current state of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3A29" w14:textId="461B5A17" w:rsidR="001376A1" w:rsidRDefault="001376A1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hyperlink w:anchor="_Toc88833568" w:history="1">
            <w:r w:rsidRPr="00F20FAE">
              <w:rPr>
                <w:rStyle w:val="Hyperlink"/>
                <w:noProof/>
                <w:lang w:val="de-DE"/>
              </w:rPr>
              <w:t>Preliminary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511EF" w14:textId="64EC59F5" w:rsidR="001376A1" w:rsidRDefault="001376A1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hyperlink w:anchor="_Toc88833569" w:history="1">
            <w:r w:rsidRPr="00F20FAE">
              <w:rPr>
                <w:rStyle w:val="Hyperlink"/>
                <w:noProof/>
                <w:lang w:val="de-DE"/>
              </w:rPr>
              <w:t>Rough time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CBE6" w14:textId="50CF0278" w:rsidR="001376A1" w:rsidRDefault="001376A1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hyperlink w:anchor="_Toc88833570" w:history="1">
            <w:r w:rsidRPr="00F20FAE">
              <w:rPr>
                <w:rStyle w:val="Hyperlink"/>
                <w:noProof/>
                <w:lang w:val="de-DE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9983" w14:textId="1D441ABC" w:rsidR="00D043D5" w:rsidRDefault="00D043D5" w:rsidP="005441E2">
          <w:pPr>
            <w:jc w:val="both"/>
          </w:pPr>
          <w:r>
            <w:rPr>
              <w:b/>
            </w:rPr>
            <w:fldChar w:fldCharType="end"/>
          </w:r>
        </w:p>
      </w:sdtContent>
    </w:sdt>
    <w:p w14:paraId="115B01BF" w14:textId="77777777" w:rsidR="001D753F" w:rsidRDefault="001D753F" w:rsidP="005441E2">
      <w:pPr>
        <w:spacing w:before="0" w:after="160" w:line="259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6B5EB6FA" w14:textId="4E18CD78" w:rsidR="0034734B" w:rsidRDefault="00A75539" w:rsidP="005441E2">
      <w:pPr>
        <w:pStyle w:val="berschrift1"/>
        <w:jc w:val="both"/>
        <w:rPr>
          <w:lang w:val="de-DE"/>
        </w:rPr>
      </w:pPr>
      <w:bookmarkStart w:id="0" w:name="_Toc88833565"/>
      <w:r>
        <w:rPr>
          <w:lang w:val="de-DE"/>
        </w:rPr>
        <w:lastRenderedPageBreak/>
        <w:t xml:space="preserve">Problem </w:t>
      </w:r>
      <w:proofErr w:type="spellStart"/>
      <w:r>
        <w:rPr>
          <w:lang w:val="de-DE"/>
        </w:rPr>
        <w:t>definition</w:t>
      </w:r>
      <w:proofErr w:type="spellEnd"/>
      <w:r w:rsidR="00A944BA">
        <w:rPr>
          <w:lang w:val="de-DE"/>
        </w:rPr>
        <w:t xml:space="preserve"> and </w:t>
      </w:r>
      <w:proofErr w:type="spellStart"/>
      <w:r w:rsidR="00A944BA">
        <w:rPr>
          <w:lang w:val="de-DE"/>
        </w:rPr>
        <w:t>state</w:t>
      </w:r>
      <w:proofErr w:type="spellEnd"/>
      <w:r w:rsidR="00A944BA">
        <w:rPr>
          <w:lang w:val="de-DE"/>
        </w:rPr>
        <w:t xml:space="preserve"> </w:t>
      </w:r>
      <w:proofErr w:type="spellStart"/>
      <w:r w:rsidR="00A944BA">
        <w:rPr>
          <w:lang w:val="de-DE"/>
        </w:rPr>
        <w:t>of</w:t>
      </w:r>
      <w:proofErr w:type="spellEnd"/>
      <w:r w:rsidR="00A944BA">
        <w:rPr>
          <w:lang w:val="de-DE"/>
        </w:rPr>
        <w:t xml:space="preserve"> </w:t>
      </w:r>
      <w:proofErr w:type="spellStart"/>
      <w:r w:rsidR="00A944BA">
        <w:rPr>
          <w:lang w:val="de-DE"/>
        </w:rPr>
        <w:t>research</w:t>
      </w:r>
      <w:bookmarkEnd w:id="0"/>
      <w:proofErr w:type="spellEnd"/>
    </w:p>
    <w:p w14:paraId="1DB4F5F3" w14:textId="3730AF49" w:rsidR="008566A3" w:rsidRDefault="00641A5E" w:rsidP="00216AD6">
      <w:pPr>
        <w:jc w:val="both"/>
        <w:rPr>
          <w:lang w:val="de-DE"/>
        </w:rPr>
      </w:pPr>
      <w:r w:rsidRPr="00641A5E">
        <w:rPr>
          <w:lang w:val="de-DE"/>
        </w:rPr>
        <w:t xml:space="preserve">The </w:t>
      </w:r>
      <w:proofErr w:type="spellStart"/>
      <w:r w:rsidRPr="00641A5E">
        <w:rPr>
          <w:lang w:val="de-DE"/>
        </w:rPr>
        <w:t>introduction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of</w:t>
      </w:r>
      <w:proofErr w:type="spellEnd"/>
      <w:r w:rsidRPr="00641A5E">
        <w:rPr>
          <w:lang w:val="de-DE"/>
        </w:rPr>
        <w:t xml:space="preserve"> large-</w:t>
      </w:r>
      <w:proofErr w:type="spellStart"/>
      <w:r w:rsidRPr="00641A5E">
        <w:rPr>
          <w:lang w:val="de-DE"/>
        </w:rPr>
        <w:t>scale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pre</w:t>
      </w:r>
      <w:r w:rsidR="00687434">
        <w:rPr>
          <w:lang w:val="de-DE"/>
        </w:rPr>
        <w:t>-</w:t>
      </w:r>
      <w:r w:rsidRPr="00641A5E">
        <w:rPr>
          <w:lang w:val="de-DE"/>
        </w:rPr>
        <w:t>trained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transformers</w:t>
      </w:r>
      <w:proofErr w:type="spellEnd"/>
      <w:r w:rsidR="00BB0928">
        <w:rPr>
          <w:lang w:val="de-DE"/>
        </w:rPr>
        <w:t xml:space="preserve">, such </w:t>
      </w:r>
      <w:proofErr w:type="spellStart"/>
      <w:r w:rsidR="00BB0928">
        <w:rPr>
          <w:lang w:val="de-DE"/>
        </w:rPr>
        <w:t>as</w:t>
      </w:r>
      <w:proofErr w:type="spellEnd"/>
      <w:r w:rsidR="00BB0928">
        <w:rPr>
          <w:lang w:val="de-DE"/>
        </w:rPr>
        <w:t xml:space="preserve"> BERT</w:t>
      </w:r>
      <w:r w:rsidR="007448D6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72d29c4b-0713-431e-a6dd-dc362996ac84"/>
          <w:id w:val="-1740708102"/>
          <w:placeholder>
            <w:docPart w:val="DefaultPlaceholder_-1854013440"/>
          </w:placeholder>
        </w:sdtPr>
        <w:sdtEndPr/>
        <w:sdtContent>
          <w:r w:rsidR="007448D6">
            <w:rPr>
              <w:noProof/>
              <w:lang w:val="de-DE"/>
            </w:rPr>
            <w:fldChar w:fldCharType="begin"/>
          </w:r>
          <w:r w:rsidR="007448D6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yNVQyMTozMjo1NyIsIlByb2plY3QiOnsiJHJlZiI6IjUifX0sIlVzZU51bWJlcmluZ1R5cGVPZlBhcmVudERvY3VtZW50IjpmYWxzZX1dLCJGb3JtYXR0ZWRUZXh0Ijp7IiRpZCI6IjE4IiwiQ291bnQiOjEsIlRleHRVbml0cyI6W3siJGlkIjoiMTkiLCJGb250U3R5bGUiOnsiJGlkIjoiMjAiLCJOZXV0cmFsIjp0cnVlfSwiUmVhZGluZ09yZGVyIjoxLCJUZXh0IjoiKERldmxpbiBldCBhbC4sIDIwMTgpIn1dfSwiVGFnIjoiQ2l0YXZpUGxhY2Vob2xkZXIjNzJkMjljNGItMDcxMy00MzFlLWE2ZGQtZGMzNjI5OTZhYzg0IiwiVGV4dCI6IihEZXZsaW4gZXQgYWwuLCAyMDE4KSIsIldBSVZlcnNpb24iOiI2LjUuMC4wIn0=}</w:instrText>
          </w:r>
          <w:r w:rsidR="007448D6">
            <w:rPr>
              <w:noProof/>
              <w:lang w:val="de-DE"/>
            </w:rPr>
            <w:fldChar w:fldCharType="separate"/>
          </w:r>
          <w:r w:rsidR="007448D6">
            <w:rPr>
              <w:noProof/>
              <w:lang w:val="de-DE"/>
            </w:rPr>
            <w:t>(Devlin et al., 2018)</w:t>
          </w:r>
          <w:r w:rsidR="007448D6">
            <w:rPr>
              <w:noProof/>
              <w:lang w:val="de-DE"/>
            </w:rPr>
            <w:fldChar w:fldCharType="end"/>
          </w:r>
        </w:sdtContent>
      </w:sdt>
      <w:r w:rsidR="00BB0928">
        <w:rPr>
          <w:lang w:val="de-DE"/>
        </w:rPr>
        <w:t>, GPT-2</w:t>
      </w:r>
      <w:r w:rsidR="003C0859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423d2f75-3e52-4d9c-aaa3-b9f5dbbaa413"/>
          <w:id w:val="-1888793843"/>
          <w:placeholder>
            <w:docPart w:val="DefaultPlaceholder_-1854013440"/>
          </w:placeholder>
        </w:sdtPr>
        <w:sdtEndPr/>
        <w:sdtContent>
          <w:r w:rsidR="003C0859">
            <w:rPr>
              <w:noProof/>
              <w:lang w:val="de-DE"/>
            </w:rPr>
            <w:fldChar w:fldCharType="begin"/>
          </w:r>
          <w:r w:rsidR="003C0859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zNDJmYmU2LTRkNDctNGNhNS04ZDc1LTYyZmQ5ZGQ5ZjgxNCIsIlJhbmdlTGVuZ3RoIjoyMiwiUmVmZXJlbmNlSWQiOiI3MjVjZDI5My1kMzE2LTQ1ZGMtYjAwMS03MzQ2MzAzMmYyM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}</w:instrText>
          </w:r>
          <w:r w:rsidR="003C0859">
            <w:rPr>
              <w:noProof/>
              <w:lang w:val="de-DE"/>
            </w:rPr>
            <w:fldChar w:fldCharType="separate"/>
          </w:r>
          <w:r w:rsidR="003C0859">
            <w:rPr>
              <w:noProof/>
              <w:lang w:val="de-DE"/>
            </w:rPr>
            <w:t>(Radford et al., 2019)</w:t>
          </w:r>
          <w:r w:rsidR="003C0859">
            <w:rPr>
              <w:noProof/>
              <w:lang w:val="de-DE"/>
            </w:rPr>
            <w:fldChar w:fldCharType="end"/>
          </w:r>
        </w:sdtContent>
      </w:sdt>
      <w:r w:rsidR="00BB0928">
        <w:rPr>
          <w:lang w:val="de-DE"/>
        </w:rPr>
        <w:t xml:space="preserve"> and </w:t>
      </w:r>
      <w:proofErr w:type="spellStart"/>
      <w:r w:rsidR="00BB0928">
        <w:rPr>
          <w:lang w:val="de-DE"/>
        </w:rPr>
        <w:t>ELMo</w:t>
      </w:r>
      <w:proofErr w:type="spellEnd"/>
      <w:r w:rsidR="003C0859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bac14093-6564-4f5e-a69d-7516ea635486"/>
          <w:id w:val="-1718355597"/>
          <w:placeholder>
            <w:docPart w:val="DefaultPlaceholder_-1854013440"/>
          </w:placeholder>
        </w:sdtPr>
        <w:sdtEndPr/>
        <w:sdtContent>
          <w:r w:rsidR="003C0859">
            <w:rPr>
              <w:noProof/>
              <w:lang w:val="de-DE"/>
            </w:rPr>
            <w:fldChar w:fldCharType="begin"/>
          </w:r>
          <w:r w:rsidR="003C0859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xMjBlMDliLTM0M2EtNDMzOC1iMTc3LTcxYTc4ZjU1Mzc1NS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nRydW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4MDIuMDUzNjV2MiIsIlVyaVN0cmluZyI6Imh0dHBzOi8vYXJ4aXYub3JnL3BkZi8xODAyLjA1MzY1djI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jVUMjE6MTk6MDAiLCJNb2RpZmllZEJ5IjoiX1Bhc2NoIiwiSWQiOiJjMGUyNDUzNy01N2FkLTRjNTEtOTY4ZS00NmQxZjk3NjUwNDEiLCJNb2RpZmllZE9uIjoiMjAyMS0xMS0yNVQyMToxOTow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4MDIuMDUzNjV2MiIsIlVyaVN0cmluZyI6Imh0dHA6Ly9hcnhpdi5vcmcvYWJzLzE4MDIuMDUzNj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I1VDIxOjE5OjAwIiwiTW9kaWZpZWRCeSI6Il9QYXNjaCIsIklkIjoiZTljZjQ0MWQtNmU1YS00M2RlLWJjYTctZTdmNWE0ODgyNTkxIiwiTW9kaWZpZWRPbiI6IjIwMjEtMTEtMjVUMjE6MTk6MDA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xODAyLjA1MzY1djIiLCJVcmlTdHJpbmciOiJodHRwOi8vYXJ4aXYub3JnL3BkZi8xODAyLjA1MzY1djI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}</w:instrText>
          </w:r>
          <w:r w:rsidR="003C0859">
            <w:rPr>
              <w:noProof/>
              <w:lang w:val="de-DE"/>
            </w:rPr>
            <w:fldChar w:fldCharType="separate"/>
          </w:r>
          <w:r w:rsidR="003C0859">
            <w:rPr>
              <w:noProof/>
              <w:lang w:val="de-DE"/>
            </w:rPr>
            <w:t>(Peters et al., 2018)</w:t>
          </w:r>
          <w:r w:rsidR="003C0859">
            <w:rPr>
              <w:noProof/>
              <w:lang w:val="de-DE"/>
            </w:rPr>
            <w:fldChar w:fldCharType="end"/>
          </w:r>
        </w:sdtContent>
      </w:sdt>
      <w:r w:rsidR="00BB0928">
        <w:rPr>
          <w:lang w:val="de-DE"/>
        </w:rPr>
        <w:t xml:space="preserve"> </w:t>
      </w:r>
      <w:proofErr w:type="spellStart"/>
      <w:r w:rsidRPr="00641A5E">
        <w:rPr>
          <w:lang w:val="de-DE"/>
        </w:rPr>
        <w:t>has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led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to</w:t>
      </w:r>
      <w:proofErr w:type="spellEnd"/>
      <w:r w:rsidRPr="00641A5E">
        <w:rPr>
          <w:lang w:val="de-DE"/>
        </w:rPr>
        <w:t xml:space="preserve"> a </w:t>
      </w:r>
      <w:proofErr w:type="spellStart"/>
      <w:r w:rsidRPr="00641A5E">
        <w:rPr>
          <w:lang w:val="de-DE"/>
        </w:rPr>
        <w:t>small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revolution</w:t>
      </w:r>
      <w:proofErr w:type="spellEnd"/>
      <w:r w:rsidRPr="00641A5E">
        <w:rPr>
          <w:lang w:val="de-DE"/>
        </w:rPr>
        <w:t xml:space="preserve"> in </w:t>
      </w:r>
      <w:proofErr w:type="spellStart"/>
      <w:r w:rsidRPr="00641A5E">
        <w:rPr>
          <w:lang w:val="de-DE"/>
        </w:rPr>
        <w:t>the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field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of</w:t>
      </w:r>
      <w:proofErr w:type="spellEnd"/>
      <w:r w:rsidRPr="00641A5E">
        <w:rPr>
          <w:lang w:val="de-DE"/>
        </w:rPr>
        <w:t xml:space="preserve"> NLP. </w:t>
      </w:r>
      <w:r w:rsidR="001B1362" w:rsidRPr="001B1362">
        <w:rPr>
          <w:lang w:val="de-DE"/>
        </w:rPr>
        <w:t xml:space="preserve">Such </w:t>
      </w:r>
      <w:proofErr w:type="spellStart"/>
      <w:r w:rsidR="001B1362" w:rsidRPr="001B1362">
        <w:rPr>
          <w:lang w:val="de-DE"/>
        </w:rPr>
        <w:t>language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models</w:t>
      </w:r>
      <w:proofErr w:type="spellEnd"/>
      <w:r w:rsidR="00E62DF2">
        <w:rPr>
          <w:lang w:val="de-DE"/>
        </w:rPr>
        <w:t xml:space="preserve"> (LMs)</w:t>
      </w:r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are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pre</w:t>
      </w:r>
      <w:r w:rsidR="00687434">
        <w:rPr>
          <w:lang w:val="de-DE"/>
        </w:rPr>
        <w:t>-</w:t>
      </w:r>
      <w:r w:rsidR="001B1362" w:rsidRPr="001B1362">
        <w:rPr>
          <w:lang w:val="de-DE"/>
        </w:rPr>
        <w:t>trained</w:t>
      </w:r>
      <w:proofErr w:type="spellEnd"/>
      <w:r w:rsidR="001B1362" w:rsidRPr="001B1362">
        <w:rPr>
          <w:lang w:val="de-DE"/>
        </w:rPr>
        <w:t xml:space="preserve"> on a massive </w:t>
      </w:r>
      <w:proofErr w:type="spellStart"/>
      <w:r w:rsidR="001B1362" w:rsidRPr="001B1362">
        <w:rPr>
          <w:lang w:val="de-DE"/>
        </w:rPr>
        <w:t>amount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of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unlabeled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text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data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with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self-supervised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objectives</w:t>
      </w:r>
      <w:proofErr w:type="spellEnd"/>
      <w:r w:rsidR="00EE71C5">
        <w:rPr>
          <w:lang w:val="de-DE"/>
        </w:rPr>
        <w:t xml:space="preserve">, </w:t>
      </w:r>
      <w:r w:rsidR="001B1362" w:rsidRPr="001B1362">
        <w:rPr>
          <w:lang w:val="de-DE"/>
        </w:rPr>
        <w:t xml:space="preserve">e. g. </w:t>
      </w:r>
      <w:proofErr w:type="spellStart"/>
      <w:r w:rsidR="00EE71C5">
        <w:rPr>
          <w:lang w:val="de-DE"/>
        </w:rPr>
        <w:t>masked</w:t>
      </w:r>
      <w:proofErr w:type="spellEnd"/>
      <w:r w:rsidR="00EE71C5">
        <w:rPr>
          <w:lang w:val="de-DE"/>
        </w:rPr>
        <w:t xml:space="preserve"> </w:t>
      </w:r>
      <w:proofErr w:type="spellStart"/>
      <w:r w:rsidR="00EE71C5">
        <w:rPr>
          <w:lang w:val="de-DE"/>
        </w:rPr>
        <w:t>language</w:t>
      </w:r>
      <w:proofErr w:type="spellEnd"/>
      <w:r w:rsidR="00EE71C5">
        <w:rPr>
          <w:lang w:val="de-DE"/>
        </w:rPr>
        <w:t xml:space="preserve"> </w:t>
      </w:r>
      <w:proofErr w:type="spellStart"/>
      <w:r w:rsidR="00EE71C5">
        <w:rPr>
          <w:lang w:val="de-DE"/>
        </w:rPr>
        <w:t>modelling</w:t>
      </w:r>
      <w:proofErr w:type="spellEnd"/>
      <w:r w:rsidR="00EE71C5">
        <w:rPr>
          <w:lang w:val="de-DE"/>
        </w:rPr>
        <w:t xml:space="preserve"> and </w:t>
      </w:r>
      <w:proofErr w:type="spellStart"/>
      <w:r w:rsidR="001B1362" w:rsidRPr="001B1362">
        <w:rPr>
          <w:lang w:val="de-DE"/>
        </w:rPr>
        <w:t>next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sentence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prediction</w:t>
      </w:r>
      <w:proofErr w:type="spellEnd"/>
      <w:r w:rsidR="00EE71C5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f582ee93-2abd-4ff3-914b-6c07a8fc47d1"/>
          <w:id w:val="-1919085348"/>
          <w:placeholder>
            <w:docPart w:val="DefaultPlaceholder_-1854013440"/>
          </w:placeholder>
        </w:sdtPr>
        <w:sdtEndPr/>
        <w:sdtContent>
          <w:r w:rsidR="00EE71C5">
            <w:rPr>
              <w:noProof/>
              <w:lang w:val="de-DE"/>
            </w:rPr>
            <w:fldChar w:fldCharType="begin"/>
          </w:r>
          <w:r w:rsidR="00EE71C5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0YTdlNGQxLWRhNjAtNDY3Yy05M2NkLWViMGFiOGEwYjQwYy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Y1ODJlZTkzLTJhYmQtNGZmMy05MTRiLTZjMDdhOGZjNDdkMSIsIlRleHQiOiIoRGV2bGluIGV0IGFsLiwgMjAxOCkiLCJXQUlWZXJzaW9uIjoiNi41LjAuMCJ9}</w:instrText>
          </w:r>
          <w:r w:rsidR="00EE71C5">
            <w:rPr>
              <w:noProof/>
              <w:lang w:val="de-DE"/>
            </w:rPr>
            <w:fldChar w:fldCharType="separate"/>
          </w:r>
          <w:r w:rsidR="00EE71C5">
            <w:rPr>
              <w:noProof/>
              <w:lang w:val="de-DE"/>
            </w:rPr>
            <w:t>(Devlin et al., 2018)</w:t>
          </w:r>
          <w:r w:rsidR="00EE71C5">
            <w:rPr>
              <w:noProof/>
              <w:lang w:val="de-DE"/>
            </w:rPr>
            <w:fldChar w:fldCharType="end"/>
          </w:r>
        </w:sdtContent>
      </w:sdt>
      <w:r w:rsidR="001B1362" w:rsidRPr="001B1362">
        <w:rPr>
          <w:lang w:val="de-DE"/>
        </w:rPr>
        <w:t xml:space="preserve">, and </w:t>
      </w:r>
      <w:proofErr w:type="spellStart"/>
      <w:r w:rsidR="001B1362" w:rsidRPr="001B1362">
        <w:rPr>
          <w:lang w:val="de-DE"/>
        </w:rPr>
        <w:t>achieve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state</w:t>
      </w:r>
      <w:proofErr w:type="spellEnd"/>
      <w:r w:rsidR="001B1362" w:rsidRPr="001B1362">
        <w:rPr>
          <w:lang w:val="de-DE"/>
        </w:rPr>
        <w:t>-</w:t>
      </w:r>
      <w:proofErr w:type="spellStart"/>
      <w:r w:rsidR="001B1362" w:rsidRPr="001B1362">
        <w:rPr>
          <w:lang w:val="de-DE"/>
        </w:rPr>
        <w:t>of</w:t>
      </w:r>
      <w:proofErr w:type="spellEnd"/>
      <w:r w:rsidR="001B1362" w:rsidRPr="001B1362">
        <w:rPr>
          <w:lang w:val="de-DE"/>
        </w:rPr>
        <w:t>-</w:t>
      </w:r>
      <w:proofErr w:type="spellStart"/>
      <w:r w:rsidR="001B1362" w:rsidRPr="001B1362">
        <w:rPr>
          <w:lang w:val="de-DE"/>
        </w:rPr>
        <w:t>the</w:t>
      </w:r>
      <w:proofErr w:type="spellEnd"/>
      <w:r w:rsidR="001B1362" w:rsidRPr="001B1362">
        <w:rPr>
          <w:lang w:val="de-DE"/>
        </w:rPr>
        <w:t xml:space="preserve">-art </w:t>
      </w:r>
      <w:proofErr w:type="spellStart"/>
      <w:r w:rsidR="001B1362" w:rsidRPr="001B1362">
        <w:rPr>
          <w:lang w:val="de-DE"/>
        </w:rPr>
        <w:t>performance</w:t>
      </w:r>
      <w:proofErr w:type="spellEnd"/>
      <w:r w:rsidR="001B1362" w:rsidRPr="001B1362">
        <w:rPr>
          <w:lang w:val="de-DE"/>
        </w:rPr>
        <w:t xml:space="preserve"> on a </w:t>
      </w:r>
      <w:proofErr w:type="spellStart"/>
      <w:r w:rsidR="001B1362" w:rsidRPr="001B1362">
        <w:rPr>
          <w:lang w:val="de-DE"/>
        </w:rPr>
        <w:t>wide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variety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of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tasks</w:t>
      </w:r>
      <w:proofErr w:type="spellEnd"/>
      <w:r w:rsidR="001B1362" w:rsidRPr="001B1362">
        <w:rPr>
          <w:lang w:val="de-DE"/>
        </w:rPr>
        <w:t xml:space="preserve">, </w:t>
      </w:r>
      <w:proofErr w:type="spellStart"/>
      <w:r w:rsidR="001B1362" w:rsidRPr="001B1362">
        <w:rPr>
          <w:lang w:val="de-DE"/>
        </w:rPr>
        <w:t>including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text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BB0928">
        <w:rPr>
          <w:lang w:val="de-DE"/>
        </w:rPr>
        <w:t>classification</w:t>
      </w:r>
      <w:proofErr w:type="spellEnd"/>
      <w:r w:rsidR="007448D6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ca0390d0-f57b-4a89-bb43-bd558f74e1bd"/>
          <w:id w:val="-1025480996"/>
          <w:placeholder>
            <w:docPart w:val="DefaultPlaceholder_-1854013440"/>
          </w:placeholder>
        </w:sdtPr>
        <w:sdtEndPr/>
        <w:sdtContent>
          <w:r w:rsidR="007448D6">
            <w:rPr>
              <w:noProof/>
              <w:lang w:val="de-DE"/>
            </w:rPr>
            <w:fldChar w:fldCharType="begin"/>
          </w:r>
          <w:r w:rsidR="007448D6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TA1LjA1NTgzdjMiLCJVcmlTdHJpbmciOiJodHRwczovL2FyeGl2Lm9yZy9wZGYvMTkwNS4wNTU4M3Yz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zOjA2OjU5IiwiTW9kaWZpZWRCeSI6Il9QYXNjaCIsIklkIjoiMjQ2OTZlODYtYWU2NS00NGYzLTg2OTItYTA0MTVhMGYyZWM4IiwiTW9kaWZpZWRPbiI6IjIwMjEtMTEtMTVUMTM6MDY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3BkZi8xOTA1LjA1NTgzdjMiLCJVcmlTdHJpbmciOiJodHRwOi8vYXJ4aXYub3JnL3BkZi8xOTA1LjA1NTgzd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MzowNjo1OSIsIk1vZGlmaWVkQnkiOiJfUGFzY2giLCJJZCI6IjIyMmY5ZWI2LTJkZmItNDczNi04YzlhLTA0MzQ5ZjJhNDQ5NiIsIk1vZGlmaWVkT24iOiIyMDIxLTExLTE1VDEzOjA2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wNS4wNTU4M3YzIiwiVXJpU3RyaW5nIjoiaHR0cDovL2FyeGl2Lm9yZy9hYnMvMTkwNS4wNTU4M3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}</w:instrText>
          </w:r>
          <w:r w:rsidR="007448D6">
            <w:rPr>
              <w:noProof/>
              <w:lang w:val="de-DE"/>
            </w:rPr>
            <w:fldChar w:fldCharType="separate"/>
          </w:r>
          <w:r w:rsidR="007448D6">
            <w:rPr>
              <w:noProof/>
              <w:lang w:val="de-DE"/>
            </w:rPr>
            <w:t>(Sun et al., 2019)</w:t>
          </w:r>
          <w:r w:rsidR="007448D6">
            <w:rPr>
              <w:noProof/>
              <w:lang w:val="de-DE"/>
            </w:rPr>
            <w:fldChar w:fldCharType="end"/>
          </w:r>
        </w:sdtContent>
      </w:sdt>
      <w:r w:rsidR="001B1362" w:rsidRPr="00BB0928">
        <w:rPr>
          <w:lang w:val="de-DE"/>
        </w:rPr>
        <w:t xml:space="preserve">, </w:t>
      </w:r>
      <w:proofErr w:type="spellStart"/>
      <w:r w:rsidR="001B1362" w:rsidRPr="00BB0928">
        <w:rPr>
          <w:lang w:val="de-DE"/>
        </w:rPr>
        <w:t>named</w:t>
      </w:r>
      <w:proofErr w:type="spellEnd"/>
      <w:r w:rsidR="001B1362" w:rsidRPr="00BB0928">
        <w:rPr>
          <w:lang w:val="de-DE"/>
        </w:rPr>
        <w:t xml:space="preserve"> </w:t>
      </w:r>
      <w:proofErr w:type="spellStart"/>
      <w:r w:rsidR="001B1362" w:rsidRPr="00BB0928">
        <w:rPr>
          <w:lang w:val="de-DE"/>
        </w:rPr>
        <w:t>entity</w:t>
      </w:r>
      <w:proofErr w:type="spellEnd"/>
      <w:r w:rsidR="001B1362" w:rsidRPr="00BB0928">
        <w:rPr>
          <w:lang w:val="de-DE"/>
        </w:rPr>
        <w:t xml:space="preserve"> </w:t>
      </w:r>
      <w:proofErr w:type="spellStart"/>
      <w:r w:rsidR="001B1362" w:rsidRPr="00BB0928">
        <w:rPr>
          <w:lang w:val="de-DE"/>
        </w:rPr>
        <w:t>recognition</w:t>
      </w:r>
      <w:proofErr w:type="spellEnd"/>
      <w:r w:rsidR="007448D6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1902d2cb-3fdc-466b-a7ee-b1df73119305"/>
          <w:id w:val="-1108818718"/>
          <w:placeholder>
            <w:docPart w:val="DefaultPlaceholder_-1854013440"/>
          </w:placeholder>
        </w:sdtPr>
        <w:sdtEndPr/>
        <w:sdtContent>
          <w:r w:rsidR="007448D6">
            <w:rPr>
              <w:noProof/>
              <w:lang w:val="de-DE"/>
            </w:rPr>
            <w:fldChar w:fldCharType="begin"/>
          </w:r>
          <w:r w:rsidR="007448D6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4MzA3NWVkLTdlNTAtNGVkMS1iZjE2LWE2MTE2MTkwYTliMSIsIlJhbmdlTGVuZ3RoIjoyNSwiUmVmZXJlbmNlSWQiOiJmMTBmMzY4ZC1kNGYwLTQzM2UtOTg2Zi0wZTg0ZjU5Y2Ux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}</w:instrText>
          </w:r>
          <w:r w:rsidR="007448D6">
            <w:rPr>
              <w:noProof/>
              <w:lang w:val="de-DE"/>
            </w:rPr>
            <w:fldChar w:fldCharType="separate"/>
          </w:r>
          <w:r w:rsidR="007448D6">
            <w:rPr>
              <w:noProof/>
              <w:lang w:val="de-DE"/>
            </w:rPr>
            <w:t>(Symeonidou et al., 2019)</w:t>
          </w:r>
          <w:r w:rsidR="007448D6">
            <w:rPr>
              <w:noProof/>
              <w:lang w:val="de-DE"/>
            </w:rPr>
            <w:fldChar w:fldCharType="end"/>
          </w:r>
        </w:sdtContent>
      </w:sdt>
      <w:r w:rsidR="001B1362" w:rsidRPr="00BB0928">
        <w:rPr>
          <w:lang w:val="de-DE"/>
        </w:rPr>
        <w:t xml:space="preserve"> </w:t>
      </w:r>
      <w:r w:rsidR="00323E0A" w:rsidRPr="00BB0928">
        <w:rPr>
          <w:lang w:val="de-DE"/>
        </w:rPr>
        <w:t>and</w:t>
      </w:r>
      <w:r w:rsidR="001B1362" w:rsidRPr="00BB0928">
        <w:rPr>
          <w:lang w:val="de-DE"/>
        </w:rPr>
        <w:t xml:space="preserve"> </w:t>
      </w:r>
      <w:proofErr w:type="spellStart"/>
      <w:r w:rsidR="001B1362" w:rsidRPr="00BB0928">
        <w:rPr>
          <w:lang w:val="de-DE"/>
        </w:rPr>
        <w:t>machine</w:t>
      </w:r>
      <w:proofErr w:type="spellEnd"/>
      <w:r w:rsidR="001B1362" w:rsidRPr="00BB0928">
        <w:rPr>
          <w:lang w:val="de-DE"/>
        </w:rPr>
        <w:t xml:space="preserve"> </w:t>
      </w:r>
      <w:proofErr w:type="spellStart"/>
      <w:r w:rsidR="001B1362" w:rsidRPr="00BB0928">
        <w:rPr>
          <w:lang w:val="de-DE"/>
        </w:rPr>
        <w:t>translation</w:t>
      </w:r>
      <w:proofErr w:type="spellEnd"/>
      <w:r w:rsidR="007448D6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f2a7fb62-db4f-4f1c-b5f8-a65a18c9e997"/>
          <w:id w:val="1774518551"/>
          <w:placeholder>
            <w:docPart w:val="DefaultPlaceholder_-1854013440"/>
          </w:placeholder>
        </w:sdtPr>
        <w:sdtEndPr/>
        <w:sdtContent>
          <w:r w:rsidR="007448D6">
            <w:rPr>
              <w:noProof/>
              <w:lang w:val="de-DE"/>
            </w:rPr>
            <w:fldChar w:fldCharType="begin"/>
          </w:r>
          <w:r w:rsidR="007448D6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Q2OTVhZDZiLTAwNjktNGViNi04NTM0LTk3ZWQ3YjlmODZkOSIsIlJhbmdlTGVuZ3RoIjoxOCwiUmVmZXJlbmNlSWQiOiI5Nzc5NmM3Ni02OTk0LTQ0MGYtYjk1Mi02MTZjMTcyNTU5N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2Ficy8yMDAyLjA2ODIzdjEiLCJVcmlTdHJpbmciOiJodHRwOi8vYXJ4aXYub3JnL2Ficy8yMDAyLjA2ODIz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wNTozM1oiLCJNb2RpZmllZEJ5IjoiX1Bhc2NoIiwiSWQiOiIwNGJmZGYzZi04OWY1LTQ5ZGQtOGJiOS1lMjhkOTM4NTY2ZWEiLCJNb2RpZmllZE9uIjoiMjAyMS0xMS0yNVQyMTowNTozM1o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yMDAyLjA2ODIzdjEiLCJVcmlTdHJpbmciOiJodHRwOi8vYXJ4aXYub3JnL3BkZi8yMDAyLjA2ODIzd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I1VDIxOjA1OjMzWiIsIk1vZGlmaWVkQnkiOiJfUGFzY2giLCJJZCI6IjgxMWEzMDRmLTBiYzQtNDZmMy1hYmI4LWU0NTUwNzYwYzgxOSIsIk1vZGlmaWVkT24iOiIyMDIxLTExLTI1VDIxOjA1OjMzW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IwMDIuMDY4MjN2MSIsIlVyaVN0cmluZyI6Imh0dHBzOi8vYXJ4aXYub3JnL3BkZi8yMDAyLjA2ODIzdjEucGRm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}</w:instrText>
          </w:r>
          <w:r w:rsidR="007448D6">
            <w:rPr>
              <w:noProof/>
              <w:lang w:val="de-DE"/>
            </w:rPr>
            <w:fldChar w:fldCharType="separate"/>
          </w:r>
          <w:r w:rsidR="007448D6">
            <w:rPr>
              <w:noProof/>
              <w:lang w:val="de-DE"/>
            </w:rPr>
            <w:t>(Zhu et al., 2020)</w:t>
          </w:r>
          <w:r w:rsidR="007448D6">
            <w:rPr>
              <w:noProof/>
              <w:lang w:val="de-DE"/>
            </w:rPr>
            <w:fldChar w:fldCharType="end"/>
          </w:r>
        </w:sdtContent>
      </w:sdt>
      <w:r w:rsidR="001B1362" w:rsidRPr="001B1362">
        <w:rPr>
          <w:lang w:val="de-DE"/>
        </w:rPr>
        <w:t xml:space="preserve">. </w:t>
      </w:r>
      <w:proofErr w:type="spellStart"/>
      <w:r w:rsidR="008566A3" w:rsidRPr="008566A3">
        <w:rPr>
          <w:lang w:val="de-DE"/>
        </w:rPr>
        <w:t>However</w:t>
      </w:r>
      <w:proofErr w:type="spellEnd"/>
      <w:r w:rsidR="008566A3" w:rsidRPr="008566A3">
        <w:rPr>
          <w:lang w:val="de-DE"/>
        </w:rPr>
        <w:t xml:space="preserve">, </w:t>
      </w:r>
      <w:proofErr w:type="spellStart"/>
      <w:r w:rsidR="008566A3" w:rsidRPr="008566A3">
        <w:rPr>
          <w:lang w:val="de-DE"/>
        </w:rPr>
        <w:t>the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pre</w:t>
      </w:r>
      <w:proofErr w:type="spellEnd"/>
      <w:r w:rsidR="00687434">
        <w:rPr>
          <w:lang w:val="de-DE"/>
        </w:rPr>
        <w:t>-</w:t>
      </w:r>
      <w:r w:rsidR="008566A3" w:rsidRPr="008566A3">
        <w:rPr>
          <w:lang w:val="de-DE"/>
        </w:rPr>
        <w:t xml:space="preserve">training </w:t>
      </w:r>
      <w:proofErr w:type="spellStart"/>
      <w:r w:rsidR="008566A3" w:rsidRPr="008566A3">
        <w:rPr>
          <w:lang w:val="de-DE"/>
        </w:rPr>
        <w:t>data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mostly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originates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from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general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topics</w:t>
      </w:r>
      <w:proofErr w:type="spellEnd"/>
      <w:r w:rsidR="008566A3" w:rsidRPr="008566A3">
        <w:rPr>
          <w:lang w:val="de-DE"/>
        </w:rPr>
        <w:t xml:space="preserve"> and </w:t>
      </w:r>
      <w:proofErr w:type="spellStart"/>
      <w:r w:rsidR="008566A3" w:rsidRPr="008566A3">
        <w:rPr>
          <w:lang w:val="de-DE"/>
        </w:rPr>
        <w:t>domains</w:t>
      </w:r>
      <w:proofErr w:type="spellEnd"/>
      <w:r w:rsidR="00EE71C5">
        <w:rPr>
          <w:lang w:val="de-DE"/>
        </w:rPr>
        <w:t xml:space="preserve">, </w:t>
      </w:r>
      <w:r w:rsidR="008566A3" w:rsidRPr="008566A3">
        <w:rPr>
          <w:lang w:val="de-DE"/>
        </w:rPr>
        <w:t xml:space="preserve">e.g. Wikipedia </w:t>
      </w:r>
      <w:proofErr w:type="spellStart"/>
      <w:r w:rsidR="008566A3" w:rsidRPr="008566A3">
        <w:rPr>
          <w:lang w:val="de-DE"/>
        </w:rPr>
        <w:t>articles</w:t>
      </w:r>
      <w:proofErr w:type="spellEnd"/>
      <w:r w:rsidR="008566A3" w:rsidRPr="008566A3">
        <w:rPr>
          <w:lang w:val="de-DE"/>
        </w:rPr>
        <w:t xml:space="preserve"> and </w:t>
      </w:r>
      <w:proofErr w:type="spellStart"/>
      <w:r w:rsidR="00EE71C5">
        <w:rPr>
          <w:lang w:val="de-DE"/>
        </w:rPr>
        <w:t>book</w:t>
      </w:r>
      <w:proofErr w:type="spellEnd"/>
      <w:r w:rsidR="00EE71C5">
        <w:rPr>
          <w:lang w:val="de-DE"/>
        </w:rPr>
        <w:t xml:space="preserve"> </w:t>
      </w:r>
      <w:proofErr w:type="spellStart"/>
      <w:r w:rsidR="00EE71C5">
        <w:rPr>
          <w:lang w:val="de-DE"/>
        </w:rPr>
        <w:t>corpus</w:t>
      </w:r>
      <w:proofErr w:type="spellEnd"/>
      <w:r w:rsidR="00EE71C5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684a9b3c-fe64-457b-af96-d2d807eec2cc"/>
          <w:id w:val="-1829354394"/>
          <w:placeholder>
            <w:docPart w:val="DefaultPlaceholder_-1854013440"/>
          </w:placeholder>
        </w:sdtPr>
        <w:sdtEndPr/>
        <w:sdtContent>
          <w:r w:rsidR="00EE71C5">
            <w:rPr>
              <w:noProof/>
              <w:lang w:val="de-DE"/>
            </w:rPr>
            <w:fldChar w:fldCharType="begin"/>
          </w:r>
          <w:r w:rsidR="00EE71C5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BlMzc0NWIwLTdkZjctNGU3Yy1hZDJiLWVlODQ2NjZiMTQ4Yy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Y4NGE5YjNjLWZlNjQtNDU3Yi1hZjk2LWQyZDgwN2VlYzJjYyIsIlRleHQiOiIoRGV2bGluIGV0IGFsLiwgMjAxOCkiLCJXQUlWZXJzaW9uIjoiNi41LjAuMCJ9}</w:instrText>
          </w:r>
          <w:r w:rsidR="00EE71C5">
            <w:rPr>
              <w:noProof/>
              <w:lang w:val="de-DE"/>
            </w:rPr>
            <w:fldChar w:fldCharType="separate"/>
          </w:r>
          <w:r w:rsidR="00EE71C5">
            <w:rPr>
              <w:noProof/>
              <w:lang w:val="de-DE"/>
            </w:rPr>
            <w:t>(Devlin et al., 2018)</w:t>
          </w:r>
          <w:r w:rsidR="00EE71C5">
            <w:rPr>
              <w:noProof/>
              <w:lang w:val="de-DE"/>
            </w:rPr>
            <w:fldChar w:fldCharType="end"/>
          </w:r>
        </w:sdtContent>
      </w:sdt>
      <w:r w:rsidR="00EE71C5">
        <w:rPr>
          <w:lang w:val="de-DE"/>
        </w:rPr>
        <w:t>,</w:t>
      </w:r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leading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to</w:t>
      </w:r>
      <w:proofErr w:type="spellEnd"/>
      <w:r w:rsidR="008566A3" w:rsidRPr="008566A3">
        <w:rPr>
          <w:lang w:val="de-DE"/>
        </w:rPr>
        <w:t xml:space="preserve"> limited </w:t>
      </w:r>
      <w:proofErr w:type="spellStart"/>
      <w:r w:rsidR="008566A3" w:rsidRPr="008566A3">
        <w:rPr>
          <w:lang w:val="de-DE"/>
        </w:rPr>
        <w:t>knowledge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of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the</w:t>
      </w:r>
      <w:proofErr w:type="spellEnd"/>
      <w:r w:rsidR="008566A3" w:rsidRPr="008566A3">
        <w:rPr>
          <w:lang w:val="de-DE"/>
        </w:rPr>
        <w:t xml:space="preserve"> LM </w:t>
      </w:r>
      <w:proofErr w:type="spellStart"/>
      <w:r w:rsidR="008566A3" w:rsidRPr="008566A3">
        <w:rPr>
          <w:lang w:val="de-DE"/>
        </w:rPr>
        <w:t>about</w:t>
      </w:r>
      <w:proofErr w:type="spellEnd"/>
      <w:r w:rsidR="008566A3" w:rsidRPr="008566A3">
        <w:rPr>
          <w:lang w:val="de-DE"/>
        </w:rPr>
        <w:t xml:space="preserve"> domain-</w:t>
      </w:r>
      <w:proofErr w:type="spellStart"/>
      <w:r w:rsidR="008566A3" w:rsidRPr="008566A3">
        <w:rPr>
          <w:lang w:val="de-DE"/>
        </w:rPr>
        <w:t>specific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vocabulary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or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text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structures</w:t>
      </w:r>
      <w:proofErr w:type="spellEnd"/>
      <w:r w:rsidR="008566A3" w:rsidRPr="008566A3">
        <w:rPr>
          <w:lang w:val="de-DE"/>
        </w:rPr>
        <w:t xml:space="preserve"> (like </w:t>
      </w:r>
      <w:proofErr w:type="spellStart"/>
      <w:r w:rsidR="008566A3" w:rsidRPr="008566A3">
        <w:rPr>
          <w:lang w:val="de-DE"/>
        </w:rPr>
        <w:t>dialogues</w:t>
      </w:r>
      <w:proofErr w:type="spellEnd"/>
      <w:r w:rsidR="008566A3" w:rsidRPr="008566A3">
        <w:rPr>
          <w:lang w:val="de-DE"/>
        </w:rPr>
        <w:t>).</w:t>
      </w:r>
    </w:p>
    <w:p w14:paraId="3313A39F" w14:textId="2E431D62" w:rsidR="00D32932" w:rsidRDefault="00CE2E9E" w:rsidP="00216AD6">
      <w:pPr>
        <w:jc w:val="both"/>
        <w:rPr>
          <w:lang w:val="de-DE"/>
        </w:rPr>
      </w:pPr>
      <w:proofErr w:type="spellStart"/>
      <w:r w:rsidRPr="00CE2E9E">
        <w:rPr>
          <w:lang w:val="de-DE"/>
        </w:rPr>
        <w:t>To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counteract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this</w:t>
      </w:r>
      <w:proofErr w:type="spellEnd"/>
      <w:r w:rsidRPr="00CE2E9E">
        <w:rPr>
          <w:lang w:val="de-DE"/>
        </w:rPr>
        <w:t xml:space="preserve"> lack </w:t>
      </w:r>
      <w:proofErr w:type="spellStart"/>
      <w:r w:rsidRPr="00CE2E9E">
        <w:rPr>
          <w:lang w:val="de-DE"/>
        </w:rPr>
        <w:t>of</w:t>
      </w:r>
      <w:proofErr w:type="spellEnd"/>
      <w:r w:rsidRPr="00CE2E9E">
        <w:rPr>
          <w:lang w:val="de-DE"/>
        </w:rPr>
        <w:t xml:space="preserve"> </w:t>
      </w:r>
      <w:proofErr w:type="spellStart"/>
      <w:r>
        <w:rPr>
          <w:lang w:val="de-DE"/>
        </w:rPr>
        <w:t>domain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knowledge</w:t>
      </w:r>
      <w:proofErr w:type="spellEnd"/>
      <w:r w:rsidRPr="00CE2E9E">
        <w:rPr>
          <w:lang w:val="de-DE"/>
        </w:rPr>
        <w:t xml:space="preserve">, different </w:t>
      </w:r>
      <w:proofErr w:type="spellStart"/>
      <w:r w:rsidRPr="00CE2E9E">
        <w:rPr>
          <w:lang w:val="de-DE"/>
        </w:rPr>
        <w:t>approaches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can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be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found</w:t>
      </w:r>
      <w:proofErr w:type="spellEnd"/>
      <w:r w:rsidRPr="00CE2E9E">
        <w:rPr>
          <w:lang w:val="de-DE"/>
        </w:rPr>
        <w:t xml:space="preserve"> in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 w:rsidRPr="00CE2E9E">
        <w:rPr>
          <w:lang w:val="de-DE"/>
        </w:rPr>
        <w:t>literature</w:t>
      </w:r>
      <w:proofErr w:type="spellEnd"/>
      <w:r w:rsidRPr="00CE2E9E">
        <w:rPr>
          <w:lang w:val="de-DE"/>
        </w:rPr>
        <w:t xml:space="preserve">, </w:t>
      </w:r>
      <w:proofErr w:type="spellStart"/>
      <w:r w:rsidRPr="00CE2E9E">
        <w:rPr>
          <w:lang w:val="de-DE"/>
        </w:rPr>
        <w:t>which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basically</w:t>
      </w:r>
      <w:proofErr w:type="spellEnd"/>
      <w:r w:rsidRPr="00CE2E9E">
        <w:rPr>
          <w:lang w:val="de-DE"/>
        </w:rPr>
        <w:t xml:space="preserve"> all </w:t>
      </w:r>
      <w:proofErr w:type="spellStart"/>
      <w:r w:rsidRPr="00CE2E9E">
        <w:rPr>
          <w:lang w:val="de-DE"/>
        </w:rPr>
        <w:t>try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to</w:t>
      </w:r>
      <w:proofErr w:type="spellEnd"/>
      <w:r w:rsidRPr="00CE2E9E">
        <w:rPr>
          <w:lang w:val="de-DE"/>
        </w:rPr>
        <w:t xml:space="preserve"> do so </w:t>
      </w:r>
      <w:proofErr w:type="spellStart"/>
      <w:r w:rsidRPr="00CE2E9E">
        <w:rPr>
          <w:lang w:val="de-DE"/>
        </w:rPr>
        <w:t>by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feeding</w:t>
      </w:r>
      <w:proofErr w:type="spellEnd"/>
      <w:r w:rsidRPr="00CE2E9E">
        <w:rPr>
          <w:lang w:val="de-DE"/>
        </w:rPr>
        <w:t xml:space="preserve"> domain</w:t>
      </w:r>
      <w:r w:rsidR="00630F8C">
        <w:rPr>
          <w:lang w:val="de-DE"/>
        </w:rPr>
        <w:t>-</w:t>
      </w:r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or</w:t>
      </w:r>
      <w:proofErr w:type="spellEnd"/>
      <w:r w:rsidRPr="00CE2E9E">
        <w:rPr>
          <w:lang w:val="de-DE"/>
        </w:rPr>
        <w:t xml:space="preserve"> task</w:t>
      </w:r>
      <w:r w:rsidR="00630F8C">
        <w:rPr>
          <w:lang w:val="de-DE"/>
        </w:rPr>
        <w:t>-</w:t>
      </w:r>
      <w:proofErr w:type="spellStart"/>
      <w:r w:rsidRPr="00CE2E9E">
        <w:rPr>
          <w:lang w:val="de-DE"/>
        </w:rPr>
        <w:t>specific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data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into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the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model</w:t>
      </w:r>
      <w:proofErr w:type="spellEnd"/>
      <w:r w:rsidR="00EE71C5">
        <w:rPr>
          <w:lang w:val="de-DE"/>
        </w:rPr>
        <w:t xml:space="preserve">, </w:t>
      </w:r>
      <w:proofErr w:type="spellStart"/>
      <w:r w:rsidRPr="00CE2E9E">
        <w:rPr>
          <w:lang w:val="de-DE"/>
        </w:rPr>
        <w:t>be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it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by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pre</w:t>
      </w:r>
      <w:proofErr w:type="spellEnd"/>
      <w:r w:rsidR="00687434">
        <w:rPr>
          <w:lang w:val="de-DE"/>
        </w:rPr>
        <w:t>-</w:t>
      </w:r>
      <w:r w:rsidRPr="00CE2E9E">
        <w:rPr>
          <w:lang w:val="de-DE"/>
        </w:rPr>
        <w:t xml:space="preserve">training </w:t>
      </w:r>
      <w:r w:rsidR="00630F8C">
        <w:rPr>
          <w:lang w:val="de-DE"/>
        </w:rPr>
        <w:t xml:space="preserve">a </w:t>
      </w:r>
      <w:proofErr w:type="spellStart"/>
      <w:r w:rsidR="00630F8C">
        <w:rPr>
          <w:lang w:val="de-DE"/>
        </w:rPr>
        <w:t>model</w:t>
      </w:r>
      <w:proofErr w:type="spellEnd"/>
      <w:r w:rsidR="00630F8C">
        <w:rPr>
          <w:lang w:val="de-DE"/>
        </w:rPr>
        <w:t xml:space="preserve"> </w:t>
      </w:r>
      <w:proofErr w:type="spellStart"/>
      <w:r w:rsidRPr="00CE2E9E">
        <w:rPr>
          <w:lang w:val="de-DE"/>
        </w:rPr>
        <w:t>from</w:t>
      </w:r>
      <w:proofErr w:type="spellEnd"/>
      <w:r w:rsidRPr="00CE2E9E">
        <w:rPr>
          <w:lang w:val="de-DE"/>
        </w:rPr>
        <w:t xml:space="preserve"> </w:t>
      </w:r>
      <w:proofErr w:type="spellStart"/>
      <w:r w:rsidRPr="006179EA">
        <w:rPr>
          <w:lang w:val="de-DE"/>
        </w:rPr>
        <w:t>scratch</w:t>
      </w:r>
      <w:proofErr w:type="spellEnd"/>
      <w:r w:rsidR="00EE71C5" w:rsidRPr="006179EA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b12b947a-874e-482b-952f-81b08e1ba29f"/>
          <w:id w:val="1237053485"/>
          <w:placeholder>
            <w:docPart w:val="DefaultPlaceholder_-1854013440"/>
          </w:placeholder>
        </w:sdtPr>
        <w:sdtEndPr/>
        <w:sdtContent>
          <w:r w:rsidR="006179EA" w:rsidRPr="006179EA">
            <w:rPr>
              <w:noProof/>
              <w:lang w:val="de-DE"/>
            </w:rPr>
            <w:fldChar w:fldCharType="begin"/>
          </w:r>
          <w:r w:rsidR="006179EA" w:rsidRPr="006179EA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RkODcyNzliLWM4NmUtNDA2YS1iYWNiLWNkNWI1M2VmOTJjYyIsIlJhbmdlTGVuZ3RoIjoyMiwiUmVmZXJlbmNlSWQiOiIxY2Q5ZTY1Yi0wYzAxLTRhOGEtOTQ0Zi0yZjYyM2U5OWZhNzkiLCJSZWZlcmVuY2UiOnsiJGlkIjoiMyIsIiR0eXBlIjoiU3dpc3NBY2FkZW1pYy5DaXRhdmkuUmVmZXJlbmNlLCBTd2lzc0FjYWRlbWljLkNpdGF2aSIsIkFic3RyYWN0Q29tcGxleGl0eSI6MCwiQWJzdHJhY3RTb3VyY2VUZXh0Rm9ybWF0IjowLCJBcnhpdklkIjoiMTkwMy4xMDY3NnYzIiwiQXV0aG9ycyI6W3siJGlkIjoiNC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pZCI6IjUiLCIkdHlwZSI6IlN3aXNzQWNhZGVtaWMuQ2l0YXZpLlByb2plY3QsIFN3aXNzQWNhZGVtaWMuQ2l0YXZpIn19LHsiJGlkIjoiNi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DMuMTA2NzZ2MyIsIlVyaVN0cmluZyI6Imh0dHBzOi8vYXJ4aXYub3JnL3BkZi8xOTAzLjEwNjc2djM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jVUMjA6MzE6MzQiLCJNb2RpZmllZEJ5IjoiX1Bhc2NoIiwiSWQiOiIwYzY4YjE4Zi01MGVkLTQxNTktYTI5Yy0yODExMWE0Yzk2ZTMiLCJNb2RpZmllZE9uIjoiMjAyMS0xMS0yNVQyMDozMToz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YWJzLzE5MDMuMTA2NzZ2MyIsIlVyaVN0cmluZyI6Imh0dHA6Ly9hcnhpdi5vcmcvYWJzLzE5MDMuMTA2NzZ2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I1VDIwOjMxOjM0IiwiTW9kaWZpZWRCeSI6Il9QYXNjaCIsIklkIjoiMDRhNmJhNTItYzA1Mi00M2IzLTg5N2YtNWQxNTBiMGIwMjg4IiwiTW9kaWZpZWRPbiI6IjIwMjEtMTEtMjVUMjA6MzE6Mz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xOTAzLjEwNjc2djMiLCJVcmlTdHJpbmciOiJodHRwOi8vYXJ4aXYub3JnL3BkZi8xOTAzLjEwNjc2dj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}</w:instrText>
          </w:r>
          <w:r w:rsidR="006179EA" w:rsidRPr="006179EA">
            <w:rPr>
              <w:noProof/>
              <w:lang w:val="de-DE"/>
            </w:rPr>
            <w:fldChar w:fldCharType="separate"/>
          </w:r>
          <w:r w:rsidR="006179EA" w:rsidRPr="006179EA">
            <w:rPr>
              <w:noProof/>
              <w:lang w:val="de-DE"/>
            </w:rPr>
            <w:t>(Beltagy et al., 2019)</w:t>
          </w:r>
          <w:r w:rsidR="006179EA" w:rsidRPr="006179EA">
            <w:rPr>
              <w:noProof/>
              <w:lang w:val="de-DE"/>
            </w:rPr>
            <w:fldChar w:fldCharType="end"/>
          </w:r>
        </w:sdtContent>
      </w:sdt>
      <w:r w:rsidRPr="00CE2E9E">
        <w:rPr>
          <w:lang w:val="de-DE"/>
        </w:rPr>
        <w:t xml:space="preserve">, </w:t>
      </w:r>
      <w:proofErr w:type="spellStart"/>
      <w:r w:rsidRPr="00CE2E9E">
        <w:rPr>
          <w:lang w:val="de-DE"/>
        </w:rPr>
        <w:t>or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by</w:t>
      </w:r>
      <w:proofErr w:type="spellEnd"/>
      <w:r w:rsidRPr="00CE2E9E">
        <w:rPr>
          <w:lang w:val="de-DE"/>
        </w:rPr>
        <w:t xml:space="preserve"> </w:t>
      </w:r>
      <w:proofErr w:type="spellStart"/>
      <w:r w:rsidR="00630F8C">
        <w:rPr>
          <w:lang w:val="de-DE"/>
        </w:rPr>
        <w:t>further</w:t>
      </w:r>
      <w:proofErr w:type="spellEnd"/>
      <w:r w:rsidR="00630F8C">
        <w:rPr>
          <w:lang w:val="de-DE"/>
        </w:rPr>
        <w:t xml:space="preserve"> </w:t>
      </w:r>
      <w:proofErr w:type="spellStart"/>
      <w:r w:rsidR="00630F8C">
        <w:rPr>
          <w:lang w:val="de-DE"/>
        </w:rPr>
        <w:t>pre</w:t>
      </w:r>
      <w:proofErr w:type="spellEnd"/>
      <w:r w:rsidR="00687434">
        <w:rPr>
          <w:lang w:val="de-DE"/>
        </w:rPr>
        <w:t>-</w:t>
      </w:r>
      <w:r w:rsidR="00630F8C">
        <w:rPr>
          <w:lang w:val="de-DE"/>
        </w:rPr>
        <w:t xml:space="preserve">training an </w:t>
      </w:r>
      <w:proofErr w:type="spellStart"/>
      <w:r w:rsidR="00630F8C">
        <w:rPr>
          <w:lang w:val="de-DE"/>
        </w:rPr>
        <w:t>already</w:t>
      </w:r>
      <w:proofErr w:type="spellEnd"/>
      <w:r w:rsidR="00630F8C">
        <w:rPr>
          <w:lang w:val="de-DE"/>
        </w:rPr>
        <w:t xml:space="preserve"> </w:t>
      </w:r>
      <w:proofErr w:type="spellStart"/>
      <w:r w:rsidR="00630F8C" w:rsidRPr="006179EA">
        <w:rPr>
          <w:lang w:val="de-DE"/>
        </w:rPr>
        <w:t>existing</w:t>
      </w:r>
      <w:proofErr w:type="spellEnd"/>
      <w:r w:rsidR="00630F8C" w:rsidRPr="006179EA">
        <w:rPr>
          <w:lang w:val="de-DE"/>
        </w:rPr>
        <w:t xml:space="preserve"> </w:t>
      </w:r>
      <w:proofErr w:type="spellStart"/>
      <w:r w:rsidR="00630F8C" w:rsidRPr="006179EA">
        <w:rPr>
          <w:lang w:val="de-DE"/>
        </w:rPr>
        <w:t>model</w:t>
      </w:r>
      <w:proofErr w:type="spellEnd"/>
      <w:r w:rsidR="00EE71C5">
        <w:rPr>
          <w:lang w:val="de-DE"/>
        </w:rPr>
        <w:t xml:space="preserve"> </w:t>
      </w:r>
      <w:sdt>
        <w:sdtPr>
          <w:rPr>
            <w:lang w:val="de-DE"/>
          </w:rPr>
          <w:alias w:val="To edit, see citavi.com/edit"/>
          <w:tag w:val="CitaviPlaceholder#1eab4c9a-4097-4f6e-aebc-589cdb796c04"/>
          <w:id w:val="92205033"/>
          <w:placeholder>
            <w:docPart w:val="DefaultPlaceholder_-1854013440"/>
          </w:placeholder>
        </w:sdtPr>
        <w:sdtEndPr/>
        <w:sdtContent>
          <w:r w:rsidR="006179EA">
            <w:rPr>
              <w:noProof/>
              <w:lang w:val="de-DE"/>
            </w:rPr>
            <w:fldChar w:fldCharType="begin"/>
          </w:r>
          <w:r w:rsidR="006179EA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FhOGZhNDI2LTdjOGEtNDlmYS05Zjc3LWVkMDIxNDM0NmZjNSIsIlJhbmdlU3RhcnQiOjMwLCJSYW5nZUxlbmd0aCI6MjAsIlJlZmVyZW5jZUlkIjoiYWM1ZmMzMGUtNTI3Yi00M2IzLThlYjMtZGYyMzJmNWI2YjFh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S0xMS0xNlQxNTozNDoyNiIsIk1vZGlmaWVkQnkiOiJfUGFzY2giLCJJZCI6IjI0ZjNhN2MyLTg3MmUtNDBmZi1iY2I4LTg4OGEwYTk5ZDM1MiIsIk1vZGlmaWVkT24iOiIyMDIxLTExLTE2VDE1OjM0OjI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5My9iaW9pbmZvcm1hdGljcy9idHo2ODIiLCJVcmlTdHJpbmciOiJodHRwczovL2RvaS5vcmcvMTAuMTA5My9iaW9pbmZvcm1hdGljcy9idHo2OD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mh0dHA6Ly9hcnhpdi5vcmcvYWJzLzE5MDguMTAwNjN2MSIsIlVyaVN0cmluZyI6Imh0dHA6Ly9hcnhpdi5vcmcvYWJzLzE5MDguMTAwNjN2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I1VDIwOjM5OjIxWiIsIk1vZGlmaWVkQnkiOiJfUGFzY2giLCJJZCI6IjU1NjQwNjBhLWYzZWItNDkyOC05N2ZjLWI2ZTkzYWFiOTVmZiIsIk1vZGlmaWVkT24iOiIyMDIxLTExLTI1VDIwOjM5OjIxWi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mh0dHA6Ly9hcnhpdi5vcmcvcGRmLzE5MDguMTAwNjN2MSIsIlVyaVN0cmluZyI6Imh0dHA6Ly9hcnhpdi5vcmcvcGRmLzE5MDguMTAwNjN2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}</w:instrText>
          </w:r>
          <w:r w:rsidR="006179EA">
            <w:rPr>
              <w:noProof/>
              <w:lang w:val="de-DE"/>
            </w:rPr>
            <w:fldChar w:fldCharType="separate"/>
          </w:r>
          <w:r w:rsidR="006179EA">
            <w:rPr>
              <w:noProof/>
              <w:lang w:val="de-DE"/>
            </w:rPr>
            <w:t>(Araci, 2019; Lee et al., 2020; Wang et al., 2021)</w:t>
          </w:r>
          <w:r w:rsidR="006179EA">
            <w:rPr>
              <w:noProof/>
              <w:lang w:val="de-DE"/>
            </w:rPr>
            <w:fldChar w:fldCharType="end"/>
          </w:r>
        </w:sdtContent>
      </w:sdt>
      <w:r w:rsidRPr="00CE2E9E">
        <w:rPr>
          <w:lang w:val="de-DE"/>
        </w:rPr>
        <w:t>.</w:t>
      </w:r>
      <w:r w:rsidR="0061288D">
        <w:rPr>
          <w:lang w:val="de-DE"/>
        </w:rPr>
        <w:t xml:space="preserve"> </w:t>
      </w:r>
      <w:r w:rsidR="003703A6">
        <w:rPr>
          <w:lang w:val="de-DE"/>
        </w:rPr>
        <w:t xml:space="preserve">Not </w:t>
      </w:r>
      <w:proofErr w:type="spellStart"/>
      <w:r w:rsidR="003703A6">
        <w:rPr>
          <w:lang w:val="de-DE"/>
        </w:rPr>
        <w:t>surprisingly</w:t>
      </w:r>
      <w:proofErr w:type="spellEnd"/>
      <w:r w:rsidR="003703A6">
        <w:rPr>
          <w:lang w:val="de-DE"/>
        </w:rPr>
        <w:t>, s</w:t>
      </w:r>
      <w:r w:rsidR="003703A6" w:rsidRPr="003703A6">
        <w:rPr>
          <w:lang w:val="de-DE"/>
        </w:rPr>
        <w:t xml:space="preserve">uch </w:t>
      </w:r>
      <w:proofErr w:type="spellStart"/>
      <w:r w:rsidR="003703A6" w:rsidRPr="003703A6">
        <w:rPr>
          <w:lang w:val="de-DE"/>
        </w:rPr>
        <w:t>approaches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generally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outperform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the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standard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pre</w:t>
      </w:r>
      <w:r w:rsidR="00687434">
        <w:rPr>
          <w:lang w:val="de-DE"/>
        </w:rPr>
        <w:t>-</w:t>
      </w:r>
      <w:r w:rsidR="003703A6" w:rsidRPr="003703A6">
        <w:rPr>
          <w:lang w:val="de-DE"/>
        </w:rPr>
        <w:t>trained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models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when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applied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to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tasks</w:t>
      </w:r>
      <w:proofErr w:type="spellEnd"/>
      <w:r w:rsidR="003703A6" w:rsidRPr="003703A6">
        <w:rPr>
          <w:lang w:val="de-DE"/>
        </w:rPr>
        <w:t xml:space="preserve"> in </w:t>
      </w:r>
      <w:proofErr w:type="spellStart"/>
      <w:r w:rsidR="003703A6" w:rsidRPr="003703A6">
        <w:rPr>
          <w:lang w:val="de-DE"/>
        </w:rPr>
        <w:t>their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6179EA">
        <w:rPr>
          <w:lang w:val="de-DE"/>
        </w:rPr>
        <w:t>domain</w:t>
      </w:r>
      <w:proofErr w:type="spellEnd"/>
      <w:r w:rsidR="003703A6">
        <w:rPr>
          <w:lang w:val="de-DE"/>
        </w:rPr>
        <w:t xml:space="preserve">. </w:t>
      </w:r>
    </w:p>
    <w:p w14:paraId="489AAB90" w14:textId="50B8ACC1" w:rsidR="00460FB1" w:rsidRPr="0001660B" w:rsidRDefault="00D32932" w:rsidP="00216AD6">
      <w:pPr>
        <w:jc w:val="both"/>
        <w:rPr>
          <w:lang w:val="de-DE"/>
        </w:rPr>
      </w:pPr>
      <w:proofErr w:type="spellStart"/>
      <w:r>
        <w:rPr>
          <w:lang w:val="de-DE"/>
        </w:rPr>
        <w:t>W</w:t>
      </w:r>
      <w:r w:rsidR="00323E0A" w:rsidRPr="00323E0A">
        <w:rPr>
          <w:lang w:val="de-DE"/>
        </w:rPr>
        <w:t>hile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meanwhile</w:t>
      </w:r>
      <w:proofErr w:type="spellEnd"/>
      <w:r w:rsidR="00323E0A" w:rsidRPr="00323E0A">
        <w:rPr>
          <w:lang w:val="de-DE"/>
        </w:rPr>
        <w:t xml:space="preserve"> an extensive </w:t>
      </w:r>
      <w:proofErr w:type="spellStart"/>
      <w:r w:rsidR="00323E0A" w:rsidRPr="00323E0A">
        <w:rPr>
          <w:lang w:val="de-DE"/>
        </w:rPr>
        <w:t>number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of</w:t>
      </w:r>
      <w:proofErr w:type="spellEnd"/>
      <w:r w:rsidR="00323E0A" w:rsidRPr="00323E0A">
        <w:rPr>
          <w:lang w:val="de-DE"/>
        </w:rPr>
        <w:t xml:space="preserve"> domain-</w:t>
      </w:r>
      <w:proofErr w:type="spellStart"/>
      <w:r w:rsidR="00323E0A" w:rsidRPr="00323E0A">
        <w:rPr>
          <w:lang w:val="de-DE"/>
        </w:rPr>
        <w:t>specific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language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models</w:t>
      </w:r>
      <w:proofErr w:type="spellEnd"/>
      <w:r w:rsid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exist</w:t>
      </w:r>
      <w:r w:rsidR="00323E0A">
        <w:rPr>
          <w:lang w:val="de-DE"/>
        </w:rPr>
        <w:t>s</w:t>
      </w:r>
      <w:proofErr w:type="spellEnd"/>
      <w:r w:rsidR="00323E0A" w:rsidRPr="00323E0A">
        <w:rPr>
          <w:lang w:val="de-DE"/>
        </w:rPr>
        <w:t xml:space="preserve">, </w:t>
      </w:r>
      <w:proofErr w:type="spellStart"/>
      <w:r w:rsidR="00323E0A" w:rsidRPr="00323E0A">
        <w:rPr>
          <w:lang w:val="de-DE"/>
        </w:rPr>
        <w:t>there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is</w:t>
      </w:r>
      <w:proofErr w:type="spellEnd"/>
      <w:r w:rsidR="00323E0A" w:rsidRPr="00323E0A">
        <w:rPr>
          <w:lang w:val="de-DE"/>
        </w:rPr>
        <w:t xml:space="preserve"> not </w:t>
      </w:r>
      <w:proofErr w:type="spellStart"/>
      <w:r w:rsidR="00323E0A" w:rsidRPr="00323E0A">
        <w:rPr>
          <w:lang w:val="de-DE"/>
        </w:rPr>
        <w:t>yet</w:t>
      </w:r>
      <w:proofErr w:type="spellEnd"/>
      <w:r w:rsidR="00323E0A" w:rsidRPr="00323E0A">
        <w:rPr>
          <w:lang w:val="de-DE"/>
        </w:rPr>
        <w:t xml:space="preserve"> a </w:t>
      </w:r>
      <w:proofErr w:type="spellStart"/>
      <w:r w:rsidR="00323E0A" w:rsidRPr="00323E0A">
        <w:rPr>
          <w:lang w:val="de-DE"/>
        </w:rPr>
        <w:t>model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that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is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geared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towards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cooking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conversation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data</w:t>
      </w:r>
      <w:proofErr w:type="spellEnd"/>
      <w:r w:rsidR="00323E0A" w:rsidRPr="00323E0A">
        <w:rPr>
          <w:lang w:val="de-DE"/>
        </w:rPr>
        <w:t xml:space="preserve"> and </w:t>
      </w:r>
      <w:proofErr w:type="spellStart"/>
      <w:r w:rsidR="00323E0A" w:rsidRPr="00323E0A">
        <w:rPr>
          <w:lang w:val="de-DE"/>
        </w:rPr>
        <w:t>thus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is</w:t>
      </w:r>
      <w:proofErr w:type="spellEnd"/>
      <w:r w:rsidR="00323E0A" w:rsidRPr="00323E0A">
        <w:rPr>
          <w:lang w:val="de-DE"/>
        </w:rPr>
        <w:t xml:space="preserve"> a </w:t>
      </w:r>
      <w:proofErr w:type="spellStart"/>
      <w:r w:rsidR="00323E0A" w:rsidRPr="00323E0A">
        <w:rPr>
          <w:lang w:val="de-DE"/>
        </w:rPr>
        <w:t>candidate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for</w:t>
      </w:r>
      <w:proofErr w:type="spellEnd"/>
      <w:r w:rsidR="00323E0A" w:rsidRPr="00323E0A">
        <w:rPr>
          <w:lang w:val="de-DE"/>
        </w:rPr>
        <w:t xml:space="preserve"> a </w:t>
      </w:r>
      <w:proofErr w:type="spellStart"/>
      <w:r w:rsidR="00323E0A" w:rsidRPr="00323E0A">
        <w:rPr>
          <w:lang w:val="de-DE"/>
        </w:rPr>
        <w:t>conversational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agent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for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the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kitchen</w:t>
      </w:r>
      <w:proofErr w:type="spellEnd"/>
      <w:r w:rsidR="00323E0A" w:rsidRPr="00323E0A">
        <w:rPr>
          <w:lang w:val="de-DE"/>
        </w:rPr>
        <w:t>.</w:t>
      </w:r>
      <w:r w:rsidR="00460FB1" w:rsidRPr="0001660B">
        <w:rPr>
          <w:lang w:val="de-DE"/>
        </w:rPr>
        <w:br w:type="page"/>
      </w:r>
    </w:p>
    <w:p w14:paraId="4FD07F3D" w14:textId="16294CFE" w:rsidR="00BE0890" w:rsidRDefault="00BE0890" w:rsidP="00687434">
      <w:pPr>
        <w:pStyle w:val="berschrift1"/>
        <w:rPr>
          <w:lang w:val="de-DE"/>
        </w:rPr>
      </w:pPr>
      <w:bookmarkStart w:id="1" w:name="_Toc88833566"/>
      <w:proofErr w:type="spellStart"/>
      <w:r w:rsidRPr="00BE0890">
        <w:rPr>
          <w:lang w:val="de-DE"/>
        </w:rPr>
        <w:lastRenderedPageBreak/>
        <w:t>Objective</w:t>
      </w:r>
      <w:proofErr w:type="spellEnd"/>
      <w:r w:rsidRPr="00BE0890">
        <w:rPr>
          <w:lang w:val="de-DE"/>
        </w:rPr>
        <w:t xml:space="preserve"> and </w:t>
      </w:r>
      <w:proofErr w:type="spellStart"/>
      <w:r w:rsidR="004D6A6C">
        <w:rPr>
          <w:lang w:val="de-DE"/>
        </w:rPr>
        <w:t>planned</w:t>
      </w:r>
      <w:proofErr w:type="spellEnd"/>
      <w:r w:rsidR="004D6A6C">
        <w:rPr>
          <w:lang w:val="de-DE"/>
        </w:rPr>
        <w:t xml:space="preserve"> </w:t>
      </w:r>
      <w:proofErr w:type="spellStart"/>
      <w:r w:rsidR="00161CAA">
        <w:rPr>
          <w:lang w:val="de-DE"/>
        </w:rPr>
        <w:t>procedure</w:t>
      </w:r>
      <w:bookmarkEnd w:id="1"/>
      <w:proofErr w:type="spellEnd"/>
    </w:p>
    <w:p w14:paraId="30CF6466" w14:textId="7C62E57B" w:rsidR="006D6313" w:rsidRPr="006D6313" w:rsidRDefault="006D6313" w:rsidP="00216AD6">
      <w:pPr>
        <w:jc w:val="both"/>
        <w:rPr>
          <w:lang w:val="de-DE"/>
        </w:rPr>
      </w:pPr>
      <w:r>
        <w:rPr>
          <w:lang w:val="de-DE"/>
        </w:rPr>
        <w:t xml:space="preserve">The </w:t>
      </w:r>
      <w:proofErr w:type="spellStart"/>
      <w:r>
        <w:rPr>
          <w:lang w:val="de-DE"/>
        </w:rPr>
        <w:t>main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t</w:t>
      </w:r>
      <w:proofErr w:type="spellStart"/>
      <w:r>
        <w:rPr>
          <w:lang w:val="de-DE"/>
        </w:rPr>
        <w:t>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answer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following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research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question</w:t>
      </w:r>
      <w:proofErr w:type="spellEnd"/>
      <w:r>
        <w:rPr>
          <w:lang w:val="de-DE"/>
        </w:rPr>
        <w:t xml:space="preserve">: </w:t>
      </w:r>
    </w:p>
    <w:p w14:paraId="424A11BE" w14:textId="74B9B9C9" w:rsidR="006D6313" w:rsidRPr="006A0AE6" w:rsidRDefault="006D6313" w:rsidP="00216AD6">
      <w:pPr>
        <w:pStyle w:val="Zitat"/>
        <w:jc w:val="both"/>
        <w:rPr>
          <w:color w:val="000000" w:themeColor="text1"/>
          <w:lang w:val="de-DE"/>
        </w:rPr>
      </w:pPr>
      <w:r w:rsidRPr="006A0AE6">
        <w:rPr>
          <w:color w:val="000000" w:themeColor="text1"/>
          <w:lang w:val="de-DE"/>
        </w:rPr>
        <w:t>„</w:t>
      </w:r>
      <w:proofErr w:type="spellStart"/>
      <w:r w:rsidRPr="006A0AE6">
        <w:rPr>
          <w:color w:val="000000" w:themeColor="text1"/>
          <w:lang w:val="de-DE"/>
        </w:rPr>
        <w:t>How</w:t>
      </w:r>
      <w:proofErr w:type="spellEnd"/>
      <w:r w:rsidRPr="006A0AE6">
        <w:rPr>
          <w:color w:val="000000" w:themeColor="text1"/>
          <w:lang w:val="de-DE"/>
        </w:rPr>
        <w:t xml:space="preserve"> </w:t>
      </w:r>
      <w:proofErr w:type="spellStart"/>
      <w:r w:rsidRPr="006A0AE6">
        <w:rPr>
          <w:color w:val="000000" w:themeColor="text1"/>
          <w:lang w:val="de-DE"/>
        </w:rPr>
        <w:t>does</w:t>
      </w:r>
      <w:proofErr w:type="spellEnd"/>
      <w:r w:rsidRPr="006A0AE6">
        <w:rPr>
          <w:color w:val="000000" w:themeColor="text1"/>
          <w:lang w:val="de-DE"/>
        </w:rPr>
        <w:t xml:space="preserve"> domain-adaptive </w:t>
      </w:r>
      <w:proofErr w:type="spellStart"/>
      <w:r w:rsidRPr="006A0AE6">
        <w:rPr>
          <w:color w:val="000000" w:themeColor="text1"/>
          <w:lang w:val="de-DE"/>
        </w:rPr>
        <w:t>pre</w:t>
      </w:r>
      <w:proofErr w:type="spellEnd"/>
      <w:r w:rsidR="00DE462E" w:rsidRPr="006A0AE6">
        <w:rPr>
          <w:color w:val="000000" w:themeColor="text1"/>
          <w:lang w:val="de-DE"/>
        </w:rPr>
        <w:t>-</w:t>
      </w:r>
      <w:r w:rsidRPr="006A0AE6">
        <w:rPr>
          <w:color w:val="000000" w:themeColor="text1"/>
          <w:lang w:val="de-DE"/>
        </w:rPr>
        <w:t xml:space="preserve">training </w:t>
      </w:r>
      <w:proofErr w:type="spellStart"/>
      <w:r w:rsidRPr="006A0AE6">
        <w:rPr>
          <w:color w:val="000000" w:themeColor="text1"/>
          <w:lang w:val="de-DE"/>
        </w:rPr>
        <w:t>of</w:t>
      </w:r>
      <w:proofErr w:type="spellEnd"/>
      <w:r w:rsidRPr="006A0AE6">
        <w:rPr>
          <w:color w:val="000000" w:themeColor="text1"/>
          <w:lang w:val="de-DE"/>
        </w:rPr>
        <w:t xml:space="preserve"> BERT on </w:t>
      </w:r>
      <w:proofErr w:type="spellStart"/>
      <w:r w:rsidRPr="006A0AE6">
        <w:rPr>
          <w:color w:val="000000" w:themeColor="text1"/>
          <w:lang w:val="de-DE"/>
        </w:rPr>
        <w:t>cooking</w:t>
      </w:r>
      <w:proofErr w:type="spellEnd"/>
      <w:r w:rsidRPr="006A0AE6">
        <w:rPr>
          <w:color w:val="000000" w:themeColor="text1"/>
          <w:lang w:val="de-DE"/>
        </w:rPr>
        <w:t xml:space="preserve"> </w:t>
      </w:r>
      <w:proofErr w:type="spellStart"/>
      <w:r w:rsidRPr="006A0AE6">
        <w:rPr>
          <w:color w:val="000000" w:themeColor="text1"/>
          <w:lang w:val="de-DE"/>
        </w:rPr>
        <w:t>conversation</w:t>
      </w:r>
      <w:proofErr w:type="spellEnd"/>
      <w:r w:rsidRPr="006A0AE6">
        <w:rPr>
          <w:color w:val="000000" w:themeColor="text1"/>
          <w:lang w:val="de-DE"/>
        </w:rPr>
        <w:t xml:space="preserve"> </w:t>
      </w:r>
      <w:proofErr w:type="spellStart"/>
      <w:r w:rsidRPr="006A0AE6">
        <w:rPr>
          <w:color w:val="000000" w:themeColor="text1"/>
          <w:lang w:val="de-DE"/>
        </w:rPr>
        <w:t>data</w:t>
      </w:r>
      <w:proofErr w:type="spellEnd"/>
      <w:r w:rsidRPr="006A0AE6">
        <w:rPr>
          <w:color w:val="000000" w:themeColor="text1"/>
          <w:lang w:val="de-DE"/>
        </w:rPr>
        <w:t xml:space="preserve"> </w:t>
      </w:r>
      <w:proofErr w:type="spellStart"/>
      <w:r w:rsidRPr="006A0AE6">
        <w:rPr>
          <w:color w:val="000000" w:themeColor="text1"/>
          <w:lang w:val="de-DE"/>
        </w:rPr>
        <w:t>affect</w:t>
      </w:r>
      <w:proofErr w:type="spellEnd"/>
      <w:r w:rsidRPr="006A0AE6">
        <w:rPr>
          <w:color w:val="000000" w:themeColor="text1"/>
          <w:lang w:val="de-DE"/>
        </w:rPr>
        <w:t xml:space="preserve"> </w:t>
      </w:r>
      <w:proofErr w:type="spellStart"/>
      <w:r w:rsidRPr="006A0AE6">
        <w:rPr>
          <w:color w:val="000000" w:themeColor="text1"/>
          <w:lang w:val="de-DE"/>
        </w:rPr>
        <w:t>the</w:t>
      </w:r>
      <w:proofErr w:type="spellEnd"/>
      <w:r w:rsidRPr="006A0AE6">
        <w:rPr>
          <w:color w:val="000000" w:themeColor="text1"/>
          <w:lang w:val="de-DE"/>
        </w:rPr>
        <w:t xml:space="preserve"> </w:t>
      </w:r>
      <w:proofErr w:type="spellStart"/>
      <w:r w:rsidRPr="006A0AE6">
        <w:rPr>
          <w:color w:val="000000" w:themeColor="text1"/>
          <w:lang w:val="de-DE"/>
        </w:rPr>
        <w:t>performance</w:t>
      </w:r>
      <w:proofErr w:type="spellEnd"/>
      <w:r w:rsidRPr="006A0AE6">
        <w:rPr>
          <w:color w:val="000000" w:themeColor="text1"/>
          <w:lang w:val="de-DE"/>
        </w:rPr>
        <w:t xml:space="preserve"> </w:t>
      </w:r>
      <w:proofErr w:type="spellStart"/>
      <w:r w:rsidRPr="006A0AE6">
        <w:rPr>
          <w:color w:val="000000" w:themeColor="text1"/>
          <w:lang w:val="de-DE"/>
        </w:rPr>
        <w:t>of</w:t>
      </w:r>
      <w:proofErr w:type="spellEnd"/>
      <w:r w:rsidRPr="006A0AE6">
        <w:rPr>
          <w:color w:val="000000" w:themeColor="text1"/>
          <w:lang w:val="de-DE"/>
        </w:rPr>
        <w:t xml:space="preserve"> </w:t>
      </w:r>
      <w:proofErr w:type="spellStart"/>
      <w:r w:rsidRPr="006A0AE6">
        <w:rPr>
          <w:color w:val="000000" w:themeColor="text1"/>
          <w:lang w:val="de-DE"/>
        </w:rPr>
        <w:t>downstream</w:t>
      </w:r>
      <w:proofErr w:type="spellEnd"/>
      <w:r w:rsidRPr="006A0AE6">
        <w:rPr>
          <w:color w:val="000000" w:themeColor="text1"/>
          <w:lang w:val="de-DE"/>
        </w:rPr>
        <w:t xml:space="preserve"> </w:t>
      </w:r>
      <w:proofErr w:type="spellStart"/>
      <w:r w:rsidRPr="006A0AE6">
        <w:rPr>
          <w:color w:val="000000" w:themeColor="text1"/>
          <w:lang w:val="de-DE"/>
        </w:rPr>
        <w:t>tasks</w:t>
      </w:r>
      <w:proofErr w:type="spellEnd"/>
      <w:r w:rsidRPr="006A0AE6">
        <w:rPr>
          <w:color w:val="000000" w:themeColor="text1"/>
          <w:lang w:val="de-DE"/>
        </w:rPr>
        <w:t xml:space="preserve"> relevant </w:t>
      </w:r>
      <w:proofErr w:type="spellStart"/>
      <w:r w:rsidRPr="006A0AE6">
        <w:rPr>
          <w:color w:val="000000" w:themeColor="text1"/>
          <w:lang w:val="de-DE"/>
        </w:rPr>
        <w:t>to</w:t>
      </w:r>
      <w:proofErr w:type="spellEnd"/>
      <w:r w:rsidRPr="006A0AE6">
        <w:rPr>
          <w:color w:val="000000" w:themeColor="text1"/>
          <w:lang w:val="de-DE"/>
        </w:rPr>
        <w:t xml:space="preserve"> </w:t>
      </w:r>
      <w:proofErr w:type="spellStart"/>
      <w:r w:rsidRPr="006A0AE6">
        <w:rPr>
          <w:color w:val="000000" w:themeColor="text1"/>
          <w:lang w:val="de-DE"/>
        </w:rPr>
        <w:t>conversational</w:t>
      </w:r>
      <w:proofErr w:type="spellEnd"/>
      <w:r w:rsidRPr="006A0AE6">
        <w:rPr>
          <w:color w:val="000000" w:themeColor="text1"/>
          <w:lang w:val="de-DE"/>
        </w:rPr>
        <w:t xml:space="preserve"> </w:t>
      </w:r>
      <w:proofErr w:type="spellStart"/>
      <w:r w:rsidRPr="006A0AE6">
        <w:rPr>
          <w:color w:val="000000" w:themeColor="text1"/>
          <w:lang w:val="de-DE"/>
        </w:rPr>
        <w:t>agents</w:t>
      </w:r>
      <w:proofErr w:type="spellEnd"/>
      <w:r w:rsidRPr="006A0AE6">
        <w:rPr>
          <w:color w:val="000000" w:themeColor="text1"/>
          <w:lang w:val="de-DE"/>
        </w:rPr>
        <w:t xml:space="preserve"> in </w:t>
      </w:r>
      <w:proofErr w:type="spellStart"/>
      <w:r w:rsidRPr="006A0AE6">
        <w:rPr>
          <w:color w:val="000000" w:themeColor="text1"/>
          <w:lang w:val="de-DE"/>
        </w:rPr>
        <w:t>the</w:t>
      </w:r>
      <w:proofErr w:type="spellEnd"/>
      <w:r w:rsidRPr="006A0AE6">
        <w:rPr>
          <w:color w:val="000000" w:themeColor="text1"/>
          <w:lang w:val="de-DE"/>
        </w:rPr>
        <w:t xml:space="preserve"> </w:t>
      </w:r>
      <w:proofErr w:type="spellStart"/>
      <w:r w:rsidRPr="006A0AE6">
        <w:rPr>
          <w:color w:val="000000" w:themeColor="text1"/>
          <w:lang w:val="de-DE"/>
        </w:rPr>
        <w:t>kitchen</w:t>
      </w:r>
      <w:proofErr w:type="spellEnd"/>
      <w:r w:rsidRPr="006A0AE6">
        <w:rPr>
          <w:color w:val="000000" w:themeColor="text1"/>
          <w:lang w:val="de-DE"/>
        </w:rPr>
        <w:t>?“</w:t>
      </w:r>
    </w:p>
    <w:p w14:paraId="1F397256" w14:textId="41712B1A" w:rsidR="00687434" w:rsidRDefault="006D6313" w:rsidP="00216AD6">
      <w:pPr>
        <w:jc w:val="both"/>
        <w:rPr>
          <w:lang w:val="de-DE"/>
        </w:rPr>
      </w:pP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answer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question</w:t>
      </w:r>
      <w:proofErr w:type="spellEnd"/>
      <w:r>
        <w:rPr>
          <w:lang w:val="de-DE"/>
        </w:rPr>
        <w:t xml:space="preserve">, </w:t>
      </w:r>
      <w:r w:rsidR="00687434" w:rsidRPr="00687434">
        <w:rPr>
          <w:lang w:val="de-DE"/>
        </w:rPr>
        <w:t xml:space="preserve">an </w:t>
      </w:r>
      <w:proofErr w:type="spellStart"/>
      <w:r w:rsidR="00687434" w:rsidRPr="00687434">
        <w:rPr>
          <w:lang w:val="de-DE"/>
        </w:rPr>
        <w:t>already</w:t>
      </w:r>
      <w:proofErr w:type="spellEnd"/>
      <w:r w:rsidR="00687434" w:rsidRPr="00687434">
        <w:rPr>
          <w:lang w:val="de-DE"/>
        </w:rPr>
        <w:t xml:space="preserve"> </w:t>
      </w:r>
      <w:proofErr w:type="spellStart"/>
      <w:r w:rsidR="00687434" w:rsidRPr="00687434">
        <w:rPr>
          <w:lang w:val="de-DE"/>
        </w:rPr>
        <w:t>pre</w:t>
      </w:r>
      <w:r w:rsidR="00687434">
        <w:rPr>
          <w:lang w:val="de-DE"/>
        </w:rPr>
        <w:t>-</w:t>
      </w:r>
      <w:r w:rsidR="00687434" w:rsidRPr="00687434">
        <w:rPr>
          <w:lang w:val="de-DE"/>
        </w:rPr>
        <w:t>trained</w:t>
      </w:r>
      <w:proofErr w:type="spellEnd"/>
      <w:r w:rsidR="00687434" w:rsidRPr="00687434">
        <w:rPr>
          <w:lang w:val="de-DE"/>
        </w:rPr>
        <w:t xml:space="preserve"> LM</w:t>
      </w:r>
      <w:r w:rsidR="008238F7">
        <w:rPr>
          <w:lang w:val="de-DE"/>
        </w:rPr>
        <w:t xml:space="preserve"> (BERT)</w:t>
      </w:r>
      <w:r w:rsidR="00687434" w:rsidRPr="00687434">
        <w:rPr>
          <w:lang w:val="de-DE"/>
        </w:rPr>
        <w:t xml:space="preserve"> </w:t>
      </w:r>
      <w:proofErr w:type="spellStart"/>
      <w:r w:rsidR="001A4C18">
        <w:rPr>
          <w:lang w:val="de-DE"/>
        </w:rPr>
        <w:t>is</w:t>
      </w:r>
      <w:proofErr w:type="spellEnd"/>
      <w:r w:rsidR="001A4C18">
        <w:rPr>
          <w:lang w:val="de-DE"/>
        </w:rPr>
        <w:t xml:space="preserve"> </w:t>
      </w:r>
      <w:proofErr w:type="spellStart"/>
      <w:r w:rsidR="001A4C18">
        <w:rPr>
          <w:lang w:val="de-DE"/>
        </w:rPr>
        <w:t>enriched</w:t>
      </w:r>
      <w:proofErr w:type="spellEnd"/>
      <w:r w:rsidR="001A4C18">
        <w:rPr>
          <w:lang w:val="de-DE"/>
        </w:rPr>
        <w:t xml:space="preserve"> </w:t>
      </w:r>
      <w:proofErr w:type="spellStart"/>
      <w:r w:rsidR="001A4C18">
        <w:rPr>
          <w:lang w:val="de-DE"/>
        </w:rPr>
        <w:t>with</w:t>
      </w:r>
      <w:proofErr w:type="spellEnd"/>
      <w:r w:rsidR="001A4C18">
        <w:rPr>
          <w:lang w:val="de-DE"/>
        </w:rPr>
        <w:t xml:space="preserve"> </w:t>
      </w:r>
      <w:r w:rsidR="00687434" w:rsidRPr="00687434">
        <w:rPr>
          <w:lang w:val="de-DE"/>
        </w:rPr>
        <w:t>domain-</w:t>
      </w:r>
      <w:proofErr w:type="spellStart"/>
      <w:r w:rsidR="00687434" w:rsidRPr="00687434">
        <w:rPr>
          <w:lang w:val="de-DE"/>
        </w:rPr>
        <w:t>specific</w:t>
      </w:r>
      <w:proofErr w:type="spellEnd"/>
      <w:r w:rsidR="00012C16">
        <w:rPr>
          <w:lang w:val="de-DE"/>
        </w:rPr>
        <w:t xml:space="preserve"> </w:t>
      </w:r>
      <w:proofErr w:type="spellStart"/>
      <w:r w:rsidR="00687434" w:rsidRPr="00687434">
        <w:rPr>
          <w:lang w:val="de-DE"/>
        </w:rPr>
        <w:t>knowledge</w:t>
      </w:r>
      <w:proofErr w:type="spellEnd"/>
      <w:r w:rsidR="00687434" w:rsidRPr="00687434">
        <w:rPr>
          <w:lang w:val="de-DE"/>
        </w:rPr>
        <w:t xml:space="preserve"> </w:t>
      </w:r>
      <w:proofErr w:type="spellStart"/>
      <w:r w:rsidR="00687434" w:rsidRPr="00687434">
        <w:rPr>
          <w:lang w:val="de-DE"/>
        </w:rPr>
        <w:t>about</w:t>
      </w:r>
      <w:proofErr w:type="spellEnd"/>
      <w:r w:rsidR="00687434" w:rsidRPr="00687434">
        <w:rPr>
          <w:lang w:val="de-DE"/>
        </w:rPr>
        <w:t xml:space="preserve"> </w:t>
      </w:r>
      <w:proofErr w:type="spellStart"/>
      <w:r w:rsidR="00687434" w:rsidRPr="00687434">
        <w:rPr>
          <w:lang w:val="de-DE"/>
        </w:rPr>
        <w:t>cooking</w:t>
      </w:r>
      <w:proofErr w:type="spellEnd"/>
      <w:r w:rsidR="00687434" w:rsidRPr="00687434">
        <w:rPr>
          <w:lang w:val="de-DE"/>
        </w:rPr>
        <w:t xml:space="preserve"> </w:t>
      </w:r>
      <w:proofErr w:type="spellStart"/>
      <w:r w:rsidR="00687434" w:rsidRPr="00687434">
        <w:rPr>
          <w:lang w:val="de-DE"/>
        </w:rPr>
        <w:t>conversations</w:t>
      </w:r>
      <w:proofErr w:type="spellEnd"/>
      <w:r w:rsidR="00D82CDB">
        <w:rPr>
          <w:lang w:val="de-DE"/>
        </w:rPr>
        <w:t xml:space="preserve">. This </w:t>
      </w:r>
      <w:proofErr w:type="spellStart"/>
      <w:r w:rsidR="00D82CDB">
        <w:rPr>
          <w:lang w:val="de-DE"/>
        </w:rPr>
        <w:t>is</w:t>
      </w:r>
      <w:proofErr w:type="spellEnd"/>
      <w:r w:rsidR="00D82CDB">
        <w:rPr>
          <w:lang w:val="de-DE"/>
        </w:rPr>
        <w:t xml:space="preserve"> </w:t>
      </w:r>
      <w:proofErr w:type="spellStart"/>
      <w:r w:rsidR="00D82CDB">
        <w:rPr>
          <w:lang w:val="de-DE"/>
        </w:rPr>
        <w:t>done</w:t>
      </w:r>
      <w:proofErr w:type="spellEnd"/>
      <w:r w:rsidR="00D82CDB">
        <w:rPr>
          <w:lang w:val="de-DE"/>
        </w:rPr>
        <w:t xml:space="preserve"> </w:t>
      </w:r>
      <w:r w:rsidR="00012C16" w:rsidRPr="00687434">
        <w:rPr>
          <w:lang w:val="de-DE"/>
        </w:rPr>
        <w:t>via domain</w:t>
      </w:r>
      <w:r w:rsidR="00D82CDB">
        <w:rPr>
          <w:lang w:val="de-DE"/>
        </w:rPr>
        <w:t>-</w:t>
      </w:r>
      <w:r w:rsidR="00012C16" w:rsidRPr="00687434">
        <w:rPr>
          <w:lang w:val="de-DE"/>
        </w:rPr>
        <w:t xml:space="preserve">adaptive </w:t>
      </w:r>
      <w:proofErr w:type="spellStart"/>
      <w:r w:rsidR="00012C16" w:rsidRPr="00687434">
        <w:rPr>
          <w:lang w:val="de-DE"/>
        </w:rPr>
        <w:t>pre</w:t>
      </w:r>
      <w:proofErr w:type="spellEnd"/>
      <w:r w:rsidR="00D82CDB">
        <w:rPr>
          <w:lang w:val="de-DE"/>
        </w:rPr>
        <w:t>-</w:t>
      </w:r>
      <w:r w:rsidR="00012C16" w:rsidRPr="00687434">
        <w:rPr>
          <w:lang w:val="de-DE"/>
        </w:rPr>
        <w:t>training</w:t>
      </w:r>
      <w:r w:rsidR="00CF1094">
        <w:rPr>
          <w:lang w:val="de-DE"/>
        </w:rPr>
        <w:t xml:space="preserve">, </w:t>
      </w:r>
      <w:proofErr w:type="spellStart"/>
      <w:r w:rsidR="00CF1094" w:rsidRPr="00CF1094">
        <w:rPr>
          <w:lang w:val="de-DE"/>
        </w:rPr>
        <w:t>which</w:t>
      </w:r>
      <w:proofErr w:type="spellEnd"/>
      <w:r w:rsidR="00CF1094" w:rsidRPr="00CF1094">
        <w:rPr>
          <w:lang w:val="de-DE"/>
        </w:rPr>
        <w:t xml:space="preserve"> </w:t>
      </w:r>
      <w:proofErr w:type="spellStart"/>
      <w:r w:rsidR="00CF1094" w:rsidRPr="00CF1094">
        <w:rPr>
          <w:lang w:val="de-DE"/>
        </w:rPr>
        <w:t>is</w:t>
      </w:r>
      <w:proofErr w:type="spellEnd"/>
      <w:r w:rsidR="00CF1094" w:rsidRPr="00CF1094">
        <w:rPr>
          <w:lang w:val="de-DE"/>
        </w:rPr>
        <w:t xml:space="preserve"> </w:t>
      </w:r>
      <w:proofErr w:type="spellStart"/>
      <w:r w:rsidR="00CF1094" w:rsidRPr="00CF1094">
        <w:rPr>
          <w:lang w:val="de-DE"/>
        </w:rPr>
        <w:t>nothing</w:t>
      </w:r>
      <w:proofErr w:type="spellEnd"/>
      <w:r w:rsidR="00CF1094" w:rsidRPr="00CF1094">
        <w:rPr>
          <w:lang w:val="de-DE"/>
        </w:rPr>
        <w:t xml:space="preserve"> </w:t>
      </w:r>
      <w:r w:rsidR="00184267">
        <w:rPr>
          <w:lang w:val="de-DE"/>
        </w:rPr>
        <w:t>but</w:t>
      </w:r>
      <w:r w:rsidR="00CF1094" w:rsidRPr="00CF1094">
        <w:rPr>
          <w:lang w:val="de-DE"/>
        </w:rPr>
        <w:t xml:space="preserve"> </w:t>
      </w:r>
      <w:proofErr w:type="spellStart"/>
      <w:r w:rsidR="00CF1094" w:rsidRPr="00CF1094">
        <w:rPr>
          <w:lang w:val="de-DE"/>
        </w:rPr>
        <w:t>further</w:t>
      </w:r>
      <w:proofErr w:type="spellEnd"/>
      <w:r w:rsidR="00CF1094" w:rsidRPr="00CF1094">
        <w:rPr>
          <w:lang w:val="de-DE"/>
        </w:rPr>
        <w:t xml:space="preserve"> </w:t>
      </w:r>
      <w:proofErr w:type="spellStart"/>
      <w:r w:rsidR="00CF1094" w:rsidRPr="00CF1094">
        <w:rPr>
          <w:lang w:val="de-DE"/>
        </w:rPr>
        <w:t>pre</w:t>
      </w:r>
      <w:proofErr w:type="spellEnd"/>
      <w:r w:rsidR="00CF1094" w:rsidRPr="00CF1094">
        <w:rPr>
          <w:lang w:val="de-DE"/>
        </w:rPr>
        <w:t xml:space="preserve">-training </w:t>
      </w:r>
      <w:proofErr w:type="spellStart"/>
      <w:r w:rsidR="00CF1094" w:rsidRPr="00CF1094">
        <w:rPr>
          <w:lang w:val="de-DE"/>
        </w:rPr>
        <w:t>the</w:t>
      </w:r>
      <w:proofErr w:type="spellEnd"/>
      <w:r w:rsidR="00CF1094" w:rsidRPr="00CF1094">
        <w:rPr>
          <w:lang w:val="de-DE"/>
        </w:rPr>
        <w:t xml:space="preserve"> </w:t>
      </w:r>
      <w:proofErr w:type="spellStart"/>
      <w:r w:rsidR="00CF1094" w:rsidRPr="00CF1094">
        <w:rPr>
          <w:lang w:val="de-DE"/>
        </w:rPr>
        <w:t>model</w:t>
      </w:r>
      <w:proofErr w:type="spellEnd"/>
      <w:r w:rsidR="00CF1094" w:rsidRPr="00CF1094">
        <w:rPr>
          <w:lang w:val="de-DE"/>
        </w:rPr>
        <w:t xml:space="preserve"> on </w:t>
      </w:r>
      <w:r w:rsidR="002B2211">
        <w:rPr>
          <w:lang w:val="de-DE"/>
        </w:rPr>
        <w:t>domai</w:t>
      </w:r>
      <w:r w:rsidR="00576CBA">
        <w:rPr>
          <w:lang w:val="de-DE"/>
        </w:rPr>
        <w:t>n</w:t>
      </w:r>
      <w:r w:rsidR="002B2211">
        <w:rPr>
          <w:lang w:val="de-DE"/>
        </w:rPr>
        <w:t>-</w:t>
      </w:r>
      <w:proofErr w:type="spellStart"/>
      <w:r w:rsidR="002B2211">
        <w:rPr>
          <w:lang w:val="de-DE"/>
        </w:rPr>
        <w:t>specific</w:t>
      </w:r>
      <w:proofErr w:type="spellEnd"/>
      <w:r w:rsidR="00CF1094" w:rsidRPr="00CF1094">
        <w:rPr>
          <w:lang w:val="de-DE"/>
        </w:rPr>
        <w:t xml:space="preserve"> </w:t>
      </w:r>
      <w:proofErr w:type="spellStart"/>
      <w:r w:rsidR="00CF1094" w:rsidRPr="00CF1094">
        <w:rPr>
          <w:lang w:val="de-DE"/>
        </w:rPr>
        <w:t>data</w:t>
      </w:r>
      <w:proofErr w:type="spellEnd"/>
      <w:r w:rsidR="00CF1094" w:rsidRPr="00CF1094">
        <w:rPr>
          <w:lang w:val="de-DE"/>
        </w:rPr>
        <w:t xml:space="preserve"> on </w:t>
      </w:r>
      <w:proofErr w:type="spellStart"/>
      <w:r w:rsidR="00CF1094" w:rsidRPr="00CF1094">
        <w:rPr>
          <w:lang w:val="de-DE"/>
        </w:rPr>
        <w:t>the</w:t>
      </w:r>
      <w:proofErr w:type="spellEnd"/>
      <w:r w:rsidR="00CF1094" w:rsidRPr="00CF1094">
        <w:rPr>
          <w:lang w:val="de-DE"/>
        </w:rPr>
        <w:t xml:space="preserve"> </w:t>
      </w:r>
      <w:proofErr w:type="spellStart"/>
      <w:r w:rsidR="00CF1094" w:rsidRPr="00CF1094">
        <w:rPr>
          <w:lang w:val="de-DE"/>
        </w:rPr>
        <w:t>two</w:t>
      </w:r>
      <w:proofErr w:type="spellEnd"/>
      <w:r w:rsidR="00CF1094" w:rsidRPr="00CF1094">
        <w:rPr>
          <w:lang w:val="de-DE"/>
        </w:rPr>
        <w:t xml:space="preserve"> </w:t>
      </w:r>
      <w:proofErr w:type="spellStart"/>
      <w:r w:rsidR="00CF1094" w:rsidRPr="00CF1094">
        <w:rPr>
          <w:lang w:val="de-DE"/>
        </w:rPr>
        <w:t>target</w:t>
      </w:r>
      <w:proofErr w:type="spellEnd"/>
      <w:r w:rsidR="00CF1094">
        <w:rPr>
          <w:lang w:val="de-DE"/>
        </w:rPr>
        <w:t xml:space="preserve"> </w:t>
      </w:r>
      <w:proofErr w:type="spellStart"/>
      <w:r w:rsidR="00CF1094">
        <w:rPr>
          <w:lang w:val="de-DE"/>
        </w:rPr>
        <w:t>objectives</w:t>
      </w:r>
      <w:proofErr w:type="spellEnd"/>
      <w:r w:rsidR="00CF1094">
        <w:rPr>
          <w:lang w:val="de-DE"/>
        </w:rPr>
        <w:t>:</w:t>
      </w:r>
      <w:r w:rsidR="00CF1094" w:rsidRPr="00CF1094">
        <w:rPr>
          <w:lang w:val="de-DE"/>
        </w:rPr>
        <w:t xml:space="preserve"> </w:t>
      </w:r>
      <w:proofErr w:type="spellStart"/>
      <w:r w:rsidR="00CF1094">
        <w:rPr>
          <w:lang w:val="de-DE"/>
        </w:rPr>
        <w:t>masked</w:t>
      </w:r>
      <w:proofErr w:type="spellEnd"/>
      <w:r w:rsidR="00CF1094">
        <w:rPr>
          <w:lang w:val="de-DE"/>
        </w:rPr>
        <w:t xml:space="preserve"> </w:t>
      </w:r>
      <w:proofErr w:type="spellStart"/>
      <w:r w:rsidR="00CF1094">
        <w:rPr>
          <w:lang w:val="de-DE"/>
        </w:rPr>
        <w:t>language</w:t>
      </w:r>
      <w:proofErr w:type="spellEnd"/>
      <w:r w:rsidR="00CF1094">
        <w:rPr>
          <w:lang w:val="de-DE"/>
        </w:rPr>
        <w:t xml:space="preserve"> </w:t>
      </w:r>
      <w:proofErr w:type="spellStart"/>
      <w:r w:rsidR="00CF1094">
        <w:rPr>
          <w:lang w:val="de-DE"/>
        </w:rPr>
        <w:t>modeling</w:t>
      </w:r>
      <w:proofErr w:type="spellEnd"/>
      <w:r w:rsidR="00CF1094">
        <w:rPr>
          <w:lang w:val="de-DE"/>
        </w:rPr>
        <w:t xml:space="preserve"> and</w:t>
      </w:r>
      <w:r w:rsidR="00FF334E">
        <w:rPr>
          <w:lang w:val="de-DE"/>
        </w:rPr>
        <w:t xml:space="preserve">/ </w:t>
      </w:r>
      <w:proofErr w:type="spellStart"/>
      <w:r w:rsidR="00FF334E">
        <w:rPr>
          <w:lang w:val="de-DE"/>
        </w:rPr>
        <w:t>or</w:t>
      </w:r>
      <w:proofErr w:type="spellEnd"/>
      <w:r w:rsidR="00CF1094">
        <w:rPr>
          <w:lang w:val="de-DE"/>
        </w:rPr>
        <w:t xml:space="preserve"> </w:t>
      </w:r>
      <w:proofErr w:type="spellStart"/>
      <w:r w:rsidR="00CF1094">
        <w:rPr>
          <w:lang w:val="de-DE"/>
        </w:rPr>
        <w:t>next</w:t>
      </w:r>
      <w:proofErr w:type="spellEnd"/>
      <w:r w:rsidR="00CF1094">
        <w:rPr>
          <w:lang w:val="de-DE"/>
        </w:rPr>
        <w:t xml:space="preserve"> </w:t>
      </w:r>
      <w:proofErr w:type="spellStart"/>
      <w:r w:rsidR="00CF1094">
        <w:rPr>
          <w:lang w:val="de-DE"/>
        </w:rPr>
        <w:t>sentence</w:t>
      </w:r>
      <w:proofErr w:type="spellEnd"/>
      <w:r w:rsidR="00CF1094">
        <w:rPr>
          <w:lang w:val="de-DE"/>
        </w:rPr>
        <w:t xml:space="preserve"> </w:t>
      </w:r>
      <w:proofErr w:type="spellStart"/>
      <w:r w:rsidR="00CF1094">
        <w:rPr>
          <w:lang w:val="de-DE"/>
        </w:rPr>
        <w:t>prediction</w:t>
      </w:r>
      <w:proofErr w:type="spellEnd"/>
      <w:r w:rsidR="00D82CDB">
        <w:rPr>
          <w:lang w:val="de-DE"/>
        </w:rPr>
        <w:t>.</w:t>
      </w:r>
      <w:r w:rsidR="001A4C18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Since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no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matching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data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is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publicly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available</w:t>
      </w:r>
      <w:proofErr w:type="spellEnd"/>
      <w:r w:rsidR="004548AF" w:rsidRPr="004548AF">
        <w:rPr>
          <w:lang w:val="de-DE"/>
        </w:rPr>
        <w:t xml:space="preserve">, a </w:t>
      </w:r>
      <w:proofErr w:type="spellStart"/>
      <w:r w:rsidR="004548AF" w:rsidRPr="004548AF">
        <w:rPr>
          <w:lang w:val="de-DE"/>
        </w:rPr>
        <w:t>textual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data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set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of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unlabeled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cooking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conversations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10131C">
        <w:rPr>
          <w:lang w:val="de-DE"/>
        </w:rPr>
        <w:t>is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first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to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be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created</w:t>
      </w:r>
      <w:proofErr w:type="spellEnd"/>
      <w:r w:rsidR="004548AF" w:rsidRPr="004548AF">
        <w:rPr>
          <w:lang w:val="de-DE"/>
        </w:rPr>
        <w:t>.</w:t>
      </w:r>
    </w:p>
    <w:p w14:paraId="6A1F950A" w14:textId="49957B8E" w:rsidR="00CA3B1D" w:rsidRDefault="001E0391" w:rsidP="00216AD6">
      <w:pPr>
        <w:jc w:val="both"/>
        <w:rPr>
          <w:lang w:val="de-DE"/>
        </w:rPr>
      </w:pPr>
      <w:r>
        <w:rPr>
          <w:lang w:val="de-DE"/>
        </w:rPr>
        <w:t xml:space="preserve">The </w:t>
      </w:r>
      <w:proofErr w:type="spellStart"/>
      <w:r>
        <w:rPr>
          <w:lang w:val="de-DE"/>
        </w:rPr>
        <w:t>model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finetuned</w:t>
      </w:r>
      <w:proofErr w:type="spellEnd"/>
      <w:r>
        <w:rPr>
          <w:lang w:val="de-DE"/>
        </w:rPr>
        <w:t xml:space="preserve"> </w:t>
      </w:r>
      <w:r w:rsidR="003E61D2">
        <w:rPr>
          <w:lang w:val="de-DE"/>
        </w:rPr>
        <w:t xml:space="preserve">and </w:t>
      </w:r>
      <w:proofErr w:type="spellStart"/>
      <w:r w:rsidR="003E61D2">
        <w:rPr>
          <w:lang w:val="de-DE"/>
        </w:rPr>
        <w:t>evaluated</w:t>
      </w:r>
      <w:proofErr w:type="spellEnd"/>
      <w:r w:rsidR="003E61D2">
        <w:rPr>
          <w:lang w:val="de-DE"/>
        </w:rPr>
        <w:t xml:space="preserve"> </w:t>
      </w:r>
      <w:r>
        <w:rPr>
          <w:lang w:val="de-DE"/>
        </w:rPr>
        <w:t xml:space="preserve">on </w:t>
      </w:r>
      <w:r w:rsidR="003E61D2">
        <w:rPr>
          <w:lang w:val="de-DE"/>
        </w:rPr>
        <w:t>(</w:t>
      </w:r>
      <w:proofErr w:type="spellStart"/>
      <w:r w:rsidR="003E61D2">
        <w:rPr>
          <w:lang w:val="de-DE"/>
        </w:rPr>
        <w:t>several</w:t>
      </w:r>
      <w:proofErr w:type="spellEnd"/>
      <w:r w:rsidR="003E61D2">
        <w:rPr>
          <w:lang w:val="de-DE"/>
        </w:rPr>
        <w:t xml:space="preserve">) </w:t>
      </w:r>
      <w:proofErr w:type="spellStart"/>
      <w:r>
        <w:rPr>
          <w:lang w:val="de-DE"/>
        </w:rPr>
        <w:t>downstream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tasks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relevent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conversational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agents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kitchen</w:t>
      </w:r>
      <w:proofErr w:type="spellEnd"/>
      <w:r w:rsidR="0091047C">
        <w:rPr>
          <w:lang w:val="de-DE"/>
        </w:rPr>
        <w:t xml:space="preserve">, e. g. </w:t>
      </w:r>
      <w:proofErr w:type="spellStart"/>
      <w:r w:rsidR="001A7A1D">
        <w:rPr>
          <w:lang w:val="de-DE"/>
        </w:rPr>
        <w:t>intent</w:t>
      </w:r>
      <w:proofErr w:type="spellEnd"/>
      <w:r w:rsidR="001A7A1D">
        <w:rPr>
          <w:lang w:val="de-DE"/>
        </w:rPr>
        <w:t xml:space="preserve"> </w:t>
      </w:r>
      <w:proofErr w:type="spellStart"/>
      <w:r w:rsidR="001A7A1D">
        <w:rPr>
          <w:lang w:val="de-DE"/>
        </w:rPr>
        <w:t>classification</w:t>
      </w:r>
      <w:proofErr w:type="spellEnd"/>
      <w:r w:rsidR="001A7A1D">
        <w:rPr>
          <w:lang w:val="de-DE"/>
        </w:rPr>
        <w:t xml:space="preserve"> </w:t>
      </w:r>
      <w:r w:rsidR="004C34A8">
        <w:rPr>
          <w:lang w:val="de-DE"/>
        </w:rPr>
        <w:t xml:space="preserve">and </w:t>
      </w:r>
      <w:proofErr w:type="spellStart"/>
      <w:r w:rsidR="0091047C">
        <w:rPr>
          <w:lang w:val="de-DE"/>
        </w:rPr>
        <w:t>named</w:t>
      </w:r>
      <w:proofErr w:type="spellEnd"/>
      <w:r w:rsidR="0091047C">
        <w:rPr>
          <w:lang w:val="de-DE"/>
        </w:rPr>
        <w:t xml:space="preserve"> </w:t>
      </w:r>
      <w:proofErr w:type="spellStart"/>
      <w:r w:rsidR="0091047C">
        <w:rPr>
          <w:lang w:val="de-DE"/>
        </w:rPr>
        <w:t>entity</w:t>
      </w:r>
      <w:proofErr w:type="spellEnd"/>
      <w:r w:rsidR="0091047C">
        <w:rPr>
          <w:lang w:val="de-DE"/>
        </w:rPr>
        <w:t xml:space="preserve"> </w:t>
      </w:r>
      <w:proofErr w:type="spellStart"/>
      <w:r w:rsidR="0091047C">
        <w:rPr>
          <w:lang w:val="de-DE"/>
        </w:rPr>
        <w:t>recognition</w:t>
      </w:r>
      <w:proofErr w:type="spellEnd"/>
      <w:r w:rsidR="004C34A8">
        <w:rPr>
          <w:lang w:val="de-DE"/>
        </w:rPr>
        <w:t xml:space="preserve">. </w:t>
      </w:r>
    </w:p>
    <w:p w14:paraId="35B08FA2" w14:textId="790A89EE" w:rsidR="004C34A8" w:rsidRPr="00B76137" w:rsidRDefault="0052055F" w:rsidP="00216AD6">
      <w:pPr>
        <w:pStyle w:val="Listenabsatz"/>
        <w:numPr>
          <w:ilvl w:val="0"/>
          <w:numId w:val="13"/>
        </w:numPr>
        <w:jc w:val="both"/>
        <w:rPr>
          <w:color w:val="A6A6A6" w:themeColor="background1" w:themeShade="A6"/>
          <w:lang w:val="de-DE"/>
        </w:rPr>
      </w:pPr>
      <w:proofErr w:type="spellStart"/>
      <w:r w:rsidRPr="00B76137">
        <w:rPr>
          <w:color w:val="A6A6A6" w:themeColor="background1" w:themeShade="A6"/>
          <w:lang w:val="de-DE"/>
        </w:rPr>
        <w:t>It</w:t>
      </w:r>
      <w:proofErr w:type="spellEnd"/>
      <w:r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Pr="00B76137">
        <w:rPr>
          <w:color w:val="A6A6A6" w:themeColor="background1" w:themeShade="A6"/>
          <w:lang w:val="de-DE"/>
        </w:rPr>
        <w:t>is</w:t>
      </w:r>
      <w:proofErr w:type="spellEnd"/>
      <w:r w:rsidRPr="00B76137">
        <w:rPr>
          <w:color w:val="A6A6A6" w:themeColor="background1" w:themeShade="A6"/>
          <w:lang w:val="de-DE"/>
        </w:rPr>
        <w:t xml:space="preserve"> </w:t>
      </w:r>
      <w:r w:rsidR="00FF334E" w:rsidRPr="00B76137">
        <w:rPr>
          <w:color w:val="A6A6A6" w:themeColor="background1" w:themeShade="A6"/>
          <w:lang w:val="de-DE"/>
        </w:rPr>
        <w:t xml:space="preserve">still </w:t>
      </w:r>
      <w:proofErr w:type="spellStart"/>
      <w:r w:rsidR="00FF334E" w:rsidRPr="00B76137">
        <w:rPr>
          <w:color w:val="A6A6A6" w:themeColor="background1" w:themeShade="A6"/>
          <w:lang w:val="de-DE"/>
        </w:rPr>
        <w:t>un</w:t>
      </w:r>
      <w:r w:rsidRPr="00B76137">
        <w:rPr>
          <w:color w:val="A6A6A6" w:themeColor="background1" w:themeShade="A6"/>
          <w:lang w:val="de-DE"/>
        </w:rPr>
        <w:t>clea</w:t>
      </w:r>
      <w:r w:rsidR="00FF334E" w:rsidRPr="00B76137">
        <w:rPr>
          <w:color w:val="A6A6A6" w:themeColor="background1" w:themeShade="A6"/>
          <w:lang w:val="de-DE"/>
        </w:rPr>
        <w:t>r</w:t>
      </w:r>
      <w:proofErr w:type="spellEnd"/>
      <w:r w:rsidRPr="00B76137">
        <w:rPr>
          <w:color w:val="A6A6A6" w:themeColor="background1" w:themeShade="A6"/>
          <w:lang w:val="de-DE"/>
        </w:rPr>
        <w:t xml:space="preserve">, </w:t>
      </w:r>
      <w:proofErr w:type="spellStart"/>
      <w:r w:rsidRPr="00B76137">
        <w:rPr>
          <w:color w:val="A6A6A6" w:themeColor="background1" w:themeShade="A6"/>
          <w:lang w:val="de-DE"/>
        </w:rPr>
        <w:t>how</w:t>
      </w:r>
      <w:proofErr w:type="spellEnd"/>
      <w:r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Pr="00B76137">
        <w:rPr>
          <w:color w:val="A6A6A6" w:themeColor="background1" w:themeShade="A6"/>
          <w:lang w:val="de-DE"/>
        </w:rPr>
        <w:t>many</w:t>
      </w:r>
      <w:proofErr w:type="spellEnd"/>
      <w:r w:rsidRPr="00B76137">
        <w:rPr>
          <w:color w:val="A6A6A6" w:themeColor="background1" w:themeShade="A6"/>
          <w:lang w:val="de-DE"/>
        </w:rPr>
        <w:t xml:space="preserve"> (and </w:t>
      </w:r>
      <w:proofErr w:type="spellStart"/>
      <w:r w:rsidRPr="00B76137">
        <w:rPr>
          <w:color w:val="A6A6A6" w:themeColor="background1" w:themeShade="A6"/>
          <w:lang w:val="de-DE"/>
        </w:rPr>
        <w:t>what</w:t>
      </w:r>
      <w:proofErr w:type="spellEnd"/>
      <w:r w:rsidRPr="00B76137">
        <w:rPr>
          <w:color w:val="A6A6A6" w:themeColor="background1" w:themeShade="A6"/>
          <w:lang w:val="de-DE"/>
        </w:rPr>
        <w:t xml:space="preserve">) </w:t>
      </w:r>
      <w:proofErr w:type="spellStart"/>
      <w:r w:rsidRPr="00B76137">
        <w:rPr>
          <w:color w:val="A6A6A6" w:themeColor="background1" w:themeShade="A6"/>
          <w:lang w:val="de-DE"/>
        </w:rPr>
        <w:t>tasks</w:t>
      </w:r>
      <w:proofErr w:type="spellEnd"/>
      <w:r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Pr="00B76137">
        <w:rPr>
          <w:color w:val="A6A6A6" w:themeColor="background1" w:themeShade="A6"/>
          <w:lang w:val="de-DE"/>
        </w:rPr>
        <w:t>the</w:t>
      </w:r>
      <w:proofErr w:type="spellEnd"/>
      <w:r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Pr="00B76137">
        <w:rPr>
          <w:color w:val="A6A6A6" w:themeColor="background1" w:themeShade="A6"/>
          <w:lang w:val="de-DE"/>
        </w:rPr>
        <w:t>model</w:t>
      </w:r>
      <w:proofErr w:type="spellEnd"/>
      <w:r w:rsidRPr="00B76137">
        <w:rPr>
          <w:color w:val="A6A6A6" w:themeColor="background1" w:themeShade="A6"/>
          <w:lang w:val="de-DE"/>
        </w:rPr>
        <w:t xml:space="preserve"> will </w:t>
      </w:r>
      <w:proofErr w:type="spellStart"/>
      <w:r w:rsidRPr="00B76137">
        <w:rPr>
          <w:color w:val="A6A6A6" w:themeColor="background1" w:themeShade="A6"/>
          <w:lang w:val="de-DE"/>
        </w:rPr>
        <w:t>be</w:t>
      </w:r>
      <w:proofErr w:type="spellEnd"/>
      <w:r w:rsidR="00FF334E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FF334E" w:rsidRPr="00B76137">
        <w:rPr>
          <w:color w:val="A6A6A6" w:themeColor="background1" w:themeShade="A6"/>
          <w:lang w:val="de-DE"/>
        </w:rPr>
        <w:t>finetuned</w:t>
      </w:r>
      <w:proofErr w:type="spellEnd"/>
      <w:r w:rsidR="00FF334E" w:rsidRPr="00B76137">
        <w:rPr>
          <w:color w:val="A6A6A6" w:themeColor="background1" w:themeShade="A6"/>
          <w:lang w:val="de-DE"/>
        </w:rPr>
        <w:t xml:space="preserve"> and</w:t>
      </w:r>
      <w:r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Pr="00B76137">
        <w:rPr>
          <w:color w:val="A6A6A6" w:themeColor="background1" w:themeShade="A6"/>
          <w:lang w:val="de-DE"/>
        </w:rPr>
        <w:t>tested</w:t>
      </w:r>
      <w:proofErr w:type="spellEnd"/>
      <w:r w:rsidRPr="00B76137">
        <w:rPr>
          <w:color w:val="A6A6A6" w:themeColor="background1" w:themeShade="A6"/>
          <w:lang w:val="de-DE"/>
        </w:rPr>
        <w:t xml:space="preserve"> on</w:t>
      </w:r>
      <w:r w:rsidR="00024FDB">
        <w:rPr>
          <w:color w:val="A6A6A6" w:themeColor="background1" w:themeShade="A6"/>
          <w:lang w:val="de-DE"/>
        </w:rPr>
        <w:t xml:space="preserve">, </w:t>
      </w:r>
      <w:proofErr w:type="spellStart"/>
      <w:r w:rsidR="00024FDB">
        <w:rPr>
          <w:color w:val="A6A6A6" w:themeColor="background1" w:themeShade="A6"/>
          <w:lang w:val="de-DE"/>
        </w:rPr>
        <w:t>since</w:t>
      </w:r>
      <w:proofErr w:type="spellEnd"/>
      <w:r w:rsidR="00024FDB">
        <w:rPr>
          <w:color w:val="A6A6A6" w:themeColor="background1" w:themeShade="A6"/>
          <w:lang w:val="de-DE"/>
        </w:rPr>
        <w:t xml:space="preserve"> </w:t>
      </w:r>
      <w:proofErr w:type="spellStart"/>
      <w:r w:rsidR="00024FDB">
        <w:rPr>
          <w:color w:val="A6A6A6" w:themeColor="background1" w:themeShade="A6"/>
          <w:lang w:val="de-DE"/>
        </w:rPr>
        <w:t>the</w:t>
      </w:r>
      <w:proofErr w:type="spellEnd"/>
      <w:r w:rsidR="00024FDB">
        <w:rPr>
          <w:color w:val="A6A6A6" w:themeColor="background1" w:themeShade="A6"/>
          <w:lang w:val="de-DE"/>
        </w:rPr>
        <w:t xml:space="preserve"> </w:t>
      </w:r>
      <w:proofErr w:type="spellStart"/>
      <w:r w:rsidR="00024FDB">
        <w:rPr>
          <w:color w:val="A6A6A6" w:themeColor="background1" w:themeShade="A6"/>
          <w:lang w:val="de-DE"/>
        </w:rPr>
        <w:t>data</w:t>
      </w:r>
      <w:proofErr w:type="spellEnd"/>
      <w:r w:rsidR="00256445">
        <w:rPr>
          <w:color w:val="A6A6A6" w:themeColor="background1" w:themeShade="A6"/>
          <w:lang w:val="de-DE"/>
        </w:rPr>
        <w:t xml:space="preserve"> </w:t>
      </w:r>
      <w:proofErr w:type="spellStart"/>
      <w:r w:rsidR="00024FDB">
        <w:rPr>
          <w:color w:val="A6A6A6" w:themeColor="background1" w:themeShade="A6"/>
          <w:lang w:val="de-DE"/>
        </w:rPr>
        <w:t>sets</w:t>
      </w:r>
      <w:proofErr w:type="spellEnd"/>
      <w:r w:rsidR="00024FDB">
        <w:rPr>
          <w:color w:val="A6A6A6" w:themeColor="background1" w:themeShade="A6"/>
          <w:lang w:val="de-DE"/>
        </w:rPr>
        <w:t xml:space="preserve"> </w:t>
      </w:r>
      <w:proofErr w:type="spellStart"/>
      <w:r w:rsidR="00024FDB">
        <w:rPr>
          <w:color w:val="A6A6A6" w:themeColor="background1" w:themeShade="A6"/>
          <w:lang w:val="de-DE"/>
        </w:rPr>
        <w:t>have</w:t>
      </w:r>
      <w:proofErr w:type="spellEnd"/>
      <w:r w:rsidR="00024FDB">
        <w:rPr>
          <w:color w:val="A6A6A6" w:themeColor="background1" w:themeShade="A6"/>
          <w:lang w:val="de-DE"/>
        </w:rPr>
        <w:t xml:space="preserve"> </w:t>
      </w:r>
      <w:proofErr w:type="spellStart"/>
      <w:r w:rsidR="00024FDB">
        <w:rPr>
          <w:color w:val="A6A6A6" w:themeColor="background1" w:themeShade="A6"/>
          <w:lang w:val="de-DE"/>
        </w:rPr>
        <w:t>to</w:t>
      </w:r>
      <w:proofErr w:type="spellEnd"/>
      <w:r w:rsidR="00024FDB">
        <w:rPr>
          <w:color w:val="A6A6A6" w:themeColor="background1" w:themeShade="A6"/>
          <w:lang w:val="de-DE"/>
        </w:rPr>
        <w:t xml:space="preserve"> </w:t>
      </w:r>
      <w:proofErr w:type="spellStart"/>
      <w:r w:rsidR="00024FDB">
        <w:rPr>
          <w:color w:val="A6A6A6" w:themeColor="background1" w:themeShade="A6"/>
          <w:lang w:val="de-DE"/>
        </w:rPr>
        <w:t>be</w:t>
      </w:r>
      <w:proofErr w:type="spellEnd"/>
      <w:r w:rsidR="00024FDB">
        <w:rPr>
          <w:color w:val="A6A6A6" w:themeColor="background1" w:themeShade="A6"/>
          <w:lang w:val="de-DE"/>
        </w:rPr>
        <w:t xml:space="preserve"> </w:t>
      </w:r>
      <w:proofErr w:type="spellStart"/>
      <w:r w:rsidR="00024FDB">
        <w:rPr>
          <w:color w:val="A6A6A6" w:themeColor="background1" w:themeShade="A6"/>
          <w:lang w:val="de-DE"/>
        </w:rPr>
        <w:t>suitable</w:t>
      </w:r>
      <w:proofErr w:type="spellEnd"/>
      <w:r w:rsidR="000A5A0C">
        <w:rPr>
          <w:color w:val="A6A6A6" w:themeColor="background1" w:themeShade="A6"/>
          <w:lang w:val="de-DE"/>
        </w:rPr>
        <w:t xml:space="preserve">, i.e. </w:t>
      </w:r>
      <w:proofErr w:type="spellStart"/>
      <w:r w:rsidR="000A5A0C">
        <w:rPr>
          <w:color w:val="A6A6A6" w:themeColor="background1" w:themeShade="A6"/>
          <w:lang w:val="de-DE"/>
        </w:rPr>
        <w:t>of</w:t>
      </w:r>
      <w:proofErr w:type="spellEnd"/>
      <w:r w:rsidR="000A5A0C">
        <w:rPr>
          <w:color w:val="A6A6A6" w:themeColor="background1" w:themeShade="A6"/>
          <w:lang w:val="de-DE"/>
        </w:rPr>
        <w:t xml:space="preserve"> </w:t>
      </w:r>
      <w:proofErr w:type="spellStart"/>
      <w:r w:rsidR="000A5A0C">
        <w:rPr>
          <w:color w:val="A6A6A6" w:themeColor="background1" w:themeShade="A6"/>
          <w:lang w:val="de-DE"/>
        </w:rPr>
        <w:t>the</w:t>
      </w:r>
      <w:proofErr w:type="spellEnd"/>
      <w:r w:rsidR="000A5A0C">
        <w:rPr>
          <w:color w:val="A6A6A6" w:themeColor="background1" w:themeShade="A6"/>
          <w:lang w:val="de-DE"/>
        </w:rPr>
        <w:t xml:space="preserve"> </w:t>
      </w:r>
      <w:proofErr w:type="spellStart"/>
      <w:r w:rsidR="000A5A0C">
        <w:rPr>
          <w:color w:val="A6A6A6" w:themeColor="background1" w:themeShade="A6"/>
          <w:lang w:val="de-DE"/>
        </w:rPr>
        <w:t>cooking</w:t>
      </w:r>
      <w:proofErr w:type="spellEnd"/>
      <w:r w:rsidR="000A5A0C">
        <w:rPr>
          <w:color w:val="A6A6A6" w:themeColor="background1" w:themeShade="A6"/>
          <w:lang w:val="de-DE"/>
        </w:rPr>
        <w:t xml:space="preserve"> </w:t>
      </w:r>
      <w:proofErr w:type="spellStart"/>
      <w:r w:rsidR="000A5A0C">
        <w:rPr>
          <w:color w:val="A6A6A6" w:themeColor="background1" w:themeShade="A6"/>
          <w:lang w:val="de-DE"/>
        </w:rPr>
        <w:t>conversation</w:t>
      </w:r>
      <w:proofErr w:type="spellEnd"/>
      <w:r w:rsidR="000A5A0C">
        <w:rPr>
          <w:color w:val="A6A6A6" w:themeColor="background1" w:themeShade="A6"/>
          <w:lang w:val="de-DE"/>
        </w:rPr>
        <w:t xml:space="preserve"> </w:t>
      </w:r>
      <w:proofErr w:type="spellStart"/>
      <w:r w:rsidR="000A5A0C">
        <w:rPr>
          <w:color w:val="A6A6A6" w:themeColor="background1" w:themeShade="A6"/>
          <w:lang w:val="de-DE"/>
        </w:rPr>
        <w:t>domain</w:t>
      </w:r>
      <w:proofErr w:type="spellEnd"/>
    </w:p>
    <w:p w14:paraId="3E2B82DE" w14:textId="272204EC" w:rsidR="0050177A" w:rsidRDefault="003E61D2" w:rsidP="00216AD6">
      <w:pPr>
        <w:jc w:val="both"/>
        <w:rPr>
          <w:lang w:val="de-DE"/>
        </w:rPr>
      </w:pPr>
      <w:r w:rsidRPr="00063B69">
        <w:rPr>
          <w:lang w:val="de-DE"/>
        </w:rPr>
        <w:t xml:space="preserve">By </w:t>
      </w:r>
      <w:proofErr w:type="spellStart"/>
      <w:r w:rsidR="00F41BE5">
        <w:rPr>
          <w:lang w:val="de-DE"/>
        </w:rPr>
        <w:t>comparing</w:t>
      </w:r>
      <w:proofErr w:type="spellEnd"/>
      <w:r w:rsidR="00F41BE5">
        <w:rPr>
          <w:lang w:val="de-DE"/>
        </w:rPr>
        <w:t xml:space="preserve"> </w:t>
      </w:r>
      <w:proofErr w:type="spellStart"/>
      <w:r w:rsidR="00F41BE5">
        <w:rPr>
          <w:lang w:val="de-DE"/>
        </w:rPr>
        <w:t>the</w:t>
      </w:r>
      <w:proofErr w:type="spellEnd"/>
      <w:r w:rsidR="00F41BE5">
        <w:rPr>
          <w:lang w:val="de-DE"/>
        </w:rPr>
        <w:t xml:space="preserve"> </w:t>
      </w:r>
      <w:proofErr w:type="spellStart"/>
      <w:r w:rsidR="00F41BE5">
        <w:rPr>
          <w:lang w:val="de-DE"/>
        </w:rPr>
        <w:t>performance</w:t>
      </w:r>
      <w:proofErr w:type="spellEnd"/>
      <w:r w:rsidR="00F41BE5">
        <w:rPr>
          <w:lang w:val="de-DE"/>
        </w:rPr>
        <w:t xml:space="preserve"> on </w:t>
      </w:r>
      <w:proofErr w:type="spellStart"/>
      <w:r w:rsidR="00F41BE5">
        <w:rPr>
          <w:lang w:val="de-DE"/>
        </w:rPr>
        <w:t>those</w:t>
      </w:r>
      <w:proofErr w:type="spellEnd"/>
      <w:r w:rsidR="00F41BE5">
        <w:rPr>
          <w:lang w:val="de-DE"/>
        </w:rPr>
        <w:t xml:space="preserve"> </w:t>
      </w:r>
      <w:proofErr w:type="spellStart"/>
      <w:r w:rsidR="00F41BE5">
        <w:rPr>
          <w:lang w:val="de-DE"/>
        </w:rPr>
        <w:t>tasks</w:t>
      </w:r>
      <w:proofErr w:type="spellEnd"/>
      <w:r w:rsidR="00F41BE5">
        <w:rPr>
          <w:lang w:val="de-DE"/>
        </w:rPr>
        <w:t xml:space="preserve"> </w:t>
      </w:r>
      <w:proofErr w:type="spellStart"/>
      <w:r w:rsidR="00F41BE5">
        <w:rPr>
          <w:lang w:val="de-DE"/>
        </w:rPr>
        <w:t>with</w:t>
      </w:r>
      <w:proofErr w:type="spellEnd"/>
      <w:r w:rsidR="00F41BE5">
        <w:rPr>
          <w:lang w:val="de-DE"/>
        </w:rPr>
        <w:t xml:space="preserve"> </w:t>
      </w:r>
      <w:proofErr w:type="spellStart"/>
      <w:r w:rsidR="00F41BE5">
        <w:rPr>
          <w:lang w:val="de-DE"/>
        </w:rPr>
        <w:t>the</w:t>
      </w:r>
      <w:proofErr w:type="spellEnd"/>
      <w:r w:rsidR="00F41BE5">
        <w:rPr>
          <w:lang w:val="de-DE"/>
        </w:rPr>
        <w:t xml:space="preserve"> </w:t>
      </w:r>
      <w:proofErr w:type="spellStart"/>
      <w:r w:rsidR="00F41BE5">
        <w:rPr>
          <w:lang w:val="de-DE"/>
        </w:rPr>
        <w:t>performance</w:t>
      </w:r>
      <w:proofErr w:type="spellEnd"/>
      <w:r w:rsidR="00F41BE5">
        <w:rPr>
          <w:lang w:val="de-DE"/>
        </w:rPr>
        <w:t xml:space="preserve"> </w:t>
      </w:r>
      <w:proofErr w:type="spellStart"/>
      <w:r w:rsidR="00F41BE5">
        <w:rPr>
          <w:lang w:val="de-DE"/>
        </w:rPr>
        <w:t>of</w:t>
      </w:r>
      <w:proofErr w:type="spellEnd"/>
      <w:r w:rsidR="00F41BE5">
        <w:rPr>
          <w:lang w:val="de-DE"/>
        </w:rPr>
        <w:t xml:space="preserve"> </w:t>
      </w:r>
      <w:proofErr w:type="spellStart"/>
      <w:r w:rsidRPr="00063B69">
        <w:rPr>
          <w:lang w:val="de-DE"/>
        </w:rPr>
        <w:t>other</w:t>
      </w:r>
      <w:proofErr w:type="spellEnd"/>
      <w:r w:rsidR="00F41BE5">
        <w:rPr>
          <w:lang w:val="de-DE"/>
        </w:rPr>
        <w:t xml:space="preserve"> (</w:t>
      </w:r>
      <w:proofErr w:type="spellStart"/>
      <w:r w:rsidR="00F41BE5">
        <w:rPr>
          <w:lang w:val="de-DE"/>
        </w:rPr>
        <w:t>base</w:t>
      </w:r>
      <w:proofErr w:type="spellEnd"/>
      <w:r w:rsidR="00F41BE5">
        <w:rPr>
          <w:lang w:val="de-DE"/>
        </w:rPr>
        <w:t>)</w:t>
      </w:r>
      <w:r w:rsidRPr="00063B69">
        <w:rPr>
          <w:lang w:val="de-DE"/>
        </w:rPr>
        <w:t xml:space="preserve"> </w:t>
      </w:r>
      <w:proofErr w:type="spellStart"/>
      <w:r w:rsidRPr="00063B69">
        <w:rPr>
          <w:lang w:val="de-DE"/>
        </w:rPr>
        <w:t>models</w:t>
      </w:r>
      <w:proofErr w:type="spellEnd"/>
      <w:r w:rsidR="00063B69">
        <w:rPr>
          <w:lang w:val="de-DE"/>
        </w:rPr>
        <w:t xml:space="preserve"> (</w:t>
      </w:r>
      <w:proofErr w:type="spellStart"/>
      <w:r w:rsidR="00063B69">
        <w:rPr>
          <w:lang w:val="de-DE"/>
        </w:rPr>
        <w:t>that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are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directly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finetuned</w:t>
      </w:r>
      <w:proofErr w:type="spellEnd"/>
      <w:r w:rsidR="00063B69">
        <w:rPr>
          <w:lang w:val="de-DE"/>
        </w:rPr>
        <w:t xml:space="preserve"> and </w:t>
      </w:r>
      <w:proofErr w:type="spellStart"/>
      <w:r w:rsidR="00063B69">
        <w:rPr>
          <w:lang w:val="de-DE"/>
        </w:rPr>
        <w:t>thus</w:t>
      </w:r>
      <w:proofErr w:type="spellEnd"/>
      <w:r w:rsidR="00063B69">
        <w:rPr>
          <w:lang w:val="de-DE"/>
        </w:rPr>
        <w:t xml:space="preserve"> do not </w:t>
      </w:r>
      <w:proofErr w:type="spellStart"/>
      <w:r w:rsidR="00063B69">
        <w:rPr>
          <w:lang w:val="de-DE"/>
        </w:rPr>
        <w:t>have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the</w:t>
      </w:r>
      <w:proofErr w:type="spellEnd"/>
      <w:r w:rsidR="00063B69">
        <w:rPr>
          <w:lang w:val="de-DE"/>
        </w:rPr>
        <w:t xml:space="preserve"> additional </w:t>
      </w:r>
      <w:proofErr w:type="spellStart"/>
      <w:r w:rsidR="00063B69">
        <w:rPr>
          <w:lang w:val="de-DE"/>
        </w:rPr>
        <w:t>domain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knowledge</w:t>
      </w:r>
      <w:proofErr w:type="spellEnd"/>
      <w:r w:rsidR="00063B69">
        <w:rPr>
          <w:lang w:val="de-DE"/>
        </w:rPr>
        <w:t>)</w:t>
      </w:r>
      <w:r w:rsidRPr="00063B69">
        <w:rPr>
          <w:lang w:val="de-DE"/>
        </w:rPr>
        <w:t xml:space="preserve">, </w:t>
      </w:r>
      <w:proofErr w:type="spellStart"/>
      <w:r w:rsidR="00063B69">
        <w:rPr>
          <w:lang w:val="de-DE"/>
        </w:rPr>
        <w:t>the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research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question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can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then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be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answered</w:t>
      </w:r>
      <w:proofErr w:type="spellEnd"/>
      <w:r w:rsidR="00063B69">
        <w:rPr>
          <w:lang w:val="de-DE"/>
        </w:rPr>
        <w:t>.</w:t>
      </w:r>
    </w:p>
    <w:p w14:paraId="2C6DB666" w14:textId="6F274124" w:rsidR="0050177A" w:rsidRPr="00B76137" w:rsidRDefault="00552E6D" w:rsidP="00216AD6">
      <w:pPr>
        <w:pStyle w:val="Listenabsatz"/>
        <w:numPr>
          <w:ilvl w:val="0"/>
          <w:numId w:val="13"/>
        </w:numPr>
        <w:jc w:val="both"/>
        <w:rPr>
          <w:color w:val="A6A6A6" w:themeColor="background1" w:themeShade="A6"/>
          <w:lang w:val="de-DE"/>
        </w:rPr>
      </w:pPr>
      <w:r w:rsidRPr="00B76137">
        <w:rPr>
          <w:color w:val="A6A6A6" w:themeColor="background1" w:themeShade="A6"/>
          <w:lang w:val="de-DE"/>
        </w:rPr>
        <w:t xml:space="preserve">Comment: </w:t>
      </w:r>
      <w:sdt>
        <w:sdtPr>
          <w:rPr>
            <w:color w:val="A6A6A6" w:themeColor="background1" w:themeShade="A6"/>
            <w:lang w:val="de-DE"/>
          </w:rPr>
          <w:alias w:val="To edit, see citavi.com/edit"/>
          <w:tag w:val="CitaviPlaceholder#def9107a-58db-4742-9636-79f15b1d94dc"/>
          <w:id w:val="629903276"/>
          <w:placeholder>
            <w:docPart w:val="DefaultPlaceholder_-1854013440"/>
          </w:placeholder>
        </w:sdtPr>
        <w:sdtEndPr/>
        <w:sdtContent>
          <w:r w:rsidR="00F06051" w:rsidRPr="00B76137">
            <w:rPr>
              <w:noProof/>
              <w:color w:val="A6A6A6" w:themeColor="background1" w:themeShade="A6"/>
              <w:lang w:val="de-DE"/>
            </w:rPr>
            <w:fldChar w:fldCharType="begin"/>
          </w:r>
          <w:r w:rsidR="00F06051" w:rsidRPr="00B76137">
            <w:rPr>
              <w:noProof/>
              <w:color w:val="A6A6A6" w:themeColor="background1" w:themeShade="A6"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lkNmIzMDhhLTI0M2ItNDg5My05OGVlLTVkYjlmNjMwODk1MiIsIlJhbmdlTGVuZ3RoIjoyNSwiUmVmZXJlbmNlSWQiOiJkYTc2MDQ4Yi05OWI4LTRjN2QtOTUyYy00NGE3YzA5YjJkM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nNjaXRlcHJlc3Mub3JnL0RpZ2l0YWxMaWJyYXJ5L0xpbmsuYXNweD9kb2k9MTAuNTIyMC8wMDEwMjAyMDAwNjcwMDc3IiwiVXJpU3RyaW5nIjoiaHR0cHM6Ly93d3cuc2NpdGVwcmVzcy5vcmcvRGlnaXRhbExpYnJhcnkvTGluay5hc3B4P2RvaT0xMC41MjIwLzAwMTAyMDIwMDA2NzAwNz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E1VDEzOjQ4OjM5IiwiTW9kaWZpZWRCeSI6Il9QYXNjaCIsIklkIjoiNTMzNDBmODgtMzIwOC00ZmNhLWFlNjItOGExMzZjYzQyMTU1IiwiTW9kaWZpZWRPbiI6IjIwMjEtMTEtMTVUMTM6NDg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41MjIwLzAwMTAyMDIwMDA2NzAwNzciLCJVcmlTdHJpbmciOiJodHRwczovL2RvaS5vcmcvMTAuNTIyMC8wMDEwMjAyMDAwNjcwMDc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M6NDg6MzkiLCJNb2RpZmllZEJ5IjoiX1Bhc2NoIiwiSWQiOiJjYzAxMGVkMS05NWVlLTQ2ZjMtYWM4MC1lZmMxNjEzNjVmYjMiLCJNb2RpZmllZE9uIjoiMjAyMS0xMS0xNVQxMzo0ODozOSIsIlByb2plY3QiOnsiJHJlZiI6IjUifX1dLCJPcmdhbml6YXRpb25zIjpbXSwiT3RoZXJzSW52b2x2ZWQiOltdLCJQYWdlUmFuZ2UiOiI8c3A+XHJcbiAgPG4+Njc8L24+XHJcbiAgPGluPnRydWU8L2luPlxyXG4gIDxvcz42Nzwvb3M+XHJcbiAgPHBzPjY3PC9wcz5cclxuPC9zcD5cclxuPGVwPlxyXG4gIDxuPjc3PC9uPlxyXG4gIDxpbj50cnVlPC9pbj5cclxuICA8b3M+Nzc8L29zPlxyXG4gIDxwcz43NzwvcHM+XHJcbjwvZXA+XHJcbjxvcz42Ny03Nzwvb3M+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}</w:instrText>
          </w:r>
          <w:r w:rsidR="00F06051" w:rsidRPr="00B76137">
            <w:rPr>
              <w:noProof/>
              <w:color w:val="A6A6A6" w:themeColor="background1" w:themeShade="A6"/>
              <w:lang w:val="de-DE"/>
            </w:rPr>
            <w:fldChar w:fldCharType="separate"/>
          </w:r>
          <w:r w:rsidR="00F06051" w:rsidRPr="00B76137">
            <w:rPr>
              <w:noProof/>
              <w:color w:val="A6A6A6" w:themeColor="background1" w:themeShade="A6"/>
              <w:lang w:val="de-DE"/>
            </w:rPr>
            <w:t>Pellegrini et al.</w:t>
          </w:r>
          <w:r w:rsidR="00141C48" w:rsidRPr="00B76137">
            <w:rPr>
              <w:noProof/>
              <w:color w:val="A6A6A6" w:themeColor="background1" w:themeShade="A6"/>
              <w:lang w:val="de-DE"/>
            </w:rPr>
            <w:t xml:space="preserve"> (</w:t>
          </w:r>
          <w:r w:rsidR="00F06051" w:rsidRPr="00B76137">
            <w:rPr>
              <w:noProof/>
              <w:color w:val="A6A6A6" w:themeColor="background1" w:themeShade="A6"/>
              <w:lang w:val="de-DE"/>
            </w:rPr>
            <w:t>2021)</w:t>
          </w:r>
          <w:r w:rsidR="00F06051" w:rsidRPr="00B76137">
            <w:rPr>
              <w:noProof/>
              <w:color w:val="A6A6A6" w:themeColor="background1" w:themeShade="A6"/>
              <w:lang w:val="de-DE"/>
            </w:rPr>
            <w:fldChar w:fldCharType="end"/>
          </w:r>
        </w:sdtContent>
      </w:sdt>
      <w:r w:rsidR="00141C48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trained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on </w:t>
      </w:r>
      <w:proofErr w:type="spellStart"/>
      <w:r w:rsidR="00E26A91" w:rsidRPr="00B76137">
        <w:rPr>
          <w:color w:val="A6A6A6" w:themeColor="background1" w:themeShade="A6"/>
          <w:lang w:val="de-DE"/>
        </w:rPr>
        <w:t>the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Recipe1M </w:t>
      </w:r>
      <w:proofErr w:type="spellStart"/>
      <w:r w:rsidR="00E26A91" w:rsidRPr="00B76137">
        <w:rPr>
          <w:color w:val="A6A6A6" w:themeColor="background1" w:themeShade="A6"/>
          <w:lang w:val="de-DE"/>
        </w:rPr>
        <w:t>dataset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via domain-adaptive </w:t>
      </w:r>
      <w:proofErr w:type="spellStart"/>
      <w:r w:rsidR="00E26A91" w:rsidRPr="00B76137">
        <w:rPr>
          <w:color w:val="A6A6A6" w:themeColor="background1" w:themeShade="A6"/>
          <w:lang w:val="de-DE"/>
        </w:rPr>
        <w:t>pre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-training (i.e., on </w:t>
      </w:r>
      <w:proofErr w:type="spellStart"/>
      <w:r w:rsidR="00E26A91" w:rsidRPr="00B76137">
        <w:rPr>
          <w:color w:val="A6A6A6" w:themeColor="background1" w:themeShade="A6"/>
          <w:lang w:val="de-DE"/>
        </w:rPr>
        <w:t>food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data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in </w:t>
      </w:r>
      <w:proofErr w:type="spellStart"/>
      <w:r w:rsidR="00E26A91" w:rsidRPr="00B76137">
        <w:rPr>
          <w:color w:val="A6A6A6" w:themeColor="background1" w:themeShade="A6"/>
          <w:lang w:val="de-DE"/>
        </w:rPr>
        <w:t>general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, and not on </w:t>
      </w:r>
      <w:proofErr w:type="spellStart"/>
      <w:r w:rsidR="00E26A91" w:rsidRPr="00B76137">
        <w:rPr>
          <w:color w:val="A6A6A6" w:themeColor="background1" w:themeShade="A6"/>
          <w:lang w:val="de-DE"/>
        </w:rPr>
        <w:t>cooking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conversation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data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as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I will do). </w:t>
      </w:r>
      <w:proofErr w:type="spellStart"/>
      <w:r w:rsidR="00E26A91" w:rsidRPr="00B76137">
        <w:rPr>
          <w:color w:val="A6A6A6" w:themeColor="background1" w:themeShade="A6"/>
          <w:lang w:val="de-DE"/>
        </w:rPr>
        <w:t>However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, </w:t>
      </w:r>
      <w:proofErr w:type="spellStart"/>
      <w:r w:rsidR="00E26A91" w:rsidRPr="00B76137">
        <w:rPr>
          <w:color w:val="A6A6A6" w:themeColor="background1" w:themeShade="A6"/>
          <w:lang w:val="de-DE"/>
        </w:rPr>
        <w:t>since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this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domain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is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5C232E" w:rsidRPr="00B76137">
        <w:rPr>
          <w:color w:val="A6A6A6" w:themeColor="background1" w:themeShade="A6"/>
          <w:lang w:val="de-DE"/>
        </w:rPr>
        <w:t>quite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similar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to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my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target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domain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, a </w:t>
      </w:r>
      <w:proofErr w:type="spellStart"/>
      <w:r w:rsidR="00E26A91" w:rsidRPr="00B76137">
        <w:rPr>
          <w:color w:val="A6A6A6" w:themeColor="background1" w:themeShade="A6"/>
          <w:lang w:val="de-DE"/>
        </w:rPr>
        <w:t>performance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comparison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of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the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two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models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would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also </w:t>
      </w:r>
      <w:proofErr w:type="spellStart"/>
      <w:r w:rsidR="00E26A91" w:rsidRPr="00B76137">
        <w:rPr>
          <w:color w:val="A6A6A6" w:themeColor="background1" w:themeShade="A6"/>
          <w:lang w:val="de-DE"/>
        </w:rPr>
        <w:t>be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very</w:t>
      </w:r>
      <w:proofErr w:type="spellEnd"/>
      <w:r w:rsidR="00E26A91" w:rsidRPr="00B76137">
        <w:rPr>
          <w:color w:val="A6A6A6" w:themeColor="background1" w:themeShade="A6"/>
          <w:lang w:val="de-DE"/>
        </w:rPr>
        <w:t xml:space="preserve"> </w:t>
      </w:r>
      <w:proofErr w:type="spellStart"/>
      <w:r w:rsidR="00E26A91" w:rsidRPr="00B76137">
        <w:rPr>
          <w:color w:val="A6A6A6" w:themeColor="background1" w:themeShade="A6"/>
          <w:lang w:val="de-DE"/>
        </w:rPr>
        <w:t>interesting</w:t>
      </w:r>
      <w:proofErr w:type="spellEnd"/>
      <w:r w:rsidR="00DF67AA" w:rsidRPr="00B76137">
        <w:rPr>
          <w:color w:val="A6A6A6" w:themeColor="background1" w:themeShade="A6"/>
          <w:lang w:val="de-DE"/>
        </w:rPr>
        <w:t>!</w:t>
      </w:r>
    </w:p>
    <w:p w14:paraId="441DCABE" w14:textId="27895BF3" w:rsidR="00384484" w:rsidRPr="00B842A6" w:rsidRDefault="000E334E" w:rsidP="00216AD6">
      <w:pPr>
        <w:jc w:val="both"/>
        <w:rPr>
          <w:rFonts w:eastAsia="Times New Roman"/>
          <w:lang w:val="de-DE" w:eastAsia="en-US"/>
        </w:rPr>
      </w:pPr>
      <w:r w:rsidRPr="000E334E">
        <w:rPr>
          <w:rFonts w:eastAsia="Times New Roman"/>
          <w:b/>
          <w:lang w:val="de-DE" w:eastAsia="en-US"/>
        </w:rPr>
        <w:t xml:space="preserve">Summary </w:t>
      </w:r>
      <w:proofErr w:type="spellStart"/>
      <w:r w:rsidRPr="000E334E">
        <w:rPr>
          <w:rFonts w:eastAsia="Times New Roman"/>
          <w:b/>
          <w:lang w:val="de-DE" w:eastAsia="en-US"/>
        </w:rPr>
        <w:t>of</w:t>
      </w:r>
      <w:proofErr w:type="spellEnd"/>
      <w:r w:rsidRPr="000E334E">
        <w:rPr>
          <w:rFonts w:eastAsia="Times New Roman"/>
          <w:b/>
          <w:lang w:val="de-DE" w:eastAsia="en-US"/>
        </w:rPr>
        <w:t xml:space="preserve"> </w:t>
      </w:r>
      <w:proofErr w:type="spellStart"/>
      <w:r w:rsidRPr="000E334E">
        <w:rPr>
          <w:rFonts w:eastAsia="Times New Roman"/>
          <w:b/>
          <w:lang w:val="de-DE" w:eastAsia="en-US"/>
        </w:rPr>
        <w:t>the</w:t>
      </w:r>
      <w:proofErr w:type="spellEnd"/>
      <w:r w:rsidRPr="000E334E">
        <w:rPr>
          <w:rFonts w:eastAsia="Times New Roman"/>
          <w:b/>
          <w:lang w:val="de-DE" w:eastAsia="en-US"/>
        </w:rPr>
        <w:t xml:space="preserve"> </w:t>
      </w:r>
      <w:proofErr w:type="spellStart"/>
      <w:r w:rsidRPr="000E334E">
        <w:rPr>
          <w:rFonts w:eastAsia="Times New Roman"/>
          <w:b/>
          <w:lang w:val="de-DE" w:eastAsia="en-US"/>
        </w:rPr>
        <w:t>objectives</w:t>
      </w:r>
      <w:proofErr w:type="spellEnd"/>
      <w:r w:rsidRPr="000E334E">
        <w:rPr>
          <w:rFonts w:eastAsia="Times New Roman"/>
          <w:b/>
          <w:lang w:val="de-DE" w:eastAsia="en-US"/>
        </w:rPr>
        <w:t xml:space="preserve"> </w:t>
      </w:r>
      <w:proofErr w:type="spellStart"/>
      <w:r w:rsidRPr="000E334E">
        <w:rPr>
          <w:rFonts w:eastAsia="Times New Roman"/>
          <w:b/>
          <w:lang w:val="de-DE" w:eastAsia="en-US"/>
        </w:rPr>
        <w:t>of</w:t>
      </w:r>
      <w:proofErr w:type="spellEnd"/>
      <w:r w:rsidRPr="000E334E">
        <w:rPr>
          <w:rFonts w:eastAsia="Times New Roman"/>
          <w:b/>
          <w:lang w:val="de-DE" w:eastAsia="en-US"/>
        </w:rPr>
        <w:t xml:space="preserve"> </w:t>
      </w:r>
      <w:proofErr w:type="spellStart"/>
      <w:r w:rsidRPr="000E334E">
        <w:rPr>
          <w:rFonts w:eastAsia="Times New Roman"/>
          <w:b/>
          <w:lang w:val="de-DE" w:eastAsia="en-US"/>
        </w:rPr>
        <w:t>the</w:t>
      </w:r>
      <w:proofErr w:type="spellEnd"/>
      <w:r w:rsidRPr="000E334E">
        <w:rPr>
          <w:rFonts w:eastAsia="Times New Roman"/>
          <w:b/>
          <w:lang w:val="de-DE" w:eastAsia="en-US"/>
        </w:rPr>
        <w:t xml:space="preserve"> </w:t>
      </w:r>
      <w:proofErr w:type="spellStart"/>
      <w:r w:rsidRPr="000E334E">
        <w:rPr>
          <w:rFonts w:eastAsia="Times New Roman"/>
          <w:b/>
          <w:lang w:val="de-DE" w:eastAsia="en-US"/>
        </w:rPr>
        <w:t>work</w:t>
      </w:r>
      <w:proofErr w:type="spellEnd"/>
      <w:r w:rsidR="00384484" w:rsidRPr="00B842A6">
        <w:rPr>
          <w:rFonts w:eastAsia="Times New Roman"/>
          <w:b/>
          <w:lang w:val="de-DE" w:eastAsia="en-US"/>
        </w:rPr>
        <w:t>:</w:t>
      </w:r>
    </w:p>
    <w:p w14:paraId="36D7A43B" w14:textId="34017ABF" w:rsidR="004B3F10" w:rsidRPr="004B3F10" w:rsidRDefault="000E334E" w:rsidP="00216AD6">
      <w:pPr>
        <w:pStyle w:val="Listenabsatz"/>
        <w:numPr>
          <w:ilvl w:val="0"/>
          <w:numId w:val="2"/>
        </w:numPr>
        <w:jc w:val="both"/>
        <w:rPr>
          <w:rFonts w:eastAsia="Times New Roman" w:cs="Arial"/>
          <w:lang w:val="de-DE" w:eastAsia="en-US"/>
        </w:rPr>
      </w:pPr>
      <w:proofErr w:type="spellStart"/>
      <w:r>
        <w:rPr>
          <w:rFonts w:eastAsia="Times New Roman"/>
          <w:lang w:val="de-DE" w:eastAsia="en-US"/>
        </w:rPr>
        <w:t>Creation</w:t>
      </w:r>
      <w:proofErr w:type="spellEnd"/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of</w:t>
      </w:r>
      <w:proofErr w:type="spellEnd"/>
      <w:r>
        <w:rPr>
          <w:rFonts w:eastAsia="Times New Roman"/>
          <w:lang w:val="de-DE" w:eastAsia="en-US"/>
        </w:rPr>
        <w:t xml:space="preserve"> a</w:t>
      </w:r>
      <w:r w:rsidR="00DE462E">
        <w:rPr>
          <w:rFonts w:eastAsia="Times New Roman"/>
          <w:lang w:val="de-DE" w:eastAsia="en-US"/>
        </w:rPr>
        <w:t>n</w:t>
      </w:r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unlabeled</w:t>
      </w:r>
      <w:proofErr w:type="spellEnd"/>
      <w:r>
        <w:rPr>
          <w:rFonts w:eastAsia="Times New Roman"/>
          <w:lang w:val="de-DE" w:eastAsia="en-US"/>
        </w:rPr>
        <w:t xml:space="preserve">, </w:t>
      </w:r>
      <w:proofErr w:type="spellStart"/>
      <w:r>
        <w:rPr>
          <w:rFonts w:eastAsia="Times New Roman"/>
          <w:lang w:val="de-DE" w:eastAsia="en-US"/>
        </w:rPr>
        <w:t>textual</w:t>
      </w:r>
      <w:proofErr w:type="spellEnd"/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cooking</w:t>
      </w:r>
      <w:proofErr w:type="spellEnd"/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conversation</w:t>
      </w:r>
      <w:proofErr w:type="spellEnd"/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data</w:t>
      </w:r>
      <w:proofErr w:type="spellEnd"/>
      <w:r w:rsidR="00F43C29"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set</w:t>
      </w:r>
      <w:proofErr w:type="spellEnd"/>
    </w:p>
    <w:p w14:paraId="769A93B8" w14:textId="5926C521" w:rsidR="004B3F10" w:rsidRPr="004B3F10" w:rsidRDefault="002D6DBB" w:rsidP="00216AD6">
      <w:pPr>
        <w:pStyle w:val="Listenabsatz"/>
        <w:numPr>
          <w:ilvl w:val="0"/>
          <w:numId w:val="2"/>
        </w:numPr>
        <w:jc w:val="both"/>
        <w:rPr>
          <w:rFonts w:eastAsia="Times New Roman" w:cs="Arial"/>
          <w:lang w:val="de-DE" w:eastAsia="en-US"/>
        </w:rPr>
      </w:pPr>
      <w:r>
        <w:rPr>
          <w:rFonts w:eastAsia="Times New Roman"/>
          <w:lang w:val="de-DE" w:eastAsia="en-US"/>
        </w:rPr>
        <w:t xml:space="preserve">Domain-adaptive </w:t>
      </w:r>
      <w:proofErr w:type="spellStart"/>
      <w:r w:rsidR="000E334E">
        <w:rPr>
          <w:rFonts w:eastAsia="Times New Roman"/>
          <w:lang w:val="de-DE" w:eastAsia="en-US"/>
        </w:rPr>
        <w:t>pre</w:t>
      </w:r>
      <w:proofErr w:type="spellEnd"/>
      <w:r w:rsidR="000E334E">
        <w:rPr>
          <w:rFonts w:eastAsia="Times New Roman"/>
          <w:lang w:val="de-DE" w:eastAsia="en-US"/>
        </w:rPr>
        <w:t xml:space="preserve">-training </w:t>
      </w:r>
      <w:proofErr w:type="spellStart"/>
      <w:r w:rsidR="000E334E">
        <w:rPr>
          <w:rFonts w:eastAsia="Times New Roman"/>
          <w:lang w:val="de-DE" w:eastAsia="en-US"/>
        </w:rPr>
        <w:t>of</w:t>
      </w:r>
      <w:proofErr w:type="spellEnd"/>
      <w:r w:rsidR="000E334E">
        <w:rPr>
          <w:rFonts w:eastAsia="Times New Roman"/>
          <w:lang w:val="de-DE" w:eastAsia="en-US"/>
        </w:rPr>
        <w:t xml:space="preserve"> an </w:t>
      </w:r>
      <w:proofErr w:type="spellStart"/>
      <w:r w:rsidR="000E334E">
        <w:rPr>
          <w:rFonts w:eastAsia="Times New Roman"/>
          <w:lang w:val="de-DE" w:eastAsia="en-US"/>
        </w:rPr>
        <w:t>existing</w:t>
      </w:r>
      <w:proofErr w:type="spellEnd"/>
      <w:r w:rsidR="000E334E">
        <w:rPr>
          <w:rFonts w:eastAsia="Times New Roman"/>
          <w:lang w:val="de-DE" w:eastAsia="en-US"/>
        </w:rPr>
        <w:t xml:space="preserve"> LM </w:t>
      </w:r>
      <w:r w:rsidR="004B3F10">
        <w:rPr>
          <w:rFonts w:eastAsia="Times New Roman"/>
          <w:lang w:val="de-DE" w:eastAsia="en-US"/>
        </w:rPr>
        <w:t>(BERT)</w:t>
      </w:r>
    </w:p>
    <w:p w14:paraId="78491D26" w14:textId="7919FADC" w:rsidR="004B3F10" w:rsidRPr="0050177A" w:rsidRDefault="0050177A" w:rsidP="00216AD6">
      <w:pPr>
        <w:pStyle w:val="Listenabsatz"/>
        <w:numPr>
          <w:ilvl w:val="0"/>
          <w:numId w:val="2"/>
        </w:numPr>
        <w:jc w:val="both"/>
        <w:rPr>
          <w:rFonts w:eastAsia="Times New Roman" w:cs="Arial"/>
          <w:lang w:val="de-DE" w:eastAsia="en-US"/>
        </w:rPr>
      </w:pPr>
      <w:r>
        <w:rPr>
          <w:rFonts w:eastAsia="Times New Roman"/>
          <w:lang w:val="de-DE" w:eastAsia="en-US"/>
        </w:rPr>
        <w:lastRenderedPageBreak/>
        <w:t xml:space="preserve">Finetuning </w:t>
      </w:r>
      <w:r w:rsidR="00DE462E">
        <w:rPr>
          <w:rFonts w:eastAsia="Times New Roman"/>
          <w:lang w:val="de-DE" w:eastAsia="en-US"/>
        </w:rPr>
        <w:t xml:space="preserve">and </w:t>
      </w:r>
      <w:proofErr w:type="spellStart"/>
      <w:r w:rsidR="00DE462E">
        <w:rPr>
          <w:rFonts w:eastAsia="Times New Roman"/>
          <w:lang w:val="de-DE" w:eastAsia="en-US"/>
        </w:rPr>
        <w:t>evaluating</w:t>
      </w:r>
      <w:proofErr w:type="spellEnd"/>
      <w:r w:rsidR="00DE462E">
        <w:rPr>
          <w:rFonts w:eastAsia="Times New Roman"/>
          <w:lang w:val="de-DE" w:eastAsia="en-US"/>
        </w:rPr>
        <w:t xml:space="preserve"> </w:t>
      </w:r>
      <w:proofErr w:type="spellStart"/>
      <w:r w:rsidR="00DE462E">
        <w:rPr>
          <w:rFonts w:eastAsia="Times New Roman"/>
          <w:lang w:val="de-DE" w:eastAsia="en-US"/>
        </w:rPr>
        <w:t>the</w:t>
      </w:r>
      <w:proofErr w:type="spellEnd"/>
      <w:r w:rsidR="00DE462E">
        <w:rPr>
          <w:rFonts w:eastAsia="Times New Roman"/>
          <w:lang w:val="de-DE" w:eastAsia="en-US"/>
        </w:rPr>
        <w:t xml:space="preserve"> </w:t>
      </w:r>
      <w:proofErr w:type="spellStart"/>
      <w:r w:rsidR="00DE462E">
        <w:rPr>
          <w:rFonts w:eastAsia="Times New Roman"/>
          <w:lang w:val="de-DE" w:eastAsia="en-US"/>
        </w:rPr>
        <w:t>model</w:t>
      </w:r>
      <w:proofErr w:type="spellEnd"/>
      <w:r w:rsidR="00DE462E">
        <w:rPr>
          <w:rFonts w:eastAsia="Times New Roman"/>
          <w:lang w:val="de-DE" w:eastAsia="en-US"/>
        </w:rPr>
        <w:t xml:space="preserve"> on relevant </w:t>
      </w:r>
      <w:proofErr w:type="spellStart"/>
      <w:r w:rsidR="00DE462E">
        <w:rPr>
          <w:rFonts w:eastAsia="Times New Roman"/>
          <w:lang w:val="de-DE" w:eastAsia="en-US"/>
        </w:rPr>
        <w:t>downstream</w:t>
      </w:r>
      <w:proofErr w:type="spellEnd"/>
      <w:r w:rsidR="00DE462E">
        <w:rPr>
          <w:rFonts w:eastAsia="Times New Roman"/>
          <w:lang w:val="de-DE" w:eastAsia="en-US"/>
        </w:rPr>
        <w:t xml:space="preserve"> </w:t>
      </w:r>
      <w:proofErr w:type="spellStart"/>
      <w:r w:rsidR="00DE462E">
        <w:rPr>
          <w:rFonts w:eastAsia="Times New Roman"/>
          <w:lang w:val="de-DE" w:eastAsia="en-US"/>
        </w:rPr>
        <w:t>tasks</w:t>
      </w:r>
      <w:proofErr w:type="spellEnd"/>
    </w:p>
    <w:p w14:paraId="36D923F9" w14:textId="4E4099A3" w:rsidR="002F0FE3" w:rsidRPr="00DC2F0E" w:rsidRDefault="00B72158" w:rsidP="00216AD6">
      <w:pPr>
        <w:pStyle w:val="Listenabsatz"/>
        <w:numPr>
          <w:ilvl w:val="0"/>
          <w:numId w:val="2"/>
        </w:numPr>
        <w:jc w:val="both"/>
        <w:rPr>
          <w:rFonts w:eastAsia="Times New Roman" w:cs="Arial"/>
          <w:lang w:val="de-DE" w:eastAsia="en-US"/>
        </w:rPr>
      </w:pPr>
      <w:r>
        <w:rPr>
          <w:rFonts w:eastAsia="Times New Roman" w:cs="Arial"/>
          <w:lang w:val="de-DE" w:eastAsia="en-US"/>
        </w:rPr>
        <w:t xml:space="preserve">Model </w:t>
      </w:r>
      <w:proofErr w:type="spellStart"/>
      <w:r>
        <w:rPr>
          <w:rFonts w:eastAsia="Times New Roman" w:cs="Arial"/>
          <w:lang w:val="de-DE" w:eastAsia="en-US"/>
        </w:rPr>
        <w:t>comparison</w:t>
      </w:r>
      <w:proofErr w:type="spellEnd"/>
      <w:r>
        <w:rPr>
          <w:rFonts w:eastAsia="Times New Roman" w:cs="Arial"/>
          <w:lang w:val="de-DE" w:eastAsia="en-US"/>
        </w:rPr>
        <w:t xml:space="preserve"> and </w:t>
      </w:r>
      <w:proofErr w:type="spellStart"/>
      <w:r>
        <w:rPr>
          <w:rFonts w:eastAsia="Times New Roman" w:cs="Arial"/>
          <w:lang w:val="de-DE" w:eastAsia="en-US"/>
        </w:rPr>
        <w:t>answering</w:t>
      </w:r>
      <w:proofErr w:type="spellEnd"/>
      <w:r>
        <w:rPr>
          <w:rFonts w:eastAsia="Times New Roman" w:cs="Arial"/>
          <w:lang w:val="de-DE" w:eastAsia="en-US"/>
        </w:rPr>
        <w:t xml:space="preserve"> </w:t>
      </w:r>
      <w:proofErr w:type="spellStart"/>
      <w:r>
        <w:rPr>
          <w:rFonts w:eastAsia="Times New Roman" w:cs="Arial"/>
          <w:lang w:val="de-DE" w:eastAsia="en-US"/>
        </w:rPr>
        <w:t>research</w:t>
      </w:r>
      <w:proofErr w:type="spellEnd"/>
      <w:r>
        <w:rPr>
          <w:rFonts w:eastAsia="Times New Roman" w:cs="Arial"/>
          <w:lang w:val="de-DE" w:eastAsia="en-US"/>
        </w:rPr>
        <w:t xml:space="preserve"> </w:t>
      </w:r>
      <w:proofErr w:type="spellStart"/>
      <w:r>
        <w:rPr>
          <w:rFonts w:eastAsia="Times New Roman" w:cs="Arial"/>
          <w:lang w:val="de-DE" w:eastAsia="en-US"/>
        </w:rPr>
        <w:t>question</w:t>
      </w:r>
      <w:proofErr w:type="spellEnd"/>
    </w:p>
    <w:p w14:paraId="491ABDBB" w14:textId="76E0673F" w:rsidR="00460FB1" w:rsidRDefault="002F0FE3" w:rsidP="00216AD6">
      <w:pPr>
        <w:spacing w:before="0" w:after="160" w:line="259" w:lineRule="auto"/>
        <w:jc w:val="both"/>
        <w:rPr>
          <w:rFonts w:eastAsiaTheme="majorEastAsia" w:cstheme="majorBidi"/>
          <w:color w:val="2E74B5" w:themeColor="accent1" w:themeShade="BF"/>
          <w:sz w:val="28"/>
          <w:szCs w:val="32"/>
          <w:lang w:val="de-DE"/>
        </w:rPr>
      </w:pPr>
      <w:proofErr w:type="spellStart"/>
      <w:r w:rsidRPr="002F0FE3">
        <w:rPr>
          <w:rFonts w:eastAsia="Times New Roman"/>
          <w:lang w:val="de-DE" w:eastAsia="en-US"/>
        </w:rPr>
        <w:t>It</w:t>
      </w:r>
      <w:proofErr w:type="spellEnd"/>
      <w:r w:rsidRPr="002F0FE3">
        <w:rPr>
          <w:rFonts w:eastAsia="Times New Roman"/>
          <w:lang w:val="de-DE" w:eastAsia="en-US"/>
        </w:rPr>
        <w:t xml:space="preserve"> </w:t>
      </w:r>
      <w:proofErr w:type="spellStart"/>
      <w:r w:rsidRPr="002F0FE3">
        <w:rPr>
          <w:rFonts w:eastAsia="Times New Roman"/>
          <w:lang w:val="de-DE" w:eastAsia="en-US"/>
        </w:rPr>
        <w:t>is</w:t>
      </w:r>
      <w:proofErr w:type="spellEnd"/>
      <w:r w:rsidRPr="002F0FE3">
        <w:rPr>
          <w:rFonts w:eastAsia="Times New Roman"/>
          <w:lang w:val="de-DE" w:eastAsia="en-US"/>
        </w:rPr>
        <w:t xml:space="preserve"> </w:t>
      </w:r>
      <w:proofErr w:type="spellStart"/>
      <w:r w:rsidRPr="002F0FE3">
        <w:rPr>
          <w:rFonts w:eastAsia="Times New Roman"/>
          <w:lang w:val="de-DE" w:eastAsia="en-US"/>
        </w:rPr>
        <w:t>expected</w:t>
      </w:r>
      <w:proofErr w:type="spellEnd"/>
      <w:r w:rsidRPr="002F0FE3">
        <w:rPr>
          <w:rFonts w:eastAsia="Times New Roman"/>
          <w:lang w:val="de-DE" w:eastAsia="en-US"/>
        </w:rPr>
        <w:t xml:space="preserve"> </w:t>
      </w:r>
      <w:proofErr w:type="spellStart"/>
      <w:r w:rsidRPr="002F0FE3">
        <w:rPr>
          <w:rFonts w:eastAsia="Times New Roman"/>
          <w:lang w:val="de-DE" w:eastAsia="en-US"/>
        </w:rPr>
        <w:t>that</w:t>
      </w:r>
      <w:proofErr w:type="spellEnd"/>
      <w:r w:rsidRPr="002F0FE3">
        <w:rPr>
          <w:rFonts w:eastAsia="Times New Roman"/>
          <w:lang w:val="de-DE" w:eastAsia="en-US"/>
        </w:rPr>
        <w:t xml:space="preserve"> </w:t>
      </w:r>
      <w:proofErr w:type="spellStart"/>
      <w:r w:rsidRPr="002F0FE3">
        <w:rPr>
          <w:rFonts w:eastAsia="Times New Roman"/>
          <w:lang w:val="de-DE" w:eastAsia="en-US"/>
        </w:rPr>
        <w:t>the</w:t>
      </w:r>
      <w:proofErr w:type="spellEnd"/>
      <w:r w:rsidRPr="002F0FE3"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proposed</w:t>
      </w:r>
      <w:proofErr w:type="spellEnd"/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model</w:t>
      </w:r>
      <w:proofErr w:type="spellEnd"/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with</w:t>
      </w:r>
      <w:proofErr w:type="spellEnd"/>
      <w:r>
        <w:rPr>
          <w:rFonts w:eastAsia="Times New Roman"/>
          <w:lang w:val="de-DE" w:eastAsia="en-US"/>
        </w:rPr>
        <w:t xml:space="preserve"> </w:t>
      </w:r>
      <w:r w:rsidRPr="002F0FE3">
        <w:rPr>
          <w:rFonts w:eastAsia="Times New Roman"/>
          <w:lang w:val="de-DE" w:eastAsia="en-US"/>
        </w:rPr>
        <w:t>domain-</w:t>
      </w:r>
      <w:proofErr w:type="spellStart"/>
      <w:r w:rsidRPr="002F0FE3">
        <w:rPr>
          <w:rFonts w:eastAsia="Times New Roman"/>
          <w:lang w:val="de-DE" w:eastAsia="en-US"/>
        </w:rPr>
        <w:t>specific</w:t>
      </w:r>
      <w:proofErr w:type="spellEnd"/>
      <w:r w:rsidRPr="002F0FE3">
        <w:rPr>
          <w:rFonts w:eastAsia="Times New Roman"/>
          <w:lang w:val="de-DE" w:eastAsia="en-US"/>
        </w:rPr>
        <w:t xml:space="preserve"> </w:t>
      </w:r>
      <w:proofErr w:type="spellStart"/>
      <w:r w:rsidRPr="002F0FE3">
        <w:rPr>
          <w:rFonts w:eastAsia="Times New Roman"/>
          <w:lang w:val="de-DE" w:eastAsia="en-US"/>
        </w:rPr>
        <w:t>knowledge</w:t>
      </w:r>
      <w:proofErr w:type="spellEnd"/>
      <w:r w:rsidRPr="002F0FE3">
        <w:rPr>
          <w:rFonts w:eastAsia="Times New Roman"/>
          <w:lang w:val="de-DE" w:eastAsia="en-US"/>
        </w:rPr>
        <w:t xml:space="preserve"> will </w:t>
      </w:r>
      <w:proofErr w:type="spellStart"/>
      <w:r>
        <w:rPr>
          <w:rFonts w:eastAsia="Times New Roman"/>
          <w:lang w:val="de-DE" w:eastAsia="en-US"/>
        </w:rPr>
        <w:t>outperform</w:t>
      </w:r>
      <w:proofErr w:type="spellEnd"/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existing</w:t>
      </w:r>
      <w:proofErr w:type="spellEnd"/>
      <w:r>
        <w:rPr>
          <w:rFonts w:eastAsia="Times New Roman"/>
          <w:lang w:val="de-DE" w:eastAsia="en-US"/>
        </w:rPr>
        <w:t xml:space="preserve">, </w:t>
      </w:r>
      <w:proofErr w:type="spellStart"/>
      <w:r>
        <w:rPr>
          <w:rFonts w:eastAsia="Times New Roman"/>
          <w:lang w:val="de-DE" w:eastAsia="en-US"/>
        </w:rPr>
        <w:t>general</w:t>
      </w:r>
      <w:proofErr w:type="spellEnd"/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models</w:t>
      </w:r>
      <w:proofErr w:type="spellEnd"/>
      <w:r>
        <w:rPr>
          <w:rFonts w:eastAsia="Times New Roman"/>
          <w:lang w:val="de-DE" w:eastAsia="en-US"/>
        </w:rPr>
        <w:t xml:space="preserve"> on all</w:t>
      </w:r>
      <w:r w:rsidRPr="002F0FE3">
        <w:rPr>
          <w:rFonts w:eastAsia="Times New Roman"/>
          <w:lang w:val="de-DE" w:eastAsia="en-US"/>
        </w:rPr>
        <w:t xml:space="preserve"> </w:t>
      </w:r>
      <w:proofErr w:type="spellStart"/>
      <w:r w:rsidRPr="002F0FE3">
        <w:rPr>
          <w:rFonts w:eastAsia="Times New Roman"/>
          <w:lang w:val="de-DE" w:eastAsia="en-US"/>
        </w:rPr>
        <w:t>conversational</w:t>
      </w:r>
      <w:proofErr w:type="spellEnd"/>
      <w:r w:rsidR="00000F4B">
        <w:rPr>
          <w:rFonts w:eastAsia="Times New Roman"/>
          <w:lang w:val="de-DE" w:eastAsia="en-US"/>
        </w:rPr>
        <w:t xml:space="preserve"> </w:t>
      </w:r>
      <w:proofErr w:type="spellStart"/>
      <w:r w:rsidRPr="002F0FE3">
        <w:rPr>
          <w:rFonts w:eastAsia="Times New Roman"/>
          <w:lang w:val="de-DE" w:eastAsia="en-US"/>
        </w:rPr>
        <w:t>agent</w:t>
      </w:r>
      <w:proofErr w:type="spellEnd"/>
      <w:r w:rsidRPr="002F0FE3">
        <w:rPr>
          <w:rFonts w:eastAsia="Times New Roman"/>
          <w:lang w:val="de-DE" w:eastAsia="en-US"/>
        </w:rPr>
        <w:t xml:space="preserve"> </w:t>
      </w:r>
      <w:r w:rsidR="00000F4B" w:rsidRPr="002F0FE3">
        <w:rPr>
          <w:rFonts w:eastAsia="Times New Roman"/>
          <w:lang w:val="de-DE" w:eastAsia="en-US"/>
        </w:rPr>
        <w:t xml:space="preserve">relevant </w:t>
      </w:r>
      <w:proofErr w:type="spellStart"/>
      <w:r w:rsidR="00000F4B" w:rsidRPr="002F0FE3">
        <w:rPr>
          <w:rFonts w:eastAsia="Times New Roman"/>
          <w:lang w:val="de-DE" w:eastAsia="en-US"/>
        </w:rPr>
        <w:t>tasks</w:t>
      </w:r>
      <w:proofErr w:type="spellEnd"/>
      <w:r w:rsidR="00000F4B">
        <w:rPr>
          <w:rFonts w:eastAsia="Times New Roman"/>
          <w:lang w:val="de-DE" w:eastAsia="en-US"/>
        </w:rPr>
        <w:t>.</w:t>
      </w:r>
      <w:r w:rsidR="00460FB1">
        <w:rPr>
          <w:lang w:val="de-DE"/>
        </w:rPr>
        <w:br w:type="page"/>
      </w:r>
    </w:p>
    <w:p w14:paraId="4FB3B674" w14:textId="2B11EE47" w:rsidR="0034734B" w:rsidRDefault="00D0448F" w:rsidP="005441E2">
      <w:pPr>
        <w:pStyle w:val="berschrift1"/>
        <w:jc w:val="both"/>
        <w:rPr>
          <w:lang w:val="de-DE"/>
        </w:rPr>
      </w:pPr>
      <w:bookmarkStart w:id="2" w:name="_Toc88833567"/>
      <w:proofErr w:type="spellStart"/>
      <w:r>
        <w:rPr>
          <w:lang w:val="de-DE"/>
        </w:rPr>
        <w:lastRenderedPageBreak/>
        <w:t>Current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progress</w:t>
      </w:r>
      <w:bookmarkEnd w:id="2"/>
      <w:proofErr w:type="spellEnd"/>
    </w:p>
    <w:p w14:paraId="6D115E2E" w14:textId="38212FB6" w:rsidR="00395A0A" w:rsidRDefault="00216AD6" w:rsidP="00395A0A">
      <w:pPr>
        <w:jc w:val="both"/>
        <w:rPr>
          <w:lang w:val="de-DE"/>
        </w:rPr>
      </w:pPr>
      <w:r w:rsidRPr="00216AD6">
        <w:rPr>
          <w:lang w:val="de-DE"/>
        </w:rPr>
        <w:t xml:space="preserve">In </w:t>
      </w:r>
      <w:proofErr w:type="spellStart"/>
      <w:r w:rsidRPr="00216AD6">
        <w:rPr>
          <w:lang w:val="de-DE"/>
        </w:rPr>
        <w:t>addition</w:t>
      </w:r>
      <w:proofErr w:type="spellEnd"/>
      <w:r w:rsidRPr="00216AD6">
        <w:rPr>
          <w:lang w:val="de-DE"/>
        </w:rPr>
        <w:t xml:space="preserve"> </w:t>
      </w:r>
      <w:proofErr w:type="spellStart"/>
      <w:r w:rsidRPr="00216AD6">
        <w:rPr>
          <w:lang w:val="de-DE"/>
        </w:rPr>
        <w:t>to</w:t>
      </w:r>
      <w:proofErr w:type="spellEnd"/>
      <w:r w:rsidRPr="00216AD6">
        <w:rPr>
          <w:lang w:val="de-DE"/>
        </w:rPr>
        <w:t xml:space="preserve"> </w:t>
      </w:r>
      <w:proofErr w:type="spellStart"/>
      <w:r w:rsidRPr="00216AD6">
        <w:rPr>
          <w:lang w:val="de-DE"/>
        </w:rPr>
        <w:t>the</w:t>
      </w:r>
      <w:proofErr w:type="spellEnd"/>
      <w:r w:rsidRPr="00216AD6">
        <w:rPr>
          <w:lang w:val="de-DE"/>
        </w:rPr>
        <w:t xml:space="preserve"> </w:t>
      </w:r>
      <w:proofErr w:type="spellStart"/>
      <w:r w:rsidRPr="00216AD6">
        <w:rPr>
          <w:lang w:val="de-DE"/>
        </w:rPr>
        <w:t>literature</w:t>
      </w:r>
      <w:proofErr w:type="spellEnd"/>
      <w:r w:rsidRPr="00216AD6">
        <w:rPr>
          <w:lang w:val="de-DE"/>
        </w:rPr>
        <w:t xml:space="preserve"> review, </w:t>
      </w:r>
      <w:proofErr w:type="spellStart"/>
      <w:r w:rsidRPr="00216AD6">
        <w:rPr>
          <w:lang w:val="de-DE"/>
        </w:rPr>
        <w:t>the</w:t>
      </w:r>
      <w:proofErr w:type="spellEnd"/>
      <w:r w:rsidRPr="00216AD6">
        <w:rPr>
          <w:lang w:val="de-DE"/>
        </w:rPr>
        <w:t xml:space="preserve"> </w:t>
      </w:r>
      <w:proofErr w:type="spellStart"/>
      <w:r w:rsidR="00BC4392">
        <w:rPr>
          <w:lang w:val="de-DE"/>
        </w:rPr>
        <w:t>cooking</w:t>
      </w:r>
      <w:proofErr w:type="spellEnd"/>
      <w:r w:rsidR="00BC4392">
        <w:rPr>
          <w:lang w:val="de-DE"/>
        </w:rPr>
        <w:t xml:space="preserve"> </w:t>
      </w:r>
      <w:proofErr w:type="spellStart"/>
      <w:r w:rsidR="00BC4392">
        <w:rPr>
          <w:lang w:val="de-DE"/>
        </w:rPr>
        <w:t>conversation</w:t>
      </w:r>
      <w:proofErr w:type="spellEnd"/>
      <w:r w:rsidR="00BC4392">
        <w:rPr>
          <w:lang w:val="de-DE"/>
        </w:rPr>
        <w:t xml:space="preserve"> </w:t>
      </w:r>
      <w:proofErr w:type="spellStart"/>
      <w:r w:rsidR="00BC4392">
        <w:rPr>
          <w:lang w:val="de-DE"/>
        </w:rPr>
        <w:t>data</w:t>
      </w:r>
      <w:proofErr w:type="spellEnd"/>
      <w:r w:rsidR="00BC4392">
        <w:rPr>
          <w:lang w:val="de-DE"/>
        </w:rPr>
        <w:t xml:space="preserve"> </w:t>
      </w:r>
      <w:proofErr w:type="spellStart"/>
      <w:r w:rsidR="00BC4392">
        <w:rPr>
          <w:lang w:val="de-DE"/>
        </w:rPr>
        <w:t>for</w:t>
      </w:r>
      <w:proofErr w:type="spellEnd"/>
      <w:r w:rsidR="00BC4392">
        <w:rPr>
          <w:lang w:val="de-DE"/>
        </w:rPr>
        <w:t xml:space="preserve"> </w:t>
      </w:r>
      <w:proofErr w:type="spellStart"/>
      <w:r w:rsidR="00BC4392">
        <w:rPr>
          <w:lang w:val="de-DE"/>
        </w:rPr>
        <w:t>the</w:t>
      </w:r>
      <w:proofErr w:type="spellEnd"/>
      <w:r w:rsidR="00BC4392">
        <w:rPr>
          <w:lang w:val="de-DE"/>
        </w:rPr>
        <w:t xml:space="preserve"> </w:t>
      </w:r>
      <w:r w:rsidRPr="00216AD6">
        <w:rPr>
          <w:lang w:val="de-DE"/>
        </w:rPr>
        <w:t xml:space="preserve">domain-adaptive </w:t>
      </w:r>
      <w:proofErr w:type="spellStart"/>
      <w:r w:rsidRPr="00216AD6">
        <w:rPr>
          <w:lang w:val="de-DE"/>
        </w:rPr>
        <w:t>pre</w:t>
      </w:r>
      <w:proofErr w:type="spellEnd"/>
      <w:r w:rsidRPr="00216AD6">
        <w:rPr>
          <w:lang w:val="de-DE"/>
        </w:rPr>
        <w:t xml:space="preserve">-training </w:t>
      </w:r>
      <w:proofErr w:type="spellStart"/>
      <w:r w:rsidRPr="00216AD6">
        <w:rPr>
          <w:lang w:val="de-DE"/>
        </w:rPr>
        <w:t>has</w:t>
      </w:r>
      <w:proofErr w:type="spellEnd"/>
      <w:r w:rsidRPr="00216AD6">
        <w:rPr>
          <w:lang w:val="de-DE"/>
        </w:rPr>
        <w:t xml:space="preserve"> </w:t>
      </w:r>
      <w:proofErr w:type="spellStart"/>
      <w:r w:rsidRPr="00216AD6">
        <w:rPr>
          <w:lang w:val="de-DE"/>
        </w:rPr>
        <w:t>already</w:t>
      </w:r>
      <w:proofErr w:type="spellEnd"/>
      <w:r w:rsidRPr="00216AD6">
        <w:rPr>
          <w:lang w:val="de-DE"/>
        </w:rPr>
        <w:t xml:space="preserve"> </w:t>
      </w:r>
      <w:proofErr w:type="spellStart"/>
      <w:r w:rsidRPr="00216AD6">
        <w:rPr>
          <w:lang w:val="de-DE"/>
        </w:rPr>
        <w:t>been</w:t>
      </w:r>
      <w:proofErr w:type="spellEnd"/>
      <w:r w:rsidRPr="00216AD6">
        <w:rPr>
          <w:lang w:val="de-DE"/>
        </w:rPr>
        <w:t xml:space="preserve"> </w:t>
      </w:r>
      <w:proofErr w:type="spellStart"/>
      <w:r w:rsidR="00BC4392">
        <w:rPr>
          <w:lang w:val="de-DE"/>
        </w:rPr>
        <w:t>gathered</w:t>
      </w:r>
      <w:proofErr w:type="spellEnd"/>
      <w:r w:rsidR="009F3C2D">
        <w:rPr>
          <w:rStyle w:val="Funotenzeichen"/>
          <w:lang w:val="de-DE"/>
        </w:rPr>
        <w:footnoteReference w:id="1"/>
      </w:r>
      <w:r w:rsidR="00BC4392">
        <w:rPr>
          <w:lang w:val="de-DE"/>
        </w:rPr>
        <w:t xml:space="preserve">. </w:t>
      </w:r>
      <w:r w:rsidR="00395A0A" w:rsidRPr="00395A0A">
        <w:rPr>
          <w:lang w:val="de-DE"/>
        </w:rPr>
        <w:t xml:space="preserve">The </w:t>
      </w:r>
      <w:proofErr w:type="spellStart"/>
      <w:r w:rsidR="00395A0A" w:rsidRPr="00395A0A">
        <w:rPr>
          <w:lang w:val="de-DE"/>
        </w:rPr>
        <w:t>data</w:t>
      </w:r>
      <w:proofErr w:type="spellEnd"/>
      <w:r w:rsidR="00395A0A" w:rsidRPr="00395A0A">
        <w:rPr>
          <w:lang w:val="de-DE"/>
        </w:rPr>
        <w:t xml:space="preserve"> </w:t>
      </w:r>
      <w:proofErr w:type="spellStart"/>
      <w:r w:rsidR="00395A0A" w:rsidRPr="00395A0A">
        <w:rPr>
          <w:lang w:val="de-DE"/>
        </w:rPr>
        <w:t>generally</w:t>
      </w:r>
      <w:proofErr w:type="spellEnd"/>
      <w:r w:rsidR="00395A0A" w:rsidRPr="00395A0A">
        <w:rPr>
          <w:lang w:val="de-DE"/>
        </w:rPr>
        <w:t xml:space="preserve"> </w:t>
      </w:r>
      <w:proofErr w:type="spellStart"/>
      <w:r w:rsidR="00395A0A" w:rsidRPr="00395A0A">
        <w:rPr>
          <w:lang w:val="de-DE"/>
        </w:rPr>
        <w:t>comes</w:t>
      </w:r>
      <w:proofErr w:type="spellEnd"/>
      <w:r w:rsidR="00395A0A" w:rsidRPr="00395A0A">
        <w:rPr>
          <w:lang w:val="de-DE"/>
        </w:rPr>
        <w:t xml:space="preserve"> </w:t>
      </w:r>
      <w:proofErr w:type="spellStart"/>
      <w:r w:rsidR="00395A0A" w:rsidRPr="00395A0A">
        <w:rPr>
          <w:lang w:val="de-DE"/>
        </w:rPr>
        <w:t>from</w:t>
      </w:r>
      <w:proofErr w:type="spellEnd"/>
      <w:r w:rsidR="00395A0A" w:rsidRPr="00395A0A">
        <w:rPr>
          <w:lang w:val="de-DE"/>
        </w:rPr>
        <w:t xml:space="preserve"> </w:t>
      </w:r>
      <w:proofErr w:type="spellStart"/>
      <w:r w:rsidR="00395A0A" w:rsidRPr="00395A0A">
        <w:rPr>
          <w:lang w:val="de-DE"/>
        </w:rPr>
        <w:t>two</w:t>
      </w:r>
      <w:proofErr w:type="spellEnd"/>
      <w:r w:rsidR="00395A0A" w:rsidRPr="00395A0A">
        <w:rPr>
          <w:lang w:val="de-DE"/>
        </w:rPr>
        <w:t xml:space="preserve"> </w:t>
      </w:r>
      <w:proofErr w:type="spellStart"/>
      <w:r w:rsidR="00395A0A" w:rsidRPr="00395A0A">
        <w:rPr>
          <w:lang w:val="de-DE"/>
        </w:rPr>
        <w:t>sources</w:t>
      </w:r>
      <w:proofErr w:type="spellEnd"/>
      <w:r w:rsidR="00395A0A" w:rsidRPr="00395A0A">
        <w:rPr>
          <w:lang w:val="de-DE"/>
        </w:rPr>
        <w:t xml:space="preserve">: </w:t>
      </w:r>
    </w:p>
    <w:p w14:paraId="682B9E59" w14:textId="4C8113AE" w:rsidR="00395A0A" w:rsidRPr="00395A0A" w:rsidRDefault="00395A0A" w:rsidP="00395A0A">
      <w:pPr>
        <w:pStyle w:val="Listenabsatz"/>
        <w:numPr>
          <w:ilvl w:val="0"/>
          <w:numId w:val="17"/>
        </w:numPr>
        <w:jc w:val="both"/>
        <w:rPr>
          <w:lang w:val="de-DE"/>
        </w:rPr>
      </w:pPr>
      <w:proofErr w:type="spellStart"/>
      <w:r>
        <w:rPr>
          <w:lang w:val="de-DE"/>
        </w:rPr>
        <w:t>S</w:t>
      </w:r>
      <w:r w:rsidRPr="00395A0A">
        <w:rPr>
          <w:lang w:val="de-DE"/>
        </w:rPr>
        <w:t>ubtitles</w:t>
      </w:r>
      <w:proofErr w:type="spellEnd"/>
      <w:r w:rsidRPr="00395A0A">
        <w:rPr>
          <w:lang w:val="de-DE"/>
        </w:rPr>
        <w:t xml:space="preserve"> </w:t>
      </w:r>
      <w:proofErr w:type="spellStart"/>
      <w:r w:rsidRPr="00395A0A">
        <w:rPr>
          <w:lang w:val="de-DE"/>
        </w:rPr>
        <w:t>of</w:t>
      </w:r>
      <w:proofErr w:type="spellEnd"/>
      <w:r w:rsidRPr="00395A0A">
        <w:rPr>
          <w:lang w:val="de-DE"/>
        </w:rPr>
        <w:t xml:space="preserve"> live </w:t>
      </w:r>
      <w:proofErr w:type="spellStart"/>
      <w:r w:rsidRPr="00395A0A">
        <w:rPr>
          <w:lang w:val="de-DE"/>
        </w:rPr>
        <w:t>cooking</w:t>
      </w:r>
      <w:proofErr w:type="spellEnd"/>
      <w:r w:rsidRPr="00395A0A">
        <w:rPr>
          <w:lang w:val="de-DE"/>
        </w:rPr>
        <w:t xml:space="preserve"> TV </w:t>
      </w:r>
      <w:proofErr w:type="spellStart"/>
      <w:r w:rsidR="00E157DF">
        <w:rPr>
          <w:lang w:val="de-DE"/>
        </w:rPr>
        <w:t>broadcasts</w:t>
      </w:r>
      <w:proofErr w:type="spellEnd"/>
      <w:r w:rsidRPr="00395A0A">
        <w:rPr>
          <w:lang w:val="de-DE"/>
        </w:rPr>
        <w:t xml:space="preserve"> </w:t>
      </w:r>
      <w:r w:rsidR="007F5B0A">
        <w:rPr>
          <w:lang w:val="de-DE"/>
        </w:rPr>
        <w:t>(</w:t>
      </w:r>
      <w:proofErr w:type="spellStart"/>
      <w:r w:rsidR="005F42F8" w:rsidRPr="005F42F8">
        <w:rPr>
          <w:lang w:val="de-DE"/>
        </w:rPr>
        <w:t>approx</w:t>
      </w:r>
      <w:proofErr w:type="spellEnd"/>
      <w:r w:rsidR="005F42F8" w:rsidRPr="005F42F8">
        <w:rPr>
          <w:lang w:val="de-DE"/>
        </w:rPr>
        <w:t xml:space="preserve">. 16 </w:t>
      </w:r>
      <w:proofErr w:type="spellStart"/>
      <w:r w:rsidR="005F42F8" w:rsidRPr="005F42F8">
        <w:rPr>
          <w:lang w:val="de-DE"/>
        </w:rPr>
        <w:t>mb</w:t>
      </w:r>
      <w:proofErr w:type="spellEnd"/>
      <w:r w:rsidR="005F42F8">
        <w:rPr>
          <w:lang w:val="de-DE"/>
        </w:rPr>
        <w:t xml:space="preserve">; </w:t>
      </w:r>
      <w:proofErr w:type="spellStart"/>
      <w:r w:rsidR="005F42F8" w:rsidRPr="005F42F8">
        <w:rPr>
          <w:lang w:val="de-DE"/>
        </w:rPr>
        <w:t>however</w:t>
      </w:r>
      <w:proofErr w:type="spellEnd"/>
      <w:r w:rsidR="005F42F8" w:rsidRPr="005F42F8">
        <w:rPr>
          <w:lang w:val="de-DE"/>
        </w:rPr>
        <w:t xml:space="preserve">, </w:t>
      </w:r>
      <w:proofErr w:type="spellStart"/>
      <w:r w:rsidR="005F42F8" w:rsidRPr="005F42F8">
        <w:rPr>
          <w:lang w:val="de-DE"/>
        </w:rPr>
        <w:t>some</w:t>
      </w:r>
      <w:proofErr w:type="spellEnd"/>
      <w:r w:rsidR="005F42F8" w:rsidRPr="005F42F8">
        <w:rPr>
          <w:lang w:val="de-DE"/>
        </w:rPr>
        <w:t xml:space="preserve"> </w:t>
      </w:r>
      <w:proofErr w:type="spellStart"/>
      <w:r w:rsidR="005F42F8" w:rsidRPr="005F42F8">
        <w:rPr>
          <w:lang w:val="de-DE"/>
        </w:rPr>
        <w:t>mb</w:t>
      </w:r>
      <w:proofErr w:type="spellEnd"/>
      <w:r w:rsidR="005F42F8" w:rsidRPr="005F42F8">
        <w:rPr>
          <w:lang w:val="de-DE"/>
        </w:rPr>
        <w:t xml:space="preserve"> </w:t>
      </w:r>
      <w:r w:rsidR="005F42F8">
        <w:rPr>
          <w:lang w:val="de-DE"/>
        </w:rPr>
        <w:t xml:space="preserve">will </w:t>
      </w:r>
      <w:proofErr w:type="spellStart"/>
      <w:r w:rsidR="005F42F8">
        <w:rPr>
          <w:lang w:val="de-DE"/>
        </w:rPr>
        <w:t>be</w:t>
      </w:r>
      <w:proofErr w:type="spellEnd"/>
      <w:r w:rsidR="005F42F8" w:rsidRPr="005F42F8">
        <w:rPr>
          <w:lang w:val="de-DE"/>
        </w:rPr>
        <w:t xml:space="preserve"> </w:t>
      </w:r>
      <w:proofErr w:type="spellStart"/>
      <w:r w:rsidR="005F42F8" w:rsidRPr="005F42F8">
        <w:rPr>
          <w:lang w:val="de-DE"/>
        </w:rPr>
        <w:t>omitted</w:t>
      </w:r>
      <w:proofErr w:type="spellEnd"/>
      <w:r w:rsidR="005F42F8" w:rsidRPr="005F42F8">
        <w:rPr>
          <w:lang w:val="de-DE"/>
        </w:rPr>
        <w:t xml:space="preserve"> </w:t>
      </w:r>
      <w:proofErr w:type="spellStart"/>
      <w:r w:rsidR="005F42F8" w:rsidRPr="005F42F8">
        <w:rPr>
          <w:lang w:val="de-DE"/>
        </w:rPr>
        <w:t>during</w:t>
      </w:r>
      <w:proofErr w:type="spellEnd"/>
      <w:r w:rsidR="005F42F8" w:rsidRPr="005F42F8">
        <w:rPr>
          <w:lang w:val="de-DE"/>
        </w:rPr>
        <w:t xml:space="preserve"> </w:t>
      </w:r>
      <w:proofErr w:type="spellStart"/>
      <w:r w:rsidR="005F42F8" w:rsidRPr="005F42F8">
        <w:rPr>
          <w:lang w:val="de-DE"/>
        </w:rPr>
        <w:t>data</w:t>
      </w:r>
      <w:proofErr w:type="spellEnd"/>
      <w:r w:rsidR="005F42F8" w:rsidRPr="005F42F8">
        <w:rPr>
          <w:lang w:val="de-DE"/>
        </w:rPr>
        <w:t xml:space="preserve"> </w:t>
      </w:r>
      <w:proofErr w:type="spellStart"/>
      <w:r w:rsidR="005F42F8" w:rsidRPr="005F42F8">
        <w:rPr>
          <w:lang w:val="de-DE"/>
        </w:rPr>
        <w:t>cleanup</w:t>
      </w:r>
      <w:proofErr w:type="spellEnd"/>
      <w:r w:rsidR="007F5B0A">
        <w:rPr>
          <w:lang w:val="de-DE"/>
        </w:rPr>
        <w:t>)</w:t>
      </w:r>
    </w:p>
    <w:p w14:paraId="69EEE1A6" w14:textId="163AD038" w:rsidR="00216AD6" w:rsidRDefault="00395A0A" w:rsidP="00395A0A">
      <w:pPr>
        <w:pStyle w:val="Listenabsatz"/>
        <w:numPr>
          <w:ilvl w:val="0"/>
          <w:numId w:val="17"/>
        </w:numPr>
        <w:jc w:val="both"/>
        <w:rPr>
          <w:lang w:val="de-DE"/>
        </w:rPr>
      </w:pPr>
      <w:proofErr w:type="spellStart"/>
      <w:r>
        <w:rPr>
          <w:lang w:val="de-DE"/>
        </w:rPr>
        <w:t>T</w:t>
      </w:r>
      <w:r w:rsidRPr="00395A0A">
        <w:rPr>
          <w:lang w:val="de-DE"/>
        </w:rPr>
        <w:t>ranscripts</w:t>
      </w:r>
      <w:proofErr w:type="spellEnd"/>
      <w:r w:rsidRPr="00395A0A">
        <w:rPr>
          <w:lang w:val="de-DE"/>
        </w:rPr>
        <w:t xml:space="preserve"> </w:t>
      </w:r>
      <w:proofErr w:type="spellStart"/>
      <w:r w:rsidRPr="00395A0A">
        <w:rPr>
          <w:lang w:val="de-DE"/>
        </w:rPr>
        <w:t>from</w:t>
      </w:r>
      <w:proofErr w:type="spellEnd"/>
      <w:r w:rsidRPr="00395A0A">
        <w:rPr>
          <w:lang w:val="de-DE"/>
        </w:rPr>
        <w:t xml:space="preserve"> </w:t>
      </w:r>
      <w:proofErr w:type="spellStart"/>
      <w:r w:rsidRPr="00395A0A">
        <w:rPr>
          <w:lang w:val="de-DE"/>
        </w:rPr>
        <w:t>cooking</w:t>
      </w:r>
      <w:proofErr w:type="spellEnd"/>
      <w:r w:rsidRPr="00395A0A">
        <w:rPr>
          <w:lang w:val="de-DE"/>
        </w:rPr>
        <w:t xml:space="preserve"> </w:t>
      </w:r>
      <w:proofErr w:type="spellStart"/>
      <w:r w:rsidRPr="00395A0A">
        <w:rPr>
          <w:lang w:val="de-DE"/>
        </w:rPr>
        <w:t>podcasts</w:t>
      </w:r>
      <w:proofErr w:type="spellEnd"/>
      <w:r w:rsidR="007F5B0A">
        <w:rPr>
          <w:lang w:val="de-DE"/>
        </w:rPr>
        <w:t xml:space="preserve"> (</w:t>
      </w:r>
      <w:proofErr w:type="spellStart"/>
      <w:r w:rsidR="008206F3">
        <w:rPr>
          <w:lang w:val="de-DE"/>
        </w:rPr>
        <w:t>approx</w:t>
      </w:r>
      <w:proofErr w:type="spellEnd"/>
      <w:r w:rsidR="008206F3">
        <w:rPr>
          <w:lang w:val="de-DE"/>
        </w:rPr>
        <w:t xml:space="preserve">. 14 </w:t>
      </w:r>
      <w:proofErr w:type="spellStart"/>
      <w:r w:rsidR="008206F3">
        <w:rPr>
          <w:lang w:val="de-DE"/>
        </w:rPr>
        <w:t>mb</w:t>
      </w:r>
      <w:proofErr w:type="spellEnd"/>
      <w:r w:rsidR="008206F3">
        <w:rPr>
          <w:lang w:val="de-DE"/>
        </w:rPr>
        <w:t xml:space="preserve">; </w:t>
      </w:r>
      <w:proofErr w:type="spellStart"/>
      <w:r w:rsidR="008206F3">
        <w:rPr>
          <w:lang w:val="de-DE"/>
        </w:rPr>
        <w:t>however</w:t>
      </w:r>
      <w:proofErr w:type="spellEnd"/>
      <w:r w:rsidR="008206F3">
        <w:rPr>
          <w:lang w:val="de-DE"/>
        </w:rPr>
        <w:t xml:space="preserve">, </w:t>
      </w:r>
      <w:proofErr w:type="spellStart"/>
      <w:r w:rsidR="008206F3">
        <w:rPr>
          <w:lang w:val="de-DE"/>
        </w:rPr>
        <w:t>some</w:t>
      </w:r>
      <w:proofErr w:type="spellEnd"/>
      <w:r w:rsidR="008206F3">
        <w:rPr>
          <w:lang w:val="de-DE"/>
        </w:rPr>
        <w:t xml:space="preserve"> </w:t>
      </w:r>
      <w:proofErr w:type="spellStart"/>
      <w:r w:rsidR="008206F3">
        <w:rPr>
          <w:lang w:val="de-DE"/>
        </w:rPr>
        <w:t>mb</w:t>
      </w:r>
      <w:proofErr w:type="spellEnd"/>
      <w:r w:rsidR="008206F3">
        <w:rPr>
          <w:lang w:val="de-DE"/>
        </w:rPr>
        <w:t xml:space="preserve"> will </w:t>
      </w:r>
      <w:proofErr w:type="spellStart"/>
      <w:r w:rsidR="008206F3">
        <w:rPr>
          <w:lang w:val="de-DE"/>
        </w:rPr>
        <w:t>be</w:t>
      </w:r>
      <w:proofErr w:type="spellEnd"/>
      <w:r w:rsidR="008206F3">
        <w:rPr>
          <w:lang w:val="de-DE"/>
        </w:rPr>
        <w:t xml:space="preserve"> </w:t>
      </w:r>
      <w:proofErr w:type="spellStart"/>
      <w:r w:rsidR="008206F3">
        <w:rPr>
          <w:lang w:val="de-DE"/>
        </w:rPr>
        <w:t>omitted</w:t>
      </w:r>
      <w:proofErr w:type="spellEnd"/>
      <w:r w:rsidR="008206F3">
        <w:rPr>
          <w:lang w:val="de-DE"/>
        </w:rPr>
        <w:t xml:space="preserve"> </w:t>
      </w:r>
      <w:proofErr w:type="spellStart"/>
      <w:r w:rsidR="008206F3">
        <w:rPr>
          <w:lang w:val="de-DE"/>
        </w:rPr>
        <w:t>during</w:t>
      </w:r>
      <w:proofErr w:type="spellEnd"/>
      <w:r w:rsidR="008206F3">
        <w:rPr>
          <w:lang w:val="de-DE"/>
        </w:rPr>
        <w:t xml:space="preserve"> </w:t>
      </w:r>
      <w:proofErr w:type="spellStart"/>
      <w:r w:rsidR="008206F3">
        <w:rPr>
          <w:lang w:val="de-DE"/>
        </w:rPr>
        <w:t>data</w:t>
      </w:r>
      <w:proofErr w:type="spellEnd"/>
      <w:r w:rsidR="008206F3">
        <w:rPr>
          <w:lang w:val="de-DE"/>
        </w:rPr>
        <w:t xml:space="preserve"> </w:t>
      </w:r>
      <w:proofErr w:type="spellStart"/>
      <w:r w:rsidR="008206F3">
        <w:rPr>
          <w:lang w:val="de-DE"/>
        </w:rPr>
        <w:t>cleanup</w:t>
      </w:r>
      <w:proofErr w:type="spellEnd"/>
      <w:r w:rsidR="007F5B0A">
        <w:rPr>
          <w:lang w:val="de-DE"/>
        </w:rPr>
        <w:t>)</w:t>
      </w:r>
    </w:p>
    <w:p w14:paraId="46C0172B" w14:textId="466244E7" w:rsidR="00E157DF" w:rsidRDefault="00E157DF" w:rsidP="00E157DF">
      <w:pPr>
        <w:jc w:val="both"/>
        <w:rPr>
          <w:lang w:val="de-DE"/>
        </w:rPr>
      </w:pPr>
      <w:r w:rsidRPr="00E157DF">
        <w:rPr>
          <w:lang w:val="de-DE"/>
        </w:rPr>
        <w:t xml:space="preserve">The </w:t>
      </w:r>
      <w:proofErr w:type="spellStart"/>
      <w:r w:rsidRPr="00E157DF">
        <w:rPr>
          <w:lang w:val="de-DE"/>
        </w:rPr>
        <w:t>subtitles</w:t>
      </w:r>
      <w:proofErr w:type="spellEnd"/>
      <w:r w:rsidRPr="00E157DF">
        <w:rPr>
          <w:lang w:val="de-DE"/>
        </w:rPr>
        <w:t xml:space="preserve"> </w:t>
      </w:r>
      <w:proofErr w:type="spellStart"/>
      <w:r w:rsidRPr="00E157DF">
        <w:rPr>
          <w:lang w:val="de-DE"/>
        </w:rPr>
        <w:t>are</w:t>
      </w:r>
      <w:proofErr w:type="spellEnd"/>
      <w:r w:rsidR="002C66BB">
        <w:rPr>
          <w:lang w:val="de-DE"/>
        </w:rPr>
        <w:t xml:space="preserve"> all </w:t>
      </w:r>
      <w:proofErr w:type="spellStart"/>
      <w:r w:rsidR="002C66BB">
        <w:rPr>
          <w:lang w:val="de-DE"/>
        </w:rPr>
        <w:t>taken</w:t>
      </w:r>
      <w:proofErr w:type="spellEnd"/>
      <w:r w:rsidR="002C66BB">
        <w:rPr>
          <w:lang w:val="de-DE"/>
        </w:rPr>
        <w:t xml:space="preserve"> </w:t>
      </w:r>
      <w:proofErr w:type="spellStart"/>
      <w:r w:rsidR="002C66BB">
        <w:rPr>
          <w:lang w:val="de-DE"/>
        </w:rPr>
        <w:t>from</w:t>
      </w:r>
      <w:proofErr w:type="spellEnd"/>
      <w:r w:rsidR="002C66BB">
        <w:rPr>
          <w:lang w:val="de-DE"/>
        </w:rPr>
        <w:t xml:space="preserve"> </w:t>
      </w:r>
      <w:proofErr w:type="spellStart"/>
      <w:r w:rsidR="002C66BB">
        <w:rPr>
          <w:lang w:val="de-DE"/>
        </w:rPr>
        <w:t>cooking</w:t>
      </w:r>
      <w:proofErr w:type="spellEnd"/>
      <w:r w:rsidR="002C66BB">
        <w:rPr>
          <w:lang w:val="de-DE"/>
        </w:rPr>
        <w:t xml:space="preserve"> </w:t>
      </w:r>
      <w:proofErr w:type="spellStart"/>
      <w:r w:rsidR="002C66BB">
        <w:rPr>
          <w:lang w:val="de-DE"/>
        </w:rPr>
        <w:t>broadcasts</w:t>
      </w:r>
      <w:proofErr w:type="spellEnd"/>
      <w:r w:rsidR="002C66BB">
        <w:rPr>
          <w:lang w:val="de-DE"/>
        </w:rPr>
        <w:t xml:space="preserve"> </w:t>
      </w:r>
      <w:proofErr w:type="spellStart"/>
      <w:r w:rsidR="002C66BB">
        <w:rPr>
          <w:lang w:val="de-DE"/>
        </w:rPr>
        <w:t>that</w:t>
      </w:r>
      <w:proofErr w:type="spellEnd"/>
      <w:r w:rsidR="002C66BB">
        <w:rPr>
          <w:lang w:val="de-DE"/>
        </w:rPr>
        <w:t xml:space="preserve"> </w:t>
      </w:r>
      <w:proofErr w:type="spellStart"/>
      <w:r w:rsidR="002C66BB">
        <w:rPr>
          <w:lang w:val="de-DE"/>
        </w:rPr>
        <w:t>are</w:t>
      </w:r>
      <w:proofErr w:type="spellEnd"/>
      <w:r w:rsidR="002C66BB">
        <w:rPr>
          <w:lang w:val="de-DE"/>
        </w:rPr>
        <w:t xml:space="preserve"> </w:t>
      </w:r>
      <w:proofErr w:type="spellStart"/>
      <w:r w:rsidR="002C66BB">
        <w:rPr>
          <w:lang w:val="de-DE"/>
        </w:rPr>
        <w:t>part</w:t>
      </w:r>
      <w:proofErr w:type="spellEnd"/>
      <w:r w:rsidR="002C66BB">
        <w:rPr>
          <w:lang w:val="de-DE"/>
        </w:rPr>
        <w:t xml:space="preserve"> </w:t>
      </w:r>
      <w:proofErr w:type="spellStart"/>
      <w:r w:rsidR="002C66BB">
        <w:rPr>
          <w:lang w:val="de-DE"/>
        </w:rPr>
        <w:t>of</w:t>
      </w:r>
      <w:proofErr w:type="spellEnd"/>
      <w:r w:rsidR="002C66BB">
        <w:rPr>
          <w:lang w:val="de-DE"/>
        </w:rPr>
        <w:t xml:space="preserve"> </w:t>
      </w:r>
      <w:proofErr w:type="spellStart"/>
      <w:r w:rsidR="002C66BB">
        <w:rPr>
          <w:lang w:val="de-DE"/>
        </w:rPr>
        <w:t>the</w:t>
      </w:r>
      <w:proofErr w:type="spellEnd"/>
      <w:r w:rsidR="002C66BB">
        <w:rPr>
          <w:lang w:val="de-DE"/>
        </w:rPr>
        <w:t xml:space="preserve"> ARD, a </w:t>
      </w:r>
      <w:proofErr w:type="spellStart"/>
      <w:r w:rsidR="002C66BB">
        <w:rPr>
          <w:lang w:val="de-DE"/>
        </w:rPr>
        <w:t>joint</w:t>
      </w:r>
      <w:proofErr w:type="spellEnd"/>
      <w:r w:rsidR="002C66BB">
        <w:rPr>
          <w:lang w:val="de-DE"/>
        </w:rPr>
        <w:t xml:space="preserve"> </w:t>
      </w:r>
      <w:proofErr w:type="spellStart"/>
      <w:r w:rsidR="002C66BB">
        <w:rPr>
          <w:lang w:val="de-DE"/>
        </w:rPr>
        <w:t>organization</w:t>
      </w:r>
      <w:proofErr w:type="spellEnd"/>
      <w:r w:rsidR="002C66BB">
        <w:rPr>
          <w:lang w:val="de-DE"/>
        </w:rPr>
        <w:t xml:space="preserve"> </w:t>
      </w:r>
      <w:proofErr w:type="spellStart"/>
      <w:r w:rsidR="002C66BB">
        <w:rPr>
          <w:lang w:val="de-DE"/>
        </w:rPr>
        <w:t>of</w:t>
      </w:r>
      <w:proofErr w:type="spellEnd"/>
      <w:r w:rsidR="002C66BB">
        <w:rPr>
          <w:lang w:val="de-DE"/>
        </w:rPr>
        <w:t xml:space="preserve"> </w:t>
      </w:r>
      <w:proofErr w:type="spellStart"/>
      <w:r w:rsidR="002C66BB">
        <w:rPr>
          <w:lang w:val="de-DE"/>
        </w:rPr>
        <w:t>Germany’s</w:t>
      </w:r>
      <w:proofErr w:type="spellEnd"/>
      <w:r w:rsidR="002C66BB">
        <w:rPr>
          <w:lang w:val="de-DE"/>
        </w:rPr>
        <w:t xml:space="preserve"> regional </w:t>
      </w:r>
      <w:proofErr w:type="spellStart"/>
      <w:r w:rsidR="002C66BB">
        <w:rPr>
          <w:lang w:val="de-DE"/>
        </w:rPr>
        <w:t>public</w:t>
      </w:r>
      <w:proofErr w:type="spellEnd"/>
      <w:r w:rsidR="002C66BB">
        <w:rPr>
          <w:lang w:val="de-DE"/>
        </w:rPr>
        <w:t xml:space="preserve">-service </w:t>
      </w:r>
      <w:proofErr w:type="spellStart"/>
      <w:r w:rsidR="002C66BB">
        <w:rPr>
          <w:lang w:val="de-DE"/>
        </w:rPr>
        <w:t>broadcasters</w:t>
      </w:r>
      <w:proofErr w:type="spellEnd"/>
      <w:r w:rsidR="002C66BB">
        <w:rPr>
          <w:lang w:val="de-DE"/>
        </w:rPr>
        <w:t xml:space="preserve"> and</w:t>
      </w:r>
      <w:r w:rsidRPr="00E157DF">
        <w:rPr>
          <w:lang w:val="de-DE"/>
        </w:rPr>
        <w:t xml:space="preserve"> </w:t>
      </w:r>
      <w:proofErr w:type="spellStart"/>
      <w:r w:rsidRPr="00E157DF">
        <w:rPr>
          <w:lang w:val="de-DE"/>
        </w:rPr>
        <w:t>have</w:t>
      </w:r>
      <w:proofErr w:type="spellEnd"/>
      <w:r w:rsidRPr="00E157DF">
        <w:rPr>
          <w:lang w:val="de-DE"/>
        </w:rPr>
        <w:t xml:space="preserve"> </w:t>
      </w:r>
      <w:proofErr w:type="spellStart"/>
      <w:r w:rsidR="002C66BB">
        <w:rPr>
          <w:lang w:val="de-DE"/>
        </w:rPr>
        <w:t>almost</w:t>
      </w:r>
      <w:proofErr w:type="spellEnd"/>
      <w:r w:rsidR="002C66BB">
        <w:rPr>
          <w:lang w:val="de-DE"/>
        </w:rPr>
        <w:t xml:space="preserve"> all </w:t>
      </w:r>
      <w:proofErr w:type="spellStart"/>
      <w:r w:rsidRPr="00E157DF">
        <w:rPr>
          <w:lang w:val="de-DE"/>
        </w:rPr>
        <w:t>the</w:t>
      </w:r>
      <w:proofErr w:type="spellEnd"/>
      <w:r w:rsidRPr="00E157DF">
        <w:rPr>
          <w:lang w:val="de-DE"/>
        </w:rPr>
        <w:t xml:space="preserve"> same </w:t>
      </w:r>
      <w:proofErr w:type="spellStart"/>
      <w:r w:rsidRPr="00E157DF">
        <w:rPr>
          <w:lang w:val="de-DE"/>
        </w:rPr>
        <w:t>structure</w:t>
      </w:r>
      <w:proofErr w:type="spellEnd"/>
      <w:r w:rsidR="00B87461">
        <w:rPr>
          <w:lang w:val="de-DE"/>
        </w:rPr>
        <w:t xml:space="preserve"> (</w:t>
      </w:r>
      <w:proofErr w:type="spellStart"/>
      <w:r w:rsidR="00B87461">
        <w:rPr>
          <w:lang w:val="de-DE"/>
        </w:rPr>
        <w:t>see</w:t>
      </w:r>
      <w:proofErr w:type="spellEnd"/>
      <w:r w:rsidR="00B87461">
        <w:rPr>
          <w:lang w:val="de-DE"/>
        </w:rPr>
        <w:t xml:space="preserve"> fig. 1)</w:t>
      </w:r>
      <w:r w:rsidR="002C66BB">
        <w:rPr>
          <w:lang w:val="de-DE"/>
        </w:rPr>
        <w:t xml:space="preserve">: </w:t>
      </w:r>
      <w:r w:rsidRPr="00E157DF">
        <w:rPr>
          <w:lang w:val="de-DE"/>
        </w:rPr>
        <w:t xml:space="preserve">A </w:t>
      </w:r>
      <w:proofErr w:type="spellStart"/>
      <w:r w:rsidRPr="00E157DF">
        <w:rPr>
          <w:lang w:val="de-DE"/>
        </w:rPr>
        <w:t>chef</w:t>
      </w:r>
      <w:proofErr w:type="spellEnd"/>
      <w:r w:rsidRPr="00E157DF">
        <w:rPr>
          <w:lang w:val="de-DE"/>
        </w:rPr>
        <w:t xml:space="preserve"> and a host </w:t>
      </w:r>
      <w:proofErr w:type="spellStart"/>
      <w:r w:rsidRPr="00E157DF">
        <w:rPr>
          <w:lang w:val="de-DE"/>
        </w:rPr>
        <w:t>are</w:t>
      </w:r>
      <w:proofErr w:type="spellEnd"/>
      <w:r w:rsidRPr="00E157DF">
        <w:rPr>
          <w:lang w:val="de-DE"/>
        </w:rPr>
        <w:t xml:space="preserve"> in </w:t>
      </w:r>
      <w:proofErr w:type="spellStart"/>
      <w:r w:rsidRPr="00E157DF">
        <w:rPr>
          <w:lang w:val="de-DE"/>
        </w:rPr>
        <w:t>the</w:t>
      </w:r>
      <w:proofErr w:type="spellEnd"/>
      <w:r w:rsidRPr="00E157DF">
        <w:rPr>
          <w:lang w:val="de-DE"/>
        </w:rPr>
        <w:t xml:space="preserve"> </w:t>
      </w:r>
      <w:proofErr w:type="spellStart"/>
      <w:r w:rsidRPr="00E157DF">
        <w:rPr>
          <w:lang w:val="de-DE"/>
        </w:rPr>
        <w:t>kitchen</w:t>
      </w:r>
      <w:proofErr w:type="spellEnd"/>
      <w:r w:rsidRPr="00E157DF">
        <w:rPr>
          <w:lang w:val="de-DE"/>
        </w:rPr>
        <w:t xml:space="preserve"> </w:t>
      </w:r>
      <w:proofErr w:type="spellStart"/>
      <w:r w:rsidRPr="00E157DF">
        <w:rPr>
          <w:lang w:val="de-DE"/>
        </w:rPr>
        <w:t>together</w:t>
      </w:r>
      <w:proofErr w:type="spellEnd"/>
      <w:r w:rsidRPr="00E157DF">
        <w:rPr>
          <w:lang w:val="de-DE"/>
        </w:rPr>
        <w:t xml:space="preserve">. The </w:t>
      </w:r>
      <w:proofErr w:type="spellStart"/>
      <w:r w:rsidRPr="00E157DF">
        <w:rPr>
          <w:lang w:val="de-DE"/>
        </w:rPr>
        <w:t>chef</w:t>
      </w:r>
      <w:proofErr w:type="spellEnd"/>
      <w:r w:rsidRPr="00E157DF">
        <w:rPr>
          <w:lang w:val="de-DE"/>
        </w:rPr>
        <w:t xml:space="preserve"> </w:t>
      </w:r>
      <w:proofErr w:type="spellStart"/>
      <w:r w:rsidRPr="00E157DF">
        <w:rPr>
          <w:lang w:val="de-DE"/>
        </w:rPr>
        <w:t>cooks</w:t>
      </w:r>
      <w:proofErr w:type="spellEnd"/>
      <w:r w:rsidRPr="00E157DF">
        <w:rPr>
          <w:lang w:val="de-DE"/>
        </w:rPr>
        <w:t xml:space="preserve"> a </w:t>
      </w:r>
      <w:proofErr w:type="spellStart"/>
      <w:r w:rsidRPr="00E157DF">
        <w:rPr>
          <w:lang w:val="de-DE"/>
        </w:rPr>
        <w:t>particular</w:t>
      </w:r>
      <w:proofErr w:type="spellEnd"/>
      <w:r w:rsidRPr="00E157DF">
        <w:rPr>
          <w:lang w:val="de-DE"/>
        </w:rPr>
        <w:t xml:space="preserve"> recipe, </w:t>
      </w:r>
      <w:proofErr w:type="spellStart"/>
      <w:r w:rsidRPr="00E157DF">
        <w:rPr>
          <w:lang w:val="de-DE"/>
        </w:rPr>
        <w:t>explains</w:t>
      </w:r>
      <w:proofErr w:type="spellEnd"/>
      <w:r w:rsidRPr="00E157DF">
        <w:rPr>
          <w:lang w:val="de-DE"/>
        </w:rPr>
        <w:t xml:space="preserve"> </w:t>
      </w:r>
      <w:proofErr w:type="spellStart"/>
      <w:r w:rsidRPr="00E157DF">
        <w:rPr>
          <w:lang w:val="de-DE"/>
        </w:rPr>
        <w:t>his</w:t>
      </w:r>
      <w:proofErr w:type="spellEnd"/>
      <w:r w:rsidRPr="00E157DF">
        <w:rPr>
          <w:lang w:val="de-DE"/>
        </w:rPr>
        <w:t xml:space="preserve"> </w:t>
      </w:r>
      <w:proofErr w:type="spellStart"/>
      <w:r w:rsidRPr="00E157DF">
        <w:rPr>
          <w:lang w:val="de-DE"/>
        </w:rPr>
        <w:t>procedure</w:t>
      </w:r>
      <w:proofErr w:type="spellEnd"/>
      <w:r w:rsidRPr="00E157DF">
        <w:rPr>
          <w:lang w:val="de-DE"/>
        </w:rPr>
        <w:t xml:space="preserve"> and </w:t>
      </w:r>
      <w:proofErr w:type="spellStart"/>
      <w:r w:rsidRPr="00E157DF">
        <w:rPr>
          <w:lang w:val="de-DE"/>
        </w:rPr>
        <w:t>gives</w:t>
      </w:r>
      <w:proofErr w:type="spellEnd"/>
      <w:r w:rsidRPr="00E157DF">
        <w:rPr>
          <w:lang w:val="de-DE"/>
        </w:rPr>
        <w:t xml:space="preserve"> </w:t>
      </w:r>
      <w:proofErr w:type="spellStart"/>
      <w:r w:rsidRPr="00E157DF">
        <w:rPr>
          <w:lang w:val="de-DE"/>
        </w:rPr>
        <w:t>tips</w:t>
      </w:r>
      <w:proofErr w:type="spellEnd"/>
      <w:r w:rsidRPr="00E157DF">
        <w:rPr>
          <w:lang w:val="de-DE"/>
        </w:rPr>
        <w:t xml:space="preserve">, and </w:t>
      </w:r>
      <w:proofErr w:type="spellStart"/>
      <w:r w:rsidRPr="00E157DF">
        <w:rPr>
          <w:lang w:val="de-DE"/>
        </w:rPr>
        <w:t>the</w:t>
      </w:r>
      <w:proofErr w:type="spellEnd"/>
      <w:r w:rsidRPr="00E157DF">
        <w:rPr>
          <w:lang w:val="de-DE"/>
        </w:rPr>
        <w:t xml:space="preserve"> host </w:t>
      </w:r>
      <w:proofErr w:type="spellStart"/>
      <w:r w:rsidRPr="00E157DF">
        <w:rPr>
          <w:lang w:val="de-DE"/>
        </w:rPr>
        <w:t>asks</w:t>
      </w:r>
      <w:proofErr w:type="spellEnd"/>
      <w:r w:rsidRPr="00E157DF">
        <w:rPr>
          <w:lang w:val="de-DE"/>
        </w:rPr>
        <w:t xml:space="preserve"> </w:t>
      </w:r>
      <w:proofErr w:type="spellStart"/>
      <w:r w:rsidRPr="00E157DF">
        <w:rPr>
          <w:lang w:val="de-DE"/>
        </w:rPr>
        <w:t>questions</w:t>
      </w:r>
      <w:proofErr w:type="spellEnd"/>
      <w:r w:rsidRPr="00E157DF">
        <w:rPr>
          <w:lang w:val="de-DE"/>
        </w:rPr>
        <w:t xml:space="preserve"> </w:t>
      </w:r>
      <w:proofErr w:type="spellStart"/>
      <w:r w:rsidRPr="00E157DF">
        <w:rPr>
          <w:lang w:val="de-DE"/>
        </w:rPr>
        <w:t>about</w:t>
      </w:r>
      <w:proofErr w:type="spellEnd"/>
      <w:r w:rsidRPr="00E157DF">
        <w:rPr>
          <w:lang w:val="de-DE"/>
        </w:rPr>
        <w:t xml:space="preserve"> </w:t>
      </w:r>
      <w:proofErr w:type="spellStart"/>
      <w:r w:rsidRPr="00E157DF">
        <w:rPr>
          <w:lang w:val="de-DE"/>
        </w:rPr>
        <w:t>the</w:t>
      </w:r>
      <w:proofErr w:type="spellEnd"/>
      <w:r w:rsidRPr="00E157DF">
        <w:rPr>
          <w:lang w:val="de-DE"/>
        </w:rPr>
        <w:t xml:space="preserve"> recipe </w:t>
      </w:r>
      <w:proofErr w:type="spellStart"/>
      <w:r w:rsidRPr="00E157DF">
        <w:rPr>
          <w:lang w:val="de-DE"/>
        </w:rPr>
        <w:t>preparation</w:t>
      </w:r>
      <w:proofErr w:type="spellEnd"/>
      <w:r w:rsidRPr="00E157DF">
        <w:rPr>
          <w:lang w:val="de-DE"/>
        </w:rPr>
        <w:t xml:space="preserve">, </w:t>
      </w:r>
      <w:proofErr w:type="spellStart"/>
      <w:r w:rsidRPr="00E157DF">
        <w:rPr>
          <w:lang w:val="de-DE"/>
        </w:rPr>
        <w:t>ingredients</w:t>
      </w:r>
      <w:proofErr w:type="spellEnd"/>
      <w:r w:rsidRPr="00E157DF">
        <w:rPr>
          <w:lang w:val="de-DE"/>
        </w:rPr>
        <w:t>, etc.</w:t>
      </w:r>
    </w:p>
    <w:p w14:paraId="1A57E272" w14:textId="5F4D35CD" w:rsidR="002C66BB" w:rsidRPr="00E157DF" w:rsidRDefault="00A3223F" w:rsidP="00E157DF">
      <w:pPr>
        <w:jc w:val="both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FF3840" wp14:editId="7CF721CE">
                <wp:simplePos x="0" y="0"/>
                <wp:positionH relativeFrom="column">
                  <wp:posOffset>784225</wp:posOffset>
                </wp:positionH>
                <wp:positionV relativeFrom="paragraph">
                  <wp:posOffset>2484755</wp:posOffset>
                </wp:positionV>
                <wp:extent cx="4182745" cy="63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9EC403" w14:textId="530E05D0" w:rsidR="00A3223F" w:rsidRPr="003A6526" w:rsidRDefault="00A3223F" w:rsidP="00A3223F">
                            <w:pPr>
                              <w:pStyle w:val="Beschriftung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6526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3A6526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3A6526">
                              <w:rPr>
                                <w:color w:val="000000" w:themeColor="text1"/>
                              </w:rPr>
                              <w:instrText xml:space="preserve"> SEQ Abbildung \* ARABIC </w:instrText>
                            </w:r>
                            <w:r w:rsidRPr="003A6526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3A6526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3A6526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3A6526">
                              <w:rPr>
                                <w:color w:val="000000" w:themeColor="text1"/>
                              </w:rPr>
                              <w:t xml:space="preserve">: Typical structure </w:t>
                            </w:r>
                            <w:r w:rsidR="003A6526" w:rsidRPr="003A6526">
                              <w:rPr>
                                <w:color w:val="000000" w:themeColor="text1"/>
                              </w:rPr>
                              <w:t>of the cooking broadcasts used, in this case taken from the show “ARD Buffet”.</w:t>
                            </w:r>
                            <w:r w:rsidRPr="003A6526">
                              <w:rPr>
                                <w:color w:val="000000" w:themeColor="text1"/>
                              </w:rPr>
                              <w:t xml:space="preserve"> (from https://www.ardmediathek.de/)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F384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61.75pt;margin-top:195.65pt;width:329.3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" stroked="f">
                <v:textbox style="mso-fit-shape-to-text:t" inset="0,0,0,0">
                  <w:txbxContent>
                    <w:p w14:paraId="589EC403" w14:textId="530E05D0" w:rsidR="00A3223F" w:rsidRPr="003A6526" w:rsidRDefault="00A3223F" w:rsidP="00A3223F">
                      <w:pPr>
                        <w:pStyle w:val="Beschriftung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A6526">
                        <w:rPr>
                          <w:color w:val="000000" w:themeColor="text1"/>
                        </w:rPr>
                        <w:t xml:space="preserve">Figure </w:t>
                      </w:r>
                      <w:r w:rsidRPr="003A6526">
                        <w:rPr>
                          <w:color w:val="000000" w:themeColor="text1"/>
                        </w:rPr>
                        <w:fldChar w:fldCharType="begin"/>
                      </w:r>
                      <w:r w:rsidRPr="003A6526">
                        <w:rPr>
                          <w:color w:val="000000" w:themeColor="text1"/>
                        </w:rPr>
                        <w:instrText xml:space="preserve"> SEQ Abbildung \* ARABIC </w:instrText>
                      </w:r>
                      <w:r w:rsidRPr="003A6526">
                        <w:rPr>
                          <w:color w:val="000000" w:themeColor="text1"/>
                        </w:rPr>
                        <w:fldChar w:fldCharType="separate"/>
                      </w:r>
                      <w:r w:rsidRPr="003A6526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3A6526">
                        <w:rPr>
                          <w:color w:val="000000" w:themeColor="text1"/>
                        </w:rPr>
                        <w:fldChar w:fldCharType="end"/>
                      </w:r>
                      <w:r w:rsidRPr="003A6526">
                        <w:rPr>
                          <w:color w:val="000000" w:themeColor="text1"/>
                        </w:rPr>
                        <w:t xml:space="preserve">: Typical structure </w:t>
                      </w:r>
                      <w:r w:rsidR="003A6526" w:rsidRPr="003A6526">
                        <w:rPr>
                          <w:color w:val="000000" w:themeColor="text1"/>
                        </w:rPr>
                        <w:t>of the cooking broadcasts used, in this case taken from the show “ARD Buffet”.</w:t>
                      </w:r>
                      <w:r w:rsidRPr="003A6526">
                        <w:rPr>
                          <w:color w:val="000000" w:themeColor="text1"/>
                        </w:rPr>
                        <w:t xml:space="preserve"> (from https://www.ardmediathek.de/)</w:t>
                      </w:r>
                    </w:p>
                  </w:txbxContent>
                </v:textbox>
              </v:shape>
            </w:pict>
          </mc:Fallback>
        </mc:AlternateContent>
      </w:r>
      <w:r w:rsidR="00B92F04">
        <w:rPr>
          <w:noProof/>
        </w:rPr>
        <w:drawing>
          <wp:anchor distT="0" distB="0" distL="114300" distR="114300" simplePos="0" relativeHeight="251658240" behindDoc="1" locked="0" layoutInCell="1" allowOverlap="1" wp14:anchorId="6171CB1A" wp14:editId="1A2E3146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4182745" cy="2352675"/>
            <wp:effectExtent l="0" t="0" r="8255" b="9525"/>
            <wp:wrapNone/>
            <wp:docPr id="2" name="Grafik 2" descr="Sendung vom 04.10.2021 | Startseite | ARD-Buffet | SWR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dung vom 04.10.2021 | Startseite | ARD-Buffet | SWR.d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6F11D" w14:textId="2466F7BC" w:rsidR="005F43C8" w:rsidRDefault="005F43C8" w:rsidP="005F43C8">
      <w:pPr>
        <w:jc w:val="both"/>
        <w:rPr>
          <w:lang w:val="de-DE"/>
        </w:rPr>
      </w:pPr>
    </w:p>
    <w:p w14:paraId="09813D7C" w14:textId="77777777" w:rsidR="005F43C8" w:rsidRDefault="005F43C8" w:rsidP="005F43C8">
      <w:pPr>
        <w:jc w:val="both"/>
        <w:rPr>
          <w:lang w:val="de-DE"/>
        </w:rPr>
      </w:pPr>
    </w:p>
    <w:p w14:paraId="7C48A384" w14:textId="77777777" w:rsidR="005F43C8" w:rsidRDefault="005F43C8" w:rsidP="005F43C8">
      <w:pPr>
        <w:jc w:val="both"/>
        <w:rPr>
          <w:lang w:val="de-DE"/>
        </w:rPr>
      </w:pPr>
    </w:p>
    <w:p w14:paraId="22AEF9E0" w14:textId="77777777" w:rsidR="005F43C8" w:rsidRDefault="005F43C8" w:rsidP="005F43C8">
      <w:pPr>
        <w:jc w:val="both"/>
        <w:rPr>
          <w:lang w:val="de-DE"/>
        </w:rPr>
      </w:pPr>
    </w:p>
    <w:p w14:paraId="09E8CAC2" w14:textId="77777777" w:rsidR="005F43C8" w:rsidRDefault="005F43C8" w:rsidP="005F43C8">
      <w:pPr>
        <w:jc w:val="both"/>
        <w:rPr>
          <w:lang w:val="de-DE"/>
        </w:rPr>
      </w:pPr>
    </w:p>
    <w:p w14:paraId="07FA6804" w14:textId="77777777" w:rsidR="005F43C8" w:rsidRDefault="005F43C8" w:rsidP="005F43C8">
      <w:pPr>
        <w:jc w:val="both"/>
        <w:rPr>
          <w:lang w:val="de-DE"/>
        </w:rPr>
      </w:pPr>
    </w:p>
    <w:p w14:paraId="204C7BAE" w14:textId="77777777" w:rsidR="005F43C8" w:rsidRDefault="005F43C8" w:rsidP="005F43C8">
      <w:pPr>
        <w:jc w:val="both"/>
        <w:rPr>
          <w:lang w:val="de-DE"/>
        </w:rPr>
      </w:pPr>
    </w:p>
    <w:p w14:paraId="567BD90F" w14:textId="77777777" w:rsidR="005F43C8" w:rsidRDefault="005F43C8" w:rsidP="005F43C8">
      <w:pPr>
        <w:jc w:val="both"/>
        <w:rPr>
          <w:lang w:val="de-DE"/>
        </w:rPr>
      </w:pPr>
    </w:p>
    <w:p w14:paraId="6BCD7244" w14:textId="3B69ED17" w:rsidR="005F43C8" w:rsidRDefault="00A56CDD" w:rsidP="005F43C8">
      <w:pPr>
        <w:jc w:val="both"/>
        <w:rPr>
          <w:lang w:val="de-DE"/>
        </w:rPr>
      </w:pPr>
      <w:proofErr w:type="spellStart"/>
      <w:r w:rsidRPr="00A56CDD">
        <w:rPr>
          <w:lang w:val="de-DE"/>
        </w:rPr>
        <w:t>It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should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be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noted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that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the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subtitles</w:t>
      </w:r>
      <w:proofErr w:type="spellEnd"/>
      <w:r w:rsidRPr="00A56CDD">
        <w:rPr>
          <w:lang w:val="de-DE"/>
        </w:rPr>
        <w:t xml:space="preserve"> do not </w:t>
      </w:r>
      <w:proofErr w:type="spellStart"/>
      <w:r w:rsidRPr="00A56CDD">
        <w:rPr>
          <w:lang w:val="de-DE"/>
        </w:rPr>
        <w:t>correspond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to</w:t>
      </w:r>
      <w:proofErr w:type="spellEnd"/>
      <w:r w:rsidRPr="00A56CDD">
        <w:rPr>
          <w:lang w:val="de-DE"/>
        </w:rPr>
        <w:t xml:space="preserve"> an </w:t>
      </w:r>
      <w:proofErr w:type="spellStart"/>
      <w:r w:rsidRPr="00A56CDD">
        <w:rPr>
          <w:lang w:val="de-DE"/>
        </w:rPr>
        <w:t>exact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transcription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of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the</w:t>
      </w:r>
      <w:proofErr w:type="spellEnd"/>
      <w:r w:rsidRPr="00A56CDD">
        <w:rPr>
          <w:lang w:val="de-DE"/>
        </w:rPr>
        <w:t xml:space="preserve"> </w:t>
      </w:r>
      <w:proofErr w:type="spellStart"/>
      <w:r w:rsidR="007E3B54">
        <w:rPr>
          <w:lang w:val="de-DE"/>
        </w:rPr>
        <w:t>wording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used</w:t>
      </w:r>
      <w:proofErr w:type="spellEnd"/>
      <w:r w:rsidRPr="00A56CDD">
        <w:rPr>
          <w:lang w:val="de-DE"/>
        </w:rPr>
        <w:t xml:space="preserve">, </w:t>
      </w:r>
      <w:proofErr w:type="spellStart"/>
      <w:r w:rsidRPr="00A56CDD">
        <w:rPr>
          <w:lang w:val="de-DE"/>
        </w:rPr>
        <w:t>which</w:t>
      </w:r>
      <w:proofErr w:type="spellEnd"/>
      <w:r w:rsidRPr="00A56CDD">
        <w:rPr>
          <w:lang w:val="de-DE"/>
        </w:rPr>
        <w:t xml:space="preserve"> in a </w:t>
      </w:r>
      <w:proofErr w:type="spellStart"/>
      <w:r w:rsidRPr="00A56CDD">
        <w:rPr>
          <w:lang w:val="de-DE"/>
        </w:rPr>
        <w:t>way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contributes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to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the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loss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of</w:t>
      </w:r>
      <w:proofErr w:type="spellEnd"/>
      <w:r w:rsidRPr="00A56CDD">
        <w:rPr>
          <w:lang w:val="de-DE"/>
        </w:rPr>
        <w:t xml:space="preserve"> </w:t>
      </w:r>
      <w:proofErr w:type="spellStart"/>
      <w:r w:rsidR="001E224F">
        <w:rPr>
          <w:lang w:val="de-DE"/>
        </w:rPr>
        <w:t>the</w:t>
      </w:r>
      <w:proofErr w:type="spellEnd"/>
      <w:r w:rsidR="001E224F">
        <w:rPr>
          <w:lang w:val="de-DE"/>
        </w:rPr>
        <w:t xml:space="preserve"> </w:t>
      </w:r>
      <w:r w:rsidRPr="00A56CDD">
        <w:rPr>
          <w:lang w:val="de-DE"/>
        </w:rPr>
        <w:t>"</w:t>
      </w:r>
      <w:proofErr w:type="spellStart"/>
      <w:r w:rsidRPr="00A56CDD">
        <w:rPr>
          <w:lang w:val="de-DE"/>
        </w:rPr>
        <w:t>naturalness</w:t>
      </w:r>
      <w:proofErr w:type="spellEnd"/>
      <w:r w:rsidRPr="00A56CDD">
        <w:rPr>
          <w:lang w:val="de-DE"/>
        </w:rPr>
        <w:t xml:space="preserve">" </w:t>
      </w:r>
      <w:proofErr w:type="spellStart"/>
      <w:r w:rsidRPr="00A56CDD">
        <w:rPr>
          <w:lang w:val="de-DE"/>
        </w:rPr>
        <w:t>of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the</w:t>
      </w:r>
      <w:proofErr w:type="spellEnd"/>
      <w:r w:rsidRPr="00A56CDD">
        <w:rPr>
          <w:lang w:val="de-DE"/>
        </w:rPr>
        <w:t xml:space="preserve"> </w:t>
      </w:r>
      <w:proofErr w:type="spellStart"/>
      <w:r w:rsidRPr="00A56CDD">
        <w:rPr>
          <w:lang w:val="de-DE"/>
        </w:rPr>
        <w:t>conversations</w:t>
      </w:r>
      <w:proofErr w:type="spellEnd"/>
      <w:r w:rsidR="00F1440C">
        <w:rPr>
          <w:lang w:val="de-DE"/>
        </w:rPr>
        <w:t xml:space="preserve">. </w:t>
      </w:r>
      <w:proofErr w:type="spellStart"/>
      <w:r w:rsidR="00F1440C" w:rsidRPr="00F1440C">
        <w:rPr>
          <w:lang w:val="de-DE"/>
        </w:rPr>
        <w:t>Instead</w:t>
      </w:r>
      <w:proofErr w:type="spellEnd"/>
      <w:r w:rsidR="00F1440C" w:rsidRPr="00F1440C">
        <w:rPr>
          <w:lang w:val="de-DE"/>
        </w:rPr>
        <w:t xml:space="preserve">, </w:t>
      </w:r>
      <w:proofErr w:type="spellStart"/>
      <w:r w:rsidR="00F1440C" w:rsidRPr="00F1440C">
        <w:rPr>
          <w:lang w:val="de-DE"/>
        </w:rPr>
        <w:t>the</w:t>
      </w:r>
      <w:proofErr w:type="spellEnd"/>
      <w:r w:rsidR="00F1440C" w:rsidRPr="00F1440C">
        <w:rPr>
          <w:lang w:val="de-DE"/>
        </w:rPr>
        <w:t xml:space="preserve"> </w:t>
      </w:r>
      <w:proofErr w:type="spellStart"/>
      <w:r w:rsidR="00F1440C" w:rsidRPr="00F1440C">
        <w:rPr>
          <w:lang w:val="de-DE"/>
        </w:rPr>
        <w:t>subtitles</w:t>
      </w:r>
      <w:proofErr w:type="spellEnd"/>
      <w:r w:rsidR="00F1440C" w:rsidRPr="00F1440C">
        <w:rPr>
          <w:lang w:val="de-DE"/>
        </w:rPr>
        <w:t xml:space="preserve"> follow a </w:t>
      </w:r>
      <w:proofErr w:type="spellStart"/>
      <w:r w:rsidR="00F1440C" w:rsidRPr="00F1440C">
        <w:rPr>
          <w:lang w:val="de-DE"/>
        </w:rPr>
        <w:t>scheme</w:t>
      </w:r>
      <w:proofErr w:type="spellEnd"/>
      <w:r w:rsidR="00F1440C" w:rsidRPr="00F1440C">
        <w:rPr>
          <w:lang w:val="de-DE"/>
        </w:rPr>
        <w:t xml:space="preserve"> </w:t>
      </w:r>
      <w:proofErr w:type="spellStart"/>
      <w:r w:rsidR="00F1440C" w:rsidRPr="00F1440C">
        <w:rPr>
          <w:lang w:val="de-DE"/>
        </w:rPr>
        <w:t>established</w:t>
      </w:r>
      <w:proofErr w:type="spellEnd"/>
      <w:r w:rsidR="00F1440C" w:rsidRPr="00F1440C">
        <w:rPr>
          <w:lang w:val="de-DE"/>
        </w:rPr>
        <w:t xml:space="preserve"> </w:t>
      </w:r>
      <w:proofErr w:type="spellStart"/>
      <w:r w:rsidR="00F1440C" w:rsidRPr="00F1440C">
        <w:rPr>
          <w:lang w:val="de-DE"/>
        </w:rPr>
        <w:t>by</w:t>
      </w:r>
      <w:proofErr w:type="spellEnd"/>
      <w:r w:rsidR="00F1440C" w:rsidRPr="00F1440C">
        <w:rPr>
          <w:lang w:val="de-DE"/>
        </w:rPr>
        <w:t xml:space="preserve"> ARD</w:t>
      </w:r>
      <w:r w:rsidR="00A76576">
        <w:rPr>
          <w:lang w:val="de-DE"/>
        </w:rPr>
        <w:t xml:space="preserve">, </w:t>
      </w:r>
      <w:proofErr w:type="spellStart"/>
      <w:r w:rsidR="00A76576">
        <w:rPr>
          <w:lang w:val="de-DE"/>
        </w:rPr>
        <w:t>for</w:t>
      </w:r>
      <w:proofErr w:type="spellEnd"/>
      <w:r w:rsidR="00A76576">
        <w:rPr>
          <w:lang w:val="de-DE"/>
        </w:rPr>
        <w:t xml:space="preserve"> </w:t>
      </w:r>
      <w:proofErr w:type="spellStart"/>
      <w:r w:rsidR="00A76576">
        <w:rPr>
          <w:lang w:val="de-DE"/>
        </w:rPr>
        <w:t>example</w:t>
      </w:r>
      <w:proofErr w:type="spellEnd"/>
      <w:r w:rsidR="00A76576">
        <w:rPr>
          <w:lang w:val="de-DE"/>
        </w:rPr>
        <w:t>:</w:t>
      </w:r>
    </w:p>
    <w:p w14:paraId="291F9D26" w14:textId="1CB80574" w:rsidR="00F1440C" w:rsidRPr="009F2F80" w:rsidRDefault="00B86829" w:rsidP="00F1440C">
      <w:pPr>
        <w:pStyle w:val="Zitat"/>
        <w:rPr>
          <w:color w:val="000000" w:themeColor="text1"/>
          <w:lang w:val="de-DE"/>
        </w:rPr>
      </w:pPr>
      <w:r w:rsidRPr="009F2F80">
        <w:rPr>
          <w:color w:val="000000" w:themeColor="text1"/>
          <w:shd w:val="clear" w:color="auto" w:fill="FFFFFF"/>
        </w:rPr>
        <w:lastRenderedPageBreak/>
        <w:t>“</w:t>
      </w:r>
      <w:r w:rsidR="00F1440C" w:rsidRPr="009F2F80">
        <w:rPr>
          <w:color w:val="000000" w:themeColor="text1"/>
          <w:shd w:val="clear" w:color="auto" w:fill="FFFFFF"/>
        </w:rPr>
        <w:t xml:space="preserve">Die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Untertitel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bestehen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idealer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Weise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aus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Hauptsätzen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oder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aus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einem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kurzen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Haupt- und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Nebensatz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. Die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Untertitel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sind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immer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in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direkter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Rede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verfasst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. Es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gibt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aber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dennoch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keine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Anführungszeichen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für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="00F1440C" w:rsidRPr="009F2F80">
        <w:rPr>
          <w:color w:val="000000" w:themeColor="text1"/>
          <w:shd w:val="clear" w:color="auto" w:fill="FFFFFF"/>
        </w:rPr>
        <w:t>direkte</w:t>
      </w:r>
      <w:proofErr w:type="spellEnd"/>
      <w:r w:rsidR="00F1440C" w:rsidRPr="009F2F80">
        <w:rPr>
          <w:color w:val="000000" w:themeColor="text1"/>
          <w:shd w:val="clear" w:color="auto" w:fill="FFFFFF"/>
        </w:rPr>
        <w:t xml:space="preserve"> Rede. […] </w:t>
      </w:r>
      <w:r w:rsidRPr="009F2F80">
        <w:rPr>
          <w:color w:val="000000" w:themeColor="text1"/>
          <w:shd w:val="clear" w:color="auto" w:fill="FFFFFF"/>
        </w:rPr>
        <w:t xml:space="preserve">Der </w:t>
      </w:r>
      <w:proofErr w:type="spellStart"/>
      <w:r w:rsidRPr="009F2F80">
        <w:rPr>
          <w:color w:val="000000" w:themeColor="text1"/>
          <w:shd w:val="clear" w:color="auto" w:fill="FFFFFF"/>
        </w:rPr>
        <w:t>Untertitel</w:t>
      </w:r>
      <w:proofErr w:type="spellEnd"/>
      <w:r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Pr="009F2F80">
        <w:rPr>
          <w:color w:val="000000" w:themeColor="text1"/>
          <w:shd w:val="clear" w:color="auto" w:fill="FFFFFF"/>
        </w:rPr>
        <w:t>fasst</w:t>
      </w:r>
      <w:proofErr w:type="spellEnd"/>
      <w:r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Pr="009F2F80">
        <w:rPr>
          <w:color w:val="000000" w:themeColor="text1"/>
          <w:shd w:val="clear" w:color="auto" w:fill="FFFFFF"/>
        </w:rPr>
        <w:t>einen</w:t>
      </w:r>
      <w:proofErr w:type="spellEnd"/>
      <w:r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Pr="009F2F80">
        <w:rPr>
          <w:color w:val="000000" w:themeColor="text1"/>
          <w:shd w:val="clear" w:color="auto" w:fill="FFFFFF"/>
        </w:rPr>
        <w:t>knappen</w:t>
      </w:r>
      <w:proofErr w:type="spellEnd"/>
      <w:r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Pr="009F2F80">
        <w:rPr>
          <w:color w:val="000000" w:themeColor="text1"/>
          <w:shd w:val="clear" w:color="auto" w:fill="FFFFFF"/>
        </w:rPr>
        <w:t>Gedanken</w:t>
      </w:r>
      <w:proofErr w:type="spellEnd"/>
      <w:r w:rsidRPr="009F2F80">
        <w:rPr>
          <w:color w:val="000000" w:themeColor="text1"/>
          <w:shd w:val="clear" w:color="auto" w:fill="FFFFFF"/>
        </w:rPr>
        <w:t xml:space="preserve"> auf </w:t>
      </w:r>
      <w:proofErr w:type="spellStart"/>
      <w:r w:rsidRPr="009F2F80">
        <w:rPr>
          <w:color w:val="000000" w:themeColor="text1"/>
          <w:shd w:val="clear" w:color="auto" w:fill="FFFFFF"/>
        </w:rPr>
        <w:t>zwei</w:t>
      </w:r>
      <w:proofErr w:type="spellEnd"/>
      <w:r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Pr="009F2F80">
        <w:rPr>
          <w:color w:val="000000" w:themeColor="text1"/>
          <w:shd w:val="clear" w:color="auto" w:fill="FFFFFF"/>
        </w:rPr>
        <w:t>Zeilen</w:t>
      </w:r>
      <w:proofErr w:type="spellEnd"/>
      <w:r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Pr="009F2F80">
        <w:rPr>
          <w:color w:val="000000" w:themeColor="text1"/>
          <w:shd w:val="clear" w:color="auto" w:fill="FFFFFF"/>
        </w:rPr>
        <w:t>zusammen</w:t>
      </w:r>
      <w:proofErr w:type="spellEnd"/>
      <w:r w:rsidRPr="009F2F80">
        <w:rPr>
          <w:color w:val="000000" w:themeColor="text1"/>
          <w:shd w:val="clear" w:color="auto" w:fill="FFFFFF"/>
        </w:rPr>
        <w:t xml:space="preserve">, </w:t>
      </w:r>
      <w:proofErr w:type="spellStart"/>
      <w:r w:rsidRPr="009F2F80">
        <w:rPr>
          <w:color w:val="000000" w:themeColor="text1"/>
          <w:shd w:val="clear" w:color="auto" w:fill="FFFFFF"/>
        </w:rPr>
        <w:t>Sätze</w:t>
      </w:r>
      <w:proofErr w:type="spellEnd"/>
      <w:r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Pr="009F2F80">
        <w:rPr>
          <w:color w:val="000000" w:themeColor="text1"/>
          <w:shd w:val="clear" w:color="auto" w:fill="FFFFFF"/>
        </w:rPr>
        <w:t>erstrecken</w:t>
      </w:r>
      <w:proofErr w:type="spellEnd"/>
      <w:r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Pr="009F2F80">
        <w:rPr>
          <w:color w:val="000000" w:themeColor="text1"/>
          <w:shd w:val="clear" w:color="auto" w:fill="FFFFFF"/>
        </w:rPr>
        <w:t>sich</w:t>
      </w:r>
      <w:proofErr w:type="spellEnd"/>
      <w:r w:rsidRPr="009F2F80">
        <w:rPr>
          <w:color w:val="000000" w:themeColor="text1"/>
          <w:shd w:val="clear" w:color="auto" w:fill="FFFFFF"/>
        </w:rPr>
        <w:t xml:space="preserve"> </w:t>
      </w:r>
      <w:proofErr w:type="spellStart"/>
      <w:r w:rsidRPr="009F2F80">
        <w:rPr>
          <w:color w:val="000000" w:themeColor="text1"/>
          <w:shd w:val="clear" w:color="auto" w:fill="FFFFFF"/>
        </w:rPr>
        <w:t>nur</w:t>
      </w:r>
      <w:proofErr w:type="spellEnd"/>
      <w:r w:rsidRPr="009F2F80">
        <w:rPr>
          <w:color w:val="000000" w:themeColor="text1"/>
          <w:shd w:val="clear" w:color="auto" w:fill="FFFFFF"/>
        </w:rPr>
        <w:t xml:space="preserve"> in </w:t>
      </w:r>
      <w:proofErr w:type="spellStart"/>
      <w:r w:rsidRPr="005572E4">
        <w:rPr>
          <w:color w:val="000000" w:themeColor="text1"/>
          <w:shd w:val="clear" w:color="auto" w:fill="FFFFFF"/>
        </w:rPr>
        <w:t>Ausnahmefällen</w:t>
      </w:r>
      <w:proofErr w:type="spellEnd"/>
      <w:r w:rsidRPr="005572E4">
        <w:rPr>
          <w:color w:val="000000" w:themeColor="text1"/>
          <w:shd w:val="clear" w:color="auto" w:fill="FFFFFF"/>
        </w:rPr>
        <w:t xml:space="preserve"> </w:t>
      </w:r>
      <w:proofErr w:type="spellStart"/>
      <w:r w:rsidRPr="005572E4">
        <w:rPr>
          <w:color w:val="000000" w:themeColor="text1"/>
          <w:shd w:val="clear" w:color="auto" w:fill="FFFFFF"/>
        </w:rPr>
        <w:t>über</w:t>
      </w:r>
      <w:proofErr w:type="spellEnd"/>
      <w:r w:rsidRPr="005572E4">
        <w:rPr>
          <w:color w:val="000000" w:themeColor="text1"/>
          <w:shd w:val="clear" w:color="auto" w:fill="FFFFFF"/>
        </w:rPr>
        <w:t xml:space="preserve"> </w:t>
      </w:r>
      <w:proofErr w:type="spellStart"/>
      <w:r w:rsidRPr="005572E4">
        <w:rPr>
          <w:color w:val="000000" w:themeColor="text1"/>
          <w:shd w:val="clear" w:color="auto" w:fill="FFFFFF"/>
        </w:rPr>
        <w:t>mehrere</w:t>
      </w:r>
      <w:proofErr w:type="spellEnd"/>
      <w:r w:rsidRPr="005572E4">
        <w:rPr>
          <w:color w:val="000000" w:themeColor="text1"/>
          <w:shd w:val="clear" w:color="auto" w:fill="FFFFFF"/>
        </w:rPr>
        <w:t xml:space="preserve"> </w:t>
      </w:r>
      <w:proofErr w:type="spellStart"/>
      <w:r w:rsidRPr="005572E4">
        <w:rPr>
          <w:color w:val="000000" w:themeColor="text1"/>
          <w:shd w:val="clear" w:color="auto" w:fill="FFFFFF"/>
        </w:rPr>
        <w:t>Untertitel</w:t>
      </w:r>
      <w:proofErr w:type="spellEnd"/>
      <w:r w:rsidRPr="005572E4">
        <w:rPr>
          <w:color w:val="000000" w:themeColor="text1"/>
          <w:shd w:val="clear" w:color="auto" w:fill="FFFFFF"/>
        </w:rPr>
        <w:t>.”</w:t>
      </w:r>
      <w:r w:rsidR="005572E4" w:rsidRPr="005572E4">
        <w:rPr>
          <w:color w:val="000000" w:themeColor="text1"/>
          <w:shd w:val="clear" w:color="auto" w:fill="FFFFFF"/>
        </w:rPr>
        <w:t xml:space="preserve"> </w:t>
      </w:r>
      <w:sdt>
        <w:sdtPr>
          <w:rPr>
            <w:color w:val="000000" w:themeColor="text1"/>
            <w:shd w:val="clear" w:color="auto" w:fill="FFFFFF"/>
          </w:rPr>
          <w:alias w:val="To edit, see citavi.com/edit"/>
          <w:tag w:val="CitaviPlaceholder#ffd3aaa3-e568-477e-a41a-174dba48aeec"/>
          <w:id w:val="-52078560"/>
          <w:placeholder>
            <w:docPart w:val="DefaultPlaceholder_-1854013440"/>
          </w:placeholder>
        </w:sdtPr>
        <w:sdtEndPr/>
        <w:sdtContent>
          <w:r w:rsidR="005572E4" w:rsidRPr="005572E4">
            <w:rPr>
              <w:noProof/>
              <w:color w:val="000000" w:themeColor="text1"/>
              <w:shd w:val="clear" w:color="auto" w:fill="FFFFFF"/>
            </w:rPr>
            <w:fldChar w:fldCharType="begin"/>
          </w:r>
          <w:r w:rsidR="005572E4" w:rsidRPr="005572E4">
            <w:rPr>
              <w:noProof/>
              <w:color w:val="000000" w:themeColor="text1"/>
              <w:shd w:val="clear" w:color="auto" w:fill="FFFFFF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nRydW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kYXNlcnN0ZS5kZS9zcGVjaWFscy9zZXJ2aWNlL2dlc3RhbHR1bmctdW50ZXJ0aXRlbDEwMC5odG1sIiwiVXJpU3RyaW5nIjoiaHR0cHM6Ly93d3cuZGFzZXJzdGUuZGUvc3BlY2lhbHMvc2VydmljZS9nZXN0YWx0dW5nLXVudGVydGl0ZWwxMDAuaHRtb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}</w:instrText>
          </w:r>
          <w:r w:rsidR="005572E4" w:rsidRPr="005572E4">
            <w:rPr>
              <w:noProof/>
              <w:color w:val="000000" w:themeColor="text1"/>
              <w:shd w:val="clear" w:color="auto" w:fill="FFFFFF"/>
            </w:rPr>
            <w:fldChar w:fldCharType="separate"/>
          </w:r>
          <w:r w:rsidR="005572E4" w:rsidRPr="005572E4">
            <w:rPr>
              <w:noProof/>
              <w:color w:val="000000" w:themeColor="text1"/>
              <w:shd w:val="clear" w:color="auto" w:fill="FFFFFF"/>
            </w:rPr>
            <w:t>(Erstes Deutsches Fernsehen [ARD]</w:t>
          </w:r>
          <w:r w:rsidR="005572E4" w:rsidRPr="005572E4">
            <w:rPr>
              <w:noProof/>
              <w:color w:val="000000" w:themeColor="text1"/>
              <w:shd w:val="clear" w:color="auto" w:fill="FFFFFF"/>
            </w:rPr>
            <w:fldChar w:fldCharType="end"/>
          </w:r>
          <w:r w:rsidR="005572E4" w:rsidRPr="005572E4">
            <w:rPr>
              <w:noProof/>
              <w:color w:val="000000" w:themeColor="text1"/>
              <w:shd w:val="clear" w:color="auto" w:fill="FFFFFF"/>
            </w:rPr>
            <w:t>, n.d.</w:t>
          </w:r>
        </w:sdtContent>
      </w:sdt>
      <w:r w:rsidR="005572E4" w:rsidRPr="005572E4">
        <w:rPr>
          <w:color w:val="000000" w:themeColor="text1"/>
          <w:shd w:val="clear" w:color="auto" w:fill="FFFFFF"/>
        </w:rPr>
        <w:t>)</w:t>
      </w:r>
    </w:p>
    <w:p w14:paraId="1B2A88C8" w14:textId="77777777" w:rsidR="00D814B5" w:rsidRDefault="00AE4A54" w:rsidP="00C30CE1">
      <w:pPr>
        <w:jc w:val="both"/>
        <w:rPr>
          <w:lang w:val="de-DE"/>
        </w:rPr>
      </w:pPr>
      <w:proofErr w:type="spellStart"/>
      <w:r>
        <w:rPr>
          <w:lang w:val="de-DE"/>
        </w:rPr>
        <w:t>While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TV-show </w:t>
      </w:r>
      <w:proofErr w:type="spellStart"/>
      <w:r>
        <w:rPr>
          <w:lang w:val="de-DE"/>
        </w:rPr>
        <w:t>subtitles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originate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conversations</w:t>
      </w:r>
      <w:proofErr w:type="spellEnd"/>
      <w:r>
        <w:rPr>
          <w:lang w:val="de-DE"/>
        </w:rPr>
        <w:t xml:space="preserve"> </w:t>
      </w:r>
      <w:proofErr w:type="spellStart"/>
      <w:r w:rsidR="0035770F" w:rsidRPr="0035770F">
        <w:rPr>
          <w:b/>
          <w:bCs w:val="0"/>
          <w:lang w:val="de-DE"/>
        </w:rPr>
        <w:t>during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cooking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process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not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gathered</w:t>
      </w:r>
      <w:proofErr w:type="spellEnd"/>
      <w:r>
        <w:rPr>
          <w:lang w:val="de-DE"/>
        </w:rPr>
        <w:t xml:space="preserve"> podcast </w:t>
      </w:r>
      <w:proofErr w:type="spellStart"/>
      <w:r>
        <w:rPr>
          <w:lang w:val="de-DE"/>
        </w:rPr>
        <w:t>transcripts</w:t>
      </w:r>
      <w:proofErr w:type="spellEnd"/>
      <w:r w:rsidR="00CF58D4">
        <w:rPr>
          <w:lang w:val="de-DE"/>
        </w:rPr>
        <w:t xml:space="preserve">: </w:t>
      </w:r>
      <w:proofErr w:type="spellStart"/>
      <w:r w:rsidR="00CF58D4">
        <w:rPr>
          <w:lang w:val="de-DE"/>
        </w:rPr>
        <w:t>they</w:t>
      </w:r>
      <w:proofErr w:type="spellEnd"/>
      <w:r w:rsidR="00CF58D4">
        <w:rPr>
          <w:lang w:val="de-DE"/>
        </w:rPr>
        <w:t xml:space="preserve"> </w:t>
      </w:r>
      <w:proofErr w:type="spellStart"/>
      <w:r w:rsidR="00CF58D4">
        <w:rPr>
          <w:lang w:val="de-DE"/>
        </w:rPr>
        <w:t>come</w:t>
      </w:r>
      <w:proofErr w:type="spellEnd"/>
      <w:r w:rsidR="00CF58D4">
        <w:rPr>
          <w:lang w:val="de-DE"/>
        </w:rPr>
        <w:t xml:space="preserve"> </w:t>
      </w:r>
      <w:proofErr w:type="spellStart"/>
      <w:r w:rsidR="00CF58D4">
        <w:rPr>
          <w:lang w:val="de-DE"/>
        </w:rPr>
        <w:t>from</w:t>
      </w:r>
      <w:proofErr w:type="spellEnd"/>
      <w:r w:rsidR="00CF58D4">
        <w:rPr>
          <w:lang w:val="de-DE"/>
        </w:rPr>
        <w:t xml:space="preserve"> </w:t>
      </w:r>
      <w:proofErr w:type="spellStart"/>
      <w:r w:rsidR="00CF58D4">
        <w:rPr>
          <w:lang w:val="de-DE"/>
        </w:rPr>
        <w:t>conversations</w:t>
      </w:r>
      <w:proofErr w:type="spellEnd"/>
      <w:r w:rsidR="00CF58D4">
        <w:rPr>
          <w:lang w:val="de-DE"/>
        </w:rPr>
        <w:t xml:space="preserve"> </w:t>
      </w:r>
      <w:proofErr w:type="spellStart"/>
      <w:r w:rsidR="0035770F" w:rsidRPr="0035770F">
        <w:rPr>
          <w:b/>
          <w:bCs w:val="0"/>
          <w:lang w:val="de-DE"/>
        </w:rPr>
        <w:t>about</w:t>
      </w:r>
      <w:proofErr w:type="spellEnd"/>
      <w:r w:rsidR="00CF58D4">
        <w:rPr>
          <w:lang w:val="de-DE"/>
        </w:rPr>
        <w:t xml:space="preserve"> </w:t>
      </w:r>
      <w:proofErr w:type="spellStart"/>
      <w:r w:rsidR="00CF58D4">
        <w:rPr>
          <w:lang w:val="de-DE"/>
        </w:rPr>
        <w:t>cooking</w:t>
      </w:r>
      <w:proofErr w:type="spellEnd"/>
      <w:r w:rsidR="00CF58D4">
        <w:rPr>
          <w:lang w:val="de-DE"/>
        </w:rPr>
        <w:t xml:space="preserve"> and </w:t>
      </w:r>
      <w:proofErr w:type="spellStart"/>
      <w:r w:rsidR="00CF58D4">
        <w:rPr>
          <w:lang w:val="de-DE"/>
        </w:rPr>
        <w:t>cooking-related</w:t>
      </w:r>
      <w:proofErr w:type="spellEnd"/>
      <w:r w:rsidR="00CF58D4">
        <w:rPr>
          <w:lang w:val="de-DE"/>
        </w:rPr>
        <w:t xml:space="preserve"> </w:t>
      </w:r>
      <w:proofErr w:type="spellStart"/>
      <w:r w:rsidR="00CF58D4">
        <w:rPr>
          <w:lang w:val="de-DE"/>
        </w:rPr>
        <w:t>topics</w:t>
      </w:r>
      <w:proofErr w:type="spellEnd"/>
      <w:r w:rsidR="00792B84">
        <w:rPr>
          <w:lang w:val="de-DE"/>
        </w:rPr>
        <w:t xml:space="preserve">, but </w:t>
      </w:r>
      <w:proofErr w:type="spellStart"/>
      <w:r w:rsidR="00792B84">
        <w:rPr>
          <w:lang w:val="de-DE"/>
        </w:rPr>
        <w:t>t</w:t>
      </w:r>
      <w:r w:rsidR="00AF681A" w:rsidRPr="00AF681A">
        <w:rPr>
          <w:lang w:val="de-DE"/>
        </w:rPr>
        <w:t>hey</w:t>
      </w:r>
      <w:proofErr w:type="spellEnd"/>
      <w:r w:rsidR="00AF681A" w:rsidRPr="00AF681A">
        <w:rPr>
          <w:lang w:val="de-DE"/>
        </w:rPr>
        <w:t xml:space="preserve"> </w:t>
      </w:r>
      <w:proofErr w:type="spellStart"/>
      <w:r w:rsidR="00AF681A" w:rsidRPr="00AF681A">
        <w:rPr>
          <w:lang w:val="de-DE"/>
        </w:rPr>
        <w:t>offer</w:t>
      </w:r>
      <w:proofErr w:type="spellEnd"/>
      <w:r w:rsidR="00AF681A" w:rsidRPr="00AF681A">
        <w:rPr>
          <w:lang w:val="de-DE"/>
        </w:rPr>
        <w:t xml:space="preserve"> </w:t>
      </w:r>
      <w:proofErr w:type="spellStart"/>
      <w:r w:rsidR="00AF681A" w:rsidRPr="00AF681A">
        <w:rPr>
          <w:lang w:val="de-DE"/>
        </w:rPr>
        <w:t>more</w:t>
      </w:r>
      <w:proofErr w:type="spellEnd"/>
      <w:r w:rsidR="00AF681A" w:rsidRPr="00AF681A">
        <w:rPr>
          <w:lang w:val="de-DE"/>
        </w:rPr>
        <w:t xml:space="preserve"> </w:t>
      </w:r>
      <w:proofErr w:type="spellStart"/>
      <w:r w:rsidR="00AF681A" w:rsidRPr="00AF681A">
        <w:rPr>
          <w:lang w:val="de-DE"/>
        </w:rPr>
        <w:t>naturalistic</w:t>
      </w:r>
      <w:proofErr w:type="spellEnd"/>
      <w:r w:rsidR="00AF681A" w:rsidRPr="00AF681A">
        <w:rPr>
          <w:lang w:val="de-DE"/>
        </w:rPr>
        <w:t xml:space="preserve"> </w:t>
      </w:r>
      <w:proofErr w:type="spellStart"/>
      <w:r w:rsidR="00AF681A" w:rsidRPr="00AF681A">
        <w:rPr>
          <w:lang w:val="de-DE"/>
        </w:rPr>
        <w:t>data</w:t>
      </w:r>
      <w:proofErr w:type="spellEnd"/>
      <w:r w:rsidR="00AF681A" w:rsidRPr="00AF681A">
        <w:rPr>
          <w:lang w:val="de-DE"/>
        </w:rPr>
        <w:t xml:space="preserve">, </w:t>
      </w:r>
      <w:proofErr w:type="spellStart"/>
      <w:r w:rsidR="00AF681A" w:rsidRPr="00AF681A">
        <w:rPr>
          <w:lang w:val="de-DE"/>
        </w:rPr>
        <w:t>as</w:t>
      </w:r>
      <w:proofErr w:type="spellEnd"/>
      <w:r w:rsidR="00AF681A" w:rsidRPr="00AF681A">
        <w:rPr>
          <w:lang w:val="de-DE"/>
        </w:rPr>
        <w:t xml:space="preserve"> </w:t>
      </w:r>
      <w:proofErr w:type="spellStart"/>
      <w:r w:rsidR="00AF681A" w:rsidRPr="00AF681A">
        <w:rPr>
          <w:lang w:val="de-DE"/>
        </w:rPr>
        <w:t>the</w:t>
      </w:r>
      <w:proofErr w:type="spellEnd"/>
      <w:r w:rsidR="00AF681A" w:rsidRPr="00AF681A">
        <w:rPr>
          <w:lang w:val="de-DE"/>
        </w:rPr>
        <w:t xml:space="preserve"> </w:t>
      </w:r>
      <w:proofErr w:type="spellStart"/>
      <w:r w:rsidR="00AF681A" w:rsidRPr="00AF681A">
        <w:rPr>
          <w:lang w:val="de-DE"/>
        </w:rPr>
        <w:t>transcriptions</w:t>
      </w:r>
      <w:proofErr w:type="spellEnd"/>
      <w:r w:rsidR="00AF681A" w:rsidRPr="00AF681A">
        <w:rPr>
          <w:lang w:val="de-DE"/>
        </w:rPr>
        <w:t xml:space="preserve"> </w:t>
      </w:r>
      <w:proofErr w:type="spellStart"/>
      <w:r w:rsidR="00AF681A" w:rsidRPr="00AF681A">
        <w:rPr>
          <w:lang w:val="de-DE"/>
        </w:rPr>
        <w:t>were</w:t>
      </w:r>
      <w:proofErr w:type="spellEnd"/>
      <w:r w:rsidR="00AF681A" w:rsidRPr="00AF681A">
        <w:rPr>
          <w:lang w:val="de-DE"/>
        </w:rPr>
        <w:t xml:space="preserve"> not </w:t>
      </w:r>
      <w:proofErr w:type="spellStart"/>
      <w:r w:rsidR="00AF681A" w:rsidRPr="00AF681A">
        <w:rPr>
          <w:lang w:val="de-DE"/>
        </w:rPr>
        <w:t>simplified</w:t>
      </w:r>
      <w:proofErr w:type="spellEnd"/>
      <w:r w:rsidR="00AF681A" w:rsidRPr="00AF681A">
        <w:rPr>
          <w:lang w:val="de-DE"/>
        </w:rPr>
        <w:t xml:space="preserve"> </w:t>
      </w:r>
      <w:proofErr w:type="spellStart"/>
      <w:r w:rsidR="00AF681A" w:rsidRPr="00AF681A">
        <w:rPr>
          <w:lang w:val="de-DE"/>
        </w:rPr>
        <w:t>as</w:t>
      </w:r>
      <w:proofErr w:type="spellEnd"/>
      <w:r w:rsidR="00AF681A" w:rsidRPr="00AF681A">
        <w:rPr>
          <w:lang w:val="de-DE"/>
        </w:rPr>
        <w:t xml:space="preserve"> </w:t>
      </w:r>
      <w:proofErr w:type="spellStart"/>
      <w:r w:rsidR="00AF681A" w:rsidRPr="00AF681A">
        <w:rPr>
          <w:lang w:val="de-DE"/>
        </w:rPr>
        <w:t>much</w:t>
      </w:r>
      <w:proofErr w:type="spellEnd"/>
      <w:r w:rsidR="00AF681A" w:rsidRPr="00AF681A">
        <w:rPr>
          <w:lang w:val="de-DE"/>
        </w:rPr>
        <w:t xml:space="preserve"> </w:t>
      </w:r>
      <w:proofErr w:type="spellStart"/>
      <w:r w:rsidR="00AF681A" w:rsidRPr="00AF681A">
        <w:rPr>
          <w:lang w:val="de-DE"/>
        </w:rPr>
        <w:t>as</w:t>
      </w:r>
      <w:proofErr w:type="spellEnd"/>
      <w:r w:rsidR="00AF681A" w:rsidRPr="00AF681A">
        <w:rPr>
          <w:lang w:val="de-DE"/>
        </w:rPr>
        <w:t xml:space="preserve"> </w:t>
      </w:r>
      <w:proofErr w:type="spellStart"/>
      <w:r w:rsidR="00AF681A" w:rsidRPr="00AF681A">
        <w:rPr>
          <w:lang w:val="de-DE"/>
        </w:rPr>
        <w:t>those</w:t>
      </w:r>
      <w:proofErr w:type="spellEnd"/>
      <w:r w:rsidR="00AF681A" w:rsidRPr="00AF681A">
        <w:rPr>
          <w:lang w:val="de-DE"/>
        </w:rPr>
        <w:t xml:space="preserve"> </w:t>
      </w:r>
      <w:proofErr w:type="spellStart"/>
      <w:r w:rsidR="00AF681A" w:rsidRPr="00AF681A">
        <w:rPr>
          <w:lang w:val="de-DE"/>
        </w:rPr>
        <w:t>of</w:t>
      </w:r>
      <w:proofErr w:type="spellEnd"/>
      <w:r w:rsidR="00AF681A" w:rsidRPr="00AF681A">
        <w:rPr>
          <w:lang w:val="de-DE"/>
        </w:rPr>
        <w:t xml:space="preserve"> </w:t>
      </w:r>
      <w:proofErr w:type="spellStart"/>
      <w:r w:rsidR="00AF681A" w:rsidRPr="00AF681A">
        <w:rPr>
          <w:lang w:val="de-DE"/>
        </w:rPr>
        <w:t>the</w:t>
      </w:r>
      <w:proofErr w:type="spellEnd"/>
      <w:r w:rsidR="00AF681A" w:rsidRPr="00AF681A">
        <w:rPr>
          <w:lang w:val="de-DE"/>
        </w:rPr>
        <w:t xml:space="preserve"> </w:t>
      </w:r>
      <w:proofErr w:type="spellStart"/>
      <w:r w:rsidR="00AF681A" w:rsidRPr="00AF681A">
        <w:rPr>
          <w:lang w:val="de-DE"/>
        </w:rPr>
        <w:t>subtitles</w:t>
      </w:r>
      <w:proofErr w:type="spellEnd"/>
      <w:r w:rsidR="00AF681A">
        <w:rPr>
          <w:lang w:val="de-DE"/>
        </w:rPr>
        <w:t xml:space="preserve">. </w:t>
      </w:r>
      <w:proofErr w:type="spellStart"/>
      <w:r w:rsidR="00C30CE1" w:rsidRPr="00C30CE1">
        <w:rPr>
          <w:lang w:val="de-DE"/>
        </w:rPr>
        <w:t>Although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the</w:t>
      </w:r>
      <w:proofErr w:type="spellEnd"/>
      <w:r w:rsidR="00C30CE1" w:rsidRPr="00C30CE1">
        <w:rPr>
          <w:lang w:val="de-DE"/>
        </w:rPr>
        <w:t xml:space="preserve"> p</w:t>
      </w:r>
      <w:r w:rsidR="00C30CE1">
        <w:rPr>
          <w:lang w:val="de-DE"/>
        </w:rPr>
        <w:t>o</w:t>
      </w:r>
      <w:r w:rsidR="00C30CE1" w:rsidRPr="00C30CE1">
        <w:rPr>
          <w:lang w:val="de-DE"/>
        </w:rPr>
        <w:t xml:space="preserve">dcast </w:t>
      </w:r>
      <w:proofErr w:type="spellStart"/>
      <w:r w:rsidR="00C30CE1" w:rsidRPr="00C30CE1">
        <w:rPr>
          <w:lang w:val="de-DE"/>
        </w:rPr>
        <w:t>data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does</w:t>
      </w:r>
      <w:proofErr w:type="spellEnd"/>
      <w:r w:rsidR="00C30CE1" w:rsidRPr="00C30CE1">
        <w:rPr>
          <w:lang w:val="de-DE"/>
        </w:rPr>
        <w:t xml:space="preserve"> not </w:t>
      </w:r>
      <w:proofErr w:type="spellStart"/>
      <w:r w:rsidR="00C30CE1">
        <w:rPr>
          <w:lang w:val="de-DE"/>
        </w:rPr>
        <w:t>completely</w:t>
      </w:r>
      <w:proofErr w:type="spellEnd"/>
      <w:r w:rsidR="00C30CE1">
        <w:rPr>
          <w:lang w:val="de-DE"/>
        </w:rPr>
        <w:t xml:space="preserve"> </w:t>
      </w:r>
      <w:r w:rsidR="00C30CE1" w:rsidRPr="00C30CE1">
        <w:rPr>
          <w:lang w:val="de-DE"/>
        </w:rPr>
        <w:t>match</w:t>
      </w:r>
      <w:r w:rsid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the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desired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target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data</w:t>
      </w:r>
      <w:proofErr w:type="spellEnd"/>
      <w:r w:rsidR="00C30CE1" w:rsidRPr="00C30CE1">
        <w:rPr>
          <w:lang w:val="de-DE"/>
        </w:rPr>
        <w:t xml:space="preserve"> and </w:t>
      </w:r>
      <w:proofErr w:type="spellStart"/>
      <w:r w:rsidR="00C30CE1" w:rsidRPr="00C30CE1">
        <w:rPr>
          <w:lang w:val="de-DE"/>
        </w:rPr>
        <w:t>may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include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some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conversations</w:t>
      </w:r>
      <w:proofErr w:type="spellEnd"/>
      <w:r w:rsidR="00C30CE1" w:rsidRPr="00C30CE1">
        <w:rPr>
          <w:lang w:val="de-DE"/>
        </w:rPr>
        <w:t xml:space="preserve"> on irrelevant </w:t>
      </w:r>
      <w:proofErr w:type="spellStart"/>
      <w:r w:rsidR="00C30CE1" w:rsidRPr="00C30CE1">
        <w:rPr>
          <w:lang w:val="de-DE"/>
        </w:rPr>
        <w:t>topics</w:t>
      </w:r>
      <w:proofErr w:type="spellEnd"/>
      <w:r w:rsidR="00C30CE1" w:rsidRPr="00C30CE1">
        <w:rPr>
          <w:lang w:val="de-DE"/>
        </w:rPr>
        <w:t xml:space="preserve">, </w:t>
      </w:r>
      <w:proofErr w:type="spellStart"/>
      <w:r w:rsidR="00C30CE1" w:rsidRPr="00C30CE1">
        <w:rPr>
          <w:lang w:val="de-DE"/>
        </w:rPr>
        <w:t>it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is</w:t>
      </w:r>
      <w:proofErr w:type="spellEnd"/>
      <w:r w:rsidR="00C30CE1" w:rsidRPr="00C30CE1">
        <w:rPr>
          <w:lang w:val="de-DE"/>
        </w:rPr>
        <w:t xml:space="preserve"> still </w:t>
      </w:r>
      <w:proofErr w:type="spellStart"/>
      <w:r w:rsidR="00C30CE1" w:rsidRPr="00C30CE1">
        <w:rPr>
          <w:lang w:val="de-DE"/>
        </w:rPr>
        <w:t>considered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useful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because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the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language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model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learns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both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the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characteristics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of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conversations</w:t>
      </w:r>
      <w:proofErr w:type="spellEnd"/>
      <w:r w:rsidR="00C30CE1" w:rsidRPr="00C30CE1">
        <w:rPr>
          <w:lang w:val="de-DE"/>
        </w:rPr>
        <w:t xml:space="preserve">, but also </w:t>
      </w:r>
      <w:proofErr w:type="spellStart"/>
      <w:r w:rsidR="00C30CE1" w:rsidRPr="00C30CE1">
        <w:rPr>
          <w:lang w:val="de-DE"/>
        </w:rPr>
        <w:t>the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use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of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cooking-specific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vocabulary</w:t>
      </w:r>
      <w:proofErr w:type="spellEnd"/>
      <w:r w:rsidR="00C30CE1" w:rsidRPr="00C30CE1">
        <w:rPr>
          <w:lang w:val="de-DE"/>
        </w:rPr>
        <w:t xml:space="preserve"> in </w:t>
      </w:r>
      <w:proofErr w:type="spellStart"/>
      <w:r w:rsidR="00C30CE1" w:rsidRPr="00C30CE1">
        <w:rPr>
          <w:lang w:val="de-DE"/>
        </w:rPr>
        <w:t>the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context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of</w:t>
      </w:r>
      <w:proofErr w:type="spellEnd"/>
      <w:r w:rsidR="00C30CE1" w:rsidRPr="00C30CE1">
        <w:rPr>
          <w:lang w:val="de-DE"/>
        </w:rPr>
        <w:t xml:space="preserve"> </w:t>
      </w:r>
      <w:proofErr w:type="spellStart"/>
      <w:r w:rsidR="00C30CE1" w:rsidRPr="00C30CE1">
        <w:rPr>
          <w:lang w:val="de-DE"/>
        </w:rPr>
        <w:t>conversations</w:t>
      </w:r>
      <w:proofErr w:type="spellEnd"/>
      <w:r w:rsidR="00C30CE1" w:rsidRPr="00C30CE1">
        <w:rPr>
          <w:lang w:val="de-DE"/>
        </w:rPr>
        <w:t xml:space="preserve">. </w:t>
      </w:r>
    </w:p>
    <w:p w14:paraId="6EA6C518" w14:textId="6D3F6084" w:rsidR="00384484" w:rsidRPr="009951C1" w:rsidRDefault="00D814B5" w:rsidP="00C30CE1">
      <w:pPr>
        <w:jc w:val="both"/>
        <w:rPr>
          <w:lang w:val="de-DE"/>
        </w:rPr>
      </w:pPr>
      <w:r w:rsidRPr="00D814B5">
        <w:rPr>
          <w:lang w:val="de-DE"/>
        </w:rPr>
        <w:t xml:space="preserve">The </w:t>
      </w:r>
      <w:proofErr w:type="spellStart"/>
      <w:r w:rsidRPr="00D814B5">
        <w:rPr>
          <w:lang w:val="de-DE"/>
        </w:rPr>
        <w:t>next</w:t>
      </w:r>
      <w:proofErr w:type="spellEnd"/>
      <w:r w:rsidRPr="00D814B5">
        <w:rPr>
          <w:lang w:val="de-DE"/>
        </w:rPr>
        <w:t xml:space="preserve"> </w:t>
      </w:r>
      <w:proofErr w:type="spellStart"/>
      <w:r w:rsidRPr="00D814B5">
        <w:rPr>
          <w:lang w:val="de-DE"/>
        </w:rPr>
        <w:t>step</w:t>
      </w:r>
      <w:proofErr w:type="spellEnd"/>
      <w:r w:rsidRPr="00D814B5">
        <w:rPr>
          <w:lang w:val="de-DE"/>
        </w:rPr>
        <w:t xml:space="preserve"> </w:t>
      </w:r>
      <w:proofErr w:type="spellStart"/>
      <w:r w:rsidRPr="00D814B5">
        <w:rPr>
          <w:lang w:val="de-DE"/>
        </w:rPr>
        <w:t>would</w:t>
      </w:r>
      <w:proofErr w:type="spellEnd"/>
      <w:r w:rsidRPr="00D814B5">
        <w:rPr>
          <w:lang w:val="de-DE"/>
        </w:rPr>
        <w:t xml:space="preserve"> </w:t>
      </w:r>
      <w:proofErr w:type="spellStart"/>
      <w:r w:rsidRPr="00D814B5">
        <w:rPr>
          <w:lang w:val="de-DE"/>
        </w:rPr>
        <w:t>be</w:t>
      </w:r>
      <w:proofErr w:type="spellEnd"/>
      <w:r w:rsidRPr="00D814B5">
        <w:rPr>
          <w:lang w:val="de-DE"/>
        </w:rPr>
        <w:t xml:space="preserve"> </w:t>
      </w:r>
      <w:proofErr w:type="spellStart"/>
      <w:r w:rsidRPr="00D814B5">
        <w:rPr>
          <w:lang w:val="de-DE"/>
        </w:rPr>
        <w:t>to</w:t>
      </w:r>
      <w:proofErr w:type="spellEnd"/>
      <w:r w:rsidRPr="00D814B5">
        <w:rPr>
          <w:lang w:val="de-DE"/>
        </w:rPr>
        <w:t xml:space="preserve"> </w:t>
      </w:r>
      <w:proofErr w:type="spellStart"/>
      <w:r w:rsidRPr="00D814B5">
        <w:rPr>
          <w:lang w:val="de-DE"/>
        </w:rPr>
        <w:t>prepare</w:t>
      </w:r>
      <w:proofErr w:type="spellEnd"/>
      <w:r w:rsidRPr="00D814B5">
        <w:rPr>
          <w:lang w:val="de-DE"/>
        </w:rPr>
        <w:t xml:space="preserve"> and clean </w:t>
      </w:r>
      <w:proofErr w:type="spellStart"/>
      <w:r w:rsidRPr="00D814B5">
        <w:rPr>
          <w:lang w:val="de-DE"/>
        </w:rPr>
        <w:t>the</w:t>
      </w:r>
      <w:proofErr w:type="spellEnd"/>
      <w:r w:rsidRPr="00D814B5">
        <w:rPr>
          <w:lang w:val="de-DE"/>
        </w:rPr>
        <w:t xml:space="preserve"> </w:t>
      </w:r>
      <w:proofErr w:type="spellStart"/>
      <w:r w:rsidRPr="00D814B5">
        <w:rPr>
          <w:lang w:val="de-DE"/>
        </w:rPr>
        <w:t>collected</w:t>
      </w:r>
      <w:proofErr w:type="spellEnd"/>
      <w:r w:rsidRPr="00D814B5">
        <w:rPr>
          <w:lang w:val="de-DE"/>
        </w:rPr>
        <w:t xml:space="preserve"> </w:t>
      </w:r>
      <w:proofErr w:type="spellStart"/>
      <w:r w:rsidRPr="00D814B5">
        <w:rPr>
          <w:lang w:val="de-DE"/>
        </w:rPr>
        <w:t>data</w:t>
      </w:r>
      <w:proofErr w:type="spellEnd"/>
      <w:r w:rsidRPr="00D814B5">
        <w:rPr>
          <w:lang w:val="de-DE"/>
        </w:rPr>
        <w:t xml:space="preserve"> (</w:t>
      </w:r>
      <w:proofErr w:type="spellStart"/>
      <w:r w:rsidRPr="00D814B5">
        <w:rPr>
          <w:lang w:val="de-DE"/>
        </w:rPr>
        <w:t>extract</w:t>
      </w:r>
      <w:proofErr w:type="spellEnd"/>
      <w:r w:rsidRPr="00D814B5">
        <w:rPr>
          <w:lang w:val="de-DE"/>
        </w:rPr>
        <w:t xml:space="preserve"> </w:t>
      </w:r>
      <w:proofErr w:type="spellStart"/>
      <w:r w:rsidRPr="00D814B5">
        <w:rPr>
          <w:lang w:val="de-DE"/>
        </w:rPr>
        <w:t>the</w:t>
      </w:r>
      <w:proofErr w:type="spellEnd"/>
      <w:r w:rsidRPr="00D814B5">
        <w:rPr>
          <w:lang w:val="de-DE"/>
        </w:rPr>
        <w:t xml:space="preserve"> </w:t>
      </w:r>
      <w:proofErr w:type="spellStart"/>
      <w:r w:rsidRPr="00D814B5">
        <w:rPr>
          <w:lang w:val="de-DE"/>
        </w:rPr>
        <w:t>plain</w:t>
      </w:r>
      <w:proofErr w:type="spellEnd"/>
      <w:r w:rsidRPr="00D814B5">
        <w:rPr>
          <w:lang w:val="de-DE"/>
        </w:rPr>
        <w:t xml:space="preserve"> </w:t>
      </w:r>
      <w:proofErr w:type="spellStart"/>
      <w:r w:rsidRPr="00D814B5">
        <w:rPr>
          <w:lang w:val="de-DE"/>
        </w:rPr>
        <w:t>text</w:t>
      </w:r>
      <w:proofErr w:type="spellEnd"/>
      <w:r w:rsidRPr="00D814B5">
        <w:rPr>
          <w:lang w:val="de-DE"/>
        </w:rPr>
        <w:t xml:space="preserve"> </w:t>
      </w:r>
      <w:proofErr w:type="spellStart"/>
      <w:r w:rsidRPr="00D814B5">
        <w:rPr>
          <w:lang w:val="de-DE"/>
        </w:rPr>
        <w:t>from</w:t>
      </w:r>
      <w:proofErr w:type="spellEnd"/>
      <w:r w:rsidRPr="00D814B5">
        <w:rPr>
          <w:lang w:val="de-DE"/>
        </w:rPr>
        <w:t xml:space="preserve"> PDFs, </w:t>
      </w:r>
      <w:proofErr w:type="spellStart"/>
      <w:r w:rsidRPr="00D814B5">
        <w:rPr>
          <w:lang w:val="de-DE"/>
        </w:rPr>
        <w:t>translate</w:t>
      </w:r>
      <w:proofErr w:type="spellEnd"/>
      <w:r w:rsidRPr="00D814B5">
        <w:rPr>
          <w:lang w:val="de-DE"/>
        </w:rPr>
        <w:t xml:space="preserve"> </w:t>
      </w:r>
      <w:proofErr w:type="spellStart"/>
      <w:r w:rsidRPr="00D814B5">
        <w:rPr>
          <w:lang w:val="de-DE"/>
        </w:rPr>
        <w:t>it</w:t>
      </w:r>
      <w:proofErr w:type="spellEnd"/>
      <w:r w:rsidRPr="00D814B5">
        <w:rPr>
          <w:lang w:val="de-DE"/>
        </w:rPr>
        <w:t xml:space="preserve"> </w:t>
      </w:r>
      <w:proofErr w:type="spellStart"/>
      <w:r w:rsidRPr="00D814B5">
        <w:rPr>
          <w:lang w:val="de-DE"/>
        </w:rPr>
        <w:t>into</w:t>
      </w:r>
      <w:proofErr w:type="spellEnd"/>
      <w:r w:rsidRPr="00D814B5">
        <w:rPr>
          <w:lang w:val="de-DE"/>
        </w:rPr>
        <w:t xml:space="preserve"> English, etc.).</w:t>
      </w:r>
      <w:r w:rsidR="00384484" w:rsidRPr="009951C1">
        <w:rPr>
          <w:lang w:val="de-DE"/>
        </w:rPr>
        <w:br w:type="page"/>
      </w:r>
    </w:p>
    <w:p w14:paraId="0EE421D5" w14:textId="3299B7C7" w:rsidR="0034734B" w:rsidRDefault="003601E8" w:rsidP="005441E2">
      <w:pPr>
        <w:pStyle w:val="berschrift1"/>
        <w:jc w:val="both"/>
        <w:rPr>
          <w:lang w:val="de-DE"/>
        </w:rPr>
      </w:pPr>
      <w:bookmarkStart w:id="3" w:name="_Toc88833568"/>
      <w:proofErr w:type="spellStart"/>
      <w:r>
        <w:rPr>
          <w:lang w:val="de-DE"/>
        </w:rPr>
        <w:lastRenderedPageBreak/>
        <w:t>Preliminary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outline</w:t>
      </w:r>
      <w:bookmarkEnd w:id="3"/>
      <w:proofErr w:type="spellEnd"/>
    </w:p>
    <w:p w14:paraId="60F2A272" w14:textId="75EF7B1F" w:rsidR="00384484" w:rsidRPr="003737FE" w:rsidRDefault="003737FE" w:rsidP="005441E2">
      <w:pPr>
        <w:pStyle w:val="Listenabsatz"/>
        <w:numPr>
          <w:ilvl w:val="0"/>
          <w:numId w:val="7"/>
        </w:numPr>
        <w:jc w:val="both"/>
        <w:rPr>
          <w:rFonts w:eastAsia="Times New Roman"/>
          <w:lang w:val="en-US" w:eastAsia="en-US"/>
        </w:rPr>
      </w:pPr>
      <w:r>
        <w:t>Introduction (incl. research question)</w:t>
      </w:r>
    </w:p>
    <w:p w14:paraId="7F535D01" w14:textId="20F67A69" w:rsidR="003737FE" w:rsidRPr="00384484" w:rsidRDefault="003737FE" w:rsidP="005441E2">
      <w:pPr>
        <w:pStyle w:val="Listenabsatz"/>
        <w:numPr>
          <w:ilvl w:val="0"/>
          <w:numId w:val="7"/>
        </w:numPr>
        <w:jc w:val="both"/>
        <w:rPr>
          <w:rFonts w:eastAsia="Times New Roman"/>
          <w:lang w:val="en-US" w:eastAsia="en-US"/>
        </w:rPr>
      </w:pPr>
      <w:r>
        <w:t>Objectives</w:t>
      </w:r>
    </w:p>
    <w:p w14:paraId="02E560D9" w14:textId="0C6231FF" w:rsidR="0001660B" w:rsidRDefault="00CE11AD" w:rsidP="0001660B">
      <w:pPr>
        <w:pStyle w:val="Listenabsatz"/>
        <w:numPr>
          <w:ilvl w:val="0"/>
          <w:numId w:val="7"/>
        </w:numPr>
        <w:jc w:val="both"/>
      </w:pPr>
      <w:r>
        <w:t>Related Work</w:t>
      </w:r>
    </w:p>
    <w:p w14:paraId="356C1285" w14:textId="6A1A0DD8" w:rsidR="00384484" w:rsidRDefault="003737FE" w:rsidP="005441E2">
      <w:pPr>
        <w:pStyle w:val="Listenabsatz"/>
        <w:numPr>
          <w:ilvl w:val="0"/>
          <w:numId w:val="7"/>
        </w:numPr>
        <w:jc w:val="both"/>
      </w:pPr>
      <w:r>
        <w:t>Creation of a cooking conversation dataset</w:t>
      </w:r>
    </w:p>
    <w:p w14:paraId="049200E6" w14:textId="69A43EFF" w:rsidR="003737FE" w:rsidRDefault="003737FE" w:rsidP="003737FE">
      <w:pPr>
        <w:pStyle w:val="Listenabsatz"/>
        <w:numPr>
          <w:ilvl w:val="1"/>
          <w:numId w:val="7"/>
        </w:numPr>
        <w:jc w:val="both"/>
      </w:pPr>
      <w:r w:rsidRPr="003737FE">
        <w:t>Origin and properties</w:t>
      </w:r>
      <w:r>
        <w:t xml:space="preserve"> of the gathered data</w:t>
      </w:r>
    </w:p>
    <w:p w14:paraId="5D119F17" w14:textId="3C1FB20E" w:rsidR="003737FE" w:rsidRPr="00B74E86" w:rsidRDefault="003737FE" w:rsidP="003737FE">
      <w:pPr>
        <w:pStyle w:val="Listenabsatz"/>
        <w:numPr>
          <w:ilvl w:val="0"/>
          <w:numId w:val="13"/>
        </w:numPr>
        <w:jc w:val="both"/>
        <w:rPr>
          <w:color w:val="A6A6A6" w:themeColor="background1" w:themeShade="A6"/>
        </w:rPr>
      </w:pPr>
      <w:r w:rsidRPr="00B74E86">
        <w:rPr>
          <w:color w:val="A6A6A6" w:themeColor="background1" w:themeShade="A6"/>
        </w:rPr>
        <w:t>Where does the data come from (cooking tv shows, podcasts, …) and what kind of data is it?</w:t>
      </w:r>
    </w:p>
    <w:p w14:paraId="433E7938" w14:textId="34C0BFED" w:rsidR="003737FE" w:rsidRDefault="003737FE" w:rsidP="003737FE">
      <w:pPr>
        <w:pStyle w:val="Listenabsatz"/>
        <w:numPr>
          <w:ilvl w:val="1"/>
          <w:numId w:val="7"/>
        </w:numPr>
        <w:jc w:val="both"/>
      </w:pPr>
      <w:r w:rsidRPr="003737FE">
        <w:t>Preparation of the data</w:t>
      </w:r>
    </w:p>
    <w:p w14:paraId="618FABBB" w14:textId="38D3D81F" w:rsidR="003737FE" w:rsidRPr="00B74E86" w:rsidRDefault="003737FE" w:rsidP="003737FE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B74E86">
        <w:rPr>
          <w:color w:val="A6A6A6" w:themeColor="background1" w:themeShade="A6"/>
        </w:rPr>
        <w:t xml:space="preserve">How was data </w:t>
      </w:r>
      <w:r w:rsidR="002A13AA">
        <w:rPr>
          <w:color w:val="A6A6A6" w:themeColor="background1" w:themeShade="A6"/>
        </w:rPr>
        <w:t>prepared</w:t>
      </w:r>
      <w:r w:rsidRPr="00B74E86">
        <w:rPr>
          <w:color w:val="A6A6A6" w:themeColor="background1" w:themeShade="A6"/>
        </w:rPr>
        <w:t xml:space="preserve"> for the domain-adaptive pre-training?</w:t>
      </w:r>
    </w:p>
    <w:p w14:paraId="399DDCEC" w14:textId="00EFDBB4" w:rsidR="003737FE" w:rsidRDefault="003737FE" w:rsidP="003737FE">
      <w:pPr>
        <w:pStyle w:val="Listenabsatz"/>
        <w:numPr>
          <w:ilvl w:val="1"/>
          <w:numId w:val="7"/>
        </w:numPr>
        <w:jc w:val="both"/>
      </w:pPr>
      <w:r>
        <w:t>Advantages and limitations of the data</w:t>
      </w:r>
    </w:p>
    <w:p w14:paraId="4367ABBD" w14:textId="6577D9B2" w:rsidR="00531469" w:rsidRDefault="00531469" w:rsidP="003737FE">
      <w:pPr>
        <w:pStyle w:val="Listenabsatz"/>
        <w:numPr>
          <w:ilvl w:val="0"/>
          <w:numId w:val="7"/>
        </w:numPr>
        <w:jc w:val="both"/>
      </w:pPr>
      <w:r w:rsidRPr="00531469">
        <w:t>Explanation of the base model used</w:t>
      </w:r>
      <w:r>
        <w:t xml:space="preserve"> (BERT)</w:t>
      </w:r>
    </w:p>
    <w:p w14:paraId="41E76608" w14:textId="7123F1EF" w:rsidR="008D277B" w:rsidRPr="008D277B" w:rsidRDefault="008D277B" w:rsidP="008D277B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8D277B">
        <w:rPr>
          <w:color w:val="A6A6A6" w:themeColor="background1" w:themeShade="A6"/>
        </w:rPr>
        <w:t>Explain the general structure of BERT</w:t>
      </w:r>
    </w:p>
    <w:p w14:paraId="7AC79112" w14:textId="56DC65B9" w:rsidR="00384484" w:rsidRDefault="00531469" w:rsidP="005441E2">
      <w:pPr>
        <w:pStyle w:val="Listenabsatz"/>
        <w:numPr>
          <w:ilvl w:val="0"/>
          <w:numId w:val="7"/>
        </w:numPr>
        <w:jc w:val="both"/>
      </w:pPr>
      <w:r>
        <w:t>Domain-adaptive pre-training</w:t>
      </w:r>
    </w:p>
    <w:p w14:paraId="60374E89" w14:textId="2DDD2C52" w:rsidR="00531469" w:rsidRDefault="00FC5FAB" w:rsidP="00531469">
      <w:pPr>
        <w:pStyle w:val="Listenabsatz"/>
        <w:numPr>
          <w:ilvl w:val="1"/>
          <w:numId w:val="7"/>
        </w:numPr>
        <w:jc w:val="both"/>
      </w:pPr>
      <w:r>
        <w:t>Pre-t</w:t>
      </w:r>
      <w:r w:rsidR="00531469">
        <w:t>raining objectives</w:t>
      </w:r>
    </w:p>
    <w:p w14:paraId="3423A139" w14:textId="79968BA3" w:rsidR="00531469" w:rsidRPr="00B74E86" w:rsidRDefault="00531469" w:rsidP="00531469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B74E86">
        <w:rPr>
          <w:color w:val="A6A6A6" w:themeColor="background1" w:themeShade="A6"/>
        </w:rPr>
        <w:t>Masked language modelling and next sentence prediction</w:t>
      </w:r>
    </w:p>
    <w:p w14:paraId="1602C792" w14:textId="02D700DA" w:rsidR="00531469" w:rsidRDefault="00B74E86" w:rsidP="00531469">
      <w:pPr>
        <w:pStyle w:val="Listenabsatz"/>
        <w:numPr>
          <w:ilvl w:val="1"/>
          <w:numId w:val="7"/>
        </w:numPr>
        <w:jc w:val="both"/>
      </w:pPr>
      <w:r>
        <w:t xml:space="preserve">Data </w:t>
      </w:r>
      <w:proofErr w:type="spellStart"/>
      <w:r>
        <w:t>preprocessing</w:t>
      </w:r>
      <w:proofErr w:type="spellEnd"/>
    </w:p>
    <w:p w14:paraId="511D3CD1" w14:textId="67F2D118" w:rsidR="004639D3" w:rsidRDefault="00B74E86" w:rsidP="004639D3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4639D3">
        <w:rPr>
          <w:color w:val="A6A6A6" w:themeColor="background1" w:themeShade="A6"/>
        </w:rPr>
        <w:t>Tokenizing</w:t>
      </w:r>
      <w:r w:rsidR="004639D3" w:rsidRPr="004639D3">
        <w:rPr>
          <w:color w:val="A6A6A6" w:themeColor="background1" w:themeShade="A6"/>
        </w:rPr>
        <w:t xml:space="preserve"> etc.</w:t>
      </w:r>
    </w:p>
    <w:p w14:paraId="694C68C6" w14:textId="253A6B3D" w:rsidR="00FC5FAB" w:rsidRPr="00FC5FAB" w:rsidRDefault="00FC5FAB" w:rsidP="00FC5FAB">
      <w:pPr>
        <w:pStyle w:val="Listenabsatz"/>
        <w:numPr>
          <w:ilvl w:val="1"/>
          <w:numId w:val="7"/>
        </w:numPr>
        <w:jc w:val="both"/>
        <w:rPr>
          <w:color w:val="000000" w:themeColor="text1"/>
        </w:rPr>
      </w:pPr>
      <w:r w:rsidRPr="00FC5FAB">
        <w:rPr>
          <w:color w:val="000000" w:themeColor="text1"/>
        </w:rPr>
        <w:t>Pre-training specifications</w:t>
      </w:r>
    </w:p>
    <w:p w14:paraId="4D30C459" w14:textId="252B6750" w:rsidR="00FC5FAB" w:rsidRPr="00FC5FAB" w:rsidRDefault="00007175" w:rsidP="00FC5FAB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What optimizer was used? </w:t>
      </w:r>
      <w:r w:rsidR="00C306EB">
        <w:rPr>
          <w:color w:val="A6A6A6" w:themeColor="background1" w:themeShade="A6"/>
        </w:rPr>
        <w:t>H</w:t>
      </w:r>
      <w:r>
        <w:rPr>
          <w:color w:val="A6A6A6" w:themeColor="background1" w:themeShade="A6"/>
        </w:rPr>
        <w:t>ow many training epochs? Handling of over-/underfitting?</w:t>
      </w:r>
    </w:p>
    <w:p w14:paraId="7801E556" w14:textId="181E333B" w:rsidR="00407821" w:rsidRDefault="00FD11AE" w:rsidP="00407821">
      <w:pPr>
        <w:pStyle w:val="Listenabsatz"/>
        <w:numPr>
          <w:ilvl w:val="0"/>
          <w:numId w:val="7"/>
        </w:numPr>
        <w:jc w:val="both"/>
      </w:pPr>
      <w:r>
        <w:t>Finetuning</w:t>
      </w:r>
    </w:p>
    <w:p w14:paraId="59A02517" w14:textId="0940422E" w:rsidR="00407821" w:rsidRDefault="00407821" w:rsidP="00407821">
      <w:pPr>
        <w:pStyle w:val="Listenabsatz"/>
        <w:numPr>
          <w:ilvl w:val="1"/>
          <w:numId w:val="7"/>
        </w:numPr>
        <w:jc w:val="both"/>
      </w:pPr>
      <w:r>
        <w:t>Task 1</w:t>
      </w:r>
    </w:p>
    <w:p w14:paraId="7F5F6E36" w14:textId="004788FE" w:rsidR="00407821" w:rsidRPr="00407821" w:rsidRDefault="00407821" w:rsidP="00407821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407821">
        <w:rPr>
          <w:color w:val="A6A6A6" w:themeColor="background1" w:themeShade="A6"/>
        </w:rPr>
        <w:t>Brief explanation of task</w:t>
      </w:r>
      <w:r w:rsidR="00073C0A">
        <w:rPr>
          <w:color w:val="A6A6A6" w:themeColor="background1" w:themeShade="A6"/>
        </w:rPr>
        <w:t xml:space="preserve"> (e.</w:t>
      </w:r>
      <w:r w:rsidR="007251D7">
        <w:rPr>
          <w:color w:val="A6A6A6" w:themeColor="background1" w:themeShade="A6"/>
        </w:rPr>
        <w:t xml:space="preserve"> </w:t>
      </w:r>
      <w:r w:rsidR="00073C0A">
        <w:rPr>
          <w:color w:val="A6A6A6" w:themeColor="background1" w:themeShade="A6"/>
        </w:rPr>
        <w:t>g. intent classification)</w:t>
      </w:r>
      <w:r w:rsidR="00C112FE">
        <w:rPr>
          <w:color w:val="A6A6A6" w:themeColor="background1" w:themeShade="A6"/>
        </w:rPr>
        <w:t xml:space="preserve"> </w:t>
      </w:r>
      <w:r w:rsidRPr="00407821">
        <w:rPr>
          <w:color w:val="A6A6A6" w:themeColor="background1" w:themeShade="A6"/>
        </w:rPr>
        <w:t>and corresponding data</w:t>
      </w:r>
      <w:r w:rsidR="007251D7">
        <w:rPr>
          <w:color w:val="A6A6A6" w:themeColor="background1" w:themeShade="A6"/>
        </w:rPr>
        <w:t xml:space="preserve"> </w:t>
      </w:r>
      <w:r w:rsidRPr="00407821">
        <w:rPr>
          <w:color w:val="A6A6A6" w:themeColor="background1" w:themeShade="A6"/>
        </w:rPr>
        <w:t>set</w:t>
      </w:r>
    </w:p>
    <w:p w14:paraId="36F56995" w14:textId="59C7346D" w:rsidR="00407821" w:rsidRDefault="00407821" w:rsidP="00407821">
      <w:pPr>
        <w:pStyle w:val="Listenabsatz"/>
        <w:numPr>
          <w:ilvl w:val="1"/>
          <w:numId w:val="7"/>
        </w:numPr>
        <w:jc w:val="both"/>
      </w:pPr>
      <w:r>
        <w:t>Task 2</w:t>
      </w:r>
    </w:p>
    <w:p w14:paraId="4A33226C" w14:textId="46EF78FB" w:rsidR="00407821" w:rsidRDefault="00407821" w:rsidP="00407821">
      <w:pPr>
        <w:pStyle w:val="Listenabsatz"/>
        <w:numPr>
          <w:ilvl w:val="1"/>
          <w:numId w:val="7"/>
        </w:numPr>
        <w:jc w:val="both"/>
      </w:pPr>
      <w:r>
        <w:t>…</w:t>
      </w:r>
    </w:p>
    <w:p w14:paraId="0200779F" w14:textId="2CF78127" w:rsidR="008A633A" w:rsidRDefault="004528E1" w:rsidP="005441E2">
      <w:pPr>
        <w:pStyle w:val="Listenabsatz"/>
        <w:numPr>
          <w:ilvl w:val="0"/>
          <w:numId w:val="7"/>
        </w:numPr>
        <w:jc w:val="both"/>
      </w:pPr>
      <w:r>
        <w:t>Evaluation</w:t>
      </w:r>
    </w:p>
    <w:p w14:paraId="2E227CCD" w14:textId="2DFCE2F9" w:rsidR="00B44D5D" w:rsidRDefault="00B44D5D" w:rsidP="00B44D5D">
      <w:pPr>
        <w:pStyle w:val="Listenabsatz"/>
        <w:numPr>
          <w:ilvl w:val="1"/>
          <w:numId w:val="7"/>
        </w:numPr>
        <w:jc w:val="both"/>
      </w:pPr>
      <w:r>
        <w:t xml:space="preserve">Models </w:t>
      </w:r>
      <w:r w:rsidR="009E4283">
        <w:t xml:space="preserve">used </w:t>
      </w:r>
      <w:r>
        <w:t>for comparison</w:t>
      </w:r>
    </w:p>
    <w:p w14:paraId="1F1960EF" w14:textId="6B8F7663" w:rsidR="003C7145" w:rsidRPr="003C7145" w:rsidRDefault="003C7145" w:rsidP="003C7145">
      <w:pPr>
        <w:pStyle w:val="Listenabsatz"/>
        <w:numPr>
          <w:ilvl w:val="1"/>
          <w:numId w:val="7"/>
        </w:numPr>
        <w:jc w:val="both"/>
      </w:pPr>
      <w:r w:rsidRPr="003C7145">
        <w:rPr>
          <w:color w:val="000000" w:themeColor="text1"/>
        </w:rPr>
        <w:t>Comparison of model performances</w:t>
      </w:r>
      <w:r w:rsidRPr="003C7145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 xml:space="preserve"> </w:t>
      </w:r>
      <w:r w:rsidR="00541B14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>on downstream tasks</w:t>
      </w:r>
    </w:p>
    <w:p w14:paraId="0A5AE5B6" w14:textId="4C23F8D2" w:rsidR="00FD11AE" w:rsidRDefault="004528E1" w:rsidP="005441E2">
      <w:pPr>
        <w:pStyle w:val="Listenabsatz"/>
        <w:numPr>
          <w:ilvl w:val="0"/>
          <w:numId w:val="7"/>
        </w:numPr>
        <w:jc w:val="both"/>
      </w:pPr>
      <w:r>
        <w:t>Conclusion</w:t>
      </w:r>
    </w:p>
    <w:p w14:paraId="1B0D64F6" w14:textId="309D4934" w:rsidR="003C7145" w:rsidRPr="00384484" w:rsidRDefault="003C7145" w:rsidP="005441E2">
      <w:pPr>
        <w:pStyle w:val="Listenabsatz"/>
        <w:numPr>
          <w:ilvl w:val="0"/>
          <w:numId w:val="7"/>
        </w:numPr>
        <w:jc w:val="both"/>
      </w:pPr>
      <w:r>
        <w:t>Summary</w:t>
      </w:r>
    </w:p>
    <w:p w14:paraId="6E17CC1A" w14:textId="3E27A372" w:rsidR="0034734B" w:rsidRDefault="00F14142" w:rsidP="005441E2">
      <w:pPr>
        <w:pStyle w:val="berschrift1"/>
        <w:jc w:val="both"/>
        <w:rPr>
          <w:lang w:val="de-DE"/>
        </w:rPr>
      </w:pPr>
      <w:bookmarkStart w:id="4" w:name="_Toc88833569"/>
      <w:r>
        <w:rPr>
          <w:lang w:val="de-DE"/>
        </w:rPr>
        <w:lastRenderedPageBreak/>
        <w:t xml:space="preserve">Rough time </w:t>
      </w:r>
      <w:proofErr w:type="spellStart"/>
      <w:r>
        <w:rPr>
          <w:lang w:val="de-DE"/>
        </w:rPr>
        <w:t>schedule</w:t>
      </w:r>
      <w:bookmarkEnd w:id="4"/>
      <w:proofErr w:type="spellEnd"/>
    </w:p>
    <w:p w14:paraId="21FDFDE8" w14:textId="7074CA67" w:rsidR="00384484" w:rsidRPr="00384484" w:rsidRDefault="00925A81" w:rsidP="005441E2">
      <w:pPr>
        <w:jc w:val="both"/>
        <w:rPr>
          <w:rFonts w:ascii="Times New Roman" w:eastAsia="Times New Roman" w:hAnsi="Times New Roman"/>
          <w:lang w:val="de-DE" w:eastAsia="en-US"/>
        </w:rPr>
      </w:pPr>
      <w:proofErr w:type="spellStart"/>
      <w:r>
        <w:rPr>
          <w:b/>
          <w:lang w:val="de-DE"/>
        </w:rPr>
        <w:t>Available</w:t>
      </w:r>
      <w:proofErr w:type="spellEnd"/>
      <w:r>
        <w:rPr>
          <w:b/>
          <w:lang w:val="de-DE"/>
        </w:rPr>
        <w:t xml:space="preserve"> time</w:t>
      </w:r>
      <w:r w:rsidR="00384484" w:rsidRPr="00384484">
        <w:rPr>
          <w:lang w:val="de-DE"/>
        </w:rPr>
        <w:t xml:space="preserve">: </w:t>
      </w:r>
      <w:proofErr w:type="spellStart"/>
      <w:r w:rsidR="000A1B30">
        <w:rPr>
          <w:lang w:val="de-DE"/>
        </w:rPr>
        <w:t>approx</w:t>
      </w:r>
      <w:proofErr w:type="spellEnd"/>
      <w:r w:rsidR="000A1B30">
        <w:rPr>
          <w:lang w:val="de-DE"/>
        </w:rPr>
        <w:t xml:space="preserve">. 13 </w:t>
      </w:r>
      <w:proofErr w:type="spellStart"/>
      <w:r w:rsidR="000A1B30">
        <w:rPr>
          <w:lang w:val="de-DE"/>
        </w:rPr>
        <w:t>weeks</w:t>
      </w:r>
      <w:proofErr w:type="spellEnd"/>
      <w:r w:rsidR="00384484" w:rsidRPr="00384484">
        <w:rPr>
          <w:lang w:val="de-DE"/>
        </w:rPr>
        <w:t xml:space="preserve"> (</w:t>
      </w:r>
      <w:r w:rsidR="000A1B30">
        <w:rPr>
          <w:lang w:val="de-DE"/>
        </w:rPr>
        <w:t>26</w:t>
      </w:r>
      <w:r w:rsidR="00384484" w:rsidRPr="00384484">
        <w:rPr>
          <w:lang w:val="de-DE"/>
        </w:rPr>
        <w:t>.</w:t>
      </w:r>
      <w:r w:rsidR="000A1B30">
        <w:rPr>
          <w:lang w:val="de-DE"/>
        </w:rPr>
        <w:t>1</w:t>
      </w:r>
      <w:r w:rsidR="00384484" w:rsidRPr="00384484">
        <w:rPr>
          <w:lang w:val="de-DE"/>
        </w:rPr>
        <w:t>1.20</w:t>
      </w:r>
      <w:r w:rsidR="005C71C0">
        <w:rPr>
          <w:lang w:val="de-DE"/>
        </w:rPr>
        <w:t>21</w:t>
      </w:r>
      <w:r w:rsidR="00384484" w:rsidRPr="00384484">
        <w:rPr>
          <w:lang w:val="de-DE"/>
        </w:rPr>
        <w:t>–</w:t>
      </w:r>
      <w:r w:rsidR="000A1B30">
        <w:rPr>
          <w:lang w:val="de-DE"/>
        </w:rPr>
        <w:t>01</w:t>
      </w:r>
      <w:r w:rsidR="00384484" w:rsidRPr="00384484">
        <w:rPr>
          <w:lang w:val="de-DE"/>
        </w:rPr>
        <w:t>.0</w:t>
      </w:r>
      <w:r w:rsidR="000A1B30">
        <w:rPr>
          <w:lang w:val="de-DE"/>
        </w:rPr>
        <w:t>3</w:t>
      </w:r>
      <w:r w:rsidR="00384484" w:rsidRPr="00384484">
        <w:rPr>
          <w:lang w:val="de-DE"/>
        </w:rPr>
        <w:t>.20</w:t>
      </w:r>
      <w:r w:rsidR="005C71C0">
        <w:rPr>
          <w:lang w:val="de-DE"/>
        </w:rPr>
        <w:t>2</w:t>
      </w:r>
      <w:r w:rsidR="000A1B30">
        <w:rPr>
          <w:lang w:val="de-DE"/>
        </w:rPr>
        <w:t>2</w:t>
      </w:r>
      <w:r w:rsidR="00384484" w:rsidRPr="00384484">
        <w:rPr>
          <w:lang w:val="de-DE"/>
        </w:rPr>
        <w:t>)</w:t>
      </w:r>
      <w:r w:rsidR="000A1B30">
        <w:rPr>
          <w:lang w:val="de-DE"/>
        </w:rPr>
        <w:t xml:space="preserve">, </w:t>
      </w:r>
      <w:proofErr w:type="spellStart"/>
      <w:r w:rsidR="000A1B30" w:rsidRPr="000A1B30">
        <w:rPr>
          <w:lang w:val="de-DE"/>
        </w:rPr>
        <w:t>official</w:t>
      </w:r>
      <w:proofErr w:type="spellEnd"/>
      <w:r w:rsidR="000A1B30" w:rsidRPr="000A1B30">
        <w:rPr>
          <w:lang w:val="de-DE"/>
        </w:rPr>
        <w:t xml:space="preserve"> </w:t>
      </w:r>
      <w:proofErr w:type="spellStart"/>
      <w:r w:rsidR="000A1B30" w:rsidRPr="000A1B30">
        <w:rPr>
          <w:lang w:val="de-DE"/>
        </w:rPr>
        <w:t>registration</w:t>
      </w:r>
      <w:proofErr w:type="spellEnd"/>
      <w:r w:rsidR="000A1B30" w:rsidRPr="000A1B30">
        <w:rPr>
          <w:lang w:val="de-DE"/>
        </w:rPr>
        <w:t xml:space="preserve"> </w:t>
      </w:r>
      <w:proofErr w:type="spellStart"/>
      <w:r w:rsidR="000A1B30" w:rsidRPr="000A1B30">
        <w:rPr>
          <w:lang w:val="de-DE"/>
        </w:rPr>
        <w:t>of</w:t>
      </w:r>
      <w:proofErr w:type="spellEnd"/>
      <w:r w:rsidR="000A1B30" w:rsidRPr="000A1B30">
        <w:rPr>
          <w:lang w:val="de-DE"/>
        </w:rPr>
        <w:t xml:space="preserve"> </w:t>
      </w:r>
      <w:proofErr w:type="spellStart"/>
      <w:r w:rsidR="000A1B30" w:rsidRPr="000A1B30">
        <w:rPr>
          <w:lang w:val="de-DE"/>
        </w:rPr>
        <w:t>the</w:t>
      </w:r>
      <w:proofErr w:type="spellEnd"/>
      <w:r w:rsidR="000A1B30" w:rsidRPr="000A1B30">
        <w:rPr>
          <w:lang w:val="de-DE"/>
        </w:rPr>
        <w:t xml:space="preserve"> </w:t>
      </w:r>
      <w:proofErr w:type="spellStart"/>
      <w:r w:rsidR="000A1B30" w:rsidRPr="000A1B30">
        <w:rPr>
          <w:lang w:val="de-DE"/>
        </w:rPr>
        <w:t>bachelor</w:t>
      </w:r>
      <w:proofErr w:type="spellEnd"/>
      <w:r w:rsidR="000A1B30" w:rsidRPr="000A1B30">
        <w:rPr>
          <w:lang w:val="de-DE"/>
        </w:rPr>
        <w:t xml:space="preserve"> </w:t>
      </w:r>
      <w:proofErr w:type="spellStart"/>
      <w:r w:rsidR="000A1B30" w:rsidRPr="000A1B30">
        <w:rPr>
          <w:lang w:val="de-DE"/>
        </w:rPr>
        <w:t>thesis</w:t>
      </w:r>
      <w:proofErr w:type="spellEnd"/>
      <w:r w:rsidR="000A1B30" w:rsidRPr="000A1B30">
        <w:rPr>
          <w:lang w:val="de-DE"/>
        </w:rPr>
        <w:t xml:space="preserve">: </w:t>
      </w:r>
      <w:proofErr w:type="spellStart"/>
      <w:r w:rsidR="000A1B30" w:rsidRPr="000A1B30">
        <w:rPr>
          <w:lang w:val="de-DE"/>
        </w:rPr>
        <w:t>beginning-mid</w:t>
      </w:r>
      <w:proofErr w:type="spellEnd"/>
      <w:r w:rsidR="000A1B30" w:rsidRPr="000A1B30">
        <w:rPr>
          <w:lang w:val="de-DE"/>
        </w:rPr>
        <w:t xml:space="preserve"> </w:t>
      </w:r>
      <w:proofErr w:type="spellStart"/>
      <w:r w:rsidR="000A1B30" w:rsidRPr="000A1B30">
        <w:rPr>
          <w:lang w:val="de-DE"/>
        </w:rPr>
        <w:t>January</w:t>
      </w:r>
      <w:proofErr w:type="spellEnd"/>
    </w:p>
    <w:p w14:paraId="7E5243A1" w14:textId="420BEB80" w:rsidR="00384484" w:rsidRPr="00925A81" w:rsidRDefault="0004163C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 w:rsidRPr="00925A81">
        <w:rPr>
          <w:lang w:val="de-DE"/>
        </w:rPr>
        <w:t>Already</w:t>
      </w:r>
      <w:proofErr w:type="spellEnd"/>
      <w:r w:rsidRPr="00925A81">
        <w:rPr>
          <w:lang w:val="de-DE"/>
        </w:rPr>
        <w:t xml:space="preserve"> </w:t>
      </w:r>
      <w:proofErr w:type="spellStart"/>
      <w:r w:rsidRPr="00925A81">
        <w:rPr>
          <w:lang w:val="de-DE"/>
        </w:rPr>
        <w:t>done</w:t>
      </w:r>
      <w:proofErr w:type="spellEnd"/>
      <w:r w:rsidR="00384484" w:rsidRPr="00925A81">
        <w:rPr>
          <w:lang w:val="de-DE"/>
        </w:rPr>
        <w:t xml:space="preserve">: </w:t>
      </w:r>
      <w:proofErr w:type="spellStart"/>
      <w:r w:rsidRPr="00925A81">
        <w:rPr>
          <w:lang w:val="de-DE"/>
        </w:rPr>
        <w:t>Literature</w:t>
      </w:r>
      <w:proofErr w:type="spellEnd"/>
      <w:r w:rsidRPr="00925A81">
        <w:rPr>
          <w:lang w:val="de-DE"/>
        </w:rPr>
        <w:t xml:space="preserve"> </w:t>
      </w:r>
      <w:proofErr w:type="spellStart"/>
      <w:r w:rsidRPr="00925A81">
        <w:rPr>
          <w:lang w:val="de-DE"/>
        </w:rPr>
        <w:t>research</w:t>
      </w:r>
      <w:proofErr w:type="spellEnd"/>
    </w:p>
    <w:p w14:paraId="34F966C2" w14:textId="510A2290" w:rsidR="00384484" w:rsidRPr="00925A81" w:rsidRDefault="0004163C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 w:rsidRPr="00925A81">
        <w:rPr>
          <w:lang w:val="de-DE"/>
        </w:rPr>
        <w:t>Already</w:t>
      </w:r>
      <w:proofErr w:type="spellEnd"/>
      <w:r w:rsidRPr="00925A81">
        <w:rPr>
          <w:lang w:val="de-DE"/>
        </w:rPr>
        <w:t xml:space="preserve"> </w:t>
      </w:r>
      <w:proofErr w:type="spellStart"/>
      <w:r w:rsidRPr="00925A81">
        <w:rPr>
          <w:lang w:val="de-DE"/>
        </w:rPr>
        <w:t>done</w:t>
      </w:r>
      <w:proofErr w:type="spellEnd"/>
      <w:r w:rsidR="00384484" w:rsidRPr="00925A81">
        <w:rPr>
          <w:lang w:val="de-DE"/>
        </w:rPr>
        <w:t xml:space="preserve">: </w:t>
      </w:r>
      <w:r w:rsidRPr="00925A81">
        <w:rPr>
          <w:lang w:val="de-DE"/>
        </w:rPr>
        <w:t xml:space="preserve">Data </w:t>
      </w:r>
      <w:proofErr w:type="spellStart"/>
      <w:r w:rsidRPr="00925A81">
        <w:rPr>
          <w:lang w:val="de-DE"/>
        </w:rPr>
        <w:t>collection</w:t>
      </w:r>
      <w:proofErr w:type="spellEnd"/>
      <w:r w:rsidRPr="00925A81">
        <w:rPr>
          <w:lang w:val="de-DE"/>
        </w:rPr>
        <w:t xml:space="preserve"> (</w:t>
      </w:r>
      <w:proofErr w:type="spellStart"/>
      <w:r w:rsidRPr="00925A81">
        <w:rPr>
          <w:lang w:val="de-DE"/>
        </w:rPr>
        <w:t>for</w:t>
      </w:r>
      <w:proofErr w:type="spellEnd"/>
      <w:r w:rsidRPr="00925A81">
        <w:rPr>
          <w:lang w:val="de-DE"/>
        </w:rPr>
        <w:t xml:space="preserve"> domain-adaptive </w:t>
      </w:r>
      <w:proofErr w:type="spellStart"/>
      <w:r w:rsidRPr="00925A81">
        <w:rPr>
          <w:lang w:val="de-DE"/>
        </w:rPr>
        <w:t>pre</w:t>
      </w:r>
      <w:proofErr w:type="spellEnd"/>
      <w:r w:rsidRPr="00925A81">
        <w:rPr>
          <w:lang w:val="de-DE"/>
        </w:rPr>
        <w:t>-training)</w:t>
      </w:r>
    </w:p>
    <w:p w14:paraId="5EE7F046" w14:textId="3BC8FE5A" w:rsidR="00384484" w:rsidRDefault="00925A81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 w:rsidRPr="00925A81">
        <w:rPr>
          <w:lang w:val="de-DE"/>
        </w:rPr>
        <w:t>Until</w:t>
      </w:r>
      <w:proofErr w:type="spellEnd"/>
      <w:r w:rsidR="00384484" w:rsidRPr="00925A81">
        <w:rPr>
          <w:lang w:val="de-DE"/>
        </w:rPr>
        <w:t xml:space="preserve"> </w:t>
      </w:r>
      <w:r w:rsidR="00442A57">
        <w:rPr>
          <w:lang w:val="de-DE"/>
        </w:rPr>
        <w:t>03.12</w:t>
      </w:r>
      <w:r w:rsidR="00384484" w:rsidRPr="00925A81">
        <w:rPr>
          <w:lang w:val="de-DE"/>
        </w:rPr>
        <w:t xml:space="preserve">.: </w:t>
      </w:r>
      <w:r w:rsidRPr="00925A81">
        <w:rPr>
          <w:lang w:val="de-DE"/>
        </w:rPr>
        <w:t xml:space="preserve">Data </w:t>
      </w:r>
      <w:proofErr w:type="spellStart"/>
      <w:r w:rsidRPr="00925A81">
        <w:rPr>
          <w:lang w:val="de-DE"/>
        </w:rPr>
        <w:t>preparation</w:t>
      </w:r>
      <w:proofErr w:type="spellEnd"/>
      <w:r w:rsidR="00A81F5F">
        <w:rPr>
          <w:lang w:val="de-DE"/>
        </w:rPr>
        <w:t xml:space="preserve"> and </w:t>
      </w:r>
      <w:proofErr w:type="spellStart"/>
      <w:r w:rsidR="00A81F5F">
        <w:rPr>
          <w:lang w:val="de-DE"/>
        </w:rPr>
        <w:t>cleaning</w:t>
      </w:r>
      <w:proofErr w:type="spellEnd"/>
    </w:p>
    <w:p w14:paraId="26C0B1CD" w14:textId="1D240BD7" w:rsidR="00442A57" w:rsidRPr="00925A81" w:rsidRDefault="00442A57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>
        <w:rPr>
          <w:lang w:val="de-DE"/>
        </w:rPr>
        <w:t>Until</w:t>
      </w:r>
      <w:proofErr w:type="spellEnd"/>
      <w:r>
        <w:rPr>
          <w:lang w:val="de-DE"/>
        </w:rPr>
        <w:t xml:space="preserve"> 10.12.: </w:t>
      </w:r>
      <w:proofErr w:type="spellStart"/>
      <w:r w:rsidR="00287C18">
        <w:rPr>
          <w:lang w:val="de-DE"/>
        </w:rPr>
        <w:t>F</w:t>
      </w:r>
      <w:r>
        <w:rPr>
          <w:lang w:val="de-DE"/>
        </w:rPr>
        <w:t>amiliarizing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huggingface</w:t>
      </w:r>
      <w:proofErr w:type="spellEnd"/>
      <w:r>
        <w:rPr>
          <w:lang w:val="de-DE"/>
        </w:rPr>
        <w:t xml:space="preserve">/ FARM </w:t>
      </w:r>
      <w:proofErr w:type="spellStart"/>
      <w:r>
        <w:rPr>
          <w:lang w:val="de-DE"/>
        </w:rPr>
        <w:t>library</w:t>
      </w:r>
      <w:proofErr w:type="spellEnd"/>
    </w:p>
    <w:p w14:paraId="610395EF" w14:textId="0DB206BA" w:rsidR="00407342" w:rsidRPr="00407342" w:rsidRDefault="00925A81" w:rsidP="00407342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 w:rsidRPr="00925A81">
        <w:rPr>
          <w:lang w:val="de-DE"/>
        </w:rPr>
        <w:t>Until</w:t>
      </w:r>
      <w:proofErr w:type="spellEnd"/>
      <w:r w:rsidR="00384484" w:rsidRPr="00925A81">
        <w:rPr>
          <w:lang w:val="de-DE"/>
        </w:rPr>
        <w:t xml:space="preserve"> </w:t>
      </w:r>
      <w:r w:rsidR="00442A57">
        <w:rPr>
          <w:lang w:val="de-DE"/>
        </w:rPr>
        <w:t>24</w:t>
      </w:r>
      <w:r w:rsidR="00384484" w:rsidRPr="00925A81">
        <w:rPr>
          <w:lang w:val="de-DE"/>
        </w:rPr>
        <w:t>.</w:t>
      </w:r>
      <w:r w:rsidR="00407342">
        <w:rPr>
          <w:lang w:val="de-DE"/>
        </w:rPr>
        <w:t>1</w:t>
      </w:r>
      <w:r w:rsidR="00384484" w:rsidRPr="00925A81">
        <w:rPr>
          <w:lang w:val="de-DE"/>
        </w:rPr>
        <w:t xml:space="preserve">2.: </w:t>
      </w:r>
      <w:r w:rsidRPr="00925A81">
        <w:rPr>
          <w:lang w:val="de-DE"/>
        </w:rPr>
        <w:t xml:space="preserve">Domain-adaptive </w:t>
      </w:r>
      <w:proofErr w:type="spellStart"/>
      <w:r w:rsidRPr="00925A81">
        <w:rPr>
          <w:lang w:val="de-DE"/>
        </w:rPr>
        <w:t>pre</w:t>
      </w:r>
      <w:proofErr w:type="spellEnd"/>
      <w:r w:rsidRPr="00925A81">
        <w:rPr>
          <w:lang w:val="de-DE"/>
        </w:rPr>
        <w:t xml:space="preserve">-training </w:t>
      </w:r>
      <w:proofErr w:type="spellStart"/>
      <w:r w:rsidRPr="00925A81">
        <w:rPr>
          <w:lang w:val="de-DE"/>
        </w:rPr>
        <w:t>of</w:t>
      </w:r>
      <w:proofErr w:type="spellEnd"/>
      <w:r w:rsidRPr="00925A81">
        <w:rPr>
          <w:lang w:val="de-DE"/>
        </w:rPr>
        <w:t xml:space="preserve"> </w:t>
      </w:r>
      <w:proofErr w:type="spellStart"/>
      <w:r w:rsidRPr="00925A81">
        <w:rPr>
          <w:lang w:val="de-DE"/>
        </w:rPr>
        <w:t>existing</w:t>
      </w:r>
      <w:proofErr w:type="spellEnd"/>
      <w:r w:rsidRPr="00925A81">
        <w:rPr>
          <w:lang w:val="de-DE"/>
        </w:rPr>
        <w:t xml:space="preserve"> BERT </w:t>
      </w:r>
      <w:proofErr w:type="spellStart"/>
      <w:r w:rsidRPr="00925A81">
        <w:rPr>
          <w:lang w:val="de-DE"/>
        </w:rPr>
        <w:t>model</w:t>
      </w:r>
      <w:proofErr w:type="spellEnd"/>
      <w:r w:rsidRPr="00925A81">
        <w:rPr>
          <w:lang w:val="de-DE"/>
        </w:rPr>
        <w:t xml:space="preserve"> (via </w:t>
      </w:r>
      <w:proofErr w:type="spellStart"/>
      <w:r w:rsidRPr="00925A81">
        <w:rPr>
          <w:lang w:val="de-DE"/>
        </w:rPr>
        <w:t>huggingface</w:t>
      </w:r>
      <w:proofErr w:type="spellEnd"/>
      <w:r w:rsidRPr="00925A81">
        <w:rPr>
          <w:lang w:val="de-DE"/>
        </w:rPr>
        <w:t xml:space="preserve"> </w:t>
      </w:r>
      <w:proofErr w:type="spellStart"/>
      <w:r w:rsidRPr="00925A81">
        <w:rPr>
          <w:lang w:val="de-DE"/>
        </w:rPr>
        <w:t>or</w:t>
      </w:r>
      <w:proofErr w:type="spellEnd"/>
      <w:r w:rsidRPr="00925A81">
        <w:rPr>
          <w:lang w:val="de-DE"/>
        </w:rPr>
        <w:t xml:space="preserve"> FARM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deepset</w:t>
      </w:r>
      <w:proofErr w:type="spellEnd"/>
      <w:r>
        <w:rPr>
          <w:lang w:val="de-DE"/>
        </w:rPr>
        <w:t>-ai</w:t>
      </w:r>
      <w:r w:rsidRPr="00925A81">
        <w:rPr>
          <w:lang w:val="de-DE"/>
        </w:rPr>
        <w:t>)</w:t>
      </w:r>
    </w:p>
    <w:p w14:paraId="3C597620" w14:textId="478C6B10" w:rsidR="00384484" w:rsidRPr="00925A81" w:rsidRDefault="00407342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>
        <w:rPr>
          <w:lang w:val="de-DE"/>
        </w:rPr>
        <w:t>Until</w:t>
      </w:r>
      <w:proofErr w:type="spellEnd"/>
      <w:r w:rsidR="00384484" w:rsidRPr="00925A81">
        <w:rPr>
          <w:lang w:val="de-DE"/>
        </w:rPr>
        <w:t xml:space="preserve"> 1</w:t>
      </w:r>
      <w:r>
        <w:rPr>
          <w:lang w:val="de-DE"/>
        </w:rPr>
        <w:t>4</w:t>
      </w:r>
      <w:r w:rsidR="00384484" w:rsidRPr="00925A81">
        <w:rPr>
          <w:lang w:val="de-DE"/>
        </w:rPr>
        <w:t>.0</w:t>
      </w:r>
      <w:r>
        <w:rPr>
          <w:lang w:val="de-DE"/>
        </w:rPr>
        <w:t>1</w:t>
      </w:r>
      <w:r w:rsidR="00384484" w:rsidRPr="00925A81">
        <w:rPr>
          <w:lang w:val="de-DE"/>
        </w:rPr>
        <w:t xml:space="preserve">.: </w:t>
      </w:r>
      <w:r w:rsidR="00540DAA">
        <w:rPr>
          <w:lang w:val="de-DE"/>
        </w:rPr>
        <w:t xml:space="preserve">Finetuning on different </w:t>
      </w:r>
      <w:proofErr w:type="spellStart"/>
      <w:r w:rsidR="00540DAA">
        <w:rPr>
          <w:lang w:val="de-DE"/>
        </w:rPr>
        <w:t>downstream</w:t>
      </w:r>
      <w:proofErr w:type="spellEnd"/>
      <w:r w:rsidR="00540DAA">
        <w:rPr>
          <w:lang w:val="de-DE"/>
        </w:rPr>
        <w:t xml:space="preserve"> </w:t>
      </w:r>
      <w:proofErr w:type="spellStart"/>
      <w:r w:rsidR="00540DAA">
        <w:rPr>
          <w:lang w:val="de-DE"/>
        </w:rPr>
        <w:t>tasks</w:t>
      </w:r>
      <w:proofErr w:type="spellEnd"/>
    </w:p>
    <w:p w14:paraId="4F156C03" w14:textId="37B5CEA5" w:rsidR="00384484" w:rsidRPr="00925A81" w:rsidRDefault="00407342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>
        <w:rPr>
          <w:lang w:val="de-DE"/>
        </w:rPr>
        <w:t>Until</w:t>
      </w:r>
      <w:proofErr w:type="spellEnd"/>
      <w:r w:rsidR="00384484" w:rsidRPr="00925A81">
        <w:rPr>
          <w:lang w:val="de-DE"/>
        </w:rPr>
        <w:t xml:space="preserve"> </w:t>
      </w:r>
      <w:r>
        <w:rPr>
          <w:lang w:val="de-DE"/>
        </w:rPr>
        <w:t>28</w:t>
      </w:r>
      <w:r w:rsidR="00442A57">
        <w:rPr>
          <w:lang w:val="de-DE"/>
        </w:rPr>
        <w:t>.0</w:t>
      </w:r>
      <w:r>
        <w:rPr>
          <w:lang w:val="de-DE"/>
        </w:rPr>
        <w:t>1</w:t>
      </w:r>
      <w:r w:rsidR="00384484" w:rsidRPr="00925A81">
        <w:rPr>
          <w:lang w:val="de-DE"/>
        </w:rPr>
        <w:t xml:space="preserve">.: </w:t>
      </w:r>
      <w:r w:rsidR="00540DAA">
        <w:rPr>
          <w:lang w:val="de-DE"/>
        </w:rPr>
        <w:t>Evaluation</w:t>
      </w:r>
    </w:p>
    <w:p w14:paraId="03DD9D63" w14:textId="6CF61390" w:rsidR="00384484" w:rsidRDefault="00407342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>
        <w:rPr>
          <w:lang w:val="de-DE"/>
        </w:rPr>
        <w:t>Until</w:t>
      </w:r>
      <w:proofErr w:type="spellEnd"/>
      <w:r w:rsidR="00384484" w:rsidRPr="00925A81">
        <w:rPr>
          <w:lang w:val="de-DE"/>
        </w:rPr>
        <w:t xml:space="preserve"> </w:t>
      </w:r>
      <w:r>
        <w:rPr>
          <w:lang w:val="de-DE"/>
        </w:rPr>
        <w:t>18</w:t>
      </w:r>
      <w:r w:rsidR="00442A57">
        <w:rPr>
          <w:lang w:val="de-DE"/>
        </w:rPr>
        <w:t>.0</w:t>
      </w:r>
      <w:r>
        <w:rPr>
          <w:lang w:val="de-DE"/>
        </w:rPr>
        <w:t>2</w:t>
      </w:r>
      <w:r w:rsidR="00384484" w:rsidRPr="00925A81">
        <w:rPr>
          <w:lang w:val="de-DE"/>
        </w:rPr>
        <w:t xml:space="preserve">.: </w:t>
      </w:r>
      <w:r w:rsidR="00724CC4">
        <w:rPr>
          <w:lang w:val="de-DE"/>
        </w:rPr>
        <w:t>W</w:t>
      </w:r>
      <w:r w:rsidR="00110B30">
        <w:rPr>
          <w:lang w:val="de-DE"/>
        </w:rPr>
        <w:t>riting (</w:t>
      </w:r>
      <w:r w:rsidR="00110B30" w:rsidRPr="00110B30">
        <w:rPr>
          <w:lang w:val="de-DE"/>
        </w:rPr>
        <w:t xml:space="preserve">also </w:t>
      </w:r>
      <w:proofErr w:type="spellStart"/>
      <w:r w:rsidR="00110B30" w:rsidRPr="00110B30">
        <w:rPr>
          <w:lang w:val="de-DE"/>
        </w:rPr>
        <w:t>already</w:t>
      </w:r>
      <w:proofErr w:type="spellEnd"/>
      <w:r w:rsidR="00110B30" w:rsidRPr="00110B30">
        <w:rPr>
          <w:lang w:val="de-DE"/>
        </w:rPr>
        <w:t xml:space="preserve"> </w:t>
      </w:r>
      <w:proofErr w:type="spellStart"/>
      <w:r w:rsidR="00110B30" w:rsidRPr="00110B30">
        <w:rPr>
          <w:lang w:val="de-DE"/>
        </w:rPr>
        <w:t>during</w:t>
      </w:r>
      <w:proofErr w:type="spellEnd"/>
      <w:r w:rsidR="00110B30" w:rsidRPr="00110B30">
        <w:rPr>
          <w:lang w:val="de-DE"/>
        </w:rPr>
        <w:t xml:space="preserve"> </w:t>
      </w:r>
      <w:proofErr w:type="spellStart"/>
      <w:r w:rsidR="00110B30" w:rsidRPr="00110B30">
        <w:rPr>
          <w:lang w:val="de-DE"/>
        </w:rPr>
        <w:t>the</w:t>
      </w:r>
      <w:proofErr w:type="spellEnd"/>
      <w:r w:rsidR="00110B30" w:rsidRPr="00110B30">
        <w:rPr>
          <w:lang w:val="de-DE"/>
        </w:rPr>
        <w:t xml:space="preserve"> </w:t>
      </w:r>
      <w:proofErr w:type="spellStart"/>
      <w:r w:rsidR="00110B30" w:rsidRPr="00110B30">
        <w:rPr>
          <w:lang w:val="de-DE"/>
        </w:rPr>
        <w:t>practical</w:t>
      </w:r>
      <w:proofErr w:type="spellEnd"/>
      <w:r w:rsidR="00110B30" w:rsidRPr="00110B30">
        <w:rPr>
          <w:lang w:val="de-DE"/>
        </w:rPr>
        <w:t xml:space="preserve"> </w:t>
      </w:r>
      <w:proofErr w:type="spellStart"/>
      <w:r w:rsidR="00110B30" w:rsidRPr="00110B30">
        <w:rPr>
          <w:lang w:val="de-DE"/>
        </w:rPr>
        <w:t>parts</w:t>
      </w:r>
      <w:proofErr w:type="spellEnd"/>
      <w:r w:rsidR="00110B30">
        <w:rPr>
          <w:lang w:val="de-DE"/>
        </w:rPr>
        <w:t>)</w:t>
      </w:r>
    </w:p>
    <w:p w14:paraId="15449449" w14:textId="27AC84C9" w:rsidR="00540DAA" w:rsidRPr="00925A81" w:rsidRDefault="00407342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>
        <w:rPr>
          <w:lang w:val="de-DE"/>
        </w:rPr>
        <w:t>Until</w:t>
      </w:r>
      <w:proofErr w:type="spellEnd"/>
      <w:r w:rsidR="00540DAA">
        <w:rPr>
          <w:lang w:val="de-DE"/>
        </w:rPr>
        <w:t xml:space="preserve"> </w:t>
      </w:r>
      <w:r>
        <w:rPr>
          <w:lang w:val="de-DE"/>
        </w:rPr>
        <w:t>25</w:t>
      </w:r>
      <w:r w:rsidR="00442A57">
        <w:rPr>
          <w:lang w:val="de-DE"/>
        </w:rPr>
        <w:t>.0</w:t>
      </w:r>
      <w:r>
        <w:rPr>
          <w:lang w:val="de-DE"/>
        </w:rPr>
        <w:t>2</w:t>
      </w:r>
      <w:r w:rsidR="00110B30">
        <w:rPr>
          <w:lang w:val="de-DE"/>
        </w:rPr>
        <w:t xml:space="preserve">: Test </w:t>
      </w:r>
      <w:proofErr w:type="spellStart"/>
      <w:r w:rsidR="00110B30">
        <w:rPr>
          <w:lang w:val="de-DE"/>
        </w:rPr>
        <w:t>reading</w:t>
      </w:r>
      <w:proofErr w:type="spellEnd"/>
      <w:r w:rsidR="00110B30">
        <w:rPr>
          <w:lang w:val="de-DE"/>
        </w:rPr>
        <w:t xml:space="preserve"> and </w:t>
      </w:r>
      <w:proofErr w:type="spellStart"/>
      <w:r w:rsidR="00110B30">
        <w:rPr>
          <w:lang w:val="de-DE"/>
        </w:rPr>
        <w:t>finetuning</w:t>
      </w:r>
      <w:proofErr w:type="spellEnd"/>
    </w:p>
    <w:p w14:paraId="67EBA0D3" w14:textId="3CC5069F" w:rsidR="00384484" w:rsidRPr="00925A81" w:rsidRDefault="00407342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>
        <w:rPr>
          <w:lang w:val="de-DE"/>
        </w:rPr>
        <w:t>Until</w:t>
      </w:r>
      <w:proofErr w:type="spellEnd"/>
      <w:r w:rsidR="00384484" w:rsidRPr="00925A81">
        <w:rPr>
          <w:lang w:val="de-DE"/>
        </w:rPr>
        <w:t xml:space="preserve"> </w:t>
      </w:r>
      <w:r>
        <w:rPr>
          <w:lang w:val="de-DE"/>
        </w:rPr>
        <w:t>01.03</w:t>
      </w:r>
      <w:r w:rsidR="00384484" w:rsidRPr="00925A81">
        <w:rPr>
          <w:lang w:val="de-DE"/>
        </w:rPr>
        <w:t xml:space="preserve">.: </w:t>
      </w:r>
      <w:r w:rsidR="00110B30">
        <w:rPr>
          <w:lang w:val="de-DE"/>
        </w:rPr>
        <w:t>Submission</w:t>
      </w:r>
    </w:p>
    <w:p w14:paraId="5585B1E4" w14:textId="77777777" w:rsidR="0034734B" w:rsidRDefault="0034734B" w:rsidP="005441E2">
      <w:pPr>
        <w:spacing w:before="0" w:after="160" w:line="259" w:lineRule="auto"/>
        <w:jc w:val="both"/>
        <w:rPr>
          <w:lang w:val="de-DE"/>
        </w:rPr>
      </w:pPr>
      <w:r>
        <w:rPr>
          <w:lang w:val="de-DE"/>
        </w:rPr>
        <w:br w:type="page"/>
      </w:r>
    </w:p>
    <w:bookmarkStart w:id="5" w:name="_Toc88833570" w:displacedByCustomXml="next"/>
    <w:sdt>
      <w:sdtPr>
        <w:rPr>
          <w:rFonts w:eastAsia="Times New Roman"/>
          <w:lang w:eastAsia="de-DE"/>
        </w:rPr>
        <w:tag w:val="CitaviBibliography"/>
        <w:id w:val="-344328940"/>
        <w:placeholder>
          <w:docPart w:val="DefaultPlaceholder_-1854013440"/>
        </w:placeholder>
      </w:sdtPr>
      <w:sdtEndPr>
        <w:rPr>
          <w:rFonts w:cstheme="minorBidi"/>
          <w:color w:val="auto"/>
          <w:sz w:val="24"/>
          <w:szCs w:val="24"/>
          <w:lang w:val="de-DE"/>
        </w:rPr>
      </w:sdtEndPr>
      <w:sdtContent>
        <w:p w14:paraId="7AD514F7" w14:textId="627D9327" w:rsidR="005572E4" w:rsidRPr="00122977" w:rsidRDefault="00BD745A" w:rsidP="00122977">
          <w:pPr>
            <w:pStyle w:val="berschrift1"/>
            <w:jc w:val="both"/>
            <w:rPr>
              <w:lang w:val="de-DE"/>
            </w:rPr>
          </w:pPr>
          <w:proofErr w:type="spellStart"/>
          <w:r>
            <w:rPr>
              <w:lang w:val="de-DE"/>
            </w:rPr>
            <w:t>Bibliography</w:t>
          </w:r>
          <w:bookmarkEnd w:id="5"/>
          <w:proofErr w:type="spellEnd"/>
          <w:r w:rsidR="00F06051">
            <w:rPr>
              <w:rFonts w:eastAsia="Times New Roman"/>
              <w:lang w:eastAsia="de-DE"/>
            </w:rPr>
            <w:fldChar w:fldCharType="begin"/>
          </w:r>
          <w:r w:rsidR="00F06051">
            <w:rPr>
              <w:rFonts w:eastAsia="Times New Roman"/>
              <w:lang w:eastAsia="de-DE"/>
            </w:rPr>
            <w:instrText>ADDIN CitaviBibliography</w:instrText>
          </w:r>
          <w:r w:rsidR="00F06051">
            <w:rPr>
              <w:rFonts w:eastAsia="Times New Roman"/>
              <w:lang w:eastAsia="de-DE"/>
            </w:rPr>
            <w:fldChar w:fldCharType="separate"/>
          </w:r>
        </w:p>
        <w:p w14:paraId="633D5436" w14:textId="77777777" w:rsidR="005572E4" w:rsidRDefault="005572E4" w:rsidP="00BD745A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6" w:name="_CTVL00145406c2cd8184c3e9877b89438e38654"/>
          <w:r>
            <w:rPr>
              <w:rFonts w:eastAsia="Times New Roman"/>
              <w:lang w:eastAsia="de-DE"/>
            </w:rPr>
            <w:t>Araci, D. (2019, August 27).</w:t>
          </w:r>
          <w:bookmarkEnd w:id="6"/>
          <w:r>
            <w:rPr>
              <w:rFonts w:eastAsia="Times New Roman"/>
              <w:lang w:eastAsia="de-DE"/>
            </w:rPr>
            <w:t xml:space="preserve"> </w:t>
          </w:r>
          <w:r w:rsidRPr="005572E4">
            <w:rPr>
              <w:rFonts w:eastAsia="Times New Roman"/>
              <w:i/>
              <w:lang w:eastAsia="de-DE"/>
            </w:rPr>
            <w:t>FinBERT: Financial Sentiment Analysis with Pre-trained Language Models</w:t>
          </w:r>
          <w:r w:rsidRPr="005572E4">
            <w:rPr>
              <w:rFonts w:eastAsia="Times New Roman"/>
              <w:lang w:eastAsia="de-DE"/>
            </w:rPr>
            <w:t xml:space="preserve">. http://arxiv.org/pdf/1908.10063v1 </w:t>
          </w:r>
        </w:p>
        <w:p w14:paraId="5EBFB5C4" w14:textId="77777777" w:rsidR="005572E4" w:rsidRDefault="005572E4" w:rsidP="00BD745A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7" w:name="_CTVL0011cd9e65b0c014a8a944f2f623e99fa79"/>
          <w:r>
            <w:rPr>
              <w:rFonts w:eastAsia="Times New Roman"/>
              <w:lang w:eastAsia="de-DE"/>
            </w:rPr>
            <w:t>Beltagy, I., Lo Kyle, &amp; Cohan, A. (2019). SciBERT: A Pretrained Language Model for Scientific Text. http://arxiv.org/pdf/1903.10676v3</w:t>
          </w:r>
        </w:p>
        <w:p w14:paraId="01FBE44E" w14:textId="77777777" w:rsidR="005572E4" w:rsidRDefault="005572E4" w:rsidP="00BD745A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8" w:name="_CTVL0017bff4cbd6d89444fa848edf2ca192f25"/>
          <w:bookmarkEnd w:id="7"/>
          <w:r>
            <w:rPr>
              <w:rFonts w:eastAsia="Times New Roman"/>
              <w:lang w:eastAsia="de-DE"/>
            </w:rPr>
            <w:t xml:space="preserve">Devlin, J., Chang, M.-W., Lee, K., &amp; Toutanova, K. (2018, </w:t>
          </w:r>
          <w:proofErr w:type="spellStart"/>
          <w:r>
            <w:rPr>
              <w:rFonts w:eastAsia="Times New Roman"/>
              <w:lang w:eastAsia="de-DE"/>
            </w:rPr>
            <w:t>October</w:t>
          </w:r>
          <w:proofErr w:type="spellEnd"/>
          <w:r>
            <w:rPr>
              <w:rFonts w:eastAsia="Times New Roman"/>
              <w:lang w:eastAsia="de-DE"/>
            </w:rPr>
            <w:t xml:space="preserve"> 11).</w:t>
          </w:r>
          <w:bookmarkEnd w:id="8"/>
          <w:r>
            <w:rPr>
              <w:rFonts w:eastAsia="Times New Roman"/>
              <w:lang w:eastAsia="de-DE"/>
            </w:rPr>
            <w:t xml:space="preserve"> </w:t>
          </w:r>
          <w:r w:rsidRPr="005572E4">
            <w:rPr>
              <w:rFonts w:eastAsia="Times New Roman"/>
              <w:i/>
              <w:lang w:eastAsia="de-DE"/>
            </w:rPr>
            <w:t>BERT: Pre-training of Deep Bidirectional Transformers for Language Understanding</w:t>
          </w:r>
          <w:r w:rsidRPr="005572E4">
            <w:rPr>
              <w:rFonts w:eastAsia="Times New Roman"/>
              <w:lang w:eastAsia="de-DE"/>
            </w:rPr>
            <w:t xml:space="preserve">. http://arxiv.org/pdf/1810.04805v2 </w:t>
          </w:r>
        </w:p>
        <w:p w14:paraId="7D4CBD89" w14:textId="77777777" w:rsidR="005572E4" w:rsidRDefault="005572E4" w:rsidP="00BD745A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9" w:name="_CTVL001ded54ce4aa934f79867620bde1f20e85"/>
          <w:r>
            <w:rPr>
              <w:rFonts w:eastAsia="Times New Roman"/>
              <w:lang w:eastAsia="de-DE"/>
            </w:rPr>
            <w:t>Erstes Deutsches Fernsehen.</w:t>
          </w:r>
          <w:bookmarkEnd w:id="9"/>
          <w:r>
            <w:rPr>
              <w:rFonts w:eastAsia="Times New Roman"/>
              <w:lang w:eastAsia="de-DE"/>
            </w:rPr>
            <w:t xml:space="preserve"> </w:t>
          </w:r>
          <w:r w:rsidRPr="005572E4">
            <w:rPr>
              <w:rFonts w:eastAsia="Times New Roman"/>
              <w:i/>
              <w:lang w:eastAsia="de-DE"/>
            </w:rPr>
            <w:t xml:space="preserve">Gestaltung von Untertiteln - ARD | Das Erste. </w:t>
          </w:r>
          <w:r w:rsidRPr="005572E4">
            <w:rPr>
              <w:rFonts w:eastAsia="Times New Roman"/>
              <w:lang w:eastAsia="de-DE"/>
            </w:rPr>
            <w:t>ARD. https://www.daserste.de/specials/service/gestaltung-untertitel100.html</w:t>
          </w:r>
        </w:p>
        <w:p w14:paraId="649F58E6" w14:textId="77777777" w:rsidR="005572E4" w:rsidRDefault="005572E4" w:rsidP="00BD745A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10" w:name="_CTVL001007ab4a81f4046eea9747c7d3addc427"/>
          <w:r>
            <w:rPr>
              <w:rFonts w:eastAsia="Times New Roman"/>
              <w:lang w:eastAsia="de-DE"/>
            </w:rPr>
            <w:t>Lee, J., Yoon, W., Kim, S., Kim, D., Kim, S., So, C. H., &amp; Kang, J. (2020). Biobert: A pre-trained biomedical language representation model for biomedical text mining.</w:t>
          </w:r>
          <w:bookmarkEnd w:id="10"/>
          <w:r>
            <w:rPr>
              <w:rFonts w:eastAsia="Times New Roman"/>
              <w:lang w:eastAsia="de-DE"/>
            </w:rPr>
            <w:t xml:space="preserve"> </w:t>
          </w:r>
          <w:r w:rsidRPr="005572E4">
            <w:rPr>
              <w:rFonts w:eastAsia="Times New Roman"/>
              <w:i/>
              <w:lang w:eastAsia="de-DE"/>
            </w:rPr>
            <w:t>Bioinformatics (Oxford, England)</w:t>
          </w:r>
          <w:r w:rsidRPr="005572E4">
            <w:rPr>
              <w:rFonts w:eastAsia="Times New Roman"/>
              <w:lang w:eastAsia="de-DE"/>
            </w:rPr>
            <w:t xml:space="preserve">, </w:t>
          </w:r>
          <w:r w:rsidRPr="005572E4">
            <w:rPr>
              <w:rFonts w:eastAsia="Times New Roman"/>
              <w:i/>
              <w:lang w:eastAsia="de-DE"/>
            </w:rPr>
            <w:t>36</w:t>
          </w:r>
          <w:r w:rsidRPr="005572E4">
            <w:rPr>
              <w:rFonts w:eastAsia="Times New Roman"/>
              <w:lang w:eastAsia="de-DE"/>
            </w:rPr>
            <w:t>(4), 1234–1240. https://doi.org/10.1093/bioinformatics/btz682</w:t>
          </w:r>
        </w:p>
        <w:p w14:paraId="29CF5D2A" w14:textId="77777777" w:rsidR="005572E4" w:rsidRDefault="005572E4" w:rsidP="00BD745A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11" w:name="_CTVL001da76048b99b84c7d952c44a7c09b2d1d"/>
          <w:r>
            <w:rPr>
              <w:rFonts w:eastAsia="Times New Roman"/>
              <w:lang w:eastAsia="de-DE"/>
            </w:rPr>
            <w:t>Pellegrini, C., Özsoy, E., Wintergerst, M., &amp; Groh, G. (2021, February 11–13). Exploiting Food Embeddings for Ingredient Substitution. In</w:t>
          </w:r>
          <w:bookmarkEnd w:id="11"/>
          <w:r>
            <w:rPr>
              <w:rFonts w:eastAsia="Times New Roman"/>
              <w:lang w:eastAsia="de-DE"/>
            </w:rPr>
            <w:t xml:space="preserve"> </w:t>
          </w:r>
          <w:r w:rsidRPr="005572E4">
            <w:rPr>
              <w:rFonts w:eastAsia="Times New Roman"/>
              <w:i/>
              <w:lang w:eastAsia="de-DE"/>
            </w:rPr>
            <w:t xml:space="preserve">Proceedings of the 14th International Joint Conference on Biomedical Engineering Systems and Technologies </w:t>
          </w:r>
          <w:r w:rsidRPr="005572E4">
            <w:rPr>
              <w:rFonts w:eastAsia="Times New Roman"/>
              <w:lang w:eastAsia="de-DE"/>
            </w:rPr>
            <w:t>(pp. 67–77). SCITEPRESS - Science and Technology Publications. https://doi.org/10.5220/0010202000670077</w:t>
          </w:r>
        </w:p>
        <w:p w14:paraId="6F2AA5F3" w14:textId="77777777" w:rsidR="005572E4" w:rsidRDefault="005572E4" w:rsidP="00BD745A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12" w:name="_CTVL00115a3805214c34fefbad2976c674b3129"/>
          <w:r>
            <w:rPr>
              <w:rFonts w:eastAsia="Times New Roman"/>
              <w:lang w:eastAsia="de-DE"/>
            </w:rPr>
            <w:t>Peters, M. E., Neumann, M., Iyyer, M., Gardner, M., Clark, C., Lee, K., &amp; Zettlemoyer, L. (2018, February 15).</w:t>
          </w:r>
          <w:bookmarkEnd w:id="12"/>
          <w:r>
            <w:rPr>
              <w:rFonts w:eastAsia="Times New Roman"/>
              <w:lang w:eastAsia="de-DE"/>
            </w:rPr>
            <w:t xml:space="preserve"> </w:t>
          </w:r>
          <w:r w:rsidRPr="005572E4">
            <w:rPr>
              <w:rFonts w:eastAsia="Times New Roman"/>
              <w:i/>
              <w:lang w:eastAsia="de-DE"/>
            </w:rPr>
            <w:t>Deep contextualized word representations</w:t>
          </w:r>
          <w:r w:rsidRPr="005572E4">
            <w:rPr>
              <w:rFonts w:eastAsia="Times New Roman"/>
              <w:lang w:eastAsia="de-DE"/>
            </w:rPr>
            <w:t xml:space="preserve">. http://arxiv.org/pdf/1802.05365v2 </w:t>
          </w:r>
        </w:p>
        <w:p w14:paraId="10429A77" w14:textId="77777777" w:rsidR="005572E4" w:rsidRDefault="005572E4" w:rsidP="00BD745A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13" w:name="_CTVL001725cd293d31645dcb00173463032f221"/>
          <w:r>
            <w:rPr>
              <w:rFonts w:eastAsia="Times New Roman"/>
              <w:lang w:eastAsia="de-DE"/>
            </w:rPr>
            <w:t>Radford, A., Wu, J., Child, R., Luan, D., Amodei, D., &amp; Sutskever, I. (2019). Language models are unsupervised multitask learners.</w:t>
          </w:r>
          <w:bookmarkEnd w:id="13"/>
          <w:r>
            <w:rPr>
              <w:rFonts w:eastAsia="Times New Roman"/>
              <w:lang w:eastAsia="de-DE"/>
            </w:rPr>
            <w:t xml:space="preserve"> </w:t>
          </w:r>
          <w:r w:rsidRPr="005572E4">
            <w:rPr>
              <w:rFonts w:eastAsia="Times New Roman"/>
              <w:i/>
              <w:lang w:eastAsia="de-DE"/>
            </w:rPr>
            <w:t>OpenAI Blog</w:t>
          </w:r>
          <w:r w:rsidRPr="005572E4">
            <w:rPr>
              <w:rFonts w:eastAsia="Times New Roman"/>
              <w:lang w:eastAsia="de-DE"/>
            </w:rPr>
            <w:t>(1(8)), 9.</w:t>
          </w:r>
        </w:p>
        <w:p w14:paraId="65DFC21F" w14:textId="77777777" w:rsidR="005572E4" w:rsidRDefault="005572E4" w:rsidP="00BD745A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14" w:name="_CTVL0011244ced316a24a2a8e9d78ca7dc4abc6"/>
          <w:r>
            <w:rPr>
              <w:rFonts w:eastAsia="Times New Roman"/>
              <w:lang w:eastAsia="de-DE"/>
            </w:rPr>
            <w:t>Sun, C., Qiu, X., Xu, Y., &amp; Huang, X. (2019, May 14).</w:t>
          </w:r>
          <w:bookmarkEnd w:id="14"/>
          <w:r>
            <w:rPr>
              <w:rFonts w:eastAsia="Times New Roman"/>
              <w:lang w:eastAsia="de-DE"/>
            </w:rPr>
            <w:t xml:space="preserve"> </w:t>
          </w:r>
          <w:r w:rsidRPr="005572E4">
            <w:rPr>
              <w:rFonts w:eastAsia="Times New Roman"/>
              <w:i/>
              <w:lang w:eastAsia="de-DE"/>
            </w:rPr>
            <w:t>How to Fine-Tune BERT for Text Classification?</w:t>
          </w:r>
          <w:r w:rsidRPr="005572E4">
            <w:rPr>
              <w:rFonts w:eastAsia="Times New Roman"/>
              <w:lang w:eastAsia="de-DE"/>
            </w:rPr>
            <w:t xml:space="preserve"> http://arxiv.org/pdf/1905.05583v3 </w:t>
          </w:r>
        </w:p>
        <w:p w14:paraId="758BA19E" w14:textId="77777777" w:rsidR="005572E4" w:rsidRDefault="005572E4" w:rsidP="00BD745A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15" w:name="_CTVL001f10f368dd4f0433e986f0e84f59ce14c"/>
          <w:r>
            <w:rPr>
              <w:rFonts w:eastAsia="Times New Roman"/>
              <w:lang w:eastAsia="de-DE"/>
            </w:rPr>
            <w:t>Symeonidou, A., Sazonau, V., &amp; Groth, P. (2019). Transfer Learning for Biomedical Named Entity Recognition with BioBERT.</w:t>
          </w:r>
          <w:bookmarkEnd w:id="15"/>
          <w:r>
            <w:rPr>
              <w:rFonts w:eastAsia="Times New Roman"/>
              <w:lang w:eastAsia="de-DE"/>
            </w:rPr>
            <w:t xml:space="preserve"> </w:t>
          </w:r>
          <w:r w:rsidRPr="005572E4">
            <w:rPr>
              <w:rFonts w:eastAsia="Times New Roman"/>
              <w:i/>
              <w:lang w:eastAsia="de-DE"/>
            </w:rPr>
            <w:t>SEMANTICS Posters&amp;Demos</w:t>
          </w:r>
          <w:r w:rsidRPr="005572E4">
            <w:rPr>
              <w:rFonts w:eastAsia="Times New Roman"/>
              <w:lang w:eastAsia="de-DE"/>
            </w:rPr>
            <w:t>.</w:t>
          </w:r>
        </w:p>
        <w:p w14:paraId="6E0CAD26" w14:textId="77777777" w:rsidR="005572E4" w:rsidRDefault="005572E4" w:rsidP="00BD745A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16" w:name="_CTVL001ac5fc30e527b43b38eb3df232f5b6b1a"/>
          <w:r>
            <w:rPr>
              <w:rFonts w:eastAsia="Times New Roman"/>
              <w:lang w:eastAsia="de-DE"/>
            </w:rPr>
            <w:lastRenderedPageBreak/>
            <w:t>Wang, P., Fang, J., &amp; Reinspach, J. (2021). CS-BERT: A pretrained model for customer service dialogues.</w:t>
          </w:r>
          <w:bookmarkEnd w:id="16"/>
          <w:r>
            <w:rPr>
              <w:rFonts w:eastAsia="Times New Roman"/>
              <w:lang w:eastAsia="de-DE"/>
            </w:rPr>
            <w:t xml:space="preserve"> </w:t>
          </w:r>
          <w:r w:rsidRPr="005572E4">
            <w:rPr>
              <w:rFonts w:eastAsia="Times New Roman"/>
              <w:i/>
              <w:lang w:eastAsia="de-DE"/>
            </w:rPr>
            <w:t>Proceedings of the 3rd Workshop on Natural Language Processing for Conversational AI</w:t>
          </w:r>
          <w:r w:rsidRPr="005572E4">
            <w:rPr>
              <w:rFonts w:eastAsia="Times New Roman"/>
              <w:lang w:eastAsia="de-DE"/>
            </w:rPr>
            <w:t>, 130–142.</w:t>
          </w:r>
        </w:p>
        <w:p w14:paraId="6650273D" w14:textId="047E90C9" w:rsidR="00F06051" w:rsidRDefault="005572E4" w:rsidP="00BD745A">
          <w:pPr>
            <w:pStyle w:val="CitaviBibliographyEntry"/>
            <w:numPr>
              <w:ilvl w:val="0"/>
              <w:numId w:val="0"/>
            </w:numPr>
            <w:ind w:left="720" w:hanging="720"/>
            <w:rPr>
              <w:rFonts w:eastAsia="Times New Roman"/>
              <w:lang w:eastAsia="de-DE"/>
            </w:rPr>
          </w:pPr>
          <w:bookmarkStart w:id="17" w:name="_CTVL00197796c766994440fb952616c1725595d"/>
          <w:r>
            <w:rPr>
              <w:rFonts w:eastAsia="Times New Roman"/>
              <w:lang w:eastAsia="de-DE"/>
            </w:rPr>
            <w:t>Zhu, J., Xia, Y., Wu, L., Di He, Qin, T., Zhou, W., Li, H., &amp; Liu, T.-Y. (2020, February 17).</w:t>
          </w:r>
          <w:bookmarkEnd w:id="17"/>
          <w:r>
            <w:rPr>
              <w:rFonts w:eastAsia="Times New Roman"/>
              <w:lang w:eastAsia="de-DE"/>
            </w:rPr>
            <w:t xml:space="preserve"> </w:t>
          </w:r>
          <w:r w:rsidRPr="005572E4">
            <w:rPr>
              <w:rFonts w:eastAsia="Times New Roman"/>
              <w:i/>
              <w:lang w:eastAsia="de-DE"/>
            </w:rPr>
            <w:t>Incorporating BERT into Neural Machine Translation</w:t>
          </w:r>
          <w:r w:rsidRPr="005572E4">
            <w:rPr>
              <w:rFonts w:eastAsia="Times New Roman"/>
              <w:lang w:eastAsia="de-DE"/>
            </w:rPr>
            <w:t xml:space="preserve">. http://arxiv.org/pdf/2002.06823v1 </w:t>
          </w:r>
          <w:r w:rsidR="00F06051">
            <w:rPr>
              <w:rFonts w:eastAsia="Times New Roman"/>
              <w:lang w:eastAsia="de-DE"/>
            </w:rPr>
            <w:fldChar w:fldCharType="end"/>
          </w:r>
        </w:p>
      </w:sdtContent>
    </w:sdt>
    <w:p w14:paraId="38A006FB" w14:textId="77777777" w:rsidR="00F06051" w:rsidRPr="00A268BE" w:rsidRDefault="00F06051" w:rsidP="00F06051">
      <w:pPr>
        <w:rPr>
          <w:rFonts w:eastAsia="Times New Roman"/>
          <w:lang w:eastAsia="de-DE"/>
        </w:rPr>
      </w:pPr>
    </w:p>
    <w:sectPr w:rsidR="00F06051" w:rsidRPr="00A268BE" w:rsidSect="002F6109">
      <w:headerReference w:type="default" r:id="rId11"/>
      <w:footerReference w:type="default" r:id="rId12"/>
      <w:pgSz w:w="11906" w:h="16838"/>
      <w:pgMar w:top="1417" w:right="1417" w:bottom="1417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BF6CB" w14:textId="77777777" w:rsidR="001419D1" w:rsidRDefault="001419D1" w:rsidP="00C0428B">
      <w:r>
        <w:separator/>
      </w:r>
    </w:p>
  </w:endnote>
  <w:endnote w:type="continuationSeparator" w:id="0">
    <w:p w14:paraId="341DCFF4" w14:textId="77777777" w:rsidR="001419D1" w:rsidRDefault="001419D1" w:rsidP="00C0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990F9" w14:textId="77777777" w:rsidR="001D753F" w:rsidRDefault="001D753F">
    <w:pPr>
      <w:pStyle w:val="Fuzeile"/>
      <w:jc w:val="right"/>
    </w:pPr>
  </w:p>
  <w:p w14:paraId="73DB7BB8" w14:textId="77777777" w:rsidR="001D753F" w:rsidRDefault="001D753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9372193"/>
      <w:docPartObj>
        <w:docPartGallery w:val="Page Numbers (Bottom of Page)"/>
        <w:docPartUnique/>
      </w:docPartObj>
    </w:sdtPr>
    <w:sdtEndPr/>
    <w:sdtContent>
      <w:p w14:paraId="006E20A7" w14:textId="77777777" w:rsidR="001D753F" w:rsidRDefault="001D753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BE744CB" w14:textId="77777777" w:rsidR="001D753F" w:rsidRDefault="001D753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5083B" w14:textId="77777777" w:rsidR="001419D1" w:rsidRDefault="001419D1" w:rsidP="00C0428B">
      <w:r>
        <w:separator/>
      </w:r>
    </w:p>
  </w:footnote>
  <w:footnote w:type="continuationSeparator" w:id="0">
    <w:p w14:paraId="33892D8F" w14:textId="77777777" w:rsidR="001419D1" w:rsidRDefault="001419D1" w:rsidP="00C0428B">
      <w:r>
        <w:continuationSeparator/>
      </w:r>
    </w:p>
  </w:footnote>
  <w:footnote w:id="1">
    <w:p w14:paraId="6C301B0D" w14:textId="2535922F" w:rsidR="009F3C2D" w:rsidRPr="009F3C2D" w:rsidRDefault="009F3C2D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Data can be found in the “</w:t>
      </w:r>
      <w:proofErr w:type="spellStart"/>
      <w:r>
        <w:t>conversational_data_raw</w:t>
      </w:r>
      <w:proofErr w:type="spellEnd"/>
      <w:r>
        <w:t xml:space="preserve">” folder at: </w:t>
      </w:r>
      <w:hyperlink r:id="rId1" w:history="1">
        <w:r w:rsidRPr="00936314">
          <w:rPr>
            <w:rStyle w:val="Hyperlink"/>
          </w:rPr>
          <w:t>https://github.com/paschistrobel/CookBERT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F8A8B" w14:textId="77777777" w:rsidR="001D753F" w:rsidRDefault="001D753F" w:rsidP="001D753F">
    <w:pPr>
      <w:pStyle w:val="Kopfzeile"/>
      <w:jc w:val="right"/>
    </w:pPr>
    <w:r>
      <w:rPr>
        <w:noProof/>
        <w:lang w:val="de-DE" w:eastAsia="de-DE"/>
      </w:rPr>
      <w:drawing>
        <wp:inline distT="0" distB="0" distL="0" distR="0" wp14:anchorId="7E61D8AE" wp14:editId="0AC28400">
          <wp:extent cx="1995055" cy="603662"/>
          <wp:effectExtent l="0" t="0" r="0" b="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ibbr_Logo_Horizontal_Original_LowResolu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9623" cy="6201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C31"/>
    <w:multiLevelType w:val="multilevel"/>
    <w:tmpl w:val="562E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17003"/>
    <w:multiLevelType w:val="hybridMultilevel"/>
    <w:tmpl w:val="3E7ED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84864"/>
    <w:multiLevelType w:val="hybridMultilevel"/>
    <w:tmpl w:val="86A02116"/>
    <w:lvl w:ilvl="0" w:tplc="F6048B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07B99"/>
    <w:multiLevelType w:val="hybridMultilevel"/>
    <w:tmpl w:val="E046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D2CE2"/>
    <w:multiLevelType w:val="hybridMultilevel"/>
    <w:tmpl w:val="3E8E46D0"/>
    <w:lvl w:ilvl="0" w:tplc="9B441EB4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574F5"/>
    <w:multiLevelType w:val="hybridMultilevel"/>
    <w:tmpl w:val="470C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25E4A"/>
    <w:multiLevelType w:val="hybridMultilevel"/>
    <w:tmpl w:val="0BC2620E"/>
    <w:lvl w:ilvl="0" w:tplc="D1F08B0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33379"/>
    <w:multiLevelType w:val="multilevel"/>
    <w:tmpl w:val="C9D2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B40D1"/>
    <w:multiLevelType w:val="hybridMultilevel"/>
    <w:tmpl w:val="18EEE6A8"/>
    <w:lvl w:ilvl="0" w:tplc="B5E807F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C2050"/>
    <w:multiLevelType w:val="hybridMultilevel"/>
    <w:tmpl w:val="106A2C92"/>
    <w:lvl w:ilvl="0" w:tplc="256C0F08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84972"/>
    <w:multiLevelType w:val="multilevel"/>
    <w:tmpl w:val="BE24D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96E6E0E"/>
    <w:multiLevelType w:val="hybridMultilevel"/>
    <w:tmpl w:val="F59C1C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21C68"/>
    <w:multiLevelType w:val="hybridMultilevel"/>
    <w:tmpl w:val="67B04516"/>
    <w:lvl w:ilvl="0" w:tplc="D6E0D58C">
      <w:start w:val="2"/>
      <w:numFmt w:val="bullet"/>
      <w:pStyle w:val="CitaviBibliographyEntry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D09C1"/>
    <w:multiLevelType w:val="hybridMultilevel"/>
    <w:tmpl w:val="B2D2D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7747C"/>
    <w:multiLevelType w:val="hybridMultilevel"/>
    <w:tmpl w:val="063C8D1A"/>
    <w:lvl w:ilvl="0" w:tplc="DC764BB6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640F0"/>
    <w:multiLevelType w:val="multilevel"/>
    <w:tmpl w:val="D554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D30DD"/>
    <w:multiLevelType w:val="hybridMultilevel"/>
    <w:tmpl w:val="BE626944"/>
    <w:lvl w:ilvl="0" w:tplc="B69C28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4329C"/>
    <w:multiLevelType w:val="hybridMultilevel"/>
    <w:tmpl w:val="994471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10"/>
  </w:num>
  <w:num w:numId="8">
    <w:abstractNumId w:val="16"/>
  </w:num>
  <w:num w:numId="9">
    <w:abstractNumId w:val="14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9"/>
  </w:num>
  <w:num w:numId="15">
    <w:abstractNumId w:val="13"/>
  </w:num>
  <w:num w:numId="16">
    <w:abstractNumId w:val="2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28B"/>
    <w:rsid w:val="00000F4B"/>
    <w:rsid w:val="00007175"/>
    <w:rsid w:val="00012C16"/>
    <w:rsid w:val="0001660B"/>
    <w:rsid w:val="00021598"/>
    <w:rsid w:val="00024FDB"/>
    <w:rsid w:val="0004163C"/>
    <w:rsid w:val="00063B69"/>
    <w:rsid w:val="0006775A"/>
    <w:rsid w:val="00073C0A"/>
    <w:rsid w:val="000974EF"/>
    <w:rsid w:val="000A1B30"/>
    <w:rsid w:val="000A5A0C"/>
    <w:rsid w:val="000D61A3"/>
    <w:rsid w:val="000D6F85"/>
    <w:rsid w:val="000E334E"/>
    <w:rsid w:val="0010131C"/>
    <w:rsid w:val="00110B30"/>
    <w:rsid w:val="00111E7C"/>
    <w:rsid w:val="00120B87"/>
    <w:rsid w:val="00122977"/>
    <w:rsid w:val="001376A1"/>
    <w:rsid w:val="001419D1"/>
    <w:rsid w:val="00141C48"/>
    <w:rsid w:val="0016194E"/>
    <w:rsid w:val="00161CAA"/>
    <w:rsid w:val="00184267"/>
    <w:rsid w:val="001A352E"/>
    <w:rsid w:val="001A4C18"/>
    <w:rsid w:val="001A7A1D"/>
    <w:rsid w:val="001A7C36"/>
    <w:rsid w:val="001B1362"/>
    <w:rsid w:val="001C1337"/>
    <w:rsid w:val="001C5020"/>
    <w:rsid w:val="001D5F29"/>
    <w:rsid w:val="001D753F"/>
    <w:rsid w:val="001E0391"/>
    <w:rsid w:val="001E224F"/>
    <w:rsid w:val="00216AD6"/>
    <w:rsid w:val="00230AC1"/>
    <w:rsid w:val="00251719"/>
    <w:rsid w:val="002529A2"/>
    <w:rsid w:val="00256445"/>
    <w:rsid w:val="002638F9"/>
    <w:rsid w:val="002702D7"/>
    <w:rsid w:val="00272E4A"/>
    <w:rsid w:val="002778D8"/>
    <w:rsid w:val="002828F0"/>
    <w:rsid w:val="00287C18"/>
    <w:rsid w:val="002A13AA"/>
    <w:rsid w:val="002A2581"/>
    <w:rsid w:val="002B2211"/>
    <w:rsid w:val="002C66BB"/>
    <w:rsid w:val="002D6DBB"/>
    <w:rsid w:val="002E35FA"/>
    <w:rsid w:val="002E7B91"/>
    <w:rsid w:val="002F0FE3"/>
    <w:rsid w:val="002F5CEB"/>
    <w:rsid w:val="002F6109"/>
    <w:rsid w:val="003157AA"/>
    <w:rsid w:val="0032181C"/>
    <w:rsid w:val="00323E0A"/>
    <w:rsid w:val="00335BC5"/>
    <w:rsid w:val="0034180D"/>
    <w:rsid w:val="00346C31"/>
    <w:rsid w:val="0034734B"/>
    <w:rsid w:val="0035770F"/>
    <w:rsid w:val="003601E8"/>
    <w:rsid w:val="003703A6"/>
    <w:rsid w:val="003737FE"/>
    <w:rsid w:val="00384484"/>
    <w:rsid w:val="00395A0A"/>
    <w:rsid w:val="003A02C5"/>
    <w:rsid w:val="003A201B"/>
    <w:rsid w:val="003A39B8"/>
    <w:rsid w:val="003A6526"/>
    <w:rsid w:val="003B5DE9"/>
    <w:rsid w:val="003C0859"/>
    <w:rsid w:val="003C7145"/>
    <w:rsid w:val="003E61D2"/>
    <w:rsid w:val="00407342"/>
    <w:rsid w:val="00407821"/>
    <w:rsid w:val="00442A57"/>
    <w:rsid w:val="00452025"/>
    <w:rsid w:val="004528E1"/>
    <w:rsid w:val="004548AF"/>
    <w:rsid w:val="00460FB1"/>
    <w:rsid w:val="004621ED"/>
    <w:rsid w:val="004639D3"/>
    <w:rsid w:val="00465F6A"/>
    <w:rsid w:val="004B12B8"/>
    <w:rsid w:val="004B3F10"/>
    <w:rsid w:val="004B7A0B"/>
    <w:rsid w:val="004C2CDC"/>
    <w:rsid w:val="004C34A8"/>
    <w:rsid w:val="004D6A6C"/>
    <w:rsid w:val="0050177A"/>
    <w:rsid w:val="00512DDF"/>
    <w:rsid w:val="0052055F"/>
    <w:rsid w:val="00521FB4"/>
    <w:rsid w:val="00531469"/>
    <w:rsid w:val="00534202"/>
    <w:rsid w:val="00540DAA"/>
    <w:rsid w:val="00541B14"/>
    <w:rsid w:val="005441E2"/>
    <w:rsid w:val="00552E6D"/>
    <w:rsid w:val="005572E4"/>
    <w:rsid w:val="00575E0C"/>
    <w:rsid w:val="00576CBA"/>
    <w:rsid w:val="00580ED9"/>
    <w:rsid w:val="0058323D"/>
    <w:rsid w:val="00590FAC"/>
    <w:rsid w:val="00594A49"/>
    <w:rsid w:val="005C232E"/>
    <w:rsid w:val="005C71C0"/>
    <w:rsid w:val="005D2234"/>
    <w:rsid w:val="005F42BF"/>
    <w:rsid w:val="005F42F8"/>
    <w:rsid w:val="005F43C8"/>
    <w:rsid w:val="005F510C"/>
    <w:rsid w:val="006022EB"/>
    <w:rsid w:val="0061288D"/>
    <w:rsid w:val="00616499"/>
    <w:rsid w:val="006179EA"/>
    <w:rsid w:val="0062373C"/>
    <w:rsid w:val="00630F8C"/>
    <w:rsid w:val="00641A5E"/>
    <w:rsid w:val="00654404"/>
    <w:rsid w:val="00683D2B"/>
    <w:rsid w:val="00687434"/>
    <w:rsid w:val="00692D6A"/>
    <w:rsid w:val="006A0AE6"/>
    <w:rsid w:val="006A2C2D"/>
    <w:rsid w:val="006B480B"/>
    <w:rsid w:val="006C67A3"/>
    <w:rsid w:val="006D6313"/>
    <w:rsid w:val="006E5353"/>
    <w:rsid w:val="00703961"/>
    <w:rsid w:val="00724CC4"/>
    <w:rsid w:val="007251D7"/>
    <w:rsid w:val="007448D6"/>
    <w:rsid w:val="00744979"/>
    <w:rsid w:val="007501F8"/>
    <w:rsid w:val="00761301"/>
    <w:rsid w:val="00792B84"/>
    <w:rsid w:val="00797EDB"/>
    <w:rsid w:val="007B016F"/>
    <w:rsid w:val="007E3B54"/>
    <w:rsid w:val="007F0B98"/>
    <w:rsid w:val="007F5B0A"/>
    <w:rsid w:val="008054CD"/>
    <w:rsid w:val="008206F3"/>
    <w:rsid w:val="008238F7"/>
    <w:rsid w:val="00824600"/>
    <w:rsid w:val="008566A3"/>
    <w:rsid w:val="008653FF"/>
    <w:rsid w:val="00876E55"/>
    <w:rsid w:val="008A633A"/>
    <w:rsid w:val="008B512C"/>
    <w:rsid w:val="008D277B"/>
    <w:rsid w:val="008E2301"/>
    <w:rsid w:val="009070F4"/>
    <w:rsid w:val="0091047C"/>
    <w:rsid w:val="0092078E"/>
    <w:rsid w:val="00925A81"/>
    <w:rsid w:val="00972CE7"/>
    <w:rsid w:val="00982DB7"/>
    <w:rsid w:val="00985921"/>
    <w:rsid w:val="009951C1"/>
    <w:rsid w:val="009C408A"/>
    <w:rsid w:val="009E4283"/>
    <w:rsid w:val="009F2F80"/>
    <w:rsid w:val="009F3491"/>
    <w:rsid w:val="009F3C2D"/>
    <w:rsid w:val="00A268BE"/>
    <w:rsid w:val="00A3223F"/>
    <w:rsid w:val="00A545B9"/>
    <w:rsid w:val="00A56CDD"/>
    <w:rsid w:val="00A62C58"/>
    <w:rsid w:val="00A650C1"/>
    <w:rsid w:val="00A671F4"/>
    <w:rsid w:val="00A75539"/>
    <w:rsid w:val="00A76576"/>
    <w:rsid w:val="00A81F5F"/>
    <w:rsid w:val="00A944BA"/>
    <w:rsid w:val="00AA7AF3"/>
    <w:rsid w:val="00AE4A54"/>
    <w:rsid w:val="00AE62B1"/>
    <w:rsid w:val="00AF681A"/>
    <w:rsid w:val="00B02F83"/>
    <w:rsid w:val="00B073CA"/>
    <w:rsid w:val="00B15943"/>
    <w:rsid w:val="00B419EC"/>
    <w:rsid w:val="00B44D5D"/>
    <w:rsid w:val="00B47323"/>
    <w:rsid w:val="00B72158"/>
    <w:rsid w:val="00B74E86"/>
    <w:rsid w:val="00B76137"/>
    <w:rsid w:val="00B76BD0"/>
    <w:rsid w:val="00B82540"/>
    <w:rsid w:val="00B842A6"/>
    <w:rsid w:val="00B86829"/>
    <w:rsid w:val="00B87461"/>
    <w:rsid w:val="00B92F04"/>
    <w:rsid w:val="00BA4581"/>
    <w:rsid w:val="00BB0928"/>
    <w:rsid w:val="00BC4392"/>
    <w:rsid w:val="00BD672B"/>
    <w:rsid w:val="00BD745A"/>
    <w:rsid w:val="00BD7A00"/>
    <w:rsid w:val="00BE0890"/>
    <w:rsid w:val="00BE534B"/>
    <w:rsid w:val="00BF3240"/>
    <w:rsid w:val="00C01D53"/>
    <w:rsid w:val="00C0428B"/>
    <w:rsid w:val="00C0431A"/>
    <w:rsid w:val="00C112FE"/>
    <w:rsid w:val="00C306EB"/>
    <w:rsid w:val="00C30CE1"/>
    <w:rsid w:val="00C32B90"/>
    <w:rsid w:val="00C915FC"/>
    <w:rsid w:val="00CA3B1D"/>
    <w:rsid w:val="00CE11AD"/>
    <w:rsid w:val="00CE2E9E"/>
    <w:rsid w:val="00CE35C4"/>
    <w:rsid w:val="00CE6609"/>
    <w:rsid w:val="00CF1094"/>
    <w:rsid w:val="00CF58D4"/>
    <w:rsid w:val="00D043D5"/>
    <w:rsid w:val="00D0448F"/>
    <w:rsid w:val="00D2350B"/>
    <w:rsid w:val="00D32932"/>
    <w:rsid w:val="00D61873"/>
    <w:rsid w:val="00D814B5"/>
    <w:rsid w:val="00D82CDB"/>
    <w:rsid w:val="00D871F3"/>
    <w:rsid w:val="00D97962"/>
    <w:rsid w:val="00DA3BDB"/>
    <w:rsid w:val="00DB41F5"/>
    <w:rsid w:val="00DC2F0E"/>
    <w:rsid w:val="00DD1E55"/>
    <w:rsid w:val="00DD1E6C"/>
    <w:rsid w:val="00DD7720"/>
    <w:rsid w:val="00DE462E"/>
    <w:rsid w:val="00DF67AA"/>
    <w:rsid w:val="00E157DF"/>
    <w:rsid w:val="00E24B07"/>
    <w:rsid w:val="00E26A91"/>
    <w:rsid w:val="00E272FF"/>
    <w:rsid w:val="00E32317"/>
    <w:rsid w:val="00E62DF2"/>
    <w:rsid w:val="00E636B5"/>
    <w:rsid w:val="00E770AA"/>
    <w:rsid w:val="00E82D71"/>
    <w:rsid w:val="00EC4514"/>
    <w:rsid w:val="00EE71C5"/>
    <w:rsid w:val="00F04183"/>
    <w:rsid w:val="00F044EA"/>
    <w:rsid w:val="00F06051"/>
    <w:rsid w:val="00F14142"/>
    <w:rsid w:val="00F1440C"/>
    <w:rsid w:val="00F25A1F"/>
    <w:rsid w:val="00F25CEC"/>
    <w:rsid w:val="00F41BE5"/>
    <w:rsid w:val="00F43B8B"/>
    <w:rsid w:val="00F43C29"/>
    <w:rsid w:val="00F45A96"/>
    <w:rsid w:val="00F51750"/>
    <w:rsid w:val="00F523CF"/>
    <w:rsid w:val="00F935E6"/>
    <w:rsid w:val="00FC5FAB"/>
    <w:rsid w:val="00FD11AE"/>
    <w:rsid w:val="00FF334E"/>
    <w:rsid w:val="00F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5C51EC"/>
  <w15:chartTrackingRefBased/>
  <w15:docId w15:val="{58596F7D-0D10-4F3A-980E-8D1EE02D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734B"/>
    <w:pPr>
      <w:spacing w:before="120" w:after="0" w:line="360" w:lineRule="auto"/>
    </w:pPr>
    <w:rPr>
      <w:rFonts w:ascii="Arial" w:eastAsiaTheme="minorEastAsia" w:hAnsi="Arial"/>
      <w:bCs/>
      <w:sz w:val="24"/>
      <w:szCs w:val="24"/>
      <w:lang w:val="en-GB" w:eastAsia="nl-N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734B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E71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71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71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71C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71C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71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71C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71C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428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0428B"/>
    <w:rPr>
      <w:rFonts w:eastAsiaTheme="minorEastAsia"/>
      <w:b/>
      <w:bCs/>
      <w:sz w:val="24"/>
      <w:szCs w:val="24"/>
      <w:lang w:val="en-GB" w:eastAsia="nl-NL"/>
    </w:rPr>
  </w:style>
  <w:style w:type="paragraph" w:styleId="Fuzeile">
    <w:name w:val="footer"/>
    <w:basedOn w:val="Standard"/>
    <w:link w:val="FuzeileZchn"/>
    <w:uiPriority w:val="99"/>
    <w:unhideWhenUsed/>
    <w:rsid w:val="00C0428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428B"/>
    <w:rPr>
      <w:rFonts w:eastAsiaTheme="minorEastAsia"/>
      <w:b/>
      <w:bCs/>
      <w:sz w:val="24"/>
      <w:szCs w:val="24"/>
      <w:lang w:val="en-GB" w:eastAsia="nl-N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734B"/>
    <w:rPr>
      <w:rFonts w:ascii="Arial" w:eastAsiaTheme="majorEastAsia" w:hAnsi="Arial" w:cstheme="majorBidi"/>
      <w:b/>
      <w:bCs/>
      <w:color w:val="2E74B5" w:themeColor="accent1" w:themeShade="BF"/>
      <w:sz w:val="28"/>
      <w:szCs w:val="32"/>
      <w:lang w:val="en-GB" w:eastAsia="nl-NL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C67A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C67A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C67A3"/>
    <w:rPr>
      <w:rFonts w:eastAsiaTheme="minorEastAsia"/>
      <w:b/>
      <w:bCs/>
      <w:sz w:val="20"/>
      <w:szCs w:val="20"/>
      <w:lang w:val="en-GB" w:eastAsia="nl-N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67A3"/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67A3"/>
    <w:rPr>
      <w:rFonts w:eastAsiaTheme="minorEastAsia"/>
      <w:b/>
      <w:bCs/>
      <w:sz w:val="20"/>
      <w:szCs w:val="20"/>
      <w:lang w:val="en-GB" w:eastAsia="nl-N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67A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67A3"/>
    <w:rPr>
      <w:rFonts w:ascii="Segoe UI" w:eastAsiaTheme="minorEastAsia" w:hAnsi="Segoe UI" w:cs="Segoe UI"/>
      <w:b/>
      <w:bCs/>
      <w:sz w:val="18"/>
      <w:szCs w:val="18"/>
      <w:lang w:val="en-GB" w:eastAsia="nl-NL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043D5"/>
    <w:pPr>
      <w:spacing w:line="259" w:lineRule="auto"/>
      <w:outlineLvl w:val="9"/>
    </w:pPr>
    <w:rPr>
      <w:bCs w:val="0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043D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043D5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38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lang w:val="en-US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384484"/>
    <w:pPr>
      <w:ind w:left="720"/>
      <w:contextualSpacing/>
    </w:pPr>
  </w:style>
  <w:style w:type="paragraph" w:styleId="KeinLeerraum">
    <w:name w:val="No Spacing"/>
    <w:uiPriority w:val="1"/>
    <w:qFormat/>
    <w:rsid w:val="00384484"/>
    <w:pPr>
      <w:spacing w:after="0" w:line="240" w:lineRule="auto"/>
    </w:pPr>
    <w:rPr>
      <w:rFonts w:ascii="Arial" w:eastAsiaTheme="minorEastAsia" w:hAnsi="Arial"/>
      <w:bCs/>
      <w:sz w:val="24"/>
      <w:szCs w:val="24"/>
      <w:lang w:val="en-GB" w:eastAsia="nl-NL"/>
    </w:rPr>
  </w:style>
  <w:style w:type="paragraph" w:styleId="berarbeitung">
    <w:name w:val="Revision"/>
    <w:hidden/>
    <w:uiPriority w:val="99"/>
    <w:semiHidden/>
    <w:rsid w:val="00703961"/>
    <w:pPr>
      <w:spacing w:after="0" w:line="240" w:lineRule="auto"/>
    </w:pPr>
    <w:rPr>
      <w:rFonts w:ascii="Arial" w:eastAsiaTheme="minorEastAsia" w:hAnsi="Arial"/>
      <w:bCs/>
      <w:sz w:val="24"/>
      <w:szCs w:val="24"/>
      <w:lang w:val="en-GB" w:eastAsia="nl-N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68BE"/>
    <w:rPr>
      <w:color w:val="605E5C"/>
      <w:shd w:val="clear" w:color="auto" w:fill="E1DFDD"/>
    </w:rPr>
  </w:style>
  <w:style w:type="paragraph" w:styleId="Zitat">
    <w:name w:val="Quote"/>
    <w:basedOn w:val="Standard"/>
    <w:next w:val="Standard"/>
    <w:link w:val="ZitatZchn"/>
    <w:uiPriority w:val="29"/>
    <w:qFormat/>
    <w:rsid w:val="006D63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6313"/>
    <w:rPr>
      <w:rFonts w:ascii="Arial" w:eastAsiaTheme="minorEastAsia" w:hAnsi="Arial"/>
      <w:bCs/>
      <w:i/>
      <w:iCs/>
      <w:color w:val="404040" w:themeColor="text1" w:themeTint="BF"/>
      <w:sz w:val="24"/>
      <w:szCs w:val="24"/>
      <w:lang w:val="en-GB" w:eastAsia="nl-NL"/>
    </w:rPr>
  </w:style>
  <w:style w:type="character" w:styleId="Platzhaltertext">
    <w:name w:val="Placeholder Text"/>
    <w:basedOn w:val="Absatz-Standardschriftart"/>
    <w:uiPriority w:val="99"/>
    <w:semiHidden/>
    <w:rsid w:val="00CE6609"/>
    <w:rPr>
      <w:color w:val="808080"/>
    </w:rPr>
  </w:style>
  <w:style w:type="paragraph" w:customStyle="1" w:styleId="CitaviBibliographyHeading">
    <w:name w:val="Citavi Bibliography Heading"/>
    <w:basedOn w:val="Listenabsatz"/>
    <w:link w:val="CitaviBibliographyHeadingZchn"/>
    <w:uiPriority w:val="99"/>
    <w:rsid w:val="00F06051"/>
    <w:pPr>
      <w:ind w:hanging="360"/>
    </w:pPr>
    <w:rPr>
      <w:lang w:val="de-DE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F06051"/>
    <w:rPr>
      <w:rFonts w:ascii="Arial" w:eastAsiaTheme="minorEastAsia" w:hAnsi="Arial"/>
      <w:bCs/>
      <w:sz w:val="24"/>
      <w:szCs w:val="24"/>
      <w:lang w:val="en-GB" w:eastAsia="nl-NL"/>
    </w:rPr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F06051"/>
    <w:rPr>
      <w:rFonts w:ascii="Arial" w:eastAsiaTheme="minorEastAsia" w:hAnsi="Arial"/>
      <w:bCs/>
      <w:sz w:val="24"/>
      <w:szCs w:val="24"/>
      <w:lang w:val="de-DE" w:eastAsia="nl-NL"/>
    </w:rPr>
  </w:style>
  <w:style w:type="paragraph" w:customStyle="1" w:styleId="CitaviBibliographyEntry">
    <w:name w:val="Citavi Bibliography Entry"/>
    <w:basedOn w:val="Listenabsatz"/>
    <w:link w:val="CitaviBibliographyEntryZchn"/>
    <w:uiPriority w:val="99"/>
    <w:rsid w:val="00F06051"/>
    <w:pPr>
      <w:numPr>
        <w:numId w:val="13"/>
      </w:numPr>
      <w:tabs>
        <w:tab w:val="left" w:pos="720"/>
      </w:tabs>
      <w:ind w:hanging="720"/>
      <w:contextualSpacing w:val="0"/>
    </w:pPr>
    <w:rPr>
      <w:lang w:val="de-DE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F06051"/>
    <w:rPr>
      <w:rFonts w:ascii="Arial" w:eastAsiaTheme="minorEastAsia" w:hAnsi="Arial"/>
      <w:bCs/>
      <w:sz w:val="24"/>
      <w:szCs w:val="24"/>
      <w:lang w:val="de-DE" w:eastAsia="nl-NL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EE71C5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EE71C5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val="en-GB" w:eastAsia="nl-NL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E71C5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val="en-GB" w:eastAsia="nl-NL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EE71C5"/>
    <w:pPr>
      <w:outlineLvl w:val="9"/>
    </w:pPr>
    <w:rPr>
      <w:lang w:val="de-DE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EE71C5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val="de-DE" w:eastAsia="nl-NL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EE71C5"/>
    <w:pPr>
      <w:outlineLvl w:val="9"/>
    </w:pPr>
    <w:rPr>
      <w:lang w:val="de-DE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EE71C5"/>
    <w:rPr>
      <w:rFonts w:asciiTheme="majorHAnsi" w:eastAsiaTheme="majorEastAsia" w:hAnsiTheme="majorHAnsi" w:cstheme="majorBidi"/>
      <w:bCs/>
      <w:color w:val="1F4D78" w:themeColor="accent1" w:themeShade="7F"/>
      <w:sz w:val="24"/>
      <w:szCs w:val="24"/>
      <w:lang w:val="de-DE" w:eastAsia="nl-NL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71C5"/>
    <w:rPr>
      <w:rFonts w:asciiTheme="majorHAnsi" w:eastAsiaTheme="majorEastAsia" w:hAnsiTheme="majorHAnsi" w:cstheme="majorBidi"/>
      <w:bCs/>
      <w:color w:val="1F4D78" w:themeColor="accent1" w:themeShade="7F"/>
      <w:sz w:val="24"/>
      <w:szCs w:val="24"/>
      <w:lang w:val="en-GB" w:eastAsia="nl-NL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EE71C5"/>
    <w:pPr>
      <w:outlineLvl w:val="9"/>
    </w:pPr>
    <w:rPr>
      <w:lang w:val="de-DE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EE71C5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4"/>
      <w:lang w:val="de-DE" w:eastAsia="nl-N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71C5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4"/>
      <w:lang w:val="en-GB" w:eastAsia="nl-NL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EE71C5"/>
    <w:pPr>
      <w:outlineLvl w:val="9"/>
    </w:pPr>
    <w:rPr>
      <w:lang w:val="de-DE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EE71C5"/>
    <w:rPr>
      <w:rFonts w:asciiTheme="majorHAnsi" w:eastAsiaTheme="majorEastAsia" w:hAnsiTheme="majorHAnsi" w:cstheme="majorBidi"/>
      <w:bCs/>
      <w:color w:val="2E74B5" w:themeColor="accent1" w:themeShade="BF"/>
      <w:sz w:val="24"/>
      <w:szCs w:val="24"/>
      <w:lang w:val="de-DE" w:eastAsia="nl-NL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71C5"/>
    <w:rPr>
      <w:rFonts w:asciiTheme="majorHAnsi" w:eastAsiaTheme="majorEastAsia" w:hAnsiTheme="majorHAnsi" w:cstheme="majorBidi"/>
      <w:bCs/>
      <w:color w:val="2E74B5" w:themeColor="accent1" w:themeShade="BF"/>
      <w:sz w:val="24"/>
      <w:szCs w:val="24"/>
      <w:lang w:val="en-GB" w:eastAsia="nl-NL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EE71C5"/>
    <w:pPr>
      <w:outlineLvl w:val="9"/>
    </w:pPr>
    <w:rPr>
      <w:lang w:val="de-DE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EE71C5"/>
    <w:rPr>
      <w:rFonts w:asciiTheme="majorHAnsi" w:eastAsiaTheme="majorEastAsia" w:hAnsiTheme="majorHAnsi" w:cstheme="majorBidi"/>
      <w:bCs/>
      <w:color w:val="1F4D78" w:themeColor="accent1" w:themeShade="7F"/>
      <w:sz w:val="24"/>
      <w:szCs w:val="24"/>
      <w:lang w:val="de-DE" w:eastAsia="nl-NL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71C5"/>
    <w:rPr>
      <w:rFonts w:asciiTheme="majorHAnsi" w:eastAsiaTheme="majorEastAsia" w:hAnsiTheme="majorHAnsi" w:cstheme="majorBidi"/>
      <w:bCs/>
      <w:color w:val="1F4D78" w:themeColor="accent1" w:themeShade="7F"/>
      <w:sz w:val="24"/>
      <w:szCs w:val="24"/>
      <w:lang w:val="en-GB" w:eastAsia="nl-NL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EE71C5"/>
    <w:pPr>
      <w:outlineLvl w:val="9"/>
    </w:pPr>
    <w:rPr>
      <w:lang w:val="de-DE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EE71C5"/>
    <w:rPr>
      <w:rFonts w:asciiTheme="majorHAnsi" w:eastAsiaTheme="majorEastAsia" w:hAnsiTheme="majorHAnsi" w:cstheme="majorBidi"/>
      <w:bCs/>
      <w:i/>
      <w:iCs/>
      <w:color w:val="1F4D78" w:themeColor="accent1" w:themeShade="7F"/>
      <w:sz w:val="24"/>
      <w:szCs w:val="24"/>
      <w:lang w:val="de-DE" w:eastAsia="nl-NL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71C5"/>
    <w:rPr>
      <w:rFonts w:asciiTheme="majorHAnsi" w:eastAsiaTheme="majorEastAsia" w:hAnsiTheme="majorHAnsi" w:cstheme="majorBidi"/>
      <w:bCs/>
      <w:i/>
      <w:iCs/>
      <w:color w:val="1F4D78" w:themeColor="accent1" w:themeShade="7F"/>
      <w:sz w:val="24"/>
      <w:szCs w:val="24"/>
      <w:lang w:val="en-GB" w:eastAsia="nl-NL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EE71C5"/>
    <w:pPr>
      <w:outlineLvl w:val="9"/>
    </w:pPr>
    <w:rPr>
      <w:lang w:val="de-DE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EE71C5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lang w:val="de-DE" w:eastAsia="nl-NL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71C5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lang w:val="en-GB" w:eastAsia="nl-NL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EE71C5"/>
    <w:pPr>
      <w:outlineLvl w:val="9"/>
    </w:pPr>
    <w:rPr>
      <w:lang w:val="de-DE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EE71C5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  <w:lang w:val="de-DE" w:eastAsia="nl-NL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71C5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  <w:lang w:val="en-GB" w:eastAsia="nl-NL"/>
    </w:rPr>
  </w:style>
  <w:style w:type="paragraph" w:styleId="Beschriftung">
    <w:name w:val="caption"/>
    <w:basedOn w:val="Standard"/>
    <w:next w:val="Standard"/>
    <w:uiPriority w:val="35"/>
    <w:unhideWhenUsed/>
    <w:qFormat/>
    <w:rsid w:val="005F43C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F3C2D"/>
    <w:pPr>
      <w:spacing w:before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F3C2D"/>
    <w:rPr>
      <w:rFonts w:ascii="Arial" w:eastAsiaTheme="minorEastAsia" w:hAnsi="Arial"/>
      <w:bCs/>
      <w:sz w:val="20"/>
      <w:szCs w:val="20"/>
      <w:lang w:val="en-GB" w:eastAsia="nl-NL"/>
    </w:rPr>
  </w:style>
  <w:style w:type="character" w:styleId="Funotenzeichen">
    <w:name w:val="footnote reference"/>
    <w:basedOn w:val="Absatz-Standardschriftart"/>
    <w:uiPriority w:val="99"/>
    <w:semiHidden/>
    <w:unhideWhenUsed/>
    <w:rsid w:val="009F3C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aschistrobel/CookBER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7D2592-010F-47F2-9D19-6D50F3D15F25}"/>
      </w:docPartPr>
      <w:docPartBody>
        <w:p w:rsidR="004308BA" w:rsidRDefault="00EE5DD5">
          <w:r w:rsidRPr="00D14BE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D5"/>
    <w:rsid w:val="00095422"/>
    <w:rsid w:val="004308BA"/>
    <w:rsid w:val="00922D58"/>
    <w:rsid w:val="00B354BC"/>
    <w:rsid w:val="00BE4943"/>
    <w:rsid w:val="00EE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E5D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E78A5C-72D4-4FB4-BC79-BE27DF0635DF}">
  <we:reference id="wa104381905" version="2.0.1.0" store="en-US" storeType="OMEX"/>
  <we:alternateReferences>
    <we:reference id="WA104381905" version="2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78B9C-60AF-402F-8F0D-EA910E57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14773</Words>
  <Characters>93077</Characters>
  <Application>Microsoft Office Word</Application>
  <DocSecurity>0</DocSecurity>
  <Lines>775</Lines>
  <Paragraphs>215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SCRiBBR</dc:creator>
  <cp:keywords/>
  <dc:description/>
  <cp:lastModifiedBy>Pascal Strobel</cp:lastModifiedBy>
  <cp:revision>204</cp:revision>
  <cp:lastPrinted>2019-04-09T14:56:00Z</cp:lastPrinted>
  <dcterms:created xsi:type="dcterms:W3CDTF">2021-05-04T16:55:00Z</dcterms:created>
  <dcterms:modified xsi:type="dcterms:W3CDTF">2021-11-26T14:39:00Z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E:\Studium\Bachelorarbeit - CookBERT\Github Repo\CookBERT\literature\CookBERT_Citavi\CookBERT_Citavi.ctv6</vt:lpwstr>
  </property>
  <property fmtid="{D5CDD505-2E9C-101B-9397-08002B2CF9AE}" pid="3" name="CitaviDocumentProperty_7">
    <vt:lpwstr>CookBERT_Citavi</vt:lpwstr>
  </property>
  <property fmtid="{D5CDD505-2E9C-101B-9397-08002B2CF9AE}" pid="4" name="CitaviDocumentProperty_0">
    <vt:lpwstr>a497688b-32bf-4a30-a6ed-cca847fabde3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6.5.0.0</vt:lpwstr>
  </property>
</Properties>
</file>