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76794828" w14:textId="1CB785AD" w:rsidR="00921ACE"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413059" w:history="1">
            <w:r w:rsidR="00921ACE" w:rsidRPr="00E609BE">
              <w:rPr>
                <w:rStyle w:val="Hyperlink"/>
                <w:rFonts w:eastAsiaTheme="majorEastAsia"/>
                <w:noProof/>
              </w:rPr>
              <w:t>1</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Introduction</w:t>
            </w:r>
            <w:r w:rsidR="00921ACE">
              <w:rPr>
                <w:noProof/>
                <w:webHidden/>
              </w:rPr>
              <w:tab/>
            </w:r>
            <w:r w:rsidR="00921ACE">
              <w:rPr>
                <w:noProof/>
                <w:webHidden/>
              </w:rPr>
              <w:fldChar w:fldCharType="begin"/>
            </w:r>
            <w:r w:rsidR="00921ACE">
              <w:rPr>
                <w:noProof/>
                <w:webHidden/>
              </w:rPr>
              <w:instrText xml:space="preserve"> PAGEREF _Toc96413059 \h </w:instrText>
            </w:r>
            <w:r w:rsidR="00921ACE">
              <w:rPr>
                <w:noProof/>
                <w:webHidden/>
              </w:rPr>
            </w:r>
            <w:r w:rsidR="00921ACE">
              <w:rPr>
                <w:noProof/>
                <w:webHidden/>
              </w:rPr>
              <w:fldChar w:fldCharType="separate"/>
            </w:r>
            <w:r w:rsidR="00921ACE">
              <w:rPr>
                <w:noProof/>
                <w:webHidden/>
              </w:rPr>
              <w:t>8</w:t>
            </w:r>
            <w:r w:rsidR="00921ACE">
              <w:rPr>
                <w:noProof/>
                <w:webHidden/>
              </w:rPr>
              <w:fldChar w:fldCharType="end"/>
            </w:r>
          </w:hyperlink>
        </w:p>
        <w:p w14:paraId="25D22C81" w14:textId="7931D1A8" w:rsidR="00921ACE" w:rsidRDefault="009E2CC7">
          <w:pPr>
            <w:pStyle w:val="Verzeichnis1"/>
            <w:rPr>
              <w:rFonts w:asciiTheme="minorHAnsi" w:eastAsiaTheme="minorEastAsia" w:hAnsiTheme="minorHAnsi" w:cstheme="minorBidi"/>
              <w:b w:val="0"/>
              <w:noProof/>
              <w:sz w:val="22"/>
              <w:szCs w:val="22"/>
              <w:lang w:eastAsia="en-GB"/>
            </w:rPr>
          </w:pPr>
          <w:hyperlink w:anchor="_Toc96413060" w:history="1">
            <w:r w:rsidR="00921ACE" w:rsidRPr="00E609BE">
              <w:rPr>
                <w:rStyle w:val="Hyperlink"/>
                <w:rFonts w:eastAsiaTheme="majorEastAsia"/>
                <w:noProof/>
              </w:rPr>
              <w:t>2</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Background and Related Work</w:t>
            </w:r>
            <w:r w:rsidR="00921ACE">
              <w:rPr>
                <w:noProof/>
                <w:webHidden/>
              </w:rPr>
              <w:tab/>
            </w:r>
            <w:r w:rsidR="00921ACE">
              <w:rPr>
                <w:noProof/>
                <w:webHidden/>
              </w:rPr>
              <w:fldChar w:fldCharType="begin"/>
            </w:r>
            <w:r w:rsidR="00921ACE">
              <w:rPr>
                <w:noProof/>
                <w:webHidden/>
              </w:rPr>
              <w:instrText xml:space="preserve"> PAGEREF _Toc96413060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0B022204" w14:textId="1D11B7A0"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1" w:history="1">
            <w:r w:rsidR="00921ACE" w:rsidRPr="00E609BE">
              <w:rPr>
                <w:rStyle w:val="Hyperlink"/>
                <w:rFonts w:eastAsiaTheme="majorEastAsia"/>
                <w:noProof/>
              </w:rPr>
              <w:t>2.1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w:t>
            </w:r>
            <w:r w:rsidR="00921ACE">
              <w:rPr>
                <w:noProof/>
                <w:webHidden/>
              </w:rPr>
              <w:tab/>
            </w:r>
            <w:r w:rsidR="00921ACE">
              <w:rPr>
                <w:noProof/>
                <w:webHidden/>
              </w:rPr>
              <w:fldChar w:fldCharType="begin"/>
            </w:r>
            <w:r w:rsidR="00921ACE">
              <w:rPr>
                <w:noProof/>
                <w:webHidden/>
              </w:rPr>
              <w:instrText xml:space="preserve"> PAGEREF _Toc96413061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6BDF9C10" w14:textId="7030D4DA" w:rsidR="00921ACE" w:rsidRDefault="009E2CC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2" w:history="1">
            <w:r w:rsidR="00921ACE" w:rsidRPr="00E609BE">
              <w:rPr>
                <w:rStyle w:val="Hyperlink"/>
                <w:rFonts w:eastAsiaTheme="majorEastAsia"/>
                <w:noProof/>
              </w:rPr>
              <w:t>2.1.1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Contextual Representations</w:t>
            </w:r>
            <w:r w:rsidR="00921ACE">
              <w:rPr>
                <w:noProof/>
                <w:webHidden/>
              </w:rPr>
              <w:tab/>
            </w:r>
            <w:r w:rsidR="00921ACE">
              <w:rPr>
                <w:noProof/>
                <w:webHidden/>
              </w:rPr>
              <w:fldChar w:fldCharType="begin"/>
            </w:r>
            <w:r w:rsidR="00921ACE">
              <w:rPr>
                <w:noProof/>
                <w:webHidden/>
              </w:rPr>
              <w:instrText xml:space="preserve"> PAGEREF _Toc96413062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7C72FCE2" w14:textId="7159DAAE" w:rsidR="00921ACE" w:rsidRDefault="009E2CC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3" w:history="1">
            <w:r w:rsidR="00921ACE" w:rsidRPr="00E609BE">
              <w:rPr>
                <w:rStyle w:val="Hyperlink"/>
                <w:rFonts w:eastAsiaTheme="majorEastAsia"/>
                <w:noProof/>
              </w:rPr>
              <w:t>2.1.2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Objectives</w:t>
            </w:r>
            <w:r w:rsidR="00921ACE">
              <w:rPr>
                <w:noProof/>
                <w:webHidden/>
              </w:rPr>
              <w:tab/>
            </w:r>
            <w:r w:rsidR="00921ACE">
              <w:rPr>
                <w:noProof/>
                <w:webHidden/>
              </w:rPr>
              <w:fldChar w:fldCharType="begin"/>
            </w:r>
            <w:r w:rsidR="00921ACE">
              <w:rPr>
                <w:noProof/>
                <w:webHidden/>
              </w:rPr>
              <w:instrText xml:space="preserve"> PAGEREF _Toc96413063 \h </w:instrText>
            </w:r>
            <w:r w:rsidR="00921ACE">
              <w:rPr>
                <w:noProof/>
                <w:webHidden/>
              </w:rPr>
            </w:r>
            <w:r w:rsidR="00921ACE">
              <w:rPr>
                <w:noProof/>
                <w:webHidden/>
              </w:rPr>
              <w:fldChar w:fldCharType="separate"/>
            </w:r>
            <w:r w:rsidR="00921ACE">
              <w:rPr>
                <w:noProof/>
                <w:webHidden/>
              </w:rPr>
              <w:t>13</w:t>
            </w:r>
            <w:r w:rsidR="00921ACE">
              <w:rPr>
                <w:noProof/>
                <w:webHidden/>
              </w:rPr>
              <w:fldChar w:fldCharType="end"/>
            </w:r>
          </w:hyperlink>
        </w:p>
        <w:p w14:paraId="625C59AB" w14:textId="63CF1B94" w:rsidR="00921ACE" w:rsidRDefault="009E2CC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4" w:history="1">
            <w:r w:rsidR="00921ACE" w:rsidRPr="00E609BE">
              <w:rPr>
                <w:rStyle w:val="Hyperlink"/>
                <w:rFonts w:eastAsiaTheme="majorEastAsia"/>
                <w:noProof/>
              </w:rPr>
              <w:t>2.1.3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BERT workflow</w:t>
            </w:r>
            <w:r w:rsidR="00921ACE">
              <w:rPr>
                <w:noProof/>
                <w:webHidden/>
              </w:rPr>
              <w:tab/>
            </w:r>
            <w:r w:rsidR="00921ACE">
              <w:rPr>
                <w:noProof/>
                <w:webHidden/>
              </w:rPr>
              <w:fldChar w:fldCharType="begin"/>
            </w:r>
            <w:r w:rsidR="00921ACE">
              <w:rPr>
                <w:noProof/>
                <w:webHidden/>
              </w:rPr>
              <w:instrText xml:space="preserve"> PAGEREF _Toc96413064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BE8E0CC" w14:textId="33352A2B"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5" w:history="1">
            <w:r w:rsidR="00921ACE" w:rsidRPr="00E609BE">
              <w:rPr>
                <w:rStyle w:val="Hyperlink"/>
                <w:rFonts w:eastAsiaTheme="majorEastAsia"/>
                <w:noProof/>
              </w:rPr>
              <w:t>2.2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 and Conversational Agents</w:t>
            </w:r>
            <w:r w:rsidR="00921ACE">
              <w:rPr>
                <w:noProof/>
                <w:webHidden/>
              </w:rPr>
              <w:tab/>
            </w:r>
            <w:r w:rsidR="00921ACE">
              <w:rPr>
                <w:noProof/>
                <w:webHidden/>
              </w:rPr>
              <w:fldChar w:fldCharType="begin"/>
            </w:r>
            <w:r w:rsidR="00921ACE">
              <w:rPr>
                <w:noProof/>
                <w:webHidden/>
              </w:rPr>
              <w:instrText xml:space="preserve"> PAGEREF _Toc96413065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004A644" w14:textId="161D1144"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6" w:history="1">
            <w:r w:rsidR="00921ACE" w:rsidRPr="00E609BE">
              <w:rPr>
                <w:rStyle w:val="Hyperlink"/>
                <w:rFonts w:eastAsiaTheme="majorEastAsia"/>
                <w:noProof/>
              </w:rPr>
              <w:t>2.3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Adapting BERT for Different Domains</w:t>
            </w:r>
            <w:r w:rsidR="00921ACE">
              <w:rPr>
                <w:noProof/>
                <w:webHidden/>
              </w:rPr>
              <w:tab/>
            </w:r>
            <w:r w:rsidR="00921ACE">
              <w:rPr>
                <w:noProof/>
                <w:webHidden/>
              </w:rPr>
              <w:fldChar w:fldCharType="begin"/>
            </w:r>
            <w:r w:rsidR="00921ACE">
              <w:rPr>
                <w:noProof/>
                <w:webHidden/>
              </w:rPr>
              <w:instrText xml:space="preserve"> PAGEREF _Toc96413066 \h </w:instrText>
            </w:r>
            <w:r w:rsidR="00921ACE">
              <w:rPr>
                <w:noProof/>
                <w:webHidden/>
              </w:rPr>
            </w:r>
            <w:r w:rsidR="00921ACE">
              <w:rPr>
                <w:noProof/>
                <w:webHidden/>
              </w:rPr>
              <w:fldChar w:fldCharType="separate"/>
            </w:r>
            <w:r w:rsidR="00921ACE">
              <w:rPr>
                <w:noProof/>
                <w:webHidden/>
              </w:rPr>
              <w:t>15</w:t>
            </w:r>
            <w:r w:rsidR="00921ACE">
              <w:rPr>
                <w:noProof/>
                <w:webHidden/>
              </w:rPr>
              <w:fldChar w:fldCharType="end"/>
            </w:r>
          </w:hyperlink>
        </w:p>
        <w:p w14:paraId="4D6B1C00" w14:textId="62F825B6"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7" w:history="1">
            <w:r w:rsidR="00921ACE" w:rsidRPr="00E609BE">
              <w:rPr>
                <w:rStyle w:val="Hyperlink"/>
                <w:rFonts w:eastAsiaTheme="majorEastAsia"/>
                <w:noProof/>
                <w:lang w:val="en-US" w:eastAsia="en-US"/>
              </w:rPr>
              <w:t>2.4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BERT for the Cooking Domain</w:t>
            </w:r>
            <w:r w:rsidR="00921ACE">
              <w:rPr>
                <w:noProof/>
                <w:webHidden/>
              </w:rPr>
              <w:tab/>
            </w:r>
            <w:r w:rsidR="00921ACE">
              <w:rPr>
                <w:noProof/>
                <w:webHidden/>
              </w:rPr>
              <w:fldChar w:fldCharType="begin"/>
            </w:r>
            <w:r w:rsidR="00921ACE">
              <w:rPr>
                <w:noProof/>
                <w:webHidden/>
              </w:rPr>
              <w:instrText xml:space="preserve"> PAGEREF _Toc96413067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11E06AB" w14:textId="01BF9432"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8" w:history="1">
            <w:r w:rsidR="00921ACE" w:rsidRPr="00E609BE">
              <w:rPr>
                <w:rStyle w:val="Hyperlink"/>
                <w:rFonts w:eastAsiaTheme="majorEastAsia"/>
                <w:noProof/>
                <w:lang w:val="en-US" w:eastAsia="en-US"/>
              </w:rPr>
              <w:t>2.5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Summary and Key Differentiators</w:t>
            </w:r>
            <w:r w:rsidR="00921ACE">
              <w:rPr>
                <w:noProof/>
                <w:webHidden/>
              </w:rPr>
              <w:tab/>
            </w:r>
            <w:r w:rsidR="00921ACE">
              <w:rPr>
                <w:noProof/>
                <w:webHidden/>
              </w:rPr>
              <w:fldChar w:fldCharType="begin"/>
            </w:r>
            <w:r w:rsidR="00921ACE">
              <w:rPr>
                <w:noProof/>
                <w:webHidden/>
              </w:rPr>
              <w:instrText xml:space="preserve"> PAGEREF _Toc96413068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17F28738" w14:textId="066A377B" w:rsidR="00921ACE" w:rsidRDefault="009E2CC7">
          <w:pPr>
            <w:pStyle w:val="Verzeichnis1"/>
            <w:rPr>
              <w:rFonts w:asciiTheme="minorHAnsi" w:eastAsiaTheme="minorEastAsia" w:hAnsiTheme="minorHAnsi" w:cstheme="minorBidi"/>
              <w:b w:val="0"/>
              <w:noProof/>
              <w:sz w:val="22"/>
              <w:szCs w:val="22"/>
              <w:lang w:eastAsia="en-GB"/>
            </w:rPr>
          </w:pPr>
          <w:hyperlink w:anchor="_Toc96413069" w:history="1">
            <w:r w:rsidR="00921ACE" w:rsidRPr="00E609BE">
              <w:rPr>
                <w:rStyle w:val="Hyperlink"/>
                <w:rFonts w:eastAsiaTheme="majorEastAsia"/>
                <w:noProof/>
              </w:rPr>
              <w:t>3</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Methodology</w:t>
            </w:r>
            <w:r w:rsidR="00921ACE">
              <w:rPr>
                <w:noProof/>
                <w:webHidden/>
              </w:rPr>
              <w:tab/>
            </w:r>
            <w:r w:rsidR="00921ACE">
              <w:rPr>
                <w:noProof/>
                <w:webHidden/>
              </w:rPr>
              <w:fldChar w:fldCharType="begin"/>
            </w:r>
            <w:r w:rsidR="00921ACE">
              <w:rPr>
                <w:noProof/>
                <w:webHidden/>
              </w:rPr>
              <w:instrText xml:space="preserve"> PAGEREF _Toc96413069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4E3A328E" w14:textId="772ADCFB"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0" w:history="1">
            <w:r w:rsidR="00921ACE" w:rsidRPr="00E609BE">
              <w:rPr>
                <w:rStyle w:val="Hyperlink"/>
                <w:rFonts w:eastAsiaTheme="majorEastAsia"/>
                <w:noProof/>
              </w:rPr>
              <w:t>3.1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Data for DAPT</w:t>
            </w:r>
            <w:r w:rsidR="00921ACE">
              <w:rPr>
                <w:noProof/>
                <w:webHidden/>
              </w:rPr>
              <w:tab/>
            </w:r>
            <w:r w:rsidR="00921ACE">
              <w:rPr>
                <w:noProof/>
                <w:webHidden/>
              </w:rPr>
              <w:fldChar w:fldCharType="begin"/>
            </w:r>
            <w:r w:rsidR="00921ACE">
              <w:rPr>
                <w:noProof/>
                <w:webHidden/>
              </w:rPr>
              <w:instrText xml:space="preserve"> PAGEREF _Toc96413070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9B248CE" w14:textId="7D2A888B"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1" w:history="1">
            <w:r w:rsidR="00921ACE" w:rsidRPr="00E609BE">
              <w:rPr>
                <w:rStyle w:val="Hyperlink"/>
                <w:rFonts w:eastAsiaTheme="majorEastAsia"/>
                <w:noProof/>
              </w:rPr>
              <w:t>3.2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Analyzing Domain Similarity</w:t>
            </w:r>
            <w:r w:rsidR="00921ACE">
              <w:rPr>
                <w:noProof/>
                <w:webHidden/>
              </w:rPr>
              <w:tab/>
            </w:r>
            <w:r w:rsidR="00921ACE">
              <w:rPr>
                <w:noProof/>
                <w:webHidden/>
              </w:rPr>
              <w:fldChar w:fldCharType="begin"/>
            </w:r>
            <w:r w:rsidR="00921ACE">
              <w:rPr>
                <w:noProof/>
                <w:webHidden/>
              </w:rPr>
              <w:instrText xml:space="preserve"> PAGEREF _Toc96413071 \h </w:instrText>
            </w:r>
            <w:r w:rsidR="00921ACE">
              <w:rPr>
                <w:noProof/>
                <w:webHidden/>
              </w:rPr>
            </w:r>
            <w:r w:rsidR="00921ACE">
              <w:rPr>
                <w:noProof/>
                <w:webHidden/>
              </w:rPr>
              <w:fldChar w:fldCharType="separate"/>
            </w:r>
            <w:r w:rsidR="00921ACE">
              <w:rPr>
                <w:noProof/>
                <w:webHidden/>
              </w:rPr>
              <w:t>18</w:t>
            </w:r>
            <w:r w:rsidR="00921ACE">
              <w:rPr>
                <w:noProof/>
                <w:webHidden/>
              </w:rPr>
              <w:fldChar w:fldCharType="end"/>
            </w:r>
          </w:hyperlink>
        </w:p>
        <w:p w14:paraId="379FCACC" w14:textId="55F6AF6D"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2" w:history="1">
            <w:r w:rsidR="00921ACE" w:rsidRPr="00E609BE">
              <w:rPr>
                <w:rStyle w:val="Hyperlink"/>
                <w:rFonts w:eastAsiaTheme="majorEastAsia"/>
                <w:noProof/>
                <w:lang w:val="de-DE" w:eastAsia="en-US"/>
              </w:rPr>
              <w:t>3.3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de-DE" w:eastAsia="en-US"/>
              </w:rPr>
              <w:t>Domain Vocabulary Insertion</w:t>
            </w:r>
            <w:r w:rsidR="00921ACE">
              <w:rPr>
                <w:noProof/>
                <w:webHidden/>
              </w:rPr>
              <w:tab/>
            </w:r>
            <w:r w:rsidR="00921ACE">
              <w:rPr>
                <w:noProof/>
                <w:webHidden/>
              </w:rPr>
              <w:fldChar w:fldCharType="begin"/>
            </w:r>
            <w:r w:rsidR="00921ACE">
              <w:rPr>
                <w:noProof/>
                <w:webHidden/>
              </w:rPr>
              <w:instrText xml:space="preserve"> PAGEREF _Toc96413072 \h </w:instrText>
            </w:r>
            <w:r w:rsidR="00921ACE">
              <w:rPr>
                <w:noProof/>
                <w:webHidden/>
              </w:rPr>
            </w:r>
            <w:r w:rsidR="00921ACE">
              <w:rPr>
                <w:noProof/>
                <w:webHidden/>
              </w:rPr>
              <w:fldChar w:fldCharType="separate"/>
            </w:r>
            <w:r w:rsidR="00921ACE">
              <w:rPr>
                <w:noProof/>
                <w:webHidden/>
              </w:rPr>
              <w:t>19</w:t>
            </w:r>
            <w:r w:rsidR="00921ACE">
              <w:rPr>
                <w:noProof/>
                <w:webHidden/>
              </w:rPr>
              <w:fldChar w:fldCharType="end"/>
            </w:r>
          </w:hyperlink>
        </w:p>
        <w:p w14:paraId="0833C449" w14:textId="3842A32B"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3" w:history="1">
            <w:r w:rsidR="00921ACE" w:rsidRPr="00E609BE">
              <w:rPr>
                <w:rStyle w:val="Hyperlink"/>
                <w:rFonts w:eastAsiaTheme="majorEastAsia"/>
                <w:noProof/>
              </w:rPr>
              <w:t>3.4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DAPT</w:t>
            </w:r>
            <w:r w:rsidR="00921ACE">
              <w:rPr>
                <w:noProof/>
                <w:webHidden/>
              </w:rPr>
              <w:tab/>
            </w:r>
            <w:r w:rsidR="00921ACE">
              <w:rPr>
                <w:noProof/>
                <w:webHidden/>
              </w:rPr>
              <w:fldChar w:fldCharType="begin"/>
            </w:r>
            <w:r w:rsidR="00921ACE">
              <w:rPr>
                <w:noProof/>
                <w:webHidden/>
              </w:rPr>
              <w:instrText xml:space="preserve"> PAGEREF _Toc96413073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44FDE5A2" w14:textId="391B241D"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4" w:history="1">
            <w:r w:rsidR="00921ACE" w:rsidRPr="00E609BE">
              <w:rPr>
                <w:rStyle w:val="Hyperlink"/>
                <w:rFonts w:eastAsiaTheme="majorEastAsia"/>
                <w:noProof/>
              </w:rPr>
              <w:t>3.5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Implementation Details</w:t>
            </w:r>
            <w:r w:rsidR="00921ACE">
              <w:rPr>
                <w:noProof/>
                <w:webHidden/>
              </w:rPr>
              <w:tab/>
            </w:r>
            <w:r w:rsidR="00921ACE">
              <w:rPr>
                <w:noProof/>
                <w:webHidden/>
              </w:rPr>
              <w:fldChar w:fldCharType="begin"/>
            </w:r>
            <w:r w:rsidR="00921ACE">
              <w:rPr>
                <w:noProof/>
                <w:webHidden/>
              </w:rPr>
              <w:instrText xml:space="preserve"> PAGEREF _Toc96413074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5B5F4BC5" w14:textId="2CEE36F3"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5" w:history="1">
            <w:r w:rsidR="00921ACE" w:rsidRPr="00E609BE">
              <w:rPr>
                <w:rStyle w:val="Hyperlink"/>
                <w:rFonts w:eastAsiaTheme="majorEastAsia"/>
                <w:noProof/>
              </w:rPr>
              <w:t>3.6</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Finetuning</w:t>
            </w:r>
            <w:r w:rsidR="00921ACE">
              <w:rPr>
                <w:noProof/>
                <w:webHidden/>
              </w:rPr>
              <w:tab/>
            </w:r>
            <w:r w:rsidR="00921ACE">
              <w:rPr>
                <w:noProof/>
                <w:webHidden/>
              </w:rPr>
              <w:fldChar w:fldCharType="begin"/>
            </w:r>
            <w:r w:rsidR="00921ACE">
              <w:rPr>
                <w:noProof/>
                <w:webHidden/>
              </w:rPr>
              <w:instrText xml:space="preserve"> PAGEREF _Toc96413075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71EAAF30" w14:textId="70354EF5" w:rsidR="00921ACE" w:rsidRDefault="009E2CC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6" w:history="1">
            <w:r w:rsidR="00921ACE" w:rsidRPr="00E609BE">
              <w:rPr>
                <w:rStyle w:val="Hyperlink"/>
                <w:rFonts w:eastAsiaTheme="majorEastAsia"/>
                <w:noProof/>
              </w:rPr>
              <w:t>3.6.1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Intent Classification</w:t>
            </w:r>
            <w:r w:rsidR="00921ACE">
              <w:rPr>
                <w:noProof/>
                <w:webHidden/>
              </w:rPr>
              <w:tab/>
            </w:r>
            <w:r w:rsidR="00921ACE">
              <w:rPr>
                <w:noProof/>
                <w:webHidden/>
              </w:rPr>
              <w:fldChar w:fldCharType="begin"/>
            </w:r>
            <w:r w:rsidR="00921ACE">
              <w:rPr>
                <w:noProof/>
                <w:webHidden/>
              </w:rPr>
              <w:instrText xml:space="preserve"> PAGEREF _Toc96413076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534FB07C" w14:textId="22172BD7" w:rsidR="00921ACE" w:rsidRDefault="009E2CC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7" w:history="1">
            <w:r w:rsidR="00921ACE" w:rsidRPr="00E609BE">
              <w:rPr>
                <w:rStyle w:val="Hyperlink"/>
                <w:rFonts w:eastAsiaTheme="majorEastAsia"/>
                <w:noProof/>
              </w:rPr>
              <w:t>3.6.2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_Toc96413077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325C31" w14:textId="05F99BFA" w:rsidR="00921ACE" w:rsidRDefault="009E2CC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8" w:history="1">
            <w:r w:rsidR="00921ACE" w:rsidRPr="00E609BE">
              <w:rPr>
                <w:rStyle w:val="Hyperlink"/>
                <w:rFonts w:eastAsiaTheme="majorEastAsia"/>
                <w:noProof/>
              </w:rPr>
              <w:t>3.6.3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_Toc96413078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2E0780CB" w14:textId="43A6323A" w:rsidR="00921ACE" w:rsidRDefault="009E2CC7">
          <w:pPr>
            <w:pStyle w:val="Verzeichnis1"/>
            <w:rPr>
              <w:rFonts w:asciiTheme="minorHAnsi" w:eastAsiaTheme="minorEastAsia" w:hAnsiTheme="minorHAnsi" w:cstheme="minorBidi"/>
              <w:b w:val="0"/>
              <w:noProof/>
              <w:sz w:val="22"/>
              <w:szCs w:val="22"/>
              <w:lang w:eastAsia="en-GB"/>
            </w:rPr>
          </w:pPr>
          <w:hyperlink w:anchor="_Toc96413079" w:history="1">
            <w:r w:rsidR="00921ACE" w:rsidRPr="00E609BE">
              <w:rPr>
                <w:rStyle w:val="Hyperlink"/>
                <w:rFonts w:eastAsiaTheme="majorEastAsia"/>
                <w:noProof/>
              </w:rPr>
              <w:t>4</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Evaluation</w:t>
            </w:r>
            <w:r w:rsidR="00921ACE">
              <w:rPr>
                <w:noProof/>
                <w:webHidden/>
              </w:rPr>
              <w:tab/>
            </w:r>
            <w:r w:rsidR="00921ACE">
              <w:rPr>
                <w:noProof/>
                <w:webHidden/>
              </w:rPr>
              <w:fldChar w:fldCharType="begin"/>
            </w:r>
            <w:r w:rsidR="00921ACE">
              <w:rPr>
                <w:noProof/>
                <w:webHidden/>
              </w:rPr>
              <w:instrText xml:space="preserve"> PAGEREF _Toc96413079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0E4C00A" w14:textId="4AC53E0D"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0" w:history="1">
            <w:r w:rsidR="00921ACE" w:rsidRPr="00E609BE">
              <w:rPr>
                <w:rStyle w:val="Hyperlink"/>
                <w:rFonts w:eastAsiaTheme="majorEastAsia"/>
                <w:noProof/>
              </w:rPr>
              <w:t>4.1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Multi-class classification</w:t>
            </w:r>
            <w:r w:rsidR="00921ACE">
              <w:rPr>
                <w:noProof/>
                <w:webHidden/>
              </w:rPr>
              <w:tab/>
            </w:r>
            <w:r w:rsidR="00921ACE">
              <w:rPr>
                <w:noProof/>
                <w:webHidden/>
              </w:rPr>
              <w:fldChar w:fldCharType="begin"/>
            </w:r>
            <w:r w:rsidR="00921ACE">
              <w:rPr>
                <w:noProof/>
                <w:webHidden/>
              </w:rPr>
              <w:instrText xml:space="preserve"> PAGEREF _Toc96413080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12A826BD" w14:textId="28B4C1F0"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1" w:history="1">
            <w:r w:rsidR="00921ACE" w:rsidRPr="00E609BE">
              <w:rPr>
                <w:rStyle w:val="Hyperlink"/>
                <w:rFonts w:eastAsiaTheme="majorEastAsia"/>
                <w:noProof/>
              </w:rPr>
              <w:t>4.2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_Toc96413081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7E2D1BD" w14:textId="347597CF" w:rsidR="00921ACE" w:rsidRDefault="009E2CC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2" w:history="1">
            <w:r w:rsidR="00921ACE" w:rsidRPr="00E609BE">
              <w:rPr>
                <w:rStyle w:val="Hyperlink"/>
                <w:rFonts w:eastAsiaTheme="majorEastAsia"/>
                <w:noProof/>
              </w:rPr>
              <w:t>4.3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_Toc96413082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951887" w14:textId="5050C4B3" w:rsidR="00921ACE" w:rsidRDefault="009E2CC7">
          <w:pPr>
            <w:pStyle w:val="Verzeichnis1"/>
            <w:rPr>
              <w:rFonts w:asciiTheme="minorHAnsi" w:eastAsiaTheme="minorEastAsia" w:hAnsiTheme="minorHAnsi" w:cstheme="minorBidi"/>
              <w:b w:val="0"/>
              <w:noProof/>
              <w:sz w:val="22"/>
              <w:szCs w:val="22"/>
              <w:lang w:eastAsia="en-GB"/>
            </w:rPr>
          </w:pPr>
          <w:hyperlink w:anchor="_Toc96413083" w:history="1">
            <w:r w:rsidR="00921ACE" w:rsidRPr="00E609BE">
              <w:rPr>
                <w:rStyle w:val="Hyperlink"/>
                <w:rFonts w:eastAsiaTheme="majorEastAsia"/>
                <w:noProof/>
              </w:rPr>
              <w:t>5</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Discussion</w:t>
            </w:r>
            <w:r w:rsidR="00921ACE">
              <w:rPr>
                <w:noProof/>
                <w:webHidden/>
              </w:rPr>
              <w:tab/>
            </w:r>
            <w:r w:rsidR="00921ACE">
              <w:rPr>
                <w:noProof/>
                <w:webHidden/>
              </w:rPr>
              <w:fldChar w:fldCharType="begin"/>
            </w:r>
            <w:r w:rsidR="00921ACE">
              <w:rPr>
                <w:noProof/>
                <w:webHidden/>
              </w:rPr>
              <w:instrText xml:space="preserve"> PAGEREF _Toc96413083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9DAB6DA" w14:textId="2651D4F8" w:rsidR="00921ACE" w:rsidRDefault="009E2CC7">
          <w:pPr>
            <w:pStyle w:val="Verzeichnis1"/>
            <w:rPr>
              <w:rFonts w:asciiTheme="minorHAnsi" w:eastAsiaTheme="minorEastAsia" w:hAnsiTheme="minorHAnsi" w:cstheme="minorBidi"/>
              <w:b w:val="0"/>
              <w:noProof/>
              <w:sz w:val="22"/>
              <w:szCs w:val="22"/>
              <w:lang w:eastAsia="en-GB"/>
            </w:rPr>
          </w:pPr>
          <w:hyperlink w:anchor="_Toc96413084" w:history="1">
            <w:r w:rsidR="00921ACE" w:rsidRPr="00E609BE">
              <w:rPr>
                <w:rStyle w:val="Hyperlink"/>
                <w:rFonts w:eastAsiaTheme="majorEastAsia"/>
                <w:noProof/>
              </w:rPr>
              <w:t>6</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Limitations</w:t>
            </w:r>
            <w:r w:rsidR="00921ACE">
              <w:rPr>
                <w:noProof/>
                <w:webHidden/>
              </w:rPr>
              <w:tab/>
            </w:r>
            <w:r w:rsidR="00921ACE">
              <w:rPr>
                <w:noProof/>
                <w:webHidden/>
              </w:rPr>
              <w:fldChar w:fldCharType="begin"/>
            </w:r>
            <w:r w:rsidR="00921ACE">
              <w:rPr>
                <w:noProof/>
                <w:webHidden/>
              </w:rPr>
              <w:instrText xml:space="preserve"> PAGEREF _Toc96413084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6A5B1CB" w14:textId="3C67901C" w:rsidR="00921ACE" w:rsidRDefault="009E2CC7">
          <w:pPr>
            <w:pStyle w:val="Verzeichnis1"/>
            <w:rPr>
              <w:rFonts w:asciiTheme="minorHAnsi" w:eastAsiaTheme="minorEastAsia" w:hAnsiTheme="minorHAnsi" w:cstheme="minorBidi"/>
              <w:b w:val="0"/>
              <w:noProof/>
              <w:sz w:val="22"/>
              <w:szCs w:val="22"/>
              <w:lang w:eastAsia="en-GB"/>
            </w:rPr>
          </w:pPr>
          <w:hyperlink w:anchor="_Toc96413085" w:history="1">
            <w:r w:rsidR="00921ACE" w:rsidRPr="00E609BE">
              <w:rPr>
                <w:rStyle w:val="Hyperlink"/>
                <w:rFonts w:eastAsiaTheme="majorEastAsia"/>
                <w:noProof/>
              </w:rPr>
              <w:t>7</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Conclusion</w:t>
            </w:r>
            <w:r w:rsidR="00921ACE">
              <w:rPr>
                <w:noProof/>
                <w:webHidden/>
              </w:rPr>
              <w:tab/>
            </w:r>
            <w:r w:rsidR="00921ACE">
              <w:rPr>
                <w:noProof/>
                <w:webHidden/>
              </w:rPr>
              <w:fldChar w:fldCharType="begin"/>
            </w:r>
            <w:r w:rsidR="00921ACE">
              <w:rPr>
                <w:noProof/>
                <w:webHidden/>
              </w:rPr>
              <w:instrText xml:space="preserve"> PAGEREF _Toc96413085 \h </w:instrText>
            </w:r>
            <w:r w:rsidR="00921ACE">
              <w:rPr>
                <w:noProof/>
                <w:webHidden/>
              </w:rPr>
            </w:r>
            <w:r w:rsidR="00921ACE">
              <w:rPr>
                <w:noProof/>
                <w:webHidden/>
              </w:rPr>
              <w:fldChar w:fldCharType="separate"/>
            </w:r>
            <w:r w:rsidR="00921ACE">
              <w:rPr>
                <w:noProof/>
                <w:webHidden/>
              </w:rPr>
              <w:t>24</w:t>
            </w:r>
            <w:r w:rsidR="00921ACE">
              <w:rPr>
                <w:noProof/>
                <w:webHidden/>
              </w:rPr>
              <w:fldChar w:fldCharType="end"/>
            </w:r>
          </w:hyperlink>
        </w:p>
        <w:p w14:paraId="2DA2A877" w14:textId="6B2870DA" w:rsidR="00921ACE" w:rsidRDefault="009E2CC7">
          <w:pPr>
            <w:pStyle w:val="Verzeichnis1"/>
            <w:rPr>
              <w:rFonts w:asciiTheme="minorHAnsi" w:eastAsiaTheme="minorEastAsia" w:hAnsiTheme="minorHAnsi" w:cstheme="minorBidi"/>
              <w:b w:val="0"/>
              <w:noProof/>
              <w:sz w:val="22"/>
              <w:szCs w:val="22"/>
              <w:lang w:eastAsia="en-GB"/>
            </w:rPr>
          </w:pPr>
          <w:hyperlink w:anchor="_Toc96413086" w:history="1">
            <w:r w:rsidR="00921ACE" w:rsidRPr="00E609BE">
              <w:rPr>
                <w:rStyle w:val="Hyperlink"/>
                <w:rFonts w:eastAsiaTheme="majorEastAsia"/>
                <w:noProof/>
              </w:rPr>
              <w:t>Bibliography</w:t>
            </w:r>
            <w:r w:rsidR="00921ACE">
              <w:rPr>
                <w:noProof/>
                <w:webHidden/>
              </w:rPr>
              <w:tab/>
            </w:r>
            <w:r w:rsidR="00921ACE">
              <w:rPr>
                <w:noProof/>
                <w:webHidden/>
              </w:rPr>
              <w:fldChar w:fldCharType="begin"/>
            </w:r>
            <w:r w:rsidR="00921ACE">
              <w:rPr>
                <w:noProof/>
                <w:webHidden/>
              </w:rPr>
              <w:instrText xml:space="preserve"> PAGEREF _Toc96413086 \h </w:instrText>
            </w:r>
            <w:r w:rsidR="00921ACE">
              <w:rPr>
                <w:noProof/>
                <w:webHidden/>
              </w:rPr>
            </w:r>
            <w:r w:rsidR="00921ACE">
              <w:rPr>
                <w:noProof/>
                <w:webHidden/>
              </w:rPr>
              <w:fldChar w:fldCharType="separate"/>
            </w:r>
            <w:r w:rsidR="00921ACE">
              <w:rPr>
                <w:noProof/>
                <w:webHidden/>
              </w:rPr>
              <w:t>25</w:t>
            </w:r>
            <w:r w:rsidR="00921ACE">
              <w:rPr>
                <w:noProof/>
                <w:webHidden/>
              </w:rPr>
              <w:fldChar w:fldCharType="end"/>
            </w:r>
          </w:hyperlink>
        </w:p>
        <w:p w14:paraId="5425B066" w14:textId="017E1D7D" w:rsidR="00921ACE" w:rsidRDefault="009E2CC7">
          <w:pPr>
            <w:pStyle w:val="Verzeichnis1"/>
            <w:rPr>
              <w:rFonts w:asciiTheme="minorHAnsi" w:eastAsiaTheme="minorEastAsia" w:hAnsiTheme="minorHAnsi" w:cstheme="minorBidi"/>
              <w:b w:val="0"/>
              <w:noProof/>
              <w:sz w:val="22"/>
              <w:szCs w:val="22"/>
              <w:lang w:eastAsia="en-GB"/>
            </w:rPr>
          </w:pPr>
          <w:hyperlink w:anchor="_Toc96413087" w:history="1">
            <w:r w:rsidR="00921ACE" w:rsidRPr="00E609BE">
              <w:rPr>
                <w:rStyle w:val="Hyperlink"/>
                <w:rFonts w:eastAsiaTheme="majorEastAsia"/>
                <w:noProof/>
              </w:rPr>
              <w:t>Anhang A: Bausteine wissenschaftlicher Arbeiten</w:t>
            </w:r>
            <w:r w:rsidR="00921ACE">
              <w:rPr>
                <w:noProof/>
                <w:webHidden/>
              </w:rPr>
              <w:tab/>
            </w:r>
            <w:r w:rsidR="00921ACE">
              <w:rPr>
                <w:noProof/>
                <w:webHidden/>
              </w:rPr>
              <w:fldChar w:fldCharType="begin"/>
            </w:r>
            <w:r w:rsidR="00921ACE">
              <w:rPr>
                <w:noProof/>
                <w:webHidden/>
              </w:rPr>
              <w:instrText xml:space="preserve"> PAGEREF _Toc96413087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4ED2AB9" w14:textId="0B59FFDA" w:rsidR="00921ACE" w:rsidRDefault="009E2CC7">
          <w:pPr>
            <w:pStyle w:val="Verzeichnis2"/>
            <w:tabs>
              <w:tab w:val="right" w:leader="dot" w:pos="7807"/>
            </w:tabs>
            <w:rPr>
              <w:rFonts w:asciiTheme="minorHAnsi" w:eastAsiaTheme="minorEastAsia" w:hAnsiTheme="minorHAnsi" w:cstheme="minorBidi"/>
              <w:noProof/>
              <w:sz w:val="22"/>
              <w:szCs w:val="22"/>
              <w:lang w:eastAsia="en-GB"/>
            </w:rPr>
          </w:pPr>
          <w:hyperlink w:anchor="_Toc96413088" w:history="1">
            <w:r w:rsidR="00921ACE" w:rsidRPr="00E609BE">
              <w:rPr>
                <w:rStyle w:val="Hyperlink"/>
                <w:rFonts w:eastAsiaTheme="majorEastAsia"/>
                <w:noProof/>
                <w:lang w:eastAsia="en-US"/>
              </w:rPr>
              <w:t>A1 Theoretische Arbeit</w:t>
            </w:r>
            <w:r w:rsidR="00921ACE">
              <w:rPr>
                <w:noProof/>
                <w:webHidden/>
              </w:rPr>
              <w:tab/>
            </w:r>
            <w:r w:rsidR="00921ACE">
              <w:rPr>
                <w:noProof/>
                <w:webHidden/>
              </w:rPr>
              <w:fldChar w:fldCharType="begin"/>
            </w:r>
            <w:r w:rsidR="00921ACE">
              <w:rPr>
                <w:noProof/>
                <w:webHidden/>
              </w:rPr>
              <w:instrText xml:space="preserve"> PAGEREF _Toc96413088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598CC3BD" w14:textId="09A4DCA1" w:rsidR="00921ACE" w:rsidRDefault="009E2CC7">
          <w:pPr>
            <w:pStyle w:val="Verzeichnis2"/>
            <w:tabs>
              <w:tab w:val="right" w:leader="dot" w:pos="7807"/>
            </w:tabs>
            <w:rPr>
              <w:rFonts w:asciiTheme="minorHAnsi" w:eastAsiaTheme="minorEastAsia" w:hAnsiTheme="minorHAnsi" w:cstheme="minorBidi"/>
              <w:noProof/>
              <w:sz w:val="22"/>
              <w:szCs w:val="22"/>
              <w:lang w:eastAsia="en-GB"/>
            </w:rPr>
          </w:pPr>
          <w:hyperlink w:anchor="_Toc96413089" w:history="1">
            <w:r w:rsidR="00921ACE" w:rsidRPr="00E609BE">
              <w:rPr>
                <w:rStyle w:val="Hyperlink"/>
                <w:rFonts w:eastAsiaTheme="majorEastAsia"/>
                <w:noProof/>
                <w:lang w:eastAsia="en-US"/>
              </w:rPr>
              <w:t>A2 Konstruktive Arbeit</w:t>
            </w:r>
            <w:r w:rsidR="00921ACE">
              <w:rPr>
                <w:noProof/>
                <w:webHidden/>
              </w:rPr>
              <w:tab/>
            </w:r>
            <w:r w:rsidR="00921ACE">
              <w:rPr>
                <w:noProof/>
                <w:webHidden/>
              </w:rPr>
              <w:fldChar w:fldCharType="begin"/>
            </w:r>
            <w:r w:rsidR="00921ACE">
              <w:rPr>
                <w:noProof/>
                <w:webHidden/>
              </w:rPr>
              <w:instrText xml:space="preserve"> PAGEREF _Toc96413089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083DFCE9" w14:textId="0E551699" w:rsidR="00921ACE" w:rsidRDefault="009E2CC7">
          <w:pPr>
            <w:pStyle w:val="Verzeichnis2"/>
            <w:tabs>
              <w:tab w:val="right" w:leader="dot" w:pos="7807"/>
            </w:tabs>
            <w:rPr>
              <w:rFonts w:asciiTheme="minorHAnsi" w:eastAsiaTheme="minorEastAsia" w:hAnsiTheme="minorHAnsi" w:cstheme="minorBidi"/>
              <w:noProof/>
              <w:sz w:val="22"/>
              <w:szCs w:val="22"/>
              <w:lang w:eastAsia="en-GB"/>
            </w:rPr>
          </w:pPr>
          <w:hyperlink w:anchor="_Toc96413090" w:history="1">
            <w:r w:rsidR="00921ACE" w:rsidRPr="00E609BE">
              <w:rPr>
                <w:rStyle w:val="Hyperlink"/>
                <w:rFonts w:eastAsiaTheme="majorEastAsia"/>
                <w:noProof/>
              </w:rPr>
              <w:t>A3 Empirische Arbeit</w:t>
            </w:r>
            <w:r w:rsidR="00921ACE">
              <w:rPr>
                <w:noProof/>
                <w:webHidden/>
              </w:rPr>
              <w:tab/>
            </w:r>
            <w:r w:rsidR="00921ACE">
              <w:rPr>
                <w:noProof/>
                <w:webHidden/>
              </w:rPr>
              <w:fldChar w:fldCharType="begin"/>
            </w:r>
            <w:r w:rsidR="00921ACE">
              <w:rPr>
                <w:noProof/>
                <w:webHidden/>
              </w:rPr>
              <w:instrText xml:space="preserve"> PAGEREF _Toc96413090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D1C228D" w14:textId="0213173A" w:rsidR="00921ACE" w:rsidRDefault="009E2CC7">
          <w:pPr>
            <w:pStyle w:val="Verzeichnis1"/>
            <w:rPr>
              <w:rFonts w:asciiTheme="minorHAnsi" w:eastAsiaTheme="minorEastAsia" w:hAnsiTheme="minorHAnsi" w:cstheme="minorBidi"/>
              <w:b w:val="0"/>
              <w:noProof/>
              <w:sz w:val="22"/>
              <w:szCs w:val="22"/>
              <w:lang w:eastAsia="en-GB"/>
            </w:rPr>
          </w:pPr>
          <w:hyperlink w:anchor="_Toc96413091" w:history="1">
            <w:r w:rsidR="00921ACE" w:rsidRPr="00E609BE">
              <w:rPr>
                <w:rStyle w:val="Hyperlink"/>
                <w:rFonts w:eastAsiaTheme="majorEastAsia"/>
                <w:noProof/>
              </w:rPr>
              <w:t>Erklärung zur Urheberschaft</w:t>
            </w:r>
            <w:r w:rsidR="00921ACE">
              <w:rPr>
                <w:noProof/>
                <w:webHidden/>
              </w:rPr>
              <w:tab/>
            </w:r>
            <w:r w:rsidR="00921ACE">
              <w:rPr>
                <w:noProof/>
                <w:webHidden/>
              </w:rPr>
              <w:fldChar w:fldCharType="begin"/>
            </w:r>
            <w:r w:rsidR="00921ACE">
              <w:rPr>
                <w:noProof/>
                <w:webHidden/>
              </w:rPr>
              <w:instrText xml:space="preserve"> PAGEREF _Toc96413091 \h </w:instrText>
            </w:r>
            <w:r w:rsidR="00921ACE">
              <w:rPr>
                <w:noProof/>
                <w:webHidden/>
              </w:rPr>
            </w:r>
            <w:r w:rsidR="00921ACE">
              <w:rPr>
                <w:noProof/>
                <w:webHidden/>
              </w:rPr>
              <w:fldChar w:fldCharType="separate"/>
            </w:r>
            <w:r w:rsidR="00921ACE">
              <w:rPr>
                <w:noProof/>
                <w:webHidden/>
              </w:rPr>
              <w:t>32</w:t>
            </w:r>
            <w:r w:rsidR="00921ACE">
              <w:rPr>
                <w:noProof/>
                <w:webHidden/>
              </w:rPr>
              <w:fldChar w:fldCharType="end"/>
            </w:r>
          </w:hyperlink>
        </w:p>
        <w:p w14:paraId="6644C970" w14:textId="4B6665FF"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Pr>
          <w:lang w:val="en-US" w:eastAsia="en-US"/>
        </w:rPr>
        <w:t xml:space="preserve">, </w:t>
      </w:r>
      <w:proofErr w:type="spellStart"/>
      <w:r>
        <w:rPr>
          <w:lang w:val="en-US" w:eastAsia="en-US"/>
        </w:rPr>
        <w:t>welche</w:t>
      </w:r>
      <w:proofErr w:type="spellEnd"/>
      <w:r>
        <w:rPr>
          <w:lang w:val="en-US" w:eastAsia="en-US"/>
        </w:rPr>
        <w:t xml:space="preserve"> </w:t>
      </w:r>
      <w:proofErr w:type="spellStart"/>
      <w:r>
        <w:rPr>
          <w:lang w:val="en-US" w:eastAsia="en-US"/>
        </w:rPr>
        <w:t>zunehmend</w:t>
      </w:r>
      <w:proofErr w:type="spellEnd"/>
      <w:r>
        <w:rPr>
          <w:lang w:val="en-US" w:eastAsia="en-US"/>
        </w:rPr>
        <w:t xml:space="preserve"> ubiquitous </w:t>
      </w:r>
      <w:proofErr w:type="spellStart"/>
      <w:r>
        <w:rPr>
          <w:lang w:val="en-US" w:eastAsia="en-US"/>
        </w:rPr>
        <w:t>w</w:t>
      </w:r>
      <w:r w:rsidR="0098573D">
        <w:rPr>
          <w:lang w:val="en-US" w:eastAsia="en-US"/>
        </w:rPr>
        <w:t>er</w:t>
      </w:r>
      <w:r>
        <w:rPr>
          <w:lang w:val="en-US" w:eastAsia="en-US"/>
        </w:rPr>
        <w:t>den</w:t>
      </w:r>
      <w:proofErr w:type="spellEnd"/>
      <w:r w:rsidR="008A25E6">
        <w:rPr>
          <w:lang w:val="en-US" w:eastAsia="en-US"/>
        </w:rPr>
        <w:t xml:space="preserve"> und in </w:t>
      </w:r>
      <w:proofErr w:type="spellStart"/>
      <w:r w:rsidR="008A25E6">
        <w:rPr>
          <w:lang w:val="en-US" w:eastAsia="en-US"/>
        </w:rPr>
        <w:t>vielen</w:t>
      </w:r>
      <w:proofErr w:type="spellEnd"/>
      <w:r w:rsidR="008A25E6">
        <w:rPr>
          <w:lang w:val="en-US" w:eastAsia="en-US"/>
        </w:rPr>
        <w:t xml:space="preserve"> </w:t>
      </w:r>
      <w:proofErr w:type="spellStart"/>
      <w:r w:rsidR="008A25E6">
        <w:rPr>
          <w:lang w:val="en-US" w:eastAsia="en-US"/>
        </w:rPr>
        <w:t>Bereichen</w:t>
      </w:r>
      <w:proofErr w:type="spellEnd"/>
      <w:r w:rsidR="008A25E6">
        <w:rPr>
          <w:lang w:val="en-US" w:eastAsia="en-US"/>
        </w:rPr>
        <w:t xml:space="preserve"> des Lebens </w:t>
      </w:r>
      <w:proofErr w:type="spellStart"/>
      <w:r w:rsidR="008A25E6">
        <w:rPr>
          <w:lang w:val="en-US" w:eastAsia="en-US"/>
        </w:rPr>
        <w:t>zu</w:t>
      </w:r>
      <w:proofErr w:type="spellEnd"/>
      <w:r w:rsidR="008A25E6">
        <w:rPr>
          <w:lang w:val="en-US" w:eastAsia="en-US"/>
        </w:rPr>
        <w:t xml:space="preserve"> </w:t>
      </w:r>
      <w:proofErr w:type="spellStart"/>
      <w:r w:rsidR="008A25E6">
        <w:rPr>
          <w:lang w:val="en-US" w:eastAsia="en-US"/>
        </w:rPr>
        <w:t>finden</w:t>
      </w:r>
      <w:proofErr w:type="spellEnd"/>
      <w:r w:rsidR="008A25E6">
        <w:rPr>
          <w:lang w:val="en-US" w:eastAsia="en-US"/>
        </w:rPr>
        <w:t xml:space="preserve"> </w:t>
      </w:r>
      <w:proofErr w:type="spellStart"/>
      <w:r w:rsidR="008A25E6">
        <w:rPr>
          <w:lang w:val="en-US" w:eastAsia="en-US"/>
        </w:rPr>
        <w:t>sind</w:t>
      </w:r>
      <w:proofErr w:type="spellEnd"/>
    </w:p>
    <w:p w14:paraId="18A2D384" w14:textId="756EF501" w:rsidR="0052358D" w:rsidRDefault="0098573D" w:rsidP="0071080B">
      <w:pPr>
        <w:pStyle w:val="Listenabsatz"/>
        <w:numPr>
          <w:ilvl w:val="0"/>
          <w:numId w:val="21"/>
        </w:numPr>
        <w:rPr>
          <w:lang w:val="en-US" w:eastAsia="en-US"/>
        </w:rPr>
      </w:pPr>
      <w:proofErr w:type="spellStart"/>
      <w:r>
        <w:rPr>
          <w:lang w:val="en-US" w:eastAsia="en-US"/>
        </w:rPr>
        <w:t>Früher</w:t>
      </w:r>
      <w:proofErr w:type="spellEnd"/>
      <w:r>
        <w:rPr>
          <w:lang w:val="en-US" w:eastAsia="en-US"/>
        </w:rPr>
        <w:t xml:space="preserve"> </w:t>
      </w:r>
      <w:proofErr w:type="spellStart"/>
      <w:r>
        <w:rPr>
          <w:lang w:val="en-US" w:eastAsia="en-US"/>
        </w:rPr>
        <w:t>regelbasiert</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Pr>
          <w:lang w:val="en-US" w:eastAsia="en-US"/>
        </w:rPr>
        <w:t>neuronale</w:t>
      </w:r>
      <w:proofErr w:type="spellEnd"/>
      <w:r>
        <w:rPr>
          <w:lang w:val="en-US" w:eastAsia="en-US"/>
        </w:rPr>
        <w:t xml:space="preserve"> </w:t>
      </w:r>
      <w:proofErr w:type="spellStart"/>
      <w:r>
        <w:rPr>
          <w:lang w:val="en-US" w:eastAsia="en-US"/>
        </w:rPr>
        <w:t>Netzte</w:t>
      </w:r>
      <w:proofErr w:type="spellEnd"/>
    </w:p>
    <w:p w14:paraId="3CBA18E1" w14:textId="4DC75982" w:rsidR="0098573D" w:rsidRDefault="0098573D" w:rsidP="0071080B">
      <w:pPr>
        <w:pStyle w:val="Listenabsatz"/>
        <w:numPr>
          <w:ilvl w:val="0"/>
          <w:numId w:val="21"/>
        </w:numPr>
        <w:rPr>
          <w:lang w:val="en-US" w:eastAsia="en-US"/>
        </w:rPr>
      </w:pPr>
      <w:proofErr w:type="spellStart"/>
      <w:r>
        <w:rPr>
          <w:lang w:val="en-US" w:eastAsia="en-US"/>
        </w:rPr>
        <w:t>Eines</w:t>
      </w:r>
      <w:proofErr w:type="spellEnd"/>
      <w:r>
        <w:rPr>
          <w:lang w:val="en-US" w:eastAsia="en-US"/>
        </w:rPr>
        <w:t xml:space="preserve"> </w:t>
      </w:r>
      <w:proofErr w:type="spellStart"/>
      <w:r>
        <w:rPr>
          <w:lang w:val="en-US" w:eastAsia="en-US"/>
        </w:rPr>
        <w:t>davon</w:t>
      </w:r>
      <w:proofErr w:type="spellEnd"/>
      <w:r>
        <w:rPr>
          <w:lang w:val="en-US" w:eastAsia="en-US"/>
        </w:rPr>
        <w:t xml:space="preserve"> </w:t>
      </w:r>
      <w:proofErr w:type="spellStart"/>
      <w:r>
        <w:rPr>
          <w:lang w:val="en-US" w:eastAsia="en-US"/>
        </w:rPr>
        <w:t>ist</w:t>
      </w:r>
      <w:proofErr w:type="spellEnd"/>
      <w:r>
        <w:rPr>
          <w:lang w:val="en-US" w:eastAsia="en-US"/>
        </w:rPr>
        <w:t xml:space="preserve">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413059"/>
      <w:bookmarkEnd w:id="0"/>
      <w:bookmarkEnd w:id="1"/>
      <w:bookmarkEnd w:id="2"/>
      <w:bookmarkEnd w:id="3"/>
      <w:bookmarkEnd w:id="4"/>
      <w:bookmarkEnd w:id="5"/>
      <w:r>
        <w:lastRenderedPageBreak/>
        <w:t>Introduction</w:t>
      </w:r>
      <w:bookmarkEnd w:id="6"/>
    </w:p>
    <w:p w14:paraId="0BD01520" w14:textId="5B1A203A"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AE11F1">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1VDA4OjU2OjIw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AE11F1">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VUMDg6NTY6MjA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AE11F1">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AE11F1">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AE11F1">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VUMDg6NTY6MjA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AE11F1">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AE11F1">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AE11F1">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34424F5E"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AE11F1">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AE11F1">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VUMDg6NTY6MjA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1VDA4OjU2OjIw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AE11F1">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AE11F1">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VUMDg6NTY6MjA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VUMDg6NTY6MjA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NVQwODo1NjoyMC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VUMDg6NTY6MjA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AE11F1">
            <w:rPr>
              <w:noProof/>
            </w:rPr>
            <w:t>(Chao &amp; Lane, 2019; Chen et al., 2019; Vakulenko et al., 2021; Voskarides et al., 2020)</w:t>
          </w:r>
          <w:r w:rsidR="00F15806">
            <w:rPr>
              <w:noProof/>
            </w:rPr>
            <w:fldChar w:fldCharType="end"/>
          </w:r>
        </w:sdtContent>
      </w:sdt>
      <w:r w:rsidR="008A060C">
        <w:t xml:space="preserve">. </w:t>
      </w:r>
    </w:p>
    <w:p w14:paraId="6B9B82A0" w14:textId="51535276"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VUMDg6NTY6MjA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AE11F1">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1VDA4OjU2OjIw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NVQwODo1NjoyMC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AE11F1">
            <w:rPr>
              <w:noProof/>
            </w:rPr>
            <w:t>(Gururangan et al., 2020; Lee et al., 2020)</w:t>
          </w:r>
          <w:r w:rsidR="004413DE">
            <w:rPr>
              <w:noProof/>
            </w:rPr>
            <w:fldChar w:fldCharType="end"/>
          </w:r>
        </w:sdtContent>
      </w:sdt>
      <w:r w:rsidR="00FD2D1C">
        <w:t xml:space="preserve">. </w:t>
      </w:r>
      <w:r w:rsidR="00782A03">
        <w:t xml:space="preserve"> </w:t>
      </w:r>
    </w:p>
    <w:p w14:paraId="6DFBEE92" w14:textId="40D0DDE7" w:rsidR="004E56BE" w:rsidRDefault="008535AB" w:rsidP="004E56BE">
      <w:pPr>
        <w:pStyle w:val="Folgeabsatz"/>
      </w:pPr>
      <w:r>
        <w:t xml:space="preserve">Proceeding from </w:t>
      </w:r>
      <w:r w:rsidR="005939CE">
        <w:t>this, the goal of this bachelor thesis is</w:t>
      </w:r>
      <w:r w:rsidR="00C53406">
        <w:t xml:space="preserve"> (</w:t>
      </w:r>
      <w:r w:rsidR="003042F4">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D71F78">
        <w:t xml:space="preserve">in order to </w:t>
      </w:r>
      <w:r w:rsidR="00C53406">
        <w:t xml:space="preserve">provide a sophisticated model that can be utilized in conversational agents for this </w:t>
      </w:r>
      <w:r w:rsidR="00426BBD">
        <w:t>domain</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VUMDg6NTY6MjA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AE11F1">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AE11F1">
            <w:rPr>
              <w:noProof/>
            </w:rPr>
            <w:t>(Huffman, 2019)</w:t>
          </w:r>
          <w:r w:rsidR="00426BBD" w:rsidRPr="004E56BE">
            <w:rPr>
              <w:noProof/>
            </w:rPr>
            <w:fldChar w:fldCharType="end"/>
          </w:r>
        </w:sdtContent>
      </w:sdt>
      <w:r w:rsidR="00181E9E" w:rsidRPr="004E56BE">
        <w:t>.</w:t>
      </w:r>
      <w:r w:rsidR="00181E9E">
        <w:t xml:space="preserve"> </w:t>
      </w:r>
    </w:p>
    <w:p w14:paraId="41324B49" w14:textId="485B348D" w:rsidR="009F45A6" w:rsidRDefault="00B95749" w:rsidP="004E56BE">
      <w:pPr>
        <w:pStyle w:val="Folgeabsatz"/>
      </w:pPr>
      <w:r>
        <w:t xml:space="preserve">Adapting BERT for the cooking domain is hoped to increase its natural language understanding for </w:t>
      </w:r>
      <w:r w:rsidR="00B807B0">
        <w:t>this domain</w:t>
      </w:r>
      <w:r>
        <w:t xml:space="preserve"> and with it </w:t>
      </w:r>
      <w:r w:rsidR="00BB5B1E">
        <w:t xml:space="preserve">the </w:t>
      </w:r>
      <w:r>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 xml:space="preserve">he introduction of </w:t>
      </w:r>
      <w:proofErr w:type="spellStart"/>
      <w:r w:rsidR="009F45A6">
        <w:t>CookBERT</w:t>
      </w:r>
      <w:proofErr w:type="spellEnd"/>
      <w:r w:rsidR="009F45A6">
        <w:t>, a domain adapted BERT model for the cooking domain</w:t>
      </w:r>
      <w:r>
        <w:t>,</w:t>
      </w:r>
    </w:p>
    <w:p w14:paraId="2FC9B5CA" w14:textId="77777777" w:rsidR="00B229CF" w:rsidRDefault="00B229CF" w:rsidP="00B229CF">
      <w:pPr>
        <w:pStyle w:val="Folgeabsatz"/>
        <w:numPr>
          <w:ilvl w:val="0"/>
          <w:numId w:val="32"/>
        </w:numPr>
      </w:pPr>
      <w:r>
        <w:t>t</w:t>
      </w:r>
      <w:r w:rsidR="00BB5B1E">
        <w:t xml:space="preserve">he evaluation of </w:t>
      </w:r>
      <w:proofErr w:type="spellStart"/>
      <w:r w:rsidR="00BB5B1E">
        <w:t>CookBERT</w:t>
      </w:r>
      <w:proofErr w:type="spellEnd"/>
      <w:r w:rsidR="00BB5B1E">
        <w:t xml:space="preserve"> on three conversational agent relevant tasks, as well as a comparison to the similar </w:t>
      </w:r>
      <w:proofErr w:type="spellStart"/>
      <w:r w:rsidR="00BB5B1E">
        <w:t>FoodBERT</w:t>
      </w:r>
      <w:proofErr w:type="spellEnd"/>
      <w:r w:rsidR="00BB5B1E">
        <w:t xml:space="preserve"> and standard BERT model</w:t>
      </w:r>
      <w:r>
        <w:t>,</w:t>
      </w:r>
    </w:p>
    <w:p w14:paraId="6EAC6824" w14:textId="684FD907"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p>
    <w:p w14:paraId="44496D06" w14:textId="733FD774" w:rsidR="009F45A6" w:rsidRPr="006C6628" w:rsidRDefault="009F45A6" w:rsidP="009F45A6">
      <w:pPr>
        <w:pStyle w:val="Folgeabsatz"/>
        <w:ind w:firstLine="0"/>
      </w:pPr>
      <w:r>
        <w:t xml:space="preserve">In doing so, </w:t>
      </w:r>
      <w:r w:rsidR="00055525">
        <w:t xml:space="preserve">the thesis adds to different fields in the literature </w:t>
      </w:r>
    </w:p>
    <w:p w14:paraId="0EED7763" w14:textId="77777777" w:rsidR="00C11D1C" w:rsidRPr="00007602" w:rsidRDefault="002973E8" w:rsidP="0071080B">
      <w:pPr>
        <w:pStyle w:val="Folgeabsatz"/>
        <w:numPr>
          <w:ilvl w:val="0"/>
          <w:numId w:val="28"/>
        </w:numPr>
        <w:rPr>
          <w:highlight w:val="green"/>
        </w:rPr>
      </w:pPr>
      <w:r w:rsidRPr="00007602">
        <w:rPr>
          <w:highlight w:val="green"/>
        </w:rPr>
        <w:t xml:space="preserve">In doing so, the thesis adds to </w:t>
      </w:r>
      <w:r w:rsidR="00B53D00" w:rsidRPr="00007602">
        <w:rPr>
          <w:highlight w:val="green"/>
        </w:rPr>
        <w:t xml:space="preserve">different fields in literature where Language representation models . </w:t>
      </w:r>
    </w:p>
    <w:p w14:paraId="1B163DFA" w14:textId="36E253F4" w:rsidR="00007602" w:rsidRPr="00007602" w:rsidRDefault="00C11D1C" w:rsidP="0071080B">
      <w:pPr>
        <w:pStyle w:val="Folgeabsatz"/>
        <w:numPr>
          <w:ilvl w:val="0"/>
          <w:numId w:val="28"/>
        </w:numPr>
        <w:rPr>
          <w:highlight w:val="green"/>
        </w:rPr>
      </w:pPr>
      <w:r w:rsidRPr="00007602">
        <w:rPr>
          <w:highlight w:val="green"/>
        </w:rPr>
        <w:lastRenderedPageBreak/>
        <w:t>Moreover, the results are insightful for the future development of conversational agents</w:t>
      </w:r>
      <w:r w:rsidR="00A57A02" w:rsidRPr="00007602">
        <w:rPr>
          <w:highlight w:val="green"/>
        </w:rPr>
        <w:t xml:space="preserve"> (not only for the kitchen)</w:t>
      </w:r>
      <w:r w:rsidRPr="00007602">
        <w:rPr>
          <w:highlight w:val="green"/>
        </w:rPr>
        <w:t xml:space="preserve"> </w:t>
      </w:r>
      <w:r w:rsidR="00A57A02" w:rsidRPr="00007602">
        <w:rPr>
          <w:highlight w:val="green"/>
        </w:rPr>
        <w:t xml:space="preserve">that have pretrained language representations integrated in their pipeline, </w:t>
      </w:r>
      <w:r w:rsidR="00893B33" w:rsidRPr="00007602">
        <w:rPr>
          <w:highlight w:val="green"/>
        </w:rPr>
        <w:t xml:space="preserve">as they show that the adaption for the </w:t>
      </w:r>
      <w:r w:rsidR="003962E4" w:rsidRPr="00007602">
        <w:rPr>
          <w:highlight w:val="green"/>
        </w:rPr>
        <w:t xml:space="preserve">desired domain that the assistant is going to be applied, can be useful to increase </w:t>
      </w:r>
      <w:r w:rsidR="00A57A02" w:rsidRPr="00007602">
        <w:rPr>
          <w:highlight w:val="green"/>
        </w:rPr>
        <w:t>natural</w:t>
      </w:r>
      <w:r w:rsidR="00156FFF">
        <w:rPr>
          <w:highlight w:val="green"/>
        </w:rPr>
        <w:t xml:space="preserve"> understanding</w:t>
      </w:r>
      <w:r w:rsidR="00BD0951" w:rsidRPr="00007602">
        <w:rPr>
          <w:highlight w:val="green"/>
        </w:rPr>
        <w:t xml:space="preserve">, which is the heart of such applications. </w:t>
      </w:r>
      <w:proofErr w:type="spellStart"/>
      <w:r w:rsidR="003218F2" w:rsidRPr="00007602">
        <w:rPr>
          <w:highlight w:val="green"/>
        </w:rPr>
        <w:t>Wenn</w:t>
      </w:r>
      <w:proofErr w:type="spellEnd"/>
      <w:r w:rsidR="003218F2" w:rsidRPr="00007602">
        <w:rPr>
          <w:highlight w:val="green"/>
        </w:rPr>
        <w:t xml:space="preserve"> input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richtig</w:t>
      </w:r>
      <w:proofErr w:type="spellEnd"/>
      <w:r w:rsidR="003218F2" w:rsidRPr="00007602">
        <w:rPr>
          <w:highlight w:val="green"/>
        </w:rPr>
        <w:t xml:space="preserve"> </w:t>
      </w:r>
      <w:proofErr w:type="spellStart"/>
      <w:r w:rsidR="003218F2" w:rsidRPr="00007602">
        <w:rPr>
          <w:highlight w:val="green"/>
        </w:rPr>
        <w:t>verstanden</w:t>
      </w:r>
      <w:proofErr w:type="spellEnd"/>
      <w:r w:rsidR="003218F2" w:rsidRPr="00007602">
        <w:rPr>
          <w:highlight w:val="green"/>
        </w:rPr>
        <w:t xml:space="preserve"> </w:t>
      </w:r>
      <w:proofErr w:type="spellStart"/>
      <w:r w:rsidR="003218F2" w:rsidRPr="00007602">
        <w:rPr>
          <w:highlight w:val="green"/>
        </w:rPr>
        <w:t>werden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das system </w:t>
      </w:r>
      <w:proofErr w:type="spellStart"/>
      <w:r w:rsidR="003218F2" w:rsidRPr="00007602">
        <w:rPr>
          <w:highlight w:val="green"/>
        </w:rPr>
        <w:t>logischerweise</w:t>
      </w:r>
      <w:proofErr w:type="spellEnd"/>
      <w:r w:rsidR="003218F2" w:rsidRPr="00007602">
        <w:rPr>
          <w:highlight w:val="green"/>
        </w:rPr>
        <w:t xml:space="preserve"> </w:t>
      </w:r>
      <w:proofErr w:type="spellStart"/>
      <w:r w:rsidR="003218F2" w:rsidRPr="00007602">
        <w:rPr>
          <w:highlight w:val="green"/>
        </w:rPr>
        <w:t>auch</w:t>
      </w:r>
      <w:proofErr w:type="spellEnd"/>
      <w:r w:rsidR="003218F2" w:rsidRPr="00007602">
        <w:rPr>
          <w:highlight w:val="green"/>
        </w:rPr>
        <w:t xml:space="preserve"> das </w:t>
      </w:r>
      <w:proofErr w:type="spellStart"/>
      <w:r w:rsidR="003218F2" w:rsidRPr="00007602">
        <w:rPr>
          <w:highlight w:val="green"/>
        </w:rPr>
        <w:t>Informationsbedürfniss</w:t>
      </w:r>
      <w:proofErr w:type="spellEnd"/>
      <w:r w:rsidR="003218F2" w:rsidRPr="00007602">
        <w:rPr>
          <w:highlight w:val="green"/>
        </w:rPr>
        <w:t xml:space="preserve">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korrekt</w:t>
      </w:r>
      <w:proofErr w:type="spellEnd"/>
      <w:r w:rsidR="003218F2" w:rsidRPr="00007602">
        <w:rPr>
          <w:highlight w:val="green"/>
        </w:rPr>
        <w:t xml:space="preserve"> </w:t>
      </w:r>
      <w:proofErr w:type="spellStart"/>
      <w:r w:rsidR="003218F2" w:rsidRPr="00007602">
        <w:rPr>
          <w:highlight w:val="green"/>
        </w:rPr>
        <w:t>befriedigt</w:t>
      </w:r>
      <w:proofErr w:type="spellEnd"/>
      <w:r w:rsidR="003218F2" w:rsidRPr="00007602">
        <w:rPr>
          <w:highlight w:val="green"/>
        </w:rPr>
        <w:t xml:space="preserve"> </w:t>
      </w:r>
      <w:proofErr w:type="spellStart"/>
      <w:r w:rsidR="003218F2" w:rsidRPr="00007602">
        <w:rPr>
          <w:highlight w:val="green"/>
        </w:rPr>
        <w:t>werden</w:t>
      </w:r>
      <w:proofErr w:type="spellEnd"/>
    </w:p>
    <w:p w14:paraId="796BDE4B" w14:textId="7A568230" w:rsidR="00BF5EE2" w:rsidRPr="00BB5B1E" w:rsidRDefault="00A57A02" w:rsidP="00BB5B1E">
      <w:pPr>
        <w:pStyle w:val="Folgeabsatz"/>
        <w:numPr>
          <w:ilvl w:val="0"/>
          <w:numId w:val="28"/>
        </w:numPr>
        <w:rPr>
          <w:highlight w:val="green"/>
        </w:rPr>
      </w:pPr>
      <w:r w:rsidRPr="00007602">
        <w:rPr>
          <w:highlight w:val="green"/>
        </w:rPr>
        <w:t xml:space="preserve"> </w:t>
      </w:r>
      <w:r w:rsidR="00C22126">
        <w:rPr>
          <w:highlight w:val="green"/>
        </w:rPr>
        <w:t xml:space="preserve">Even though the </w:t>
      </w:r>
      <w:r w:rsidR="009B7D85"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6413060"/>
      <w:r>
        <w:lastRenderedPageBreak/>
        <w:t>Related Work</w:t>
      </w:r>
      <w:bookmarkEnd w:id="7"/>
    </w:p>
    <w:p w14:paraId="1D702C89" w14:textId="3E932F30"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agents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 xml:space="preserve">Section 2.1 </w:t>
      </w:r>
      <w:proofErr w:type="spellStart"/>
      <w:r>
        <w:t>enthält</w:t>
      </w:r>
      <w:proofErr w:type="spellEnd"/>
      <w:r>
        <w:t xml:space="preserve"> den Background </w:t>
      </w:r>
      <w:proofErr w:type="spellStart"/>
      <w:r>
        <w:t>zu</w:t>
      </w:r>
      <w:proofErr w:type="spellEnd"/>
      <w:r>
        <w:t xml:space="preserve"> BERT und seine core concepts, die </w:t>
      </w:r>
      <w:proofErr w:type="spellStart"/>
      <w:r>
        <w:t>zum</w:t>
      </w:r>
      <w:proofErr w:type="spellEnd"/>
      <w:r>
        <w:t xml:space="preserve"> </w:t>
      </w:r>
      <w:proofErr w:type="spellStart"/>
      <w:r>
        <w:t>Verständnis</w:t>
      </w:r>
      <w:proofErr w:type="spellEnd"/>
      <w:r>
        <w:t xml:space="preserve"> </w:t>
      </w:r>
      <w:proofErr w:type="spellStart"/>
      <w:r>
        <w:t>diese</w:t>
      </w:r>
      <w:proofErr w:type="spellEnd"/>
      <w:r>
        <w:t xml:space="preserve"> Arbeit </w:t>
      </w:r>
      <w:proofErr w:type="spellStart"/>
      <w:r>
        <w:t>beitragen</w:t>
      </w:r>
      <w:proofErr w:type="spellEnd"/>
    </w:p>
    <w:p w14:paraId="49D0F7D4" w14:textId="7B6A530B" w:rsidR="00933F6C" w:rsidRDefault="00596516" w:rsidP="0071080B">
      <w:pPr>
        <w:pStyle w:val="Folgeabsatz"/>
        <w:numPr>
          <w:ilvl w:val="0"/>
          <w:numId w:val="25"/>
        </w:numPr>
      </w:pPr>
      <w:r>
        <w:t>Section</w:t>
      </w:r>
    </w:p>
    <w:p w14:paraId="77CB654A" w14:textId="77777777" w:rsidR="00E51E9E" w:rsidRDefault="00F325F8" w:rsidP="00B24472">
      <w:pPr>
        <w:pStyle w:val="berschrift2"/>
      </w:pPr>
      <w:r>
        <w:t xml:space="preserve">Conversational </w:t>
      </w:r>
      <w:r w:rsidR="00B24472">
        <w:t>Agents</w:t>
      </w:r>
    </w:p>
    <w:p w14:paraId="789E9EE5" w14:textId="77777777" w:rsidR="00E51E9E" w:rsidRDefault="00E51E9E" w:rsidP="00E51E9E">
      <w:pPr>
        <w:pStyle w:val="Listenabsatz"/>
        <w:numPr>
          <w:ilvl w:val="0"/>
          <w:numId w:val="25"/>
        </w:numPr>
      </w:pPr>
      <w:r>
        <w:t xml:space="preserve">Was </w:t>
      </w:r>
      <w:proofErr w:type="spellStart"/>
      <w:r>
        <w:t>sind</w:t>
      </w:r>
      <w:proofErr w:type="spellEnd"/>
      <w:r>
        <w:t xml:space="preserve"> Conversational agents</w:t>
      </w:r>
    </w:p>
    <w:p w14:paraId="0C17C02A" w14:textId="2DD4BC85" w:rsidR="00E51E9E" w:rsidRDefault="00E51E9E" w:rsidP="00E51E9E">
      <w:pPr>
        <w:pStyle w:val="Listenabsatz"/>
        <w:numPr>
          <w:ilvl w:val="0"/>
          <w:numId w:val="25"/>
        </w:numPr>
      </w:pPr>
      <w:proofErr w:type="spellStart"/>
      <w:r>
        <w:t>Welche</w:t>
      </w:r>
      <w:proofErr w:type="spellEnd"/>
      <w:r>
        <w:t xml:space="preserve"> </w:t>
      </w:r>
      <w:proofErr w:type="spellStart"/>
      <w:r>
        <w:t>Arten</w:t>
      </w:r>
      <w:proofErr w:type="spellEnd"/>
      <w:r>
        <w:t xml:space="preserve"> </w:t>
      </w:r>
      <w:proofErr w:type="spellStart"/>
      <w:r>
        <w:t>gibt</w:t>
      </w:r>
      <w:proofErr w:type="spellEnd"/>
      <w:r>
        <w:t xml:space="preserve"> es/ </w:t>
      </w:r>
      <w:proofErr w:type="spellStart"/>
      <w:r>
        <w:t>wie</w:t>
      </w:r>
      <w:proofErr w:type="spellEnd"/>
      <w:r>
        <w:t xml:space="preserve"> </w:t>
      </w:r>
      <w:proofErr w:type="spellStart"/>
      <w:r>
        <w:t>kann</w:t>
      </w:r>
      <w:proofErr w:type="spellEnd"/>
      <w:r>
        <w:t xml:space="preserve"> man </w:t>
      </w:r>
      <w:proofErr w:type="spellStart"/>
      <w:r>
        <w:t>sie</w:t>
      </w:r>
      <w:proofErr w:type="spellEnd"/>
      <w:r>
        <w:t xml:space="preserve"> </w:t>
      </w:r>
      <w:proofErr w:type="spellStart"/>
      <w:r>
        <w:t>einteilen</w:t>
      </w:r>
      <w:proofErr w:type="spellEnd"/>
    </w:p>
    <w:p w14:paraId="555106C8" w14:textId="0B84F4A9" w:rsidR="00EF0B61" w:rsidRDefault="00EF0B61" w:rsidP="00EF0B61">
      <w:r>
        <w:t xml:space="preserve">Conv agents </w:t>
      </w:r>
      <w:proofErr w:type="spellStart"/>
      <w:r>
        <w:t>für</w:t>
      </w:r>
      <w:proofErr w:type="spellEnd"/>
      <w:r>
        <w:t xml:space="preserve"> die </w:t>
      </w:r>
      <w:proofErr w:type="spellStart"/>
      <w:r>
        <w:t>Küche</w:t>
      </w:r>
      <w:proofErr w:type="spellEnd"/>
    </w:p>
    <w:p w14:paraId="5AA0F33F" w14:textId="77777777" w:rsidR="00EF0B61" w:rsidRDefault="00EF0B61" w:rsidP="00EF0B61">
      <w:pPr>
        <w:pStyle w:val="Folgeabsatz"/>
        <w:numPr>
          <w:ilvl w:val="0"/>
          <w:numId w:val="25"/>
        </w:numPr>
      </w:pPr>
      <w:proofErr w:type="spellStart"/>
      <w:r>
        <w:t>Im</w:t>
      </w:r>
      <w:proofErr w:type="spellEnd"/>
      <w:r>
        <w:t xml:space="preserve"> Paper </w:t>
      </w:r>
      <w:proofErr w:type="spellStart"/>
      <w:r>
        <w:t>wurden</w:t>
      </w:r>
      <w:proofErr w:type="spellEnd"/>
      <w:r>
        <w:t xml:space="preserve"> </w:t>
      </w:r>
      <w:proofErr w:type="spellStart"/>
      <w:r>
        <w:t>zudem</w:t>
      </w:r>
      <w:proofErr w:type="spellEnd"/>
      <w:r>
        <w:t xml:space="preserve"> </w:t>
      </w:r>
      <w:proofErr w:type="spellStart"/>
      <w:r>
        <w:t>noch</w:t>
      </w:r>
      <w:proofErr w:type="spellEnd"/>
      <w:r>
        <w:t xml:space="preserve"> </w:t>
      </w:r>
      <w:proofErr w:type="spellStart"/>
      <w:r>
        <w:t>unterschiedliche</w:t>
      </w:r>
      <w:proofErr w:type="spellEnd"/>
      <w:r>
        <w:t xml:space="preserve"> Machine Learning </w:t>
      </w:r>
      <w:proofErr w:type="spellStart"/>
      <w:r>
        <w:t>Ansätze</w:t>
      </w:r>
      <w:proofErr w:type="spellEnd"/>
      <w:r>
        <w:t xml:space="preserve"> und </w:t>
      </w:r>
      <w:proofErr w:type="spellStart"/>
      <w:r>
        <w:t>deren</w:t>
      </w:r>
      <w:proofErr w:type="spellEnd"/>
      <w:r>
        <w:t xml:space="preserve"> Performance </w:t>
      </w:r>
      <w:proofErr w:type="spellStart"/>
      <w:r>
        <w:t>bei</w:t>
      </w:r>
      <w:proofErr w:type="spellEnd"/>
      <w:r>
        <w:t xml:space="preserve"> der </w:t>
      </w:r>
      <w:proofErr w:type="spellStart"/>
      <w:r>
        <w:t>Klassifikation</w:t>
      </w:r>
      <w:proofErr w:type="spellEnd"/>
      <w:r>
        <w:t xml:space="preserve"> der </w:t>
      </w:r>
      <w:proofErr w:type="spellStart"/>
      <w:r>
        <w:t>Informationsbedürfnisse</w:t>
      </w:r>
      <w:proofErr w:type="spellEnd"/>
      <w:r>
        <w:t xml:space="preserve"> auf level 1 Ebene (</w:t>
      </w:r>
      <w:proofErr w:type="spellStart"/>
      <w:r>
        <w:t>enthält</w:t>
      </w:r>
      <w:proofErr w:type="spellEnd"/>
      <w:r>
        <w:t xml:space="preserve"> 11 Klassen) und </w:t>
      </w:r>
      <w:proofErr w:type="spellStart"/>
      <w:r>
        <w:t>für</w:t>
      </w:r>
      <w:proofErr w:type="spellEnd"/>
      <w:r>
        <w:t xml:space="preserve"> </w:t>
      </w:r>
      <w:proofErr w:type="spellStart"/>
      <w:r>
        <w:t>unterschiedliche</w:t>
      </w:r>
      <w:proofErr w:type="spellEnd"/>
      <w:r>
        <w:t xml:space="preserve"> </w:t>
      </w:r>
      <w:proofErr w:type="spellStart"/>
      <w:r>
        <w:t>Conditionen</w:t>
      </w:r>
      <w:proofErr w:type="spellEnd"/>
      <w:r>
        <w:t xml:space="preserve"> (utterance without context, utterance with 1 </w:t>
      </w:r>
      <w:proofErr w:type="spellStart"/>
      <w:r>
        <w:t>prev</w:t>
      </w:r>
      <w:proofErr w:type="spellEnd"/>
      <w:r>
        <w:t xml:space="preserve"> turn, utterance with all </w:t>
      </w:r>
      <w:proofErr w:type="spellStart"/>
      <w:r>
        <w:t>prev</w:t>
      </w:r>
      <w:proofErr w:type="spellEnd"/>
      <w:r>
        <w:t xml:space="preserve"> turns) </w:t>
      </w:r>
      <w:proofErr w:type="spellStart"/>
      <w:r>
        <w:t>verglichen</w:t>
      </w:r>
      <w:proofErr w:type="spellEnd"/>
      <w:r>
        <w:t xml:space="preserve">. </w:t>
      </w:r>
    </w:p>
    <w:p w14:paraId="6BA09459" w14:textId="77777777" w:rsidR="00EF0B61" w:rsidRDefault="00EF0B61" w:rsidP="00EF0B61">
      <w:pPr>
        <w:pStyle w:val="Folgeabsatz"/>
        <w:numPr>
          <w:ilvl w:val="0"/>
          <w:numId w:val="25"/>
        </w:numPr>
      </w:pPr>
      <w:r>
        <w:t xml:space="preserve">They found that the </w:t>
      </w:r>
      <w:proofErr w:type="spellStart"/>
      <w:r>
        <w:t>GermanBERT</w:t>
      </w:r>
      <w:proofErr w:type="spellEnd"/>
      <w:r>
        <w:t xml:space="preserve"> model (</w:t>
      </w:r>
      <w:r w:rsidRPr="00294F60">
        <w:rPr>
          <w:highlight w:val="yellow"/>
        </w:rPr>
        <w:t>cite</w:t>
      </w:r>
      <w:r>
        <w:t xml:space="preserve">) performed best among the other approaches </w:t>
      </w:r>
    </w:p>
    <w:p w14:paraId="0A67F9B8" w14:textId="77777777" w:rsidR="00EF0B61" w:rsidRDefault="00EF0B61" w:rsidP="00EF0B61">
      <w:pPr>
        <w:pStyle w:val="Folgeabsatz"/>
        <w:numPr>
          <w:ilvl w:val="0"/>
          <w:numId w:val="25"/>
        </w:numPr>
      </w:pPr>
      <w:r>
        <w:t xml:space="preserve">When looking at the conditions, where the utterance was prepended with 1 or all previous utterances, no significant differences between the models performance was found. </w:t>
      </w:r>
    </w:p>
    <w:p w14:paraId="51E3C429" w14:textId="77777777" w:rsidR="00EF0B61" w:rsidRDefault="00EF0B61" w:rsidP="00EF0B61">
      <w:pPr>
        <w:pStyle w:val="Folgeabsatz"/>
        <w:numPr>
          <w:ilvl w:val="0"/>
          <w:numId w:val="25"/>
        </w:numPr>
      </w:pPr>
      <w:r>
        <w:t>During the coding process, they found context to be an important factor for identifying information needs and thus tested for the three conditions</w:t>
      </w:r>
    </w:p>
    <w:p w14:paraId="29E93B34" w14:textId="77777777" w:rsidR="00EF0B61" w:rsidRDefault="00EF0B61" w:rsidP="00EF0B61">
      <w:pPr>
        <w:pStyle w:val="Folgeabsatz"/>
        <w:numPr>
          <w:ilvl w:val="0"/>
          <w:numId w:val="25"/>
        </w:numPr>
      </w:pPr>
      <w:r>
        <w:t>They applied multiple baseline () and BERT-based models (</w:t>
      </w:r>
      <w:proofErr w:type="spellStart"/>
      <w:r>
        <w:t>GermanBERT</w:t>
      </w:r>
      <w:proofErr w:type="spellEnd"/>
      <w:r>
        <w:t xml:space="preserve"> and two multilingual BERT models)</w:t>
      </w:r>
    </w:p>
    <w:p w14:paraId="7390F95A" w14:textId="77777777" w:rsidR="00EF0B61" w:rsidRPr="00631A9D" w:rsidRDefault="00EF0B61" w:rsidP="00EF0B61">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 xml:space="preserve">Similar to our results, Ren et al. [68] and </w:t>
      </w:r>
      <w:proofErr w:type="spellStart"/>
      <w:r w:rsidRPr="00631A9D">
        <w:rPr>
          <w:rFonts w:ascii="Segoe UI" w:hAnsi="Segoe UI" w:cs="Segoe UI"/>
          <w:sz w:val="18"/>
          <w:szCs w:val="18"/>
          <w:lang w:val="en-US" w:eastAsia="en-US"/>
        </w:rPr>
        <w:t>Aliannejadi</w:t>
      </w:r>
      <w:proofErr w:type="spellEnd"/>
      <w:r w:rsidRPr="00631A9D">
        <w:rPr>
          <w:rFonts w:ascii="Segoe UI" w:hAnsi="Segoe UI" w:cs="Segoe UI"/>
          <w:sz w:val="18"/>
          <w:szCs w:val="18"/>
          <w:lang w:val="en-US" w:eastAsia="en-US"/>
        </w:rPr>
        <w:t xml:space="preserve"> et al. [5] showed that including more context, i.e. conversational history, improves the classification performance of the current turn.</w:t>
      </w:r>
    </w:p>
    <w:p w14:paraId="1BBAEC21" w14:textId="77777777" w:rsidR="00EF0B61" w:rsidRPr="00631A9D" w:rsidRDefault="00EF0B61" w:rsidP="00EF0B61">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Including the context in the form of previous turns, however, significantly improved results in competence-oriented needs Cooking technique and Preparation.</w:t>
      </w:r>
    </w:p>
    <w:p w14:paraId="6D018055" w14:textId="77777777" w:rsidR="00EF0B61" w:rsidRDefault="00EF0B61" w:rsidP="00EF0B61">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Beides Seite 21</w:t>
      </w:r>
    </w:p>
    <w:p w14:paraId="6DA52E9E" w14:textId="77777777" w:rsidR="00EF0B61" w:rsidRDefault="00EF0B61" w:rsidP="00EF0B61">
      <w:pPr>
        <w:pStyle w:val="Listenabsatz"/>
        <w:numPr>
          <w:ilvl w:val="0"/>
          <w:numId w:val="25"/>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Auch wenn es beim best-</w:t>
      </w:r>
      <w:proofErr w:type="spellStart"/>
      <w:r>
        <w:rPr>
          <w:rFonts w:ascii="Segoe UI" w:hAnsi="Segoe UI" w:cs="Segoe UI"/>
          <w:sz w:val="18"/>
          <w:szCs w:val="18"/>
          <w:lang w:val="de-DE" w:eastAsia="en-US"/>
        </w:rPr>
        <w:t>performendsten</w:t>
      </w:r>
      <w:proofErr w:type="spellEnd"/>
      <w:r>
        <w:rPr>
          <w:rFonts w:ascii="Segoe UI" w:hAnsi="Segoe UI" w:cs="Segoe UI"/>
          <w:sz w:val="18"/>
          <w:szCs w:val="18"/>
          <w:lang w:val="de-DE" w:eastAsia="en-US"/>
        </w:rPr>
        <w:t xml:space="preserve"> Model (</w:t>
      </w:r>
      <w:proofErr w:type="spellStart"/>
      <w:r>
        <w:rPr>
          <w:rFonts w:ascii="Segoe UI" w:hAnsi="Segoe UI" w:cs="Segoe UI"/>
          <w:sz w:val="18"/>
          <w:szCs w:val="18"/>
          <w:lang w:val="de-DE" w:eastAsia="en-US"/>
        </w:rPr>
        <w:t>GermanBERT</w:t>
      </w:r>
      <w:proofErr w:type="spellEnd"/>
      <w:r>
        <w:rPr>
          <w:rFonts w:ascii="Segoe UI" w:hAnsi="Segoe UI" w:cs="Segoe UI"/>
          <w:sz w:val="18"/>
          <w:szCs w:val="18"/>
          <w:lang w:val="de-DE" w:eastAsia="en-US"/>
        </w:rPr>
        <w:t xml:space="preserve">, welches dann für die 3 </w:t>
      </w:r>
      <w:proofErr w:type="spellStart"/>
      <w:r>
        <w:rPr>
          <w:rFonts w:ascii="Segoe UI" w:hAnsi="Segoe UI" w:cs="Segoe UI"/>
          <w:sz w:val="18"/>
          <w:szCs w:val="18"/>
          <w:lang w:val="de-DE" w:eastAsia="en-US"/>
        </w:rPr>
        <w:t>conditions</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applied</w:t>
      </w:r>
      <w:proofErr w:type="spellEnd"/>
      <w:r>
        <w:rPr>
          <w:rFonts w:ascii="Segoe UI" w:hAnsi="Segoe UI" w:cs="Segoe UI"/>
          <w:sz w:val="18"/>
          <w:szCs w:val="18"/>
          <w:lang w:val="de-DE" w:eastAsia="en-US"/>
        </w:rPr>
        <w:t xml:space="preserve"> wurde) </w:t>
      </w:r>
      <w:proofErr w:type="spellStart"/>
      <w:r>
        <w:rPr>
          <w:rFonts w:ascii="Segoe UI" w:hAnsi="Segoe UI" w:cs="Segoe UI"/>
          <w:sz w:val="18"/>
          <w:szCs w:val="18"/>
          <w:lang w:val="de-DE" w:eastAsia="en-US"/>
        </w:rPr>
        <w:t>overall</w:t>
      </w:r>
      <w:proofErr w:type="spellEnd"/>
      <w:r>
        <w:rPr>
          <w:rFonts w:ascii="Segoe UI" w:hAnsi="Segoe UI" w:cs="Segoe UI"/>
          <w:sz w:val="18"/>
          <w:szCs w:val="18"/>
          <w:lang w:val="de-DE" w:eastAsia="en-US"/>
        </w:rPr>
        <w:t xml:space="preserve"> keine signifikanten </w:t>
      </w:r>
      <w:proofErr w:type="spellStart"/>
      <w:r>
        <w:rPr>
          <w:rFonts w:ascii="Segoe UI" w:hAnsi="Segoe UI" w:cs="Segoe UI"/>
          <w:sz w:val="18"/>
          <w:szCs w:val="18"/>
          <w:lang w:val="de-DE" w:eastAsia="en-US"/>
        </w:rPr>
        <w:t>unterschiede</w:t>
      </w:r>
      <w:proofErr w:type="spellEnd"/>
      <w:r>
        <w:rPr>
          <w:rFonts w:ascii="Segoe UI" w:hAnsi="Segoe UI" w:cs="Segoe UI"/>
          <w:sz w:val="18"/>
          <w:szCs w:val="18"/>
          <w:lang w:val="de-DE" w:eastAsia="en-US"/>
        </w:rPr>
        <w:t xml:space="preserve"> bei der Performance für die 3 </w:t>
      </w:r>
      <w:proofErr w:type="spellStart"/>
      <w:r>
        <w:rPr>
          <w:rFonts w:ascii="Segoe UI" w:hAnsi="Segoe UI" w:cs="Segoe UI"/>
          <w:sz w:val="18"/>
          <w:szCs w:val="18"/>
          <w:lang w:val="de-DE" w:eastAsia="en-US"/>
        </w:rPr>
        <w:t>conditions</w:t>
      </w:r>
      <w:proofErr w:type="spellEnd"/>
      <w:r>
        <w:rPr>
          <w:rFonts w:ascii="Segoe UI" w:hAnsi="Segoe UI" w:cs="Segoe UI"/>
          <w:sz w:val="18"/>
          <w:szCs w:val="18"/>
          <w:lang w:val="de-DE" w:eastAsia="en-US"/>
        </w:rPr>
        <w:t xml:space="preserve"> </w:t>
      </w:r>
      <w:r>
        <w:rPr>
          <w:rFonts w:ascii="Segoe UI" w:hAnsi="Segoe UI" w:cs="Segoe UI"/>
          <w:sz w:val="18"/>
          <w:szCs w:val="18"/>
          <w:lang w:val="de-DE" w:eastAsia="en-US"/>
        </w:rPr>
        <w:lastRenderedPageBreak/>
        <w:t xml:space="preserve">gibt, kann das </w:t>
      </w:r>
      <w:proofErr w:type="spellStart"/>
      <w:r>
        <w:rPr>
          <w:rFonts w:ascii="Segoe UI" w:hAnsi="Segoe UI" w:cs="Segoe UI"/>
          <w:sz w:val="18"/>
          <w:szCs w:val="18"/>
          <w:lang w:val="de-DE" w:eastAsia="en-US"/>
        </w:rPr>
        <w:t>hinzufügen</w:t>
      </w:r>
      <w:proofErr w:type="spellEnd"/>
      <w:r>
        <w:rPr>
          <w:rFonts w:ascii="Segoe UI" w:hAnsi="Segoe UI" w:cs="Segoe UI"/>
          <w:sz w:val="18"/>
          <w:szCs w:val="18"/>
          <w:lang w:val="de-DE" w:eastAsia="en-US"/>
        </w:rPr>
        <w:t xml:space="preserve"> von </w:t>
      </w:r>
      <w:proofErr w:type="spellStart"/>
      <w:r>
        <w:rPr>
          <w:rFonts w:ascii="Segoe UI" w:hAnsi="Segoe UI" w:cs="Segoe UI"/>
          <w:sz w:val="18"/>
          <w:szCs w:val="18"/>
          <w:lang w:val="de-DE" w:eastAsia="en-US"/>
        </w:rPr>
        <w:t>kontext</w:t>
      </w:r>
      <w:proofErr w:type="spellEnd"/>
      <w:r>
        <w:rPr>
          <w:rFonts w:ascii="Segoe UI" w:hAnsi="Segoe UI" w:cs="Segoe UI"/>
          <w:sz w:val="18"/>
          <w:szCs w:val="18"/>
          <w:lang w:val="de-DE" w:eastAsia="en-US"/>
        </w:rPr>
        <w:t xml:space="preserve"> in </w:t>
      </w:r>
      <w:proofErr w:type="spellStart"/>
      <w:r>
        <w:rPr>
          <w:rFonts w:ascii="Segoe UI" w:hAnsi="Segoe UI" w:cs="Segoe UI"/>
          <w:sz w:val="18"/>
          <w:szCs w:val="18"/>
          <w:lang w:val="de-DE" w:eastAsia="en-US"/>
        </w:rPr>
        <w:t>form</w:t>
      </w:r>
      <w:proofErr w:type="spellEnd"/>
      <w:r>
        <w:rPr>
          <w:rFonts w:ascii="Segoe UI" w:hAnsi="Segoe UI" w:cs="Segoe UI"/>
          <w:sz w:val="18"/>
          <w:szCs w:val="18"/>
          <w:lang w:val="de-DE" w:eastAsia="en-US"/>
        </w:rPr>
        <w:t xml:space="preserve"> von </w:t>
      </w:r>
      <w:proofErr w:type="spellStart"/>
      <w:r>
        <w:rPr>
          <w:rFonts w:ascii="Segoe UI" w:hAnsi="Segoe UI" w:cs="Segoe UI"/>
          <w:sz w:val="18"/>
          <w:szCs w:val="18"/>
          <w:lang w:val="de-DE" w:eastAsia="en-US"/>
        </w:rPr>
        <w:t>previous</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turns</w:t>
      </w:r>
      <w:proofErr w:type="spellEnd"/>
      <w:r>
        <w:rPr>
          <w:rFonts w:ascii="Segoe UI" w:hAnsi="Segoe UI" w:cs="Segoe UI"/>
          <w:sz w:val="18"/>
          <w:szCs w:val="18"/>
          <w:lang w:val="de-DE" w:eastAsia="en-US"/>
        </w:rPr>
        <w:t xml:space="preserve"> trotzdem für bestimmte </w:t>
      </w:r>
      <w:proofErr w:type="spellStart"/>
      <w:r>
        <w:rPr>
          <w:rFonts w:ascii="Segoe UI" w:hAnsi="Segoe UI" w:cs="Segoe UI"/>
          <w:sz w:val="18"/>
          <w:szCs w:val="18"/>
          <w:lang w:val="de-DE" w:eastAsia="en-US"/>
        </w:rPr>
        <w:t>information</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needs</w:t>
      </w:r>
      <w:proofErr w:type="spellEnd"/>
      <w:r>
        <w:rPr>
          <w:rFonts w:ascii="Segoe UI" w:hAnsi="Segoe UI" w:cs="Segoe UI"/>
          <w:sz w:val="18"/>
          <w:szCs w:val="18"/>
          <w:lang w:val="de-DE" w:eastAsia="en-US"/>
        </w:rPr>
        <w:t xml:space="preserve"> signifikant die Performance verbessern. Und wird deshalb als sinnvoll erachtet</w:t>
      </w:r>
    </w:p>
    <w:p w14:paraId="06AA9EF6" w14:textId="69EF0203" w:rsidR="00EF0B61" w:rsidRPr="00EF0B61" w:rsidRDefault="00EF0B61" w:rsidP="00EF0B61">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 xml:space="preserve">Das aber alles eher schon vorher in </w:t>
      </w:r>
      <w:proofErr w:type="spellStart"/>
      <w:r>
        <w:rPr>
          <w:rFonts w:ascii="Segoe UI" w:hAnsi="Segoe UI" w:cs="Segoe UI"/>
          <w:sz w:val="18"/>
          <w:szCs w:val="18"/>
          <w:lang w:val="de-DE" w:eastAsia="en-US"/>
        </w:rPr>
        <w:t>related</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work</w:t>
      </w:r>
      <w:proofErr w:type="spellEnd"/>
      <w:r>
        <w:rPr>
          <w:rFonts w:ascii="Segoe UI" w:hAnsi="Segoe UI" w:cs="Segoe UI"/>
          <w:sz w:val="18"/>
          <w:szCs w:val="18"/>
          <w:lang w:val="de-DE" w:eastAsia="en-US"/>
        </w:rPr>
        <w:t xml:space="preserve"> packen und nicht hier beim </w:t>
      </w:r>
      <w:proofErr w:type="spellStart"/>
      <w:r>
        <w:rPr>
          <w:rFonts w:ascii="Segoe UI" w:hAnsi="Segoe UI" w:cs="Segoe UI"/>
          <w:sz w:val="18"/>
          <w:szCs w:val="18"/>
          <w:lang w:val="de-DE" w:eastAsia="en-US"/>
        </w:rPr>
        <w:t>datensatz</w:t>
      </w:r>
      <w:proofErr w:type="spellEnd"/>
    </w:p>
    <w:p w14:paraId="40CF3335" w14:textId="17B6D0BE" w:rsidR="00F626A8" w:rsidRDefault="00B76734" w:rsidP="00F626A8">
      <w:pPr>
        <w:pStyle w:val="berschrift2"/>
      </w:pPr>
      <w:r>
        <w:t>BERT Prerequisites</w:t>
      </w:r>
    </w:p>
    <w:p w14:paraId="5B72CF61" w14:textId="4613FDB2" w:rsidR="00AC714F" w:rsidRDefault="00AC714F" w:rsidP="00AC714F">
      <w:proofErr w:type="spellStart"/>
      <w:r>
        <w:t>Vor</w:t>
      </w:r>
      <w:proofErr w:type="spellEnd"/>
      <w:r>
        <w:t xml:space="preserve"> encoder-decoder architecture </w:t>
      </w:r>
      <w:proofErr w:type="spellStart"/>
      <w:r>
        <w:t>noch</w:t>
      </w:r>
      <w:proofErr w:type="spellEnd"/>
      <w:r>
        <w:t xml:space="preserve"> word embeddings </w:t>
      </w:r>
      <w:proofErr w:type="spellStart"/>
      <w:r>
        <w:t>reinbringen</w:t>
      </w:r>
      <w:proofErr w:type="spellEnd"/>
    </w:p>
    <w:p w14:paraId="07F87534" w14:textId="0098B4A5" w:rsidR="00100E0D" w:rsidRDefault="00100E0D" w:rsidP="00100E0D">
      <w:pPr>
        <w:pStyle w:val="berschrift3"/>
      </w:pPr>
      <w:r>
        <w:t>Word Embeddings</w:t>
      </w:r>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48825152" w:rsidR="00380723" w:rsidRPr="00380723" w:rsidRDefault="00380723" w:rsidP="00380723">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Content>
          <w:r w:rsidR="00442310">
            <w:rPr>
              <w:noProof/>
            </w:rPr>
            <w:fldChar w:fldCharType="begin"/>
          </w:r>
          <w:r w:rsidR="00442310">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ZWIuc3RhbmZvcmQuZWR1L35qdXJhZnNreS9zbHAzLyIsIlVyaVN0cmluZyI6Imh0dHBzOi8vd2ViLnN0YW5mb3JkLmVkdS9+anVyYWZza3kvc2xwMy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WiIsIk1vZGlmaWVkQnkiOiJfUGFzY2giLCJJZCI6Ijc4N2YwOTYxLTRhYWYtNGYzYy1hNjIyLThkNDIwOWIxMDc0NyIsIk1vZGlmaWVkT24iOiIyMDIyLTAzLTA1VDA5OjUyOjA2W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}</w:instrText>
          </w:r>
          <w:r w:rsidR="00442310">
            <w:rPr>
              <w:noProof/>
            </w:rPr>
            <w:fldChar w:fldCharType="separate"/>
          </w:r>
          <w:r w:rsidR="00AE11F1">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Content>
          <w:r w:rsidR="00442310">
            <w:rPr>
              <w:noProof/>
            </w:rPr>
            <w:fldChar w:fldCharType="begin"/>
          </w:r>
          <w:r w:rsidR="00442310">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ZWIuc3RhbmZvcmQuZWR1L35qdXJhZnNreS9zbHAzLyIsIlVyaVN0cmluZyI6Imh0dHBzOi8vd2ViLnN0YW5mb3JkLmVkdS9+anVyYWZza3kvc2xwMy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NVQwOTo1MjowNloiLCJNb2RpZmllZEJ5IjoiX1Bhc2NoIiwiSWQiOiI3ODdmMDk2MS00YWFmLTRmM2MtYTYyMi04ZDQyMDliMTA3NDciLCJNb2RpZmllZE9uIjoiMjAyMi0wMy0wNVQwOTo1MjowNlo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FoiLCJNb2RpZmllZEJ5IjoiX1Bhc2NoIiwiSWQiOiI3ODNjNGYwNC04ODNlLTQxZWMtYThlYi01YmVhN2ExOWFlZjciLCJNb2RpZmllZE9uIjoiMjAyMi0wMy0wNVQxMDo1MjowNy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yMDIxLCBwLsKgMTA3KSJ9XX0sIlRhZyI6IkNpdGF2aVBsYWNlaG9sZGVyIzliMGYyODIwLTA3ODctNGU5My04M2Q1LTY5NGI1MjEyODMyYiIsIlRleHQiOiIoMjAyMSwgcC7CoDEwNykiLCJXQUlWZXJzaW9uIjoiNi41LjAuMCJ9}</w:instrText>
          </w:r>
          <w:r w:rsidR="00442310">
            <w:rPr>
              <w:noProof/>
            </w:rPr>
            <w:fldChar w:fldCharType="separate"/>
          </w:r>
          <w:r w:rsidR="00AE11F1">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Content>
          <w:r w:rsidR="00442310">
            <w:rPr>
              <w:noProof/>
            </w:rPr>
            <w:fldChar w:fldCharType="begin"/>
          </w:r>
          <w:r w:rsidR="00442310">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WiIsIk1vZGlmaWVkQnkiOiJfUGFzY2giLCJJZCI6IjFlZGMyYzc4LTU2NDctNGVhZC04YTdlLWJhMmZmM2JiNzFlMiIsIk1vZGlmaWVkT24iOiIyMDIyLTAzLTA1VDExOjE3OjI1Wi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VoiLCJNb2RpZmllZEJ5IjoiX1Bhc2NoIiwiSWQiOiJkNDM5MjRlMi04ZTEzLTQyMmMtYjYxOC0xZDcyMzlmMWRkZjYiLCJNb2RpZmllZE9uIjoiMjAyMi0wMy0wNVQxMToxNzoyNVo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}</w:instrText>
          </w:r>
          <w:r w:rsidR="00442310">
            <w:rPr>
              <w:noProof/>
            </w:rPr>
            <w:fldChar w:fldCharType="separate"/>
          </w:r>
          <w:r w:rsidR="00AE11F1">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Content>
          <w:r w:rsidR="00442310">
            <w:rPr>
              <w:noProof/>
            </w:rPr>
            <w:fldChar w:fldCharType="begin"/>
          </w:r>
          <w:r w:rsidR="00442310">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WiIsIk1vZGlmaWVkQnkiOiJfUGFzY2giLCJJZCI6ImFiZDJlYTdiLTYxZDUtNGQxYi1iM2Y2LTZjNGE5NGZjNGE4YSIsIk1vZGlmaWVkT24iOiIyMDIyLTAzLTA1VDExOjE3OjI1Wi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WiIsIk1vZGlmaWVkQnkiOiJfUGFzY2giLCJJZCI6ImQ0MzkyNGUyLThlMTMtNDIyYy1iNjE4LTFkNzIzOWYxZGRmNiIsIk1vZGlmaWVkT24iOiIyMDIyLTAzLTA1VDExOjE3OjI1WiIsIlByb2plY3QiOnsiJHJlZiI6IjUifX1dLCJDaXRhdGlvbktleVVwZGF0ZVR5cGUiOjAsIkNvbGxhYm9yYXRvcnMiOltdLCJEb2kiOiIxMC4xODY1My92MS9OMTYtMTA4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g2NTMvdjEvTjE2LTEwODIiLCJVcmlTdHJpbmciOiJodHRwczovL2RvaS5vcmcvMTAuMTg2NTMvdjEvTjE2LTEwOD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xMToxOToyOVoiLCJNb2RpZmllZEJ5IjoiX1Bhc2NoIiwiSWQiOiIxMDA5NzlhYS0yOTdmLTQ0ZjktOTI2OS01Njk4OTNhODkwNzUiLCJNb2RpZmllZE9uIjoiMjAyMi0wMy0wNVQxMToxOToyOVo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NaIiwiTW9kaWZpZWRCeSI6Il9QYXNjaCIsIklkIjoiZjEyNGVjMjUtMTFmOS00ZTA4LWI1MjYtOTc2YmQzMmM2NGFlIiwiTW9kaWZpZWRPbiI6IjIwMjItMDMtMDVUMTE6MTg6NTNa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VaIiwiTW9kaWZpZWRCeSI6Il9QYXNjaCIsIklkIjoiMDdhYTcwZmYtZGFlZS00ZmJmLThmZjktNmMyMzkyNmQ1MjUyIiwiTW9kaWZpZWRPbiI6IjIwMjItMDMtMDVUMTI6MTk6NDc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NikifV19LCJUYWciOiJDaXRhdmlQbGFjZWhvbGRlciM4YzM5YmMyMC1lY2Q5LTQyYzUtYTgwYS00ZTQ5OTI5YjgyMjciLCJUZXh0IjoiKDIwMTYpIiwiV0FJVmVyc2lvbiI6IjYuNS4wLjAifQ==}</w:instrText>
          </w:r>
          <w:r w:rsidR="00442310">
            <w:rPr>
              <w:noProof/>
            </w:rPr>
            <w:fldChar w:fldCharType="separate"/>
          </w:r>
          <w:r w:rsidR="00AE11F1">
            <w:rPr>
              <w:noProof/>
            </w:rPr>
            <w:t>(2016)</w:t>
          </w:r>
          <w:r w:rsidR="00442310">
            <w:rPr>
              <w:noProof/>
            </w:rPr>
            <w:fldChar w:fldCharType="end"/>
          </w:r>
        </w:sdtContent>
      </w:sdt>
      <w:r w:rsidR="00442310">
        <w:t>)</w:t>
      </w:r>
    </w:p>
    <w:p w14:paraId="0770D865" w14:textId="718D6AD9" w:rsidR="00136C96" w:rsidRDefault="00362CAC" w:rsidP="00EF2124">
      <w:r>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Content>
          <w:r w:rsidR="00EF2124">
            <w:rPr>
              <w:noProof/>
            </w:rPr>
            <w:fldChar w:fldCharType="begin"/>
          </w:r>
          <w:r w:rsidR="00EF212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haIiwiTW9kaWZpZWRCeSI6Il9QYXNjaCIsIklkIjoiODgzYTJjY2EtODU3Ni00MmViLThlYjAtZmFjZjljMjE3OTA1IiwiTW9kaWZpZWRPbiI6IjIwMjItMDMtMDVUMDk6MTk6NTh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wNDM3OTU2LjE5NTQuMTE2NTk1MjAiLCJVcmlTdHJpbmciOiJodHRwczovL2RvaS5vcmcvMTAuMTA4MC8wMDQzNzk1Ni4xOTU0LjExNjU5NTI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Dk6MTc6MzJaIiwiTW9kaWZpZWRCeSI6Il9QYXNjaCIsIklkIjoiMzU1MWI2OTItNTVjZC00ZmZiLWJmMWQtNzAwNDhhZDYxNTc2IiwiTW9kaWZpZWRPbiI6IjIwMjItMDMtMDVUMDk6MTc6MzJa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loiLCJNb2RpZmllZEJ5IjoiX1Bhc2NoIiwiSWQiOiIxNTgzZDNjNy0yZTZiLTQ4NzctYTcxOC1mYWQwY2YzNDBkNjYiLCJNb2RpZmllZE9uIjoiMjAyMi0wMy0wNVQwOToxNTo1NloiLCJQcm9qZWN0Ijp7IiRyZWYiOiI1In19XSwiQ2l0YXRpb25LZXlVcGRhdGVUeXBlIjowLCJDb2xsYWJvcmF0b3JzIjpbXSwiRG9pIjoiMTAuMTEyMS8xLjE5MDY2NzQiLCJFZGl0b3JzIjpbXSwiRXZhbHVhdGlvbkNvbXBsZXhpdHkiOjAsIkV2YWx1YXRpb25Tb3VyY2VUZXh0Rm9ybWF0IjowLCJHcm91cHMiOltdLCJIYXNMYWJlbDEiOmZhbHN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IxLzEuMTkwNjY3NCIsIlVyaVN0cmluZyI6Imh0dHBzOi8vZG9pLm9yZy8xMC4xMTIxLzEuMTkwNjY3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}</w:instrText>
          </w:r>
          <w:r w:rsidR="00EF2124">
            <w:rPr>
              <w:noProof/>
            </w:rPr>
            <w:fldChar w:fldCharType="separate"/>
          </w:r>
          <w:r w:rsidR="00AE11F1">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7846DF">
        <w:t>;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Content>
          <w:r w:rsidR="00BE582C">
            <w:rPr>
              <w:noProof/>
            </w:rPr>
            <w:fldChar w:fldCharType="begin"/>
          </w:r>
          <w:r w:rsidR="00BE582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ZWIuc3RhbmZvcmQuZWR1L35qdXJhZnNreS9zbHAzLyIsIlVyaVN0cmluZyI6Imh0dHBzOi8vd2ViLnN0YW5mb3JkLmVkdS9+anVyYWZza3kvc2xwMy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NVQwOTo1MjowNloiLCJNb2RpZmllZEJ5IjoiX1Bhc2NoIiwiSWQiOiI3ODdmMDk2MS00YWFmLTRmM2MtYTYyMi04ZDQyMDliMTA3NDciLCJNb2RpZmllZE9uIjoiMjAyMi0wMy0wNVQwOTo1MjowNlo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}</w:instrText>
          </w:r>
          <w:r w:rsidR="00BE582C">
            <w:rPr>
              <w:noProof/>
            </w:rPr>
            <w:fldChar w:fldCharType="separate"/>
          </w:r>
          <w:r w:rsidR="00AE11F1">
            <w:rPr>
              <w:noProof/>
            </w:rPr>
            <w:t>(Jurafsky &amp; Martin, 2021, p. 102)</w:t>
          </w:r>
          <w:r w:rsidR="00BE582C">
            <w:rPr>
              <w:noProof/>
            </w:rPr>
            <w:fldChar w:fldCharType="end"/>
          </w:r>
        </w:sdtContent>
      </w:sdt>
    </w:p>
    <w:p w14:paraId="359EF0B2" w14:textId="67AB2D15" w:rsidR="00DB6B1D" w:rsidRDefault="00F70493" w:rsidP="002C5D1A">
      <w:pPr>
        <w:pStyle w:val="Folgeabsatz"/>
      </w:pPr>
      <w:r>
        <w:t>Different</w:t>
      </w:r>
      <w:r w:rsidR="00347C3C">
        <w:t xml:space="preserve"> approaches</w:t>
      </w:r>
      <w:r>
        <w:t xml:space="preserve"> </w:t>
      </w:r>
      <w:r w:rsidR="00347C3C">
        <w:t>to create word embeddings</w:t>
      </w:r>
      <w:r>
        <w:t xml:space="preserve"> exist</w:t>
      </w:r>
      <w:r w:rsidR="00347C3C">
        <w:t xml:space="preserve">, including </w:t>
      </w:r>
      <w:proofErr w:type="spellStart"/>
      <w:r w:rsidR="00347C3C">
        <w:t>GloVe</w:t>
      </w:r>
      <w:proofErr w:type="spellEnd"/>
      <w:r w:rsidR="00A029C3">
        <w:t xml:space="preserve"> </w:t>
      </w:r>
      <w:sdt>
        <w:sdtPr>
          <w:alias w:val="To edit, see citavi.com/edit"/>
          <w:tag w:val="CitaviPlaceholder#00ba4634-b087-4f66-a6a2-dc3e69ed9d01"/>
          <w:id w:val="1072389928"/>
          <w:placeholder>
            <w:docPart w:val="DefaultPlaceholder_-1854013440"/>
          </w:placeholder>
        </w:sdtPr>
        <w:sdtContent>
          <w:r w:rsidR="00A029C3">
            <w:rPr>
              <w:noProof/>
            </w:rPr>
            <w:fldChar w:fldCharType="begin"/>
          </w:r>
          <w:r w:rsidR="00A029C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zLTA1VDExOjUzOjM5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AE11F1">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Content>
          <w:r w:rsidR="00A029C3">
            <w:rPr>
              <w:noProof/>
            </w:rPr>
            <w:fldChar w:fldCharType="begin"/>
          </w:r>
          <w:r w:rsidR="00A029C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MtMDVUMTE6NTM6NTc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zLTA1VDExOjU0OjEy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AE11F1">
            <w:rPr>
              <w:noProof/>
            </w:rPr>
            <w:t>(Mikolov, Chen et al., 2013; Mikolov, Sutskever et al., 2013)</w:t>
          </w:r>
          <w:r w:rsidR="00A029C3">
            <w:rPr>
              <w:noProof/>
            </w:rPr>
            <w:fldChar w:fldCharType="end"/>
          </w:r>
        </w:sdtContent>
      </w:sdt>
      <w:r w:rsidR="00B453E4">
        <w:t xml:space="preserve">. </w:t>
      </w:r>
      <w:r>
        <w:t>However, t</w:t>
      </w:r>
      <w:r w:rsidR="00347C3C">
        <w:t xml:space="preserve">he main limitation with </w:t>
      </w:r>
      <w:r w:rsidR="00B453E4">
        <w:t>such</w:t>
      </w:r>
      <w:r w:rsidR="00347C3C">
        <w:t xml:space="preserve"> approaches is that they are static, </w:t>
      </w:r>
      <w:r>
        <w:t xml:space="preserve">which means </w:t>
      </w:r>
      <w:r w:rsidR="00347C3C">
        <w:t xml:space="preserve">they have </w:t>
      </w:r>
      <w:r w:rsidR="00291D99">
        <w:t xml:space="preserve">a fixed </w:t>
      </w:r>
      <w:r w:rsidR="00347C3C">
        <w:t>embedding for a word even though it can have different meanings</w:t>
      </w:r>
      <w:r>
        <w:t xml:space="preserve">, such as the word “tie” in the sequences “game ended in a tie” </w:t>
      </w:r>
      <w:r w:rsidR="00064A8F">
        <w:t>and</w:t>
      </w:r>
      <w:r>
        <w:t xml:space="preserve"> “tie my hair back”.</w:t>
      </w:r>
      <w:r w:rsidR="00B453E4">
        <w:t xml:space="preserve"> </w:t>
      </w:r>
      <w:r w:rsidR="005A4BBE">
        <w:t xml:space="preserve">Improved approaches that address this limitation by using contextual </w:t>
      </w:r>
      <w:r w:rsidR="005A4BBE">
        <w:lastRenderedPageBreak/>
        <w:t xml:space="preserve">embeddings are discussed </w:t>
      </w:r>
      <w:r w:rsidR="005A4BBE" w:rsidRPr="005A4BBE">
        <w:rPr>
          <w:highlight w:val="yellow"/>
        </w:rPr>
        <w:t>in section 2</w:t>
      </w:r>
      <w:r w:rsidR="005A4BBE">
        <w:t>.</w:t>
      </w:r>
      <w:r w:rsidR="007846DF">
        <w:t xml:space="preserve"> </w:t>
      </w:r>
      <w:r w:rsidR="002C5D1A">
        <w:t xml:space="preserve">In the following chapters, textual input into a neural network always refers to the corresponding embeddings, and not the text in its “human readable” form. </w:t>
      </w:r>
    </w:p>
    <w:p w14:paraId="43379D0A" w14:textId="45937C4A" w:rsidR="00F2508A" w:rsidRDefault="00F2508A" w:rsidP="00F2508A">
      <w:pPr>
        <w:pStyle w:val="berschrift3"/>
      </w:pPr>
      <w:r>
        <w:t>Encoder-Decoder</w:t>
      </w:r>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770153"/>
                    </a:xfrm>
                    <a:prstGeom prst="rect">
                      <a:avLst/>
                    </a:prstGeom>
                  </pic:spPr>
                </pic:pic>
              </a:graphicData>
            </a:graphic>
          </wp:inline>
        </w:drawing>
      </w:r>
    </w:p>
    <w:p w14:paraId="4BFA9206" w14:textId="0EDD72EC"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2</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AE11F1">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VQwODo1NjoyM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AE11F1">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AE11F1">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VUMDg6NTY6MjA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AE11F1">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 xml:space="preserve">State </w:t>
      </w:r>
      <w:proofErr w:type="spellStart"/>
      <w:r w:rsidRPr="00837618">
        <w:rPr>
          <w:highlight w:val="yellow"/>
        </w:rPr>
        <w:t>durch</w:t>
      </w:r>
      <w:proofErr w:type="spellEnd"/>
      <w:r w:rsidRPr="00837618">
        <w:rPr>
          <w:highlight w:val="yellow"/>
        </w:rPr>
        <w:t xml:space="preserve"> context vector </w:t>
      </w:r>
      <w:proofErr w:type="spellStart"/>
      <w:r w:rsidRPr="00837618">
        <w:rPr>
          <w:highlight w:val="yellow"/>
        </w:rPr>
        <w:t>austauschen</w:t>
      </w:r>
      <w:proofErr w:type="spellEnd"/>
    </w:p>
    <w:p w14:paraId="612CA467" w14:textId="7AEBDC26"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AE11F1">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AE11F1">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AE11F1">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AE11F1">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AE11F1">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626606"/>
                    </a:xfrm>
                    <a:prstGeom prst="rect">
                      <a:avLst/>
                    </a:prstGeom>
                  </pic:spPr>
                </pic:pic>
              </a:graphicData>
            </a:graphic>
          </wp:inline>
        </w:drawing>
      </w:r>
    </w:p>
    <w:p w14:paraId="0440C95B" w14:textId="311165A9"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3</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AE11F1">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VQwODo1NjoyM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AE11F1">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AE11F1">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VUMDg6NTY6MjA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AE11F1">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 xml:space="preserve">Hidden states in die encoder states </w:t>
      </w:r>
      <w:proofErr w:type="spellStart"/>
      <w:r w:rsidRPr="00837618">
        <w:rPr>
          <w:highlight w:val="yellow"/>
        </w:rPr>
        <w:t>eintragen</w:t>
      </w:r>
      <w:proofErr w:type="spellEnd"/>
      <w:r w:rsidR="00A376AF" w:rsidRPr="00837618">
        <w:rPr>
          <w:highlight w:val="yellow"/>
        </w:rPr>
        <w:t xml:space="preserve"> (also auf die </w:t>
      </w:r>
      <w:proofErr w:type="spellStart"/>
      <w:r w:rsidR="00A376AF" w:rsidRPr="00837618">
        <w:rPr>
          <w:highlight w:val="yellow"/>
        </w:rPr>
        <w:t>Pfeile</w:t>
      </w:r>
      <w:proofErr w:type="spellEnd"/>
      <w:r w:rsidR="00A376AF" w:rsidRPr="00837618">
        <w:rPr>
          <w:highlight w:val="yellow"/>
        </w:rPr>
        <w:t xml:space="preserve"> </w:t>
      </w:r>
      <w:proofErr w:type="spellStart"/>
      <w:r w:rsidR="00A376AF" w:rsidRPr="00837618">
        <w:rPr>
          <w:highlight w:val="yellow"/>
        </w:rPr>
        <w:t>zwischen</w:t>
      </w:r>
      <w:proofErr w:type="spellEnd"/>
      <w:r w:rsidR="00A376AF" w:rsidRPr="00837618">
        <w:rPr>
          <w:highlight w:val="yellow"/>
        </w:rPr>
        <w:t xml:space="preserve"> den Encoder </w:t>
      </w:r>
      <w:proofErr w:type="spellStart"/>
      <w:r w:rsidR="00A376AF" w:rsidRPr="00837618">
        <w:rPr>
          <w:highlight w:val="yellow"/>
        </w:rPr>
        <w:t>blöcken</w:t>
      </w:r>
      <w:proofErr w:type="spellEnd"/>
      <w:r w:rsidR="00A376AF" w:rsidRPr="00837618">
        <w:rPr>
          <w:highlight w:val="yellow"/>
        </w:rPr>
        <w:t xml:space="preserve">) + context vector </w:t>
      </w:r>
      <w:proofErr w:type="spellStart"/>
      <w:r w:rsidR="00A376AF" w:rsidRPr="00837618">
        <w:rPr>
          <w:highlight w:val="yellow"/>
        </w:rPr>
        <w:t>kennzeichnen</w:t>
      </w:r>
      <w:proofErr w:type="spellEnd"/>
    </w:p>
    <w:p w14:paraId="086AFA9F" w14:textId="4706DDFD"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w:t>
      </w:r>
      <w:r>
        <w:lastRenderedPageBreak/>
        <w:t xml:space="preserve">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AE11F1">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r>
        <w:t>Attention</w:t>
      </w:r>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211" cy="3402717"/>
                    </a:xfrm>
                    <a:prstGeom prst="rect">
                      <a:avLst/>
                    </a:prstGeom>
                  </pic:spPr>
                </pic:pic>
              </a:graphicData>
            </a:graphic>
          </wp:inline>
        </w:drawing>
      </w:r>
    </w:p>
    <w:p w14:paraId="39E4B7D8" w14:textId="0B54CF9D"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380723">
        <w:rPr>
          <w:noProof/>
        </w:rPr>
        <w:t>4</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AE11F1">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VUMDg6NTY6MjA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AE11F1">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AE11F1">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1VDA4OjU2OjIw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AE11F1">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46D848E0"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VUMDg6NTY6MjA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AE11F1">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1VDA4OjU2OjIw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AE11F1">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1VDA4OjU2OjIw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AE11F1">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NVQwODo1Njoy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AE11F1">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w:t>
      </w:r>
      <w:r w:rsidR="005D79E5">
        <w:lastRenderedPageBreak/>
        <w:t>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7F8AC6B9"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w:t>
      </w:r>
      <w:proofErr w:type="spellStart"/>
      <w:r w:rsidR="00B67415">
        <w:t>softmax</w:t>
      </w:r>
      <w:r w:rsidR="008C2208">
        <w:t>ed</w:t>
      </w:r>
      <w:proofErr w:type="spellEnd"/>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AE11F1">
            <w:rPr>
              <w:noProof/>
            </w:rPr>
            <w:t>(Alammar, 2018b)</w:t>
          </w:r>
          <w:r w:rsidR="007D0BE8">
            <w:rPr>
              <w:noProof/>
            </w:rPr>
            <w:fldChar w:fldCharType="end"/>
          </w:r>
        </w:sdtContent>
      </w:sdt>
    </w:p>
    <w:p w14:paraId="4EFF0890" w14:textId="47C14B74"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wODo1NjoyMC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VUMDg6NTY6MjA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VUMDg6NTY6MjA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VUMDg6NTY6MjA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AE11F1">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r>
        <w:lastRenderedPageBreak/>
        <w:t>Transformers</w:t>
      </w:r>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12" cy="4175001"/>
                    </a:xfrm>
                    <a:prstGeom prst="rect">
                      <a:avLst/>
                    </a:prstGeom>
                  </pic:spPr>
                </pic:pic>
              </a:graphicData>
            </a:graphic>
          </wp:inline>
        </w:drawing>
      </w:r>
    </w:p>
    <w:p w14:paraId="410FA864" w14:textId="07089FE2" w:rsidR="00F1106A" w:rsidRDefault="00517CE0" w:rsidP="00517CE0">
      <w:pPr>
        <w:pStyle w:val="Beschriftung"/>
      </w:pPr>
      <w:r>
        <w:t xml:space="preserve">Figure </w:t>
      </w:r>
      <w:r>
        <w:fldChar w:fldCharType="begin"/>
      </w:r>
      <w:r>
        <w:instrText xml:space="preserve"> SEQ Figure \* ARABIC </w:instrText>
      </w:r>
      <w:r>
        <w:fldChar w:fldCharType="separate"/>
      </w:r>
      <w:r w:rsidR="00380723">
        <w:rPr>
          <w:noProof/>
        </w:rPr>
        <w:t>5</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wODo1Njoy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AE11F1">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1VDA4OjU2OjIw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AE11F1">
            <w:rPr>
              <w:noProof/>
            </w:rPr>
            <w:t>(2017, p. 3)</w:t>
          </w:r>
          <w:r w:rsidR="00586F37">
            <w:rPr>
              <w:noProof/>
            </w:rPr>
            <w:fldChar w:fldCharType="end"/>
          </w:r>
        </w:sdtContent>
      </w:sdt>
      <w:r>
        <w:t>)</w:t>
      </w:r>
    </w:p>
    <w:p w14:paraId="2012D2B4" w14:textId="2049F6CD"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wODo1Njoy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AE11F1">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Dg6NTY6MjA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AE11F1">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w:t>
      </w:r>
      <w:proofErr w:type="spellStart"/>
      <w:r w:rsidR="00455009">
        <w:rPr>
          <w:rFonts w:ascii="Segoe UI" w:hAnsi="Segoe UI" w:cs="Segoe UI"/>
          <w:sz w:val="18"/>
          <w:szCs w:val="18"/>
          <w:lang w:val="en-US" w:eastAsia="en-US"/>
        </w:rPr>
        <w:t>seite</w:t>
      </w:r>
      <w:proofErr w:type="spellEnd"/>
      <w:r w:rsidR="00455009">
        <w:rPr>
          <w:rFonts w:ascii="Segoe UI" w:hAnsi="Segoe UI" w:cs="Segoe UI"/>
          <w:sz w:val="18"/>
          <w:szCs w:val="18"/>
          <w:lang w:val="en-US" w:eastAsia="en-US"/>
        </w:rPr>
        <w:t xml:space="preserve"> 30</w:t>
      </w:r>
    </w:p>
    <w:p w14:paraId="17E7915C" w14:textId="18D30130"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 xml:space="preserve">y – </w:t>
      </w:r>
      <w:proofErr w:type="spellStart"/>
      <w:r>
        <w:rPr>
          <w:lang w:val="en-US" w:eastAsia="en-US"/>
        </w:rPr>
        <w:t>seite</w:t>
      </w:r>
      <w:proofErr w:type="spellEnd"/>
      <w:r>
        <w:rPr>
          <w:lang w:val="en-US" w:eastAsia="en-US"/>
        </w:rPr>
        <w:t xml:space="preserv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Dg6NTY6MjA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AE11F1">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329760F7"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wODo1Njoy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AE11F1">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Dg6NTY6MjA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AE11F1">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w:t>
      </w:r>
      <w:proofErr w:type="spellStart"/>
      <w:r w:rsidR="00584E9B">
        <w:t>softmax</w:t>
      </w:r>
      <w:proofErr w:type="spellEnd"/>
      <w:r w:rsidR="00584E9B">
        <w:t xml:space="preserve"> function to get more stable gradients and normalize the score, respectively. </w:t>
      </w:r>
      <w:r w:rsidR="007B4FDE">
        <w:t xml:space="preserve">The resulting </w:t>
      </w:r>
      <w:proofErr w:type="spellStart"/>
      <w:r w:rsidR="00951AAB">
        <w:t>softmax</w:t>
      </w:r>
      <w:proofErr w:type="spellEnd"/>
      <w:r w:rsidR="00951AAB">
        <w:t xml:space="preserve">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w:t>
      </w:r>
      <w:proofErr w:type="spellStart"/>
      <w:r w:rsidR="00184011">
        <w:t>softmax</w:t>
      </w:r>
      <w:proofErr w:type="spellEnd"/>
      <w:r w:rsidR="00184011">
        <w:t xml:space="preserve">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20E36F34"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Dg6NTY6MjA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AE11F1">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083" cy="2672433"/>
                    </a:xfrm>
                    <a:prstGeom prst="rect">
                      <a:avLst/>
                    </a:prstGeom>
                  </pic:spPr>
                </pic:pic>
              </a:graphicData>
            </a:graphic>
          </wp:inline>
        </w:drawing>
      </w:r>
    </w:p>
    <w:p w14:paraId="7C2EEE6B" w14:textId="6FD4671E" w:rsidR="000454B1" w:rsidRDefault="00CD0911" w:rsidP="00CD0911">
      <w:pPr>
        <w:pStyle w:val="Beschriftung"/>
      </w:pPr>
      <w:r>
        <w:t xml:space="preserve">Figure </w:t>
      </w:r>
      <w:r>
        <w:fldChar w:fldCharType="begin"/>
      </w:r>
      <w:r>
        <w:instrText xml:space="preserve"> SEQ Figure \* ARABIC </w:instrText>
      </w:r>
      <w:r>
        <w:fldChar w:fldCharType="separate"/>
      </w:r>
      <w:r w:rsidR="00380723">
        <w:rPr>
          <w:noProof/>
        </w:rPr>
        <w:t>6</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wODo1Njoy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AE11F1">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1VDA4OjU2OjIw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AE11F1">
            <w:rPr>
              <w:noProof/>
            </w:rPr>
            <w:t>(2017, p. 4)</w:t>
          </w:r>
          <w:r w:rsidR="003C13EE">
            <w:rPr>
              <w:noProof/>
            </w:rPr>
            <w:fldChar w:fldCharType="end"/>
          </w:r>
        </w:sdtContent>
      </w:sdt>
      <w:r w:rsidR="003C13EE">
        <w:t>)</w:t>
      </w:r>
    </w:p>
    <w:p w14:paraId="31546690" w14:textId="7DEBCCE7" w:rsidR="00246CAF" w:rsidRPr="00BD1538"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wODo1Njoy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AE11F1">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Dg6NTY6MjA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AE11F1">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Dg6NTY6MjA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AE11F1">
            <w:rPr>
              <w:noProof/>
            </w:rPr>
            <w:t>(Alammar, 2018a; Rush, 2018; Vaswani et al., 2017)</w:t>
          </w:r>
          <w:r w:rsidR="006F3819">
            <w:rPr>
              <w:noProof/>
            </w:rPr>
            <w:fldChar w:fldCharType="end"/>
          </w:r>
        </w:sdtContent>
      </w:sdt>
    </w:p>
    <w:p w14:paraId="752AF35B" w14:textId="4FFC59E1" w:rsidR="00871954" w:rsidRDefault="006028AD" w:rsidP="00871954">
      <w:pPr>
        <w:pStyle w:val="berschrift2"/>
      </w:pPr>
      <w:r>
        <w:t>BERT</w:t>
      </w:r>
    </w:p>
    <w:p w14:paraId="1F10E322" w14:textId="18BD88DB" w:rsidR="005D2BF7" w:rsidRDefault="00266960" w:rsidP="00266960">
      <w:pPr>
        <w:pStyle w:val="Zwischenberschriftnichtnummeriert"/>
      </w:pPr>
      <w:r>
        <w:t>ULM-</w:t>
      </w:r>
      <w:proofErr w:type="spellStart"/>
      <w:r>
        <w:t>FiT</w:t>
      </w:r>
      <w:proofErr w:type="spellEnd"/>
    </w:p>
    <w:p w14:paraId="3A37EDDC" w14:textId="1146A2EA" w:rsidR="00266960" w:rsidRDefault="00266960" w:rsidP="00266960">
      <w:proofErr w:type="spellStart"/>
      <w:r>
        <w:t>Dasjofjioasd</w:t>
      </w:r>
      <w:proofErr w:type="spellEnd"/>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proofErr w:type="spellStart"/>
      <w:r>
        <w:t>ELMo</w:t>
      </w:r>
      <w:proofErr w:type="spellEnd"/>
    </w:p>
    <w:p w14:paraId="2D5899A0" w14:textId="319E10AC" w:rsidR="00266960" w:rsidRPr="00266960" w:rsidRDefault="00266960" w:rsidP="00266960">
      <w:proofErr w:type="spellStart"/>
      <w:r>
        <w:t>adsfsdf</w:t>
      </w:r>
      <w:proofErr w:type="spellEnd"/>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F496FD7" w:rsidR="00933F6C" w:rsidRDefault="00BF79EA" w:rsidP="00880CA2">
      <w:pPr>
        <w:pStyle w:val="berschrift2"/>
      </w:pPr>
      <w:r>
        <w:t>Cooking datasets</w:t>
      </w:r>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w:t>
      </w:r>
      <w:proofErr w:type="spellStart"/>
      <w:r w:rsidR="006240EB">
        <w:t>CookBERT</w:t>
      </w:r>
      <w:proofErr w:type="spellEnd"/>
      <w:r w:rsidR="006240EB">
        <w:t xml:space="preserve">.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proofErr w:type="spellStart"/>
      <w:r>
        <w:lastRenderedPageBreak/>
        <w:t>RecipeNLG</w:t>
      </w:r>
      <w:proofErr w:type="spellEnd"/>
    </w:p>
    <w:p w14:paraId="71BCB780" w14:textId="6B6CA9D4" w:rsidR="000E0BD8" w:rsidRDefault="000E0BD8" w:rsidP="004D0529">
      <w:proofErr w:type="spellStart"/>
      <w:r w:rsidRPr="00827115">
        <w:rPr>
          <w:i/>
          <w:iCs/>
        </w:rPr>
        <w:t>RecipeNLG</w:t>
      </w:r>
      <w:proofErr w:type="spellEnd"/>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AE11F1">
            <w:rPr>
              <w:noProof/>
            </w:rPr>
            <w:t>(Bień et al., 2020)</w:t>
          </w:r>
          <w:r w:rsidR="003E7276">
            <w:rPr>
              <w:noProof/>
            </w:rPr>
            <w:fldChar w:fldCharType="end"/>
          </w:r>
        </w:sdtContent>
      </w:sdt>
      <w:r>
        <w:t xml:space="preserve"> is a cooking recipe dataset for semi-structured text generation. </w:t>
      </w:r>
      <w:r w:rsidR="003E7276">
        <w:t xml:space="preserve">It contains over 2.2 million distinct recipes and is assumed to be the largest publicly available dataset for the cooking domain. </w:t>
      </w:r>
      <w:proofErr w:type="spellStart"/>
      <w:r w:rsidR="003E7276">
        <w:t>RecipeNLG</w:t>
      </w:r>
      <w:proofErr w:type="spellEnd"/>
      <w:r w:rsidR="003E7276">
        <w:t xml:space="preserve">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1VDA4OjU2OjIw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AE11F1">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AE11F1">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AE11F1">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w:t>
      </w:r>
      <w:proofErr w:type="spellStart"/>
      <w:r w:rsidR="00191449">
        <w:t>RecipeNLG</w:t>
      </w:r>
      <w:proofErr w:type="spellEnd"/>
      <w:r w:rsidR="00191449">
        <w:t xml:space="preserve">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proofErr w:type="spellStart"/>
      <w:r>
        <w:t>Cookversational</w:t>
      </w:r>
      <w:proofErr w:type="spellEnd"/>
      <w:r>
        <w:t xml:space="preserve"> </w:t>
      </w:r>
      <w:r w:rsidR="0076066D">
        <w:t>S</w:t>
      </w:r>
      <w:r>
        <w:t>earch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FE0DF5">
        <w:tc>
          <w:tcPr>
            <w:tcW w:w="1696" w:type="dxa"/>
            <w:tcBorders>
              <w:top w:val="single" w:sz="12" w:space="0" w:color="auto"/>
              <w:bottom w:val="single" w:sz="12" w:space="0" w:color="auto"/>
            </w:tcBorders>
          </w:tcPr>
          <w:p w14:paraId="350D0EF3" w14:textId="4E6C0686" w:rsidR="00767A8D" w:rsidRPr="00FE0DF5" w:rsidRDefault="00767A8D" w:rsidP="00767A8D">
            <w:pPr>
              <w:spacing w:line="240" w:lineRule="auto"/>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767A8D">
            <w:pPr>
              <w:spacing w:line="240" w:lineRule="auto"/>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767A8D">
            <w:pPr>
              <w:spacing w:line="240" w:lineRule="auto"/>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767A8D">
            <w:pPr>
              <w:spacing w:line="240" w:lineRule="auto"/>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767A8D">
            <w:pPr>
              <w:spacing w:line="240" w:lineRule="auto"/>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767A8D">
            <w:pPr>
              <w:spacing w:line="240" w:lineRule="auto"/>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767A8D">
            <w:pPr>
              <w:spacing w:line="240" w:lineRule="auto"/>
              <w:rPr>
                <w:b/>
                <w:bCs/>
                <w:sz w:val="18"/>
                <w:szCs w:val="16"/>
              </w:rPr>
            </w:pPr>
            <w:r w:rsidRPr="00FE0DF5">
              <w:rPr>
                <w:b/>
                <w:bCs/>
                <w:sz w:val="18"/>
                <w:szCs w:val="16"/>
              </w:rPr>
              <w:t>Level 5</w:t>
            </w:r>
          </w:p>
        </w:tc>
      </w:tr>
      <w:tr w:rsidR="00767A8D" w14:paraId="347366C6" w14:textId="77777777" w:rsidTr="00FE0DF5">
        <w:tc>
          <w:tcPr>
            <w:tcW w:w="1696" w:type="dxa"/>
            <w:tcBorders>
              <w:top w:val="single" w:sz="12" w:space="0" w:color="auto"/>
              <w:bottom w:val="single" w:sz="8" w:space="0" w:color="auto"/>
            </w:tcBorders>
          </w:tcPr>
          <w:p w14:paraId="58B6CD64" w14:textId="5AD5EB3D" w:rsidR="00767A8D" w:rsidRPr="00767A8D" w:rsidRDefault="00767A8D" w:rsidP="00767A8D">
            <w:pPr>
              <w:spacing w:line="240" w:lineRule="auto"/>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767A8D">
            <w:pPr>
              <w:spacing w:line="240" w:lineRule="auto"/>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767A8D">
            <w:pPr>
              <w:spacing w:line="240" w:lineRule="auto"/>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767A8D">
            <w:pPr>
              <w:spacing w:line="240" w:lineRule="auto"/>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767A8D">
            <w:pPr>
              <w:spacing w:line="240" w:lineRule="auto"/>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767A8D">
            <w:pPr>
              <w:spacing w:line="240" w:lineRule="auto"/>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767A8D">
            <w:pPr>
              <w:spacing w:line="240" w:lineRule="auto"/>
              <w:rPr>
                <w:sz w:val="18"/>
                <w:szCs w:val="16"/>
              </w:rPr>
            </w:pPr>
            <w:r w:rsidRPr="00767A8D">
              <w:rPr>
                <w:sz w:val="18"/>
                <w:szCs w:val="16"/>
              </w:rPr>
              <w:t>Explicit</w:t>
            </w:r>
          </w:p>
        </w:tc>
      </w:tr>
      <w:tr w:rsidR="00767A8D" w14:paraId="1145082D" w14:textId="77777777" w:rsidTr="00FE0DF5">
        <w:tc>
          <w:tcPr>
            <w:tcW w:w="1696" w:type="dxa"/>
            <w:tcBorders>
              <w:top w:val="single" w:sz="8" w:space="0" w:color="auto"/>
              <w:bottom w:val="single" w:sz="8" w:space="0" w:color="auto"/>
            </w:tcBorders>
          </w:tcPr>
          <w:p w14:paraId="4A3A76EC" w14:textId="60AA9FC8" w:rsidR="00767A8D" w:rsidRPr="00767A8D" w:rsidRDefault="00767A8D" w:rsidP="00767A8D">
            <w:pPr>
              <w:spacing w:line="240" w:lineRule="auto"/>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767A8D">
            <w:pPr>
              <w:spacing w:line="240" w:lineRule="auto"/>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767A8D">
            <w:pPr>
              <w:spacing w:line="240" w:lineRule="auto"/>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767A8D">
            <w:pPr>
              <w:spacing w:line="240" w:lineRule="auto"/>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FE0DF5">
            <w:pPr>
              <w:spacing w:line="240" w:lineRule="auto"/>
              <w:ind w:left="360"/>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FE0DF5">
            <w:pPr>
              <w:spacing w:line="240" w:lineRule="auto"/>
              <w:ind w:left="360"/>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1849E8">
            <w:pPr>
              <w:keepNext/>
              <w:spacing w:line="240" w:lineRule="auto"/>
              <w:ind w:left="360"/>
              <w:rPr>
                <w:sz w:val="18"/>
                <w:szCs w:val="16"/>
              </w:rPr>
            </w:pPr>
            <w:r>
              <w:rPr>
                <w:rFonts w:ascii="Arial" w:hAnsi="Arial" w:cs="Arial"/>
                <w:color w:val="202122"/>
                <w:sz w:val="21"/>
                <w:szCs w:val="21"/>
                <w:shd w:val="clear" w:color="auto" w:fill="FFFFFF"/>
              </w:rPr>
              <w:t>–</w:t>
            </w:r>
          </w:p>
        </w:tc>
      </w:tr>
    </w:tbl>
    <w:p w14:paraId="7AB6EF5A" w14:textId="3DF1437E" w:rsidR="00767A8D" w:rsidRPr="00767A8D" w:rsidRDefault="001849E8" w:rsidP="001849E8">
      <w:pPr>
        <w:pStyle w:val="Beschriftung"/>
      </w:pPr>
      <w:r>
        <w:t xml:space="preserve">Table </w:t>
      </w:r>
      <w:r>
        <w:fldChar w:fldCharType="begin"/>
      </w:r>
      <w:r>
        <w:instrText xml:space="preserve"> SEQ Table \* ARABIC </w:instrText>
      </w:r>
      <w:r>
        <w:fldChar w:fldCharType="separate"/>
      </w:r>
      <w:r w:rsidR="00EF1FEB">
        <w:rPr>
          <w:noProof/>
        </w:rPr>
        <w:t>1</w:t>
      </w:r>
      <w:r>
        <w:fldChar w:fldCharType="end"/>
      </w:r>
      <w:r>
        <w:t xml:space="preserve">: Excerpt from </w:t>
      </w:r>
      <w:proofErr w:type="spellStart"/>
      <w:r>
        <w:t>cookversational</w:t>
      </w:r>
      <w:proofErr w:type="spellEnd"/>
      <w:r>
        <w:t xml:space="preserve">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Content>
          <w:r w:rsidR="00930221" w:rsidRPr="000D1AD1">
            <w:rPr>
              <w:noProof/>
              <w:highlight w:val="yellow"/>
            </w:rPr>
            <w:fldChar w:fldCharType="begin"/>
          </w:r>
          <w:r w:rsidR="00930221" w:rsidRPr="000D1AD1">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A4OjU2OjIw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930221" w:rsidRPr="000D1AD1">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Content>
          <w:r w:rsidR="00930221" w:rsidRPr="000D1AD1">
            <w:rPr>
              <w:noProof/>
              <w:highlight w:val="yellow"/>
            </w:rPr>
            <w:fldChar w:fldCharType="begin"/>
          </w:r>
          <w:r w:rsidR="00930221" w:rsidRPr="000D1AD1">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A4OjU2OjIw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930221" w:rsidRPr="000D1AD1">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181D4F72" w:rsidR="0076066D" w:rsidRPr="0076066D" w:rsidRDefault="00B00A9F" w:rsidP="00162BF9">
      <w:proofErr w:type="spellStart"/>
      <w:r w:rsidRPr="00827115">
        <w:rPr>
          <w:i/>
          <w:iCs/>
        </w:rPr>
        <w:t>Cookversational</w:t>
      </w:r>
      <w:proofErr w:type="spellEnd"/>
      <w:r w:rsidRPr="00827115">
        <w:rPr>
          <w:i/>
          <w:iCs/>
        </w:rPr>
        <w:t xml:space="preserve">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A4OjU2OjIw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AE11F1">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VQwODo1Njoy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AE11F1">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anhang</w:t>
      </w:r>
      <w:proofErr w:type="spellEnd"/>
      <w:r w:rsidR="007C7C3A" w:rsidRPr="007C7C3A">
        <w:rPr>
          <w:highlight w:val="yellow"/>
        </w:rPr>
        <w:t xml:space="preserve"> </w:t>
      </w:r>
      <w:proofErr w:type="spellStart"/>
      <w:r w:rsidR="007C7C3A" w:rsidRPr="007C7C3A">
        <w:rPr>
          <w:highlight w:val="yellow"/>
        </w:rPr>
        <w:t>packen</w:t>
      </w:r>
      <w:proofErr w:type="spellEnd"/>
    </w:p>
    <w:p w14:paraId="1CD7D843" w14:textId="0163DF9F" w:rsidR="00704F10" w:rsidRDefault="00704F10" w:rsidP="00704F10">
      <w:pPr>
        <w:pStyle w:val="berschrift3"/>
      </w:pPr>
      <w:proofErr w:type="spellStart"/>
      <w:r>
        <w:lastRenderedPageBreak/>
        <w:t>DoQA</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43234D">
        <w:trPr>
          <w:trHeight w:val="991"/>
        </w:trPr>
        <w:tc>
          <w:tcPr>
            <w:tcW w:w="3632" w:type="dxa"/>
            <w:tcBorders>
              <w:top w:val="single" w:sz="12" w:space="0" w:color="auto"/>
              <w:bottom w:val="single" w:sz="8" w:space="0" w:color="auto"/>
            </w:tcBorders>
          </w:tcPr>
          <w:p w14:paraId="7ECE81EF" w14:textId="57DDF029" w:rsidR="0043234D" w:rsidRPr="0043234D" w:rsidRDefault="0088557B" w:rsidP="00E86B39">
            <w:pPr>
              <w:spacing w:line="240" w:lineRule="auto"/>
              <w:rPr>
                <w:sz w:val="18"/>
                <w:szCs w:val="16"/>
              </w:rPr>
            </w:pPr>
            <w:r>
              <w:rPr>
                <w:color w:val="111827"/>
                <w:sz w:val="18"/>
                <w:szCs w:val="18"/>
                <w:shd w:val="clear" w:color="auto" w:fill="FFFFFF"/>
              </w:rPr>
              <w:t>“</w:t>
            </w:r>
            <w:r w:rsidR="0043234D" w:rsidRPr="0043234D">
              <w:rPr>
                <w:color w:val="111827"/>
                <w:sz w:val="18"/>
                <w:szCs w:val="18"/>
                <w:shd w:val="clear" w:color="auto" w:fill="FFFFFF"/>
              </w:rPr>
              <w:t xml:space="preserve">I think grilling is probably a bad plan for duck legs; the fat content is a real danger like you said, and duck legs are tough enough you probably want to confit them or braise </w:t>
            </w:r>
            <w:proofErr w:type="spellStart"/>
            <w:r w:rsidR="0043234D" w:rsidRPr="0043234D">
              <w:rPr>
                <w:color w:val="111827"/>
                <w:sz w:val="18"/>
                <w:szCs w:val="18"/>
                <w:shd w:val="clear" w:color="auto" w:fill="FFFFFF"/>
              </w:rPr>
              <w:t>them.If</w:t>
            </w:r>
            <w:proofErr w:type="spellEnd"/>
            <w:r w:rsidR="0043234D" w:rsidRPr="0043234D">
              <w:rPr>
                <w:color w:val="111827"/>
                <w:sz w:val="18"/>
                <w:szCs w:val="18"/>
                <w:shd w:val="clear" w:color="auto" w:fill="FFFFFF"/>
              </w:rPr>
              <w:t xml:space="preserve"> you absolutely have to grill them, I would suggest </w:t>
            </w:r>
            <w:proofErr w:type="spellStart"/>
            <w:r w:rsidR="0043234D" w:rsidRPr="0043234D">
              <w:rPr>
                <w:color w:val="111827"/>
                <w:sz w:val="18"/>
                <w:szCs w:val="18"/>
                <w:shd w:val="clear" w:color="auto" w:fill="FFFFFF"/>
              </w:rPr>
              <w:t>confiting</w:t>
            </w:r>
            <w:proofErr w:type="spellEnd"/>
            <w:r w:rsidR="0043234D" w:rsidRPr="0043234D">
              <w:rPr>
                <w:color w:val="111827"/>
                <w:sz w:val="18"/>
                <w:szCs w:val="18"/>
                <w:shd w:val="clear" w:color="auto" w:fill="FFFFFF"/>
              </w:rPr>
              <w:t xml:space="preserve"> them at 200 degrees for three or four hours first (you could use veggie oil in a pinch) and then resting them in the fridge for a day or so in oil. As for finishing them on the grill, rinse them off gently, re-season if needed, cook flesh side down on a medium heat portion of the grill for a while until mostly heated through, then flip them over on a high heat portion of the grill to crisp up the skin, watching out for flares.</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E86B39">
            <w:pPr>
              <w:spacing w:line="240" w:lineRule="auto"/>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E86B39">
            <w:pPr>
              <w:spacing w:line="240" w:lineRule="auto"/>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43234D">
        <w:trPr>
          <w:trHeight w:val="573"/>
        </w:trPr>
        <w:tc>
          <w:tcPr>
            <w:tcW w:w="3632" w:type="dxa"/>
            <w:tcBorders>
              <w:top w:val="single" w:sz="8" w:space="0" w:color="auto"/>
              <w:bottom w:val="single" w:sz="8" w:space="0" w:color="auto"/>
            </w:tcBorders>
          </w:tcPr>
          <w:p w14:paraId="2F784207" w14:textId="7A81C951" w:rsidR="0043234D" w:rsidRPr="0088557B" w:rsidRDefault="0088557B" w:rsidP="006722DD">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proofErr w:type="spellStart"/>
            <w:r w:rsidRPr="0088557B">
              <w:rPr>
                <w:color w:val="111827"/>
                <w:sz w:val="18"/>
                <w:szCs w:val="18"/>
                <w:shd w:val="clear" w:color="auto" w:fill="FFFFFF"/>
              </w:rPr>
              <w:t>ripe</w:t>
            </w:r>
            <w:proofErr w:type="spellEnd"/>
            <w:r w:rsidRPr="0088557B">
              <w:rPr>
                <w:color w:val="111827"/>
                <w:sz w:val="18"/>
                <w:szCs w:val="18"/>
                <w:shd w:val="clear" w:color="auto" w:fill="FFFFFF"/>
              </w:rPr>
              <w:t xml:space="preserve"> at room </w:t>
            </w:r>
            <w:proofErr w:type="spellStart"/>
            <w:r w:rsidRPr="0088557B">
              <w:rPr>
                <w:color w:val="111827"/>
                <w:sz w:val="18"/>
                <w:szCs w:val="18"/>
                <w:shd w:val="clear" w:color="auto" w:fill="FFFFFF"/>
              </w:rPr>
              <w:t>temperature.If</w:t>
            </w:r>
            <w:proofErr w:type="spellEnd"/>
            <w:r w:rsidRPr="0088557B">
              <w:rPr>
                <w:color w:val="111827"/>
                <w:sz w:val="18"/>
                <w:szCs w:val="18"/>
                <w:shd w:val="clear" w:color="auto" w:fill="FFFFFF"/>
              </w:rPr>
              <w:t xml:space="preserve"> you want to slow down the ripening process, put it in the fridge, although this will affect the mango negatively. If you want to speed up the process, put it in a bag with a </w:t>
            </w:r>
            <w:proofErr w:type="spellStart"/>
            <w:r w:rsidRPr="0088557B">
              <w:rPr>
                <w:color w:val="111827"/>
                <w:sz w:val="18"/>
                <w:szCs w:val="18"/>
                <w:shd w:val="clear" w:color="auto" w:fill="FFFFFF"/>
              </w:rPr>
              <w:t>banana.When</w:t>
            </w:r>
            <w:proofErr w:type="spellEnd"/>
            <w:r w:rsidRPr="0088557B">
              <w:rPr>
                <w:color w:val="111827"/>
                <w:sz w:val="18"/>
                <w:szCs w:val="18"/>
                <w:shd w:val="clear" w:color="auto" w:fill="FFFFFF"/>
              </w:rPr>
              <w:t xml:space="preserve"> the mango is ready to eat, it will be slightly soft if you press it and you can smell the mango flesh through the peel. The green colour will not totally disappear.</w:t>
            </w:r>
            <w:r>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6722DD">
            <w:pPr>
              <w:spacing w:line="240" w:lineRule="auto"/>
              <w:jc w:val="left"/>
              <w:rPr>
                <w:sz w:val="18"/>
                <w:szCs w:val="16"/>
              </w:rPr>
            </w:pPr>
            <w:r w:rsidRPr="0088557B">
              <w:rPr>
                <w:color w:val="111827"/>
                <w:sz w:val="18"/>
                <w:szCs w:val="18"/>
                <w:shd w:val="clear" w:color="auto" w:fill="FFFFFF"/>
              </w:rPr>
              <w:t>“</w:t>
            </w:r>
            <w:r w:rsidRPr="0088557B">
              <w:rPr>
                <w:color w:val="111827"/>
                <w:sz w:val="18"/>
                <w:szCs w:val="18"/>
                <w:shd w:val="clear" w:color="auto" w:fill="FFFFFF"/>
              </w:rPr>
              <w:t>What will be the negative effects of the refrigerator on the mango?</w:t>
            </w:r>
            <w:r w:rsidRPr="0088557B">
              <w:rPr>
                <w:color w:val="111827"/>
                <w:sz w:val="18"/>
                <w:szCs w:val="18"/>
                <w:shd w:val="clear" w:color="auto" w:fill="FFFFFF"/>
              </w:rPr>
              <w:t>”</w:t>
            </w:r>
          </w:p>
        </w:tc>
        <w:tc>
          <w:tcPr>
            <w:tcW w:w="2428" w:type="dxa"/>
            <w:tcBorders>
              <w:top w:val="single" w:sz="8" w:space="0" w:color="auto"/>
              <w:bottom w:val="single" w:sz="8" w:space="0" w:color="auto"/>
            </w:tcBorders>
          </w:tcPr>
          <w:p w14:paraId="4AE5079C" w14:textId="3A1A820F" w:rsidR="0043234D" w:rsidRPr="00767A8D" w:rsidRDefault="006722DD" w:rsidP="00EF1FEB">
            <w:pPr>
              <w:keepNext/>
              <w:spacing w:line="240" w:lineRule="auto"/>
              <w:jc w:val="center"/>
              <w:rPr>
                <w:sz w:val="18"/>
                <w:szCs w:val="16"/>
              </w:rPr>
            </w:pPr>
            <w:r>
              <w:rPr>
                <w:rFonts w:ascii="Arial" w:hAnsi="Arial" w:cs="Arial"/>
                <w:color w:val="202122"/>
                <w:sz w:val="21"/>
                <w:szCs w:val="21"/>
                <w:shd w:val="clear" w:color="auto" w:fill="FFFFFF"/>
              </w:rPr>
              <w:t>–</w:t>
            </w:r>
          </w:p>
        </w:tc>
      </w:tr>
    </w:tbl>
    <w:p w14:paraId="526EBA0A" w14:textId="36B8C644" w:rsidR="00EF1FEB" w:rsidRDefault="00EF1FEB">
      <w:pPr>
        <w:pStyle w:val="Beschriftung"/>
      </w:pPr>
      <w:r>
        <w:t xml:space="preserve">Table </w:t>
      </w:r>
      <w:r>
        <w:fldChar w:fldCharType="begin"/>
      </w:r>
      <w:r>
        <w:instrText xml:space="preserve"> SEQ Table \* ARABIC </w:instrText>
      </w:r>
      <w:r>
        <w:fldChar w:fldCharType="separate"/>
      </w:r>
      <w:r>
        <w:rPr>
          <w:noProof/>
        </w:rPr>
        <w:t>2</w:t>
      </w:r>
      <w:r>
        <w:fldChar w:fldCharType="end"/>
      </w:r>
      <w:r>
        <w:t xml:space="preserve">: Excerpt from </w:t>
      </w:r>
      <w:proofErr w:type="spellStart"/>
      <w:r>
        <w:t>DoQA</w:t>
      </w:r>
      <w:proofErr w:type="spellEnd"/>
      <w:r>
        <w:t xml:space="preserve"> dataset.</w:t>
      </w:r>
      <w:r w:rsidR="000D1AD1">
        <w:t xml:space="preserve"> (</w:t>
      </w:r>
      <w:r w:rsidR="000D1AD1" w:rsidRPr="000D1AD1">
        <w:rPr>
          <w:highlight w:val="yellow"/>
        </w:rPr>
        <w:t>cite)</w:t>
      </w:r>
    </w:p>
    <w:p w14:paraId="60A3335F" w14:textId="6E48AF88" w:rsidR="005E4035" w:rsidRPr="005E4035" w:rsidRDefault="00F30996" w:rsidP="00E20C9E">
      <w:proofErr w:type="spellStart"/>
      <w:r w:rsidRPr="00F30996">
        <w:rPr>
          <w:i/>
          <w:iCs/>
        </w:rPr>
        <w:t>DoQA</w:t>
      </w:r>
      <w:proofErr w:type="spellEnd"/>
      <w:r w:rsidR="00745049">
        <w:rPr>
          <w:i/>
          <w:iCs/>
        </w:rPr>
        <w:t xml:space="preserve"> </w:t>
      </w:r>
      <w:sdt>
        <w:sdtPr>
          <w:alias w:val="To edit, see citavi.com/edit"/>
          <w:tag w:val="CitaviPlaceholder#bab25e3e-32e6-4a25-bf29-a2fcfcf9d85a"/>
          <w:id w:val="454292736"/>
          <w:placeholder>
            <w:docPart w:val="DefaultPlaceholder_-1854013440"/>
          </w:placeholder>
        </w:sdtPr>
        <w:sdtContent>
          <w:r w:rsidR="00745049" w:rsidRPr="00745049">
            <w:rPr>
              <w:noProof/>
            </w:rPr>
            <w:fldChar w:fldCharType="begin"/>
          </w:r>
          <w:r w:rsidR="0074504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DA1LjAxMzI4djIiLCJVcmlTdHJpbmciOiJodHRwOi8vYXJ4aXYub3JnL2Ficy8yMDA1LjAxMzI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xMzozNDo1NSIsIk1vZGlmaWVkQnkiOiJfUGFzY2giLCJJZCI6ImNhYWI3MTI3LWIxZGUtNDZiOC1iMDBhLTc5YmM3N2EzOGU1NiIsIk1vZGlmaWVkT24iOiIyMDIxLTEwLTI5VDEzOjM0OjU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AwNS4wMTMyOHYyIiwiVXJpU3RyaW5nIjoiaHR0cHM6Ly9hcnhpdi5vcmcvcGRmLzIwMDUuMDEzMj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xMzozNDo1NSIsIk1vZGlmaWVkQnkiOiJfUGFzY2giLCJJZCI6IjBkYWZkZWY2LTUxM2ItNDljNC05MDA3LTJlZDhkNDNkYjkyNCIsIk1vZGlmaWVkT24iOiIyMDIxLTEwLTI5VDEzOjM0OjU1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AwNS4wMTMyOHYyIiwiVXJpU3RyaW5nIjoiaHR0cDovL2FyeGl2Lm9yZy9wZGYvMjAwNS4wMTMy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TM6MzQ6NTUiLCJNb2RpZmllZEJ5IjoiX1Bhc2NoIiwiSWQiOiJkYjI4YjlkMC01OWRiLTQ3ZGQtOTZiNy1mYTVmOTVmOTZmYmUiLCJNb2RpZmllZE9uIjoiMjAyMS0xMC0yOVQxMzozNDo1N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}</w:instrText>
          </w:r>
          <w:r w:rsidR="00745049" w:rsidRPr="00745049">
            <w:rPr>
              <w:noProof/>
            </w:rPr>
            <w:fldChar w:fldCharType="separate"/>
          </w:r>
          <w:r w:rsidR="00745049">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w:t>
      </w:r>
      <w:proofErr w:type="spellStart"/>
      <w:r w:rsidR="009333B9">
        <w:t>crowdworkers</w:t>
      </w:r>
      <w:proofErr w:type="spellEnd"/>
      <w:r w:rsidR="009333B9">
        <w:t xml:space="preserve">,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 xml:space="preserve">Since the underlying data for </w:t>
      </w:r>
      <w:proofErr w:type="spellStart"/>
      <w:r w:rsidR="006E407C">
        <w:t>DoQA</w:t>
      </w:r>
      <w:proofErr w:type="spellEnd"/>
      <w:r w:rsidR="006E407C">
        <w:t xml:space="preserve"> originates from real users with real information needs, t</w:t>
      </w:r>
      <w:r w:rsidR="00D80B22">
        <w:t>he authors claim that “</w:t>
      </w:r>
      <w:r w:rsidR="006E407C">
        <w:t>[C]</w:t>
      </w:r>
      <w:proofErr w:type="spellStart"/>
      <w:r w:rsidR="00D80B22">
        <w:t>ompared</w:t>
      </w:r>
      <w:proofErr w:type="spellEnd"/>
      <w:r w:rsidR="00D80B22">
        <w:t xml:space="preserve"> to previous work, </w:t>
      </w:r>
      <w:proofErr w:type="spellStart"/>
      <w:r w:rsidR="00D80B22">
        <w:t>DoQA</w:t>
      </w:r>
      <w:proofErr w:type="spellEnd"/>
      <w:r w:rsidR="00D80B22">
        <w:t xml:space="preserve">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Content>
          <w:r w:rsidR="00D80B22">
            <w:rPr>
              <w:noProof/>
            </w:rPr>
            <w:fldChar w:fldCharType="begin"/>
          </w:r>
          <w:r w:rsidR="00D80B2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yMDA1LjAxMzI4djIiLCJVcmlTdHJpbmciOiJodHRwOi8vYXJ4aXYub3JnL2Ficy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xMzozNDo1NSIsIk1vZGlmaWVkQnkiOiJfUGFzY2giLCJJZCI6ImNhYWI3MTI3LWIxZGUtNDZiOC1iMDBhLTc5YmM3N2EzOGU1NiIsIk1vZGlmaWVkT24iOiIyMDIxLTEwLTI5VDEzOjM0OjU1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AwNS4wMTMyOHYyIiwiVXJpU3RyaW5nIjoiaHR0cHM6Ly9hcnhpdi5vcmcvcGRmLzIwMDUuMDEzMjh2Mi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xMzozNDo1NSIsIk1vZGlmaWVkQnkiOiJfUGFzY2giLCJJZCI6IjBkYWZkZWY2LTUxM2ItNDljNC05MDA3LTJlZDhkNDNkYjkyNCIsIk1vZGlmaWVkT24iOiIyMDIxLTEwLTI5VDEzOjM0OjU1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wZGYvMjAwNS4wMTMyOHYyIiwiVXJpU3RyaW5nIjoiaHR0cDovL2FyeGl2Lm9yZy9wZGYvMjAwNS4wMTMyOHY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TM6MzQ6NTUiLCJNb2RpZmllZEJ5IjoiX1Bhc2NoIiwiSWQiOiJkYjI4YjlkMC01OWRiLTQ3ZGQtOTZiNy1mYTVmOTVmOTZmYmUiLCJNb2RpZmllZE9uIjoiMjAyMS0xMC0yOVQxMzozNDo1N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}</w:instrText>
          </w:r>
          <w:r w:rsidR="00D80B22">
            <w:rPr>
              <w:noProof/>
            </w:rPr>
            <w:fldChar w:fldCharType="separate"/>
          </w:r>
          <w:r w:rsidR="00D80B22">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The underlying task to be solved with the dataset is, given a context and a question, to extract the passage from the context that contains the answer</w:t>
      </w:r>
      <w:r w:rsidR="00D70BBF">
        <w:t>.</w:t>
      </w:r>
      <w:r w:rsidR="001E48E0">
        <w:t xml:space="preserve"> </w:t>
      </w:r>
      <w:r w:rsidR="00E20C9E" w:rsidRPr="00A22879">
        <w:rPr>
          <w:highlight w:val="yellow"/>
        </w:rPr>
        <w:t xml:space="preserve">An excerpt from </w:t>
      </w:r>
      <w:proofErr w:type="spellStart"/>
      <w:r w:rsidR="00E20C9E" w:rsidRPr="00A22879">
        <w:rPr>
          <w:highlight w:val="yellow"/>
        </w:rPr>
        <w:t>DoQA</w:t>
      </w:r>
      <w:proofErr w:type="spellEnd"/>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anhnag</w:t>
      </w:r>
      <w:proofErr w:type="spellEnd"/>
      <w:r w:rsidR="007C7C3A" w:rsidRPr="007C7C3A">
        <w:rPr>
          <w:highlight w:val="yellow"/>
        </w:rPr>
        <w:t xml:space="preserve"> </w:t>
      </w:r>
      <w:proofErr w:type="spellStart"/>
      <w:r w:rsidR="007C7C3A" w:rsidRPr="007C7C3A">
        <w:rPr>
          <w:highlight w:val="yellow"/>
        </w:rPr>
        <w:t>packen</w:t>
      </w:r>
      <w:proofErr w:type="spellEnd"/>
    </w:p>
    <w:p w14:paraId="5DEC4288" w14:textId="7745920D" w:rsidR="00704F10" w:rsidRDefault="00704F10" w:rsidP="00704F10">
      <w:pPr>
        <w:pStyle w:val="berschrift3"/>
      </w:pPr>
      <w:proofErr w:type="spellStart"/>
      <w:r>
        <w:lastRenderedPageBreak/>
        <w:t>FoodBase</w:t>
      </w:r>
      <w:proofErr w:type="spellEnd"/>
    </w:p>
    <w:p w14:paraId="4300E6F9" w14:textId="68D1FF50" w:rsidR="00333081" w:rsidRDefault="00D40C46" w:rsidP="00333081">
      <w:proofErr w:type="spellStart"/>
      <w:r w:rsidRPr="00FE4E2A">
        <w:rPr>
          <w:i/>
          <w:iCs/>
        </w:rPr>
        <w:t>FoodBase</w:t>
      </w:r>
      <w:proofErr w:type="spellEnd"/>
      <w:r w:rsidR="00FE4E2A">
        <w:t xml:space="preserve"> </w:t>
      </w:r>
      <w:sdt>
        <w:sdtPr>
          <w:alias w:val="To edit, see citavi.com/edit"/>
          <w:tag w:val="CitaviPlaceholder#eb6e3793-eaec-4301-9f2e-f8ad56a64943"/>
          <w:id w:val="-247650611"/>
          <w:placeholder>
            <w:docPart w:val="DefaultPlaceholder_-1854013440"/>
          </w:placeholder>
        </w:sdtPr>
        <w:sdtContent>
          <w:r w:rsidR="00FE4E2A">
            <w:rPr>
              <w:noProof/>
            </w:rPr>
            <w:fldChar w:fldCharType="begin"/>
          </w:r>
          <w:r w:rsidR="00FE4E2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yMy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NVQxNTowODo1OSIsIlByb2plY3QiOnsiJHJlZiI6IjUifX0sIlVzZU51bWJlcmluZ1R5cGVPZlBhcmVudERvY3VtZW50IjpmYWxzZX1dLCJGb3JtYXR0ZWRUZXh0Ijp7IiRpZCI6IjE4IiwiQ291bnQiOjEsIlRleHRVbml0cyI6W3siJGlkIjoiMTkiLCJGb250U3R5bGUiOnsiJGlkIjoiMjAiLCJOZXV0cmFsIjp0cnVlfSwiUmVhZGluZ09yZGVyIjoxLCJUZXh0IjoiKFBvcG92c2tpIGV0IGFsLiwgMjAxOSkifV19LCJUYWciOiJDaXRhdmlQbGFjZWhvbGRlciNlYjZlMzc5My1lYWVjLTQzMDEtOWYyZS1mOGFkNTZhNjQ5NDMiLCJUZXh0IjoiKFBvcG92c2tpIGV0IGFsLiwgMjAxOSkiLCJXQUlWZXJzaW9uIjoiNi41LjAuMCJ9}</w:instrText>
          </w:r>
          <w:r w:rsidR="00FE4E2A">
            <w:rPr>
              <w:noProof/>
            </w:rPr>
            <w:fldChar w:fldCharType="separate"/>
          </w:r>
          <w:r w:rsidR="00FE4E2A">
            <w:rPr>
              <w:noProof/>
            </w:rPr>
            <w:t>(Popovski et al., 2019)</w:t>
          </w:r>
          <w:r w:rsidR="00FE4E2A">
            <w:rPr>
              <w:noProof/>
            </w:rPr>
            <w:fldChar w:fldCharType="end"/>
          </w:r>
        </w:sdtContent>
      </w:sdt>
      <w:r w:rsidR="00FE4E2A">
        <w:t xml:space="preserve"> is a corpus </w:t>
      </w:r>
      <w:r w:rsidR="00301E34">
        <w:t xml:space="preserve">for annotated food entities. </w:t>
      </w:r>
    </w:p>
    <w:p w14:paraId="5B3C7C99" w14:textId="723C0C13" w:rsidR="00DF4F94" w:rsidRDefault="00DF4F94" w:rsidP="00DF4F94">
      <w:pPr>
        <w:pStyle w:val="Folgeabsatz"/>
        <w:numPr>
          <w:ilvl w:val="0"/>
          <w:numId w:val="25"/>
        </w:numPr>
      </w:pPr>
      <w:proofErr w:type="spellStart"/>
      <w:r>
        <w:t>Enthält</w:t>
      </w:r>
      <w:proofErr w:type="spellEnd"/>
      <w:r>
        <w:t xml:space="preserve"> 1000 </w:t>
      </w:r>
      <w:proofErr w:type="spellStart"/>
      <w:r>
        <w:t>annotierte</w:t>
      </w:r>
      <w:proofErr w:type="spellEnd"/>
      <w:r>
        <w:t xml:space="preserve"> </w:t>
      </w:r>
      <w:proofErr w:type="spellStart"/>
      <w:r>
        <w:t>Rezepte</w:t>
      </w:r>
      <w:proofErr w:type="spellEnd"/>
      <w:r>
        <w:t xml:space="preserve"> (</w:t>
      </w:r>
      <w:proofErr w:type="spellStart"/>
      <w:r>
        <w:t>kuratierte</w:t>
      </w:r>
      <w:proofErr w:type="spellEnd"/>
      <w:r>
        <w:t xml:space="preserve"> Version, </w:t>
      </w:r>
      <w:proofErr w:type="spellStart"/>
      <w:r>
        <w:t>d.h.</w:t>
      </w:r>
      <w:proofErr w:type="spellEnd"/>
      <w:r>
        <w:t xml:space="preserve"> false positives </w:t>
      </w:r>
      <w:proofErr w:type="spellStart"/>
      <w:r>
        <w:t>wurden</w:t>
      </w:r>
      <w:proofErr w:type="spellEnd"/>
      <w:r>
        <w:t xml:space="preserve"> </w:t>
      </w:r>
      <w:proofErr w:type="spellStart"/>
      <w:r>
        <w:t>entfernt</w:t>
      </w:r>
      <w:proofErr w:type="spellEnd"/>
      <w:r>
        <w:t>)</w:t>
      </w:r>
    </w:p>
    <w:p w14:paraId="04A82021" w14:textId="77777777" w:rsidR="00777CF7" w:rsidRDefault="00777CF7" w:rsidP="00DF4F94">
      <w:pPr>
        <w:pStyle w:val="Folgeabsatz"/>
        <w:numPr>
          <w:ilvl w:val="0"/>
          <w:numId w:val="25"/>
        </w:numPr>
      </w:pPr>
    </w:p>
    <w:p w14:paraId="4F99CA0F" w14:textId="77777777" w:rsidR="00DF4F94" w:rsidRPr="00DF4F94" w:rsidRDefault="00DF4F94" w:rsidP="00DF4F94">
      <w:pPr>
        <w:pStyle w:val="Folgeabsatz"/>
        <w:numPr>
          <w:ilvl w:val="0"/>
          <w:numId w:val="25"/>
        </w:numPr>
      </w:pPr>
    </w:p>
    <w:p w14:paraId="427905D2" w14:textId="0832614A" w:rsidR="008777C0" w:rsidRPr="008777C0" w:rsidRDefault="008777C0" w:rsidP="008777C0">
      <w:pPr>
        <w:pStyle w:val="berschrift2"/>
      </w:pPr>
      <w:r>
        <w:t>Summary and Key Differentiators</w:t>
      </w:r>
    </w:p>
    <w:p w14:paraId="5A3CA551" w14:textId="77777777" w:rsidR="00856278" w:rsidRDefault="00856278">
      <w:pPr>
        <w:spacing w:after="200" w:line="276" w:lineRule="auto"/>
        <w:jc w:val="left"/>
        <w:rPr>
          <w:rFonts w:eastAsiaTheme="majorEastAsia" w:cstheme="majorBidi"/>
          <w:b/>
          <w:bCs/>
          <w:sz w:val="26"/>
          <w:szCs w:val="26"/>
        </w:rPr>
      </w:pPr>
      <w:bookmarkStart w:id="8" w:name="_Toc96413061"/>
      <w:r>
        <w:br w:type="page"/>
      </w:r>
    </w:p>
    <w:p w14:paraId="2B422F80" w14:textId="31ED463D" w:rsidR="007F44C6" w:rsidRPr="007F44C6" w:rsidRDefault="00B12379" w:rsidP="007F44C6">
      <w:pPr>
        <w:pStyle w:val="berschrift1"/>
      </w:pPr>
      <w:bookmarkStart w:id="9" w:name="_Toc96413069"/>
      <w:bookmarkEnd w:id="8"/>
      <w:r>
        <w:lastRenderedPageBreak/>
        <w:t>Methodology</w:t>
      </w:r>
      <w:bookmarkEnd w:id="9"/>
    </w:p>
    <w:p w14:paraId="57FAE598" w14:textId="4E411A7D" w:rsidR="00872A15" w:rsidRDefault="009A6740" w:rsidP="00872A15">
      <w:pPr>
        <w:pStyle w:val="berschrift2"/>
      </w:pPr>
      <w:bookmarkStart w:id="10" w:name="_Toc96413070"/>
      <w:r>
        <w:t xml:space="preserve">Preparing the </w:t>
      </w:r>
      <w:r w:rsidR="00B12379">
        <w:t>Data</w:t>
      </w:r>
      <w:r w:rsidR="00FC16D1">
        <w:t xml:space="preserve"> for DAPT</w:t>
      </w:r>
      <w:bookmarkEnd w:id="10"/>
    </w:p>
    <w:p w14:paraId="32A1FF62" w14:textId="5C596042" w:rsidR="00355E59" w:rsidRPr="00355E59" w:rsidRDefault="00355E59" w:rsidP="00355E59">
      <w:pPr>
        <w:pStyle w:val="Listenabsatz"/>
        <w:numPr>
          <w:ilvl w:val="0"/>
          <w:numId w:val="28"/>
        </w:numPr>
      </w:pPr>
      <w:r>
        <w:t xml:space="preserve">Das und </w:t>
      </w:r>
      <w:proofErr w:type="spellStart"/>
      <w:r>
        <w:t>nächste</w:t>
      </w:r>
      <w:proofErr w:type="spellEnd"/>
      <w:r>
        <w:t xml:space="preserve"> </w:t>
      </w:r>
      <w:proofErr w:type="spellStart"/>
      <w:r>
        <w:t>Sektion</w:t>
      </w:r>
      <w:proofErr w:type="spellEnd"/>
      <w:r>
        <w:t xml:space="preserve"> </w:t>
      </w:r>
      <w:proofErr w:type="spellStart"/>
      <w:r>
        <w:t>unter</w:t>
      </w:r>
      <w:proofErr w:type="spellEnd"/>
      <w:r>
        <w:t xml:space="preserve"> </w:t>
      </w:r>
      <w:proofErr w:type="spellStart"/>
      <w:r>
        <w:t>einem</w:t>
      </w:r>
      <w:proofErr w:type="spellEnd"/>
      <w:r>
        <w:t xml:space="preserve"> </w:t>
      </w:r>
      <w:proofErr w:type="spellStart"/>
      <w:r>
        <w:t>Punkt</w:t>
      </w:r>
      <w:proofErr w:type="spellEnd"/>
      <w:r>
        <w:t xml:space="preserve"> “Prerequisites for DAPT” </w:t>
      </w:r>
      <w:proofErr w:type="spellStart"/>
      <w:r>
        <w:t>zusammenfassen</w:t>
      </w:r>
      <w:proofErr w:type="spellEnd"/>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24911045"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AE11F1">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38922947"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1VDA4OjU2OjIw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AE11F1">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VQwODo1Njoy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AE11F1">
            <w:rPr>
              <w:noProof/>
            </w:rPr>
            <w:t>(2021)</w:t>
          </w:r>
          <w:r>
            <w:rPr>
              <w:noProof/>
            </w:rPr>
            <w:fldChar w:fldCharType="end"/>
          </w:r>
        </w:sdtContent>
      </w:sdt>
      <w:r>
        <w:t xml:space="preserve"> utilized to create their </w:t>
      </w:r>
      <w:proofErr w:type="spellStart"/>
      <w:r>
        <w:t>FoodBERT</w:t>
      </w:r>
      <w:proofErr w:type="spellEnd"/>
      <w:r>
        <w: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4E2E2972"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proofErr w:type="spellStart"/>
      <w:r>
        <w:t>FoodBERT</w:t>
      </w:r>
      <w:proofErr w:type="spellEnd"/>
      <w:r>
        <w:t xml:space="preserve">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11" w:name="_Toc96413071"/>
      <w:r>
        <w:lastRenderedPageBreak/>
        <w:t>Analyzing Domain Similarity</w:t>
      </w:r>
      <w:bookmarkEnd w:id="11"/>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4F8575FF"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VQwODo1NjoyMC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AE11F1">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AE11F1">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VUMDg6NTY6MjA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AE11F1">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w:t>
      </w:r>
      <w:proofErr w:type="spellStart"/>
      <w:r w:rsidR="00697698">
        <w:t>CookBERT</w:t>
      </w:r>
      <w:proofErr w:type="spellEnd"/>
      <w:r w:rsidR="00697698">
        <w:t xml:space="preserve">, </w:t>
      </w:r>
      <w:proofErr w:type="spellStart"/>
      <w:r w:rsidR="00697698">
        <w:t>FoodBERT</w:t>
      </w:r>
      <w:proofErr w:type="spellEnd"/>
      <w:r w:rsidR="00697698">
        <w:t xml:space="preserve">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AE11F1">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AE11F1">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29200AA7"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1VDA4OjU2OjIw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AE11F1">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12" w:name="_Toc96413072"/>
      <w:r>
        <w:rPr>
          <w:lang w:val="de-DE" w:eastAsia="en-US"/>
        </w:rPr>
        <w:t xml:space="preserve">Domain </w:t>
      </w:r>
      <w:r w:rsidR="00F00C6C">
        <w:rPr>
          <w:lang w:val="de-DE" w:eastAsia="en-US"/>
        </w:rPr>
        <w:t>Vocabulary Insertion</w:t>
      </w:r>
      <w:bookmarkEnd w:id="12"/>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w:t>
      </w:r>
      <w:proofErr w:type="spellStart"/>
      <w:r>
        <w:rPr>
          <w:lang w:eastAsia="en-US"/>
        </w:rPr>
        <w:t>CookBERT</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w:t>
      </w:r>
      <w:proofErr w:type="spellStart"/>
      <w:r>
        <w:rPr>
          <w:lang w:val="de-DE" w:eastAsia="en-US"/>
        </w:rPr>
        <w:t>FoodBERT</w:t>
      </w:r>
      <w:proofErr w:type="spellEnd"/>
      <w:r>
        <w:rPr>
          <w:lang w:val="de-DE" w:eastAsia="en-US"/>
        </w:rPr>
        <w:t xml:space="preserve"> das gemacht hat: die hatten </w:t>
      </w:r>
      <w:proofErr w:type="spellStart"/>
      <w:r>
        <w:rPr>
          <w:lang w:val="de-DE" w:eastAsia="en-US"/>
        </w:rPr>
        <w:t>eien</w:t>
      </w:r>
      <w:proofErr w:type="spellEnd"/>
      <w:r>
        <w:rPr>
          <w:lang w:val="de-DE" w:eastAsia="en-US"/>
        </w:rPr>
        <w:t xml:space="preserve">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13" w:name="_Toc96413073"/>
      <w:r>
        <w:t>DAPT</w:t>
      </w:r>
      <w:bookmarkEnd w:id="13"/>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14" w:name="_Toc96413074"/>
      <w:r>
        <w:t xml:space="preserve">Implementation </w:t>
      </w:r>
      <w:r w:rsidR="009F1103">
        <w:t>D</w:t>
      </w:r>
      <w:r>
        <w:t>etails</w:t>
      </w:r>
      <w:bookmarkEnd w:id="14"/>
    </w:p>
    <w:p w14:paraId="664FC01E" w14:textId="603EF310"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r w:rsidR="00D42937">
        <w:t xml:space="preserve"> </w:t>
      </w:r>
      <w:proofErr w:type="spellStart"/>
      <w:r w:rsidR="00D42937">
        <w:t>oder</w:t>
      </w:r>
      <w:proofErr w:type="spellEnd"/>
      <w:r w:rsidR="00D42937">
        <w:t xml:space="preserve"> </w:t>
      </w:r>
      <w:proofErr w:type="spellStart"/>
      <w:r w:rsidR="00D42937">
        <w:t>ans</w:t>
      </w:r>
      <w:proofErr w:type="spellEnd"/>
      <w:r w:rsidR="00D42937">
        <w:t xml:space="preserve"> </w:t>
      </w:r>
      <w:proofErr w:type="spellStart"/>
      <w:r w:rsidR="00D42937">
        <w:t>ende</w:t>
      </w:r>
      <w:proofErr w:type="spellEnd"/>
      <w:r w:rsidR="00D42937">
        <w:t xml:space="preserve"> der Methodology </w:t>
      </w:r>
      <w:proofErr w:type="spellStart"/>
      <w:r w:rsidR="00D42937">
        <w:t>als</w:t>
      </w:r>
      <w:proofErr w:type="spellEnd"/>
      <w:r w:rsidR="00D42937">
        <w:t xml:space="preserve"> </w:t>
      </w:r>
      <w:proofErr w:type="spellStart"/>
      <w:r w:rsidR="00D42937">
        <w:t>eigenen</w:t>
      </w:r>
      <w:proofErr w:type="spellEnd"/>
      <w:r w:rsidR="00D42937">
        <w:t xml:space="preserve"> </w:t>
      </w:r>
      <w:proofErr w:type="spellStart"/>
      <w:r w:rsidR="00D42937">
        <w:t>Puntk</w:t>
      </w:r>
      <w:proofErr w:type="spellEnd"/>
      <w:r w:rsidR="00D42937">
        <w:t xml:space="preserve">, in </w:t>
      </w:r>
      <w:proofErr w:type="spellStart"/>
      <w:r w:rsidR="00D42937">
        <w:t>dem</w:t>
      </w:r>
      <w:proofErr w:type="spellEnd"/>
      <w:r w:rsidR="00D42937">
        <w:t xml:space="preserve"> </w:t>
      </w:r>
      <w:proofErr w:type="spellStart"/>
      <w:r w:rsidR="00D42937">
        <w:t>dann</w:t>
      </w:r>
      <w:proofErr w:type="spellEnd"/>
      <w:r w:rsidR="00D42937">
        <w:t xml:space="preserve"> die Implementation details </w:t>
      </w:r>
      <w:proofErr w:type="spellStart"/>
      <w:r w:rsidR="00D42937">
        <w:t>sowohl</w:t>
      </w:r>
      <w:proofErr w:type="spellEnd"/>
      <w:r w:rsidR="00D42937">
        <w:t xml:space="preserve"> </w:t>
      </w:r>
      <w:proofErr w:type="spellStart"/>
      <w:r w:rsidR="00D42937">
        <w:t>zum</w:t>
      </w:r>
      <w:proofErr w:type="spellEnd"/>
      <w:r w:rsidR="00D42937">
        <w:t xml:space="preserve"> DAPT </w:t>
      </w:r>
      <w:proofErr w:type="spellStart"/>
      <w:r w:rsidR="00D42937">
        <w:t>als</w:t>
      </w:r>
      <w:proofErr w:type="spellEnd"/>
      <w:r w:rsidR="00D42937">
        <w:t xml:space="preserve"> </w:t>
      </w:r>
      <w:proofErr w:type="spellStart"/>
      <w:r w:rsidR="00D42937">
        <w:t>auch</w:t>
      </w:r>
      <w:proofErr w:type="spellEnd"/>
      <w:r w:rsidR="00D42937">
        <w:t xml:space="preserve"> furs Finetuning </w:t>
      </w:r>
      <w:proofErr w:type="spellStart"/>
      <w:r w:rsidR="00D42937">
        <w:t>stehen</w:t>
      </w:r>
      <w:proofErr w:type="spellEnd"/>
      <w:r w:rsidR="00D42937">
        <w:t>.</w:t>
      </w:r>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15" w:name="_Toc96413075"/>
      <w:r>
        <w:t>Finetuning</w:t>
      </w:r>
      <w:bookmarkEnd w:id="15"/>
    </w:p>
    <w:p w14:paraId="2F4EA62E" w14:textId="0CA541E1" w:rsidR="00593CE0" w:rsidRDefault="007A7EBF" w:rsidP="00593CE0">
      <w:pPr>
        <w:pStyle w:val="berschrift3"/>
      </w:pPr>
      <w:bookmarkStart w:id="16" w:name="_Toc96413076"/>
      <w:r>
        <w:t>Intent Classification</w:t>
      </w:r>
      <w:bookmarkEnd w:id="16"/>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08480"/>
                    </a:xfrm>
                    <a:prstGeom prst="rect">
                      <a:avLst/>
                    </a:prstGeom>
                  </pic:spPr>
                </pic:pic>
              </a:graphicData>
            </a:graphic>
          </wp:inline>
        </w:drawing>
      </w:r>
    </w:p>
    <w:p w14:paraId="7466804A" w14:textId="34D547B3" w:rsidR="00AE11F1" w:rsidRPr="00F46933" w:rsidRDefault="00AE11F1" w:rsidP="00AE11F1">
      <w:pPr>
        <w:pStyle w:val="Beschriftung"/>
      </w:pPr>
      <w:r>
        <w:t xml:space="preserve">Figure </w:t>
      </w:r>
      <w:r>
        <w:fldChar w:fldCharType="begin"/>
      </w:r>
      <w:r>
        <w:instrText xml:space="preserve"> SEQ Figure \* ARABIC </w:instrText>
      </w:r>
      <w:r>
        <w:fldChar w:fldCharType="separate"/>
      </w:r>
      <w:r>
        <w:rPr>
          <w:noProof/>
        </w:rPr>
        <w:t>7</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A4OjU2OjIw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VQwODo1Njoy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(an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 xml:space="preserve">1 </w:t>
      </w:r>
      <w:proofErr w:type="spellStart"/>
      <w:r>
        <w:t>prev</w:t>
      </w:r>
      <w:proofErr w:type="spellEnd"/>
      <w:r>
        <w:t xml:space="preserve"> turn</w:t>
      </w:r>
    </w:p>
    <w:p w14:paraId="4BF2D5CB" w14:textId="113EA646" w:rsidR="006C202E" w:rsidRDefault="006C202E" w:rsidP="0071080B">
      <w:pPr>
        <w:pStyle w:val="Listenabsatz"/>
        <w:numPr>
          <w:ilvl w:val="2"/>
          <w:numId w:val="17"/>
        </w:numPr>
      </w:pPr>
      <w:r>
        <w:t xml:space="preserve">All </w:t>
      </w:r>
      <w:proofErr w:type="spellStart"/>
      <w:r>
        <w:t>prev</w:t>
      </w:r>
      <w:proofErr w:type="spellEnd"/>
      <w:r>
        <w:t xml:space="preserve">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0"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17" w:name="_Toc96413077"/>
      <w:r>
        <w:lastRenderedPageBreak/>
        <w:t>Named</w:t>
      </w:r>
      <w:r w:rsidR="002F6FB0">
        <w:t xml:space="preserve"> E</w:t>
      </w:r>
      <w:r>
        <w:t>ntity recognition</w:t>
      </w:r>
      <w:bookmarkEnd w:id="17"/>
    </w:p>
    <w:p w14:paraId="28EFA2BE" w14:textId="5DC7ADB7" w:rsidR="00F57D52" w:rsidRDefault="00C33EA3" w:rsidP="00C33EA3">
      <w:pPr>
        <w:pStyle w:val="berschrift3"/>
      </w:pPr>
      <w:bookmarkStart w:id="18" w:name="_Toc96413078"/>
      <w:r>
        <w:t>Question Answering</w:t>
      </w:r>
      <w:bookmarkEnd w:id="18"/>
    </w:p>
    <w:p w14:paraId="506022FE" w14:textId="3FE47D60" w:rsidR="0094192B" w:rsidRDefault="0094192B" w:rsidP="0094192B">
      <w:pPr>
        <w:pStyle w:val="berschrift1"/>
      </w:pPr>
      <w:bookmarkStart w:id="19" w:name="_Toc96413079"/>
      <w:r>
        <w:t>Evaluation</w:t>
      </w:r>
      <w:bookmarkEnd w:id="19"/>
    </w:p>
    <w:p w14:paraId="3BAA9C0D" w14:textId="56778FC5" w:rsidR="0094192B" w:rsidRDefault="0094192B" w:rsidP="0094192B">
      <w:pPr>
        <w:pStyle w:val="berschrift2"/>
      </w:pPr>
      <w:bookmarkStart w:id="20" w:name="_Toc96413080"/>
      <w:r>
        <w:t xml:space="preserve">Multi-class </w:t>
      </w:r>
      <w:r w:rsidR="002F6FB0">
        <w:t>C</w:t>
      </w:r>
      <w:r>
        <w:t>lassification</w:t>
      </w:r>
      <w:bookmarkEnd w:id="20"/>
    </w:p>
    <w:p w14:paraId="6DF02C79" w14:textId="204BEC15" w:rsidR="0094192B" w:rsidRDefault="0094192B" w:rsidP="0094192B">
      <w:pPr>
        <w:pStyle w:val="berschrift2"/>
      </w:pPr>
      <w:bookmarkStart w:id="21" w:name="_Toc96413081"/>
      <w:r>
        <w:t>Named</w:t>
      </w:r>
      <w:r w:rsidR="002F6FB0">
        <w:t xml:space="preserve"> E</w:t>
      </w:r>
      <w:r>
        <w:t xml:space="preserve">ntity </w:t>
      </w:r>
      <w:r w:rsidR="002F6FB0">
        <w:t>R</w:t>
      </w:r>
      <w:r>
        <w:t>ecognition</w:t>
      </w:r>
      <w:bookmarkEnd w:id="21"/>
    </w:p>
    <w:p w14:paraId="154B4229" w14:textId="5905D07C" w:rsidR="0094192B" w:rsidRDefault="0094192B" w:rsidP="0094192B">
      <w:pPr>
        <w:pStyle w:val="berschrift2"/>
      </w:pPr>
      <w:bookmarkStart w:id="22" w:name="_Toc96413082"/>
      <w:r>
        <w:t>Question Answering</w:t>
      </w:r>
      <w:bookmarkEnd w:id="22"/>
    </w:p>
    <w:p w14:paraId="4F1C00D5" w14:textId="01A4AFA3" w:rsidR="00B40B67" w:rsidRDefault="00B40B67" w:rsidP="00B40B67">
      <w:pPr>
        <w:pStyle w:val="berschrift1"/>
      </w:pPr>
      <w:bookmarkStart w:id="23" w:name="_Toc96413083"/>
      <w:r>
        <w:t>Discussion</w:t>
      </w:r>
      <w:bookmarkEnd w:id="23"/>
    </w:p>
    <w:p w14:paraId="25F2BEB5" w14:textId="0C5E9717" w:rsidR="00785EA7" w:rsidRDefault="00785EA7" w:rsidP="00785EA7">
      <w:pPr>
        <w:pStyle w:val="berschrift1"/>
      </w:pPr>
      <w:bookmarkStart w:id="24" w:name="_Toc96413084"/>
      <w:r>
        <w:t>Limitations</w:t>
      </w:r>
      <w:bookmarkEnd w:id="24"/>
    </w:p>
    <w:p w14:paraId="23D708C7" w14:textId="2156351B" w:rsidR="0046080B" w:rsidRDefault="0046080B" w:rsidP="0046080B">
      <w:pPr>
        <w:pStyle w:val="Listenabsatz"/>
        <w:numPr>
          <w:ilvl w:val="0"/>
          <w:numId w:val="15"/>
        </w:numPr>
      </w:pPr>
      <w:r>
        <w:t xml:space="preserve">Auch </w:t>
      </w:r>
      <w:proofErr w:type="spellStart"/>
      <w:r>
        <w:t>wenn</w:t>
      </w:r>
      <w:proofErr w:type="spellEnd"/>
      <w:r>
        <w:t xml:space="preserve"> </w:t>
      </w:r>
      <w:proofErr w:type="spellStart"/>
      <w:r>
        <w:t>diese</w:t>
      </w:r>
      <w:proofErr w:type="spellEnd"/>
      <w:r>
        <w:t xml:space="preserve"> Arbeit </w:t>
      </w:r>
      <w:proofErr w:type="spellStart"/>
      <w:r>
        <w:t>vielversprechende</w:t>
      </w:r>
      <w:proofErr w:type="spellEnd"/>
      <w:r>
        <w:t xml:space="preserve"> </w:t>
      </w:r>
      <w:proofErr w:type="spellStart"/>
      <w:r>
        <w:t>Resultate</w:t>
      </w:r>
      <w:proofErr w:type="spellEnd"/>
      <w:r>
        <w:t xml:space="preserve"> </w:t>
      </w:r>
      <w:proofErr w:type="spellStart"/>
      <w:r>
        <w:t>bezüglich</w:t>
      </w:r>
      <w:proofErr w:type="spellEnd"/>
      <w:r>
        <w:t xml:space="preserve"> </w:t>
      </w:r>
      <w:proofErr w:type="spellStart"/>
      <w:r>
        <w:t>eines</w:t>
      </w:r>
      <w:proofErr w:type="spellEnd"/>
      <w:r>
        <w:t xml:space="preserve"> </w:t>
      </w:r>
      <w:proofErr w:type="spellStart"/>
      <w:r>
        <w:t>robusten</w:t>
      </w:r>
      <w:proofErr w:type="spellEnd"/>
      <w:r>
        <w:t xml:space="preserve">/ sophisticated BERT Models </w:t>
      </w:r>
      <w:proofErr w:type="spellStart"/>
      <w:r>
        <w:t>für</w:t>
      </w:r>
      <w:proofErr w:type="spellEnd"/>
      <w:r>
        <w:t xml:space="preserve"> die </w:t>
      </w:r>
      <w:proofErr w:type="spellStart"/>
      <w:r>
        <w:t>Kochdomäne</w:t>
      </w:r>
      <w:proofErr w:type="spellEnd"/>
      <w:r>
        <w:t xml:space="preserve"> </w:t>
      </w:r>
      <w:proofErr w:type="spellStart"/>
      <w:r>
        <w:t>liefert</w:t>
      </w:r>
      <w:proofErr w:type="spellEnd"/>
      <w:r>
        <w:t xml:space="preserve">, </w:t>
      </w:r>
      <w:proofErr w:type="spellStart"/>
      <w:r>
        <w:t>gibt</w:t>
      </w:r>
      <w:proofErr w:type="spellEnd"/>
      <w:r>
        <w:t xml:space="preserve"> es </w:t>
      </w:r>
      <w:proofErr w:type="spellStart"/>
      <w:r>
        <w:t>einige</w:t>
      </w:r>
      <w:proofErr w:type="spellEnd"/>
      <w:r>
        <w:t xml:space="preserve"> </w:t>
      </w:r>
      <w:proofErr w:type="spellStart"/>
      <w:r>
        <w:t>Limitierungen</w:t>
      </w:r>
      <w:proofErr w:type="spellEnd"/>
      <w:r>
        <w:t xml:space="preserve">, die </w:t>
      </w:r>
      <w:proofErr w:type="spellStart"/>
      <w:r w:rsidR="005E2881">
        <w:t>die</w:t>
      </w:r>
      <w:proofErr w:type="spellEnd"/>
      <w:r w:rsidR="005E2881">
        <w:t xml:space="preserve"> </w:t>
      </w:r>
      <w:proofErr w:type="spellStart"/>
      <w:r w:rsidR="005E2881">
        <w:t>zu</w:t>
      </w:r>
      <w:proofErr w:type="spellEnd"/>
      <w:r w:rsidR="005E2881">
        <w:t xml:space="preserve"> </w:t>
      </w:r>
      <w:proofErr w:type="spellStart"/>
      <w:r w:rsidR="005E2881">
        <w:t>beachten</w:t>
      </w:r>
      <w:proofErr w:type="spellEnd"/>
      <w:r w:rsidR="005E2881">
        <w:t xml:space="preserve"> </w:t>
      </w:r>
      <w:proofErr w:type="spellStart"/>
      <w:r w:rsidR="005E2881">
        <w:t>sind</w:t>
      </w:r>
      <w:proofErr w:type="spellEnd"/>
      <w:r w:rsidR="005E2881">
        <w:t xml:space="preserve">. </w:t>
      </w:r>
    </w:p>
    <w:p w14:paraId="5E187B5B" w14:textId="1B30484A" w:rsidR="00A32DAC" w:rsidRDefault="00FE327B" w:rsidP="005B0759">
      <w:pPr>
        <w:pStyle w:val="Listenabsatz"/>
        <w:numPr>
          <w:ilvl w:val="1"/>
          <w:numId w:val="15"/>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5B0759">
      <w:pPr>
        <w:pStyle w:val="Listenabsatz"/>
        <w:numPr>
          <w:ilvl w:val="1"/>
          <w:numId w:val="15"/>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5B0759">
      <w:pPr>
        <w:pStyle w:val="Listenabsatz"/>
        <w:numPr>
          <w:ilvl w:val="1"/>
          <w:numId w:val="19"/>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5B0759">
      <w:pPr>
        <w:pStyle w:val="Listenabsatz"/>
        <w:numPr>
          <w:ilvl w:val="1"/>
          <w:numId w:val="19"/>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C0D7B60" w:rsidR="00D547C6" w:rsidRDefault="00D547C6" w:rsidP="005B0759">
      <w:pPr>
        <w:pStyle w:val="Listenabsatz"/>
        <w:numPr>
          <w:ilvl w:val="1"/>
          <w:numId w:val="15"/>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4C42CA4C" w14:textId="57992039" w:rsidR="00BD6110" w:rsidRDefault="00BD6110" w:rsidP="005B0759">
      <w:pPr>
        <w:pStyle w:val="Listenabsatz"/>
        <w:numPr>
          <w:ilvl w:val="1"/>
          <w:numId w:val="15"/>
        </w:numPr>
      </w:pPr>
      <w:r>
        <w:t xml:space="preserve">Cooking recipes </w:t>
      </w:r>
      <w:proofErr w:type="spellStart"/>
      <w:r>
        <w:t>eigenschaften</w:t>
      </w:r>
      <w:proofErr w:type="spellEnd"/>
      <w:r>
        <w:t xml:space="preserve"> </w:t>
      </w:r>
      <w:r w:rsidR="006944C6">
        <w:t xml:space="preserve">; as mentioned multiple times throughout this thesis, data scarcity is a big problem, </w:t>
      </w:r>
      <w:proofErr w:type="spellStart"/>
      <w:r w:rsidR="006944C6">
        <w:t>auch</w:t>
      </w:r>
      <w:proofErr w:type="spellEnd"/>
      <w:r w:rsidR="006944C6">
        <w:t xml:space="preserve"> </w:t>
      </w:r>
      <w:proofErr w:type="spellStart"/>
      <w:r w:rsidR="006944C6">
        <w:t>für</w:t>
      </w:r>
      <w:proofErr w:type="spellEnd"/>
      <w:r w:rsidR="006944C6">
        <w:t xml:space="preserve"> die cooking domain: </w:t>
      </w:r>
      <w:proofErr w:type="spellStart"/>
      <w:r w:rsidR="006944C6">
        <w:lastRenderedPageBreak/>
        <w:t>kein</w:t>
      </w:r>
      <w:proofErr w:type="spellEnd"/>
      <w:r w:rsidR="006944C6">
        <w:t xml:space="preserve"> gutter </w:t>
      </w:r>
      <w:proofErr w:type="spellStart"/>
      <w:r w:rsidR="006944C6">
        <w:t>Datensatz</w:t>
      </w:r>
      <w:proofErr w:type="spellEnd"/>
      <w:r w:rsidR="006944C6">
        <w:t xml:space="preserve"> </w:t>
      </w:r>
      <w:proofErr w:type="spellStart"/>
      <w:r w:rsidR="006944C6">
        <w:t>verfügbar</w:t>
      </w:r>
      <w:proofErr w:type="spellEnd"/>
      <w:r w:rsidR="006944C6">
        <w:t xml:space="preserve">, der </w:t>
      </w:r>
      <w:proofErr w:type="spellStart"/>
      <w:r w:rsidR="006944C6">
        <w:t>natürliche</w:t>
      </w:r>
      <w:proofErr w:type="spellEnd"/>
      <w:r w:rsidR="006944C6">
        <w:t xml:space="preserve"> </w:t>
      </w:r>
      <w:proofErr w:type="spellStart"/>
      <w:r w:rsidR="006944C6">
        <w:t>Sprache</w:t>
      </w:r>
      <w:proofErr w:type="spellEnd"/>
      <w:r w:rsidR="006944C6">
        <w:t xml:space="preserve"> in der </w:t>
      </w:r>
      <w:proofErr w:type="spellStart"/>
      <w:r w:rsidR="006944C6">
        <w:t>Küche</w:t>
      </w:r>
      <w:proofErr w:type="spellEnd"/>
      <w:r w:rsidR="006944C6">
        <w:t xml:space="preserve"> </w:t>
      </w:r>
      <w:proofErr w:type="spellStart"/>
      <w:r w:rsidR="006944C6">
        <w:t>enthält</w:t>
      </w:r>
      <w:proofErr w:type="spellEnd"/>
    </w:p>
    <w:p w14:paraId="1531EE69" w14:textId="4D794EF6" w:rsidR="00BD6110" w:rsidRDefault="009E2CC7" w:rsidP="0071080B">
      <w:pPr>
        <w:pStyle w:val="Listenabsatz"/>
        <w:numPr>
          <w:ilvl w:val="0"/>
          <w:numId w:val="19"/>
        </w:numPr>
      </w:pPr>
      <w:hyperlink r:id="rId21"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proofErr w:type="spellStart"/>
      <w:r>
        <w:t>Meistens</w:t>
      </w:r>
      <w:proofErr w:type="spellEnd"/>
      <w:r>
        <w:t xml:space="preserve"> </w:t>
      </w:r>
      <w:proofErr w:type="spellStart"/>
      <w:r>
        <w:t>im</w:t>
      </w:r>
      <w:proofErr w:type="spellEnd"/>
      <w:r>
        <w:t xml:space="preserve"> Imperative (</w:t>
      </w:r>
      <w:proofErr w:type="spellStart"/>
      <w:r>
        <w:t>selten</w:t>
      </w:r>
      <w:proofErr w:type="spellEnd"/>
      <w:r>
        <w:t xml:space="preserve"> </w:t>
      </w:r>
      <w:proofErr w:type="spellStart"/>
      <w:r>
        <w:t>im</w:t>
      </w:r>
      <w:proofErr w:type="spellEnd"/>
      <w:r>
        <w:t xml:space="preserve"> declarative) </w:t>
      </w:r>
      <w:proofErr w:type="spellStart"/>
      <w:r>
        <w:t>formuliert</w:t>
      </w:r>
      <w:proofErr w:type="spellEnd"/>
    </w:p>
    <w:p w14:paraId="5CB5626E" w14:textId="130D19FB" w:rsidR="00BC3615" w:rsidRDefault="00BC3615" w:rsidP="0071080B">
      <w:pPr>
        <w:pStyle w:val="Listenabsatz"/>
        <w:numPr>
          <w:ilvl w:val="0"/>
          <w:numId w:val="19"/>
        </w:numPr>
      </w:pPr>
      <w:r>
        <w:t xml:space="preserve">Sind oft </w:t>
      </w:r>
      <w:proofErr w:type="spellStart"/>
      <w:r>
        <w:t>keine</w:t>
      </w:r>
      <w:proofErr w:type="spellEnd"/>
      <w:r>
        <w:t xml:space="preserve"> </w:t>
      </w:r>
      <w:proofErr w:type="spellStart"/>
      <w:r>
        <w:t>Grammatikalischen</w:t>
      </w:r>
      <w:proofErr w:type="spellEnd"/>
      <w:r>
        <w:t xml:space="preserve"> </w:t>
      </w:r>
      <w:proofErr w:type="spellStart"/>
      <w:r>
        <w:t>Sätze</w:t>
      </w:r>
      <w:proofErr w:type="spellEnd"/>
      <w:r>
        <w:t xml:space="preserve">, </w:t>
      </w:r>
      <w:proofErr w:type="spellStart"/>
      <w:r>
        <w:t>Wörter</w:t>
      </w:r>
      <w:proofErr w:type="spellEnd"/>
      <w:r>
        <w:t xml:space="preserve">, </w:t>
      </w:r>
      <w:proofErr w:type="spellStart"/>
      <w:r>
        <w:t>v.a.</w:t>
      </w:r>
      <w:proofErr w:type="spellEnd"/>
      <w:r>
        <w:t xml:space="preserve"> </w:t>
      </w:r>
      <w:proofErr w:type="spellStart"/>
      <w:r>
        <w:t>Artikel</w:t>
      </w:r>
      <w:proofErr w:type="spellEnd"/>
      <w:r>
        <w:t xml:space="preserve"> </w:t>
      </w:r>
      <w:proofErr w:type="spellStart"/>
      <w:r>
        <w:t>fehlen</w:t>
      </w:r>
      <w:proofErr w:type="spellEnd"/>
      <w:r>
        <w:t xml:space="preserve"> (“Add egg and beat well”)</w:t>
      </w:r>
    </w:p>
    <w:p w14:paraId="78AA5AF1" w14:textId="0FA77B54" w:rsidR="00671D1A" w:rsidRDefault="00671D1A" w:rsidP="0071080B">
      <w:pPr>
        <w:pStyle w:val="Listenabsatz"/>
        <w:numPr>
          <w:ilvl w:val="0"/>
          <w:numId w:val="19"/>
        </w:numPr>
      </w:pPr>
      <w:r>
        <w:t xml:space="preserve">Sind </w:t>
      </w:r>
      <w:proofErr w:type="spellStart"/>
      <w:r>
        <w:t>nur</w:t>
      </w:r>
      <w:proofErr w:type="spellEnd"/>
      <w:r>
        <w:t xml:space="preserve"> </w:t>
      </w:r>
      <w:proofErr w:type="spellStart"/>
      <w:r>
        <w:t>Rezepte</w:t>
      </w:r>
      <w:proofErr w:type="spellEnd"/>
      <w:r>
        <w:t xml:space="preserve">, und </w:t>
      </w:r>
      <w:proofErr w:type="spellStart"/>
      <w:r>
        <w:t>damit</w:t>
      </w:r>
      <w:proofErr w:type="spellEnd"/>
      <w:r>
        <w:t xml:space="preserve"> </w:t>
      </w:r>
      <w:proofErr w:type="spellStart"/>
      <w:r>
        <w:t>keine</w:t>
      </w:r>
      <w:proofErr w:type="spellEnd"/>
      <w:r>
        <w:t xml:space="preserve"> </w:t>
      </w:r>
      <w:proofErr w:type="spellStart"/>
      <w:r>
        <w:t>wirkliche</w:t>
      </w:r>
      <w:proofErr w:type="spellEnd"/>
      <w:r>
        <w:t xml:space="preserve"> </w:t>
      </w:r>
      <w:proofErr w:type="spellStart"/>
      <w:r>
        <w:t>natürliche</w:t>
      </w:r>
      <w:proofErr w:type="spellEnd"/>
      <w:r>
        <w:t xml:space="preserve"> </w:t>
      </w:r>
      <w:proofErr w:type="spellStart"/>
      <w:r>
        <w:t>Sprache</w:t>
      </w:r>
      <w:proofErr w:type="spellEnd"/>
      <w:r>
        <w:t>.</w:t>
      </w:r>
      <w:r w:rsidR="007133C7">
        <w:t xml:space="preserve"> Besser </w:t>
      </w:r>
      <w:proofErr w:type="spellStart"/>
      <w:r w:rsidR="007133C7">
        <w:t>wäre</w:t>
      </w:r>
      <w:proofErr w:type="spellEnd"/>
      <w:r w:rsidR="007133C7">
        <w:t xml:space="preserve"> </w:t>
      </w:r>
      <w:proofErr w:type="spellStart"/>
      <w:r w:rsidR="007133C7">
        <w:t>vielleicht</w:t>
      </w:r>
      <w:proofErr w:type="spellEnd"/>
      <w:r w:rsidR="007133C7">
        <w:t xml:space="preserve"> </w:t>
      </w:r>
      <w:proofErr w:type="spellStart"/>
      <w:r w:rsidR="007133C7">
        <w:t>natürliche</w:t>
      </w:r>
      <w:proofErr w:type="spellEnd"/>
      <w:r w:rsidR="007133C7">
        <w:t xml:space="preserve"> </w:t>
      </w:r>
      <w:proofErr w:type="spellStart"/>
      <w:r w:rsidR="007133C7">
        <w:t>Konversationen</w:t>
      </w:r>
      <w:proofErr w:type="spellEnd"/>
      <w:r w:rsidR="007133C7">
        <w:t xml:space="preserve"> </w:t>
      </w:r>
      <w:proofErr w:type="spellStart"/>
      <w:r w:rsidR="007133C7">
        <w:t>übers</w:t>
      </w:r>
      <w:proofErr w:type="spellEnd"/>
      <w:r w:rsidR="007133C7">
        <w:t xml:space="preserve"> </w:t>
      </w:r>
      <w:proofErr w:type="spellStart"/>
      <w:r w:rsidR="007133C7">
        <w:t>Kochen</w:t>
      </w:r>
      <w:proofErr w:type="spellEnd"/>
      <w:r w:rsidR="007133C7">
        <w:t xml:space="preserve"> </w:t>
      </w:r>
      <w:proofErr w:type="spellStart"/>
      <w:r w:rsidR="007133C7">
        <w:t>zu</w:t>
      </w:r>
      <w:proofErr w:type="spellEnd"/>
      <w:r w:rsidR="007133C7">
        <w:t xml:space="preserve"> </w:t>
      </w:r>
      <w:proofErr w:type="spellStart"/>
      <w:r w:rsidR="007133C7">
        <w:t>verwenden</w:t>
      </w:r>
      <w:proofErr w:type="spellEnd"/>
      <w:r w:rsidR="007133C7">
        <w:t xml:space="preserve"> (</w:t>
      </w:r>
      <w:proofErr w:type="spellStart"/>
      <w:r w:rsidR="007133C7">
        <w:t>z.B.</w:t>
      </w:r>
      <w:proofErr w:type="spellEnd"/>
      <w:r w:rsidR="007133C7">
        <w:t xml:space="preserve"> via Podcasts </w:t>
      </w:r>
      <w:proofErr w:type="spellStart"/>
      <w:r w:rsidR="007133C7">
        <w:t>oder</w:t>
      </w:r>
      <w:proofErr w:type="spellEnd"/>
      <w:r w:rsidR="007133C7">
        <w:t xml:space="preserve"> </w:t>
      </w:r>
      <w:proofErr w:type="spellStart"/>
      <w:r w:rsidR="007133C7">
        <w:t>Untertitel</w:t>
      </w:r>
      <w:proofErr w:type="spellEnd"/>
      <w:r w:rsidR="007133C7">
        <w:t>)</w:t>
      </w:r>
    </w:p>
    <w:p w14:paraId="0801E41B" w14:textId="3A9D7731" w:rsidR="007133C7" w:rsidRDefault="007133C7" w:rsidP="0071080B">
      <w:pPr>
        <w:pStyle w:val="Listenabsatz"/>
        <w:numPr>
          <w:ilvl w:val="0"/>
          <w:numId w:val="19"/>
        </w:numPr>
      </w:pPr>
      <w:proofErr w:type="spellStart"/>
      <w:r>
        <w:t>Kochdomäne</w:t>
      </w:r>
      <w:proofErr w:type="spellEnd"/>
      <w:r>
        <w:t xml:space="preserve"> </w:t>
      </w:r>
      <w:proofErr w:type="spellStart"/>
      <w:r>
        <w:t>umfasst</w:t>
      </w:r>
      <w:proofErr w:type="spellEnd"/>
      <w:r>
        <w:t xml:space="preserve"> </w:t>
      </w:r>
      <w:proofErr w:type="spellStart"/>
      <w:r>
        <w:t>vielleicht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nur</w:t>
      </w:r>
      <w:proofErr w:type="spellEnd"/>
      <w:r>
        <w:t xml:space="preserve"> die </w:t>
      </w:r>
      <w:proofErr w:type="spellStart"/>
      <w:r>
        <w:t>Rezeptdaten</w:t>
      </w:r>
      <w:proofErr w:type="spellEnd"/>
    </w:p>
    <w:p w14:paraId="45F27196" w14:textId="7924FB75" w:rsidR="002E51AB" w:rsidRPr="00623906" w:rsidRDefault="002E51AB" w:rsidP="0071080B">
      <w:pPr>
        <w:pStyle w:val="Listenabsatz"/>
        <w:numPr>
          <w:ilvl w:val="0"/>
          <w:numId w:val="19"/>
        </w:numPr>
      </w:pPr>
      <w:proofErr w:type="spellStart"/>
      <w:r>
        <w:t>Enthalten</w:t>
      </w:r>
      <w:proofErr w:type="spellEnd"/>
      <w:r>
        <w:t xml:space="preserve"> </w:t>
      </w:r>
      <w:proofErr w:type="spellStart"/>
      <w:r>
        <w:t>Abkürzungen</w:t>
      </w:r>
      <w:proofErr w:type="spellEnd"/>
      <w:r>
        <w:t xml:space="preserve"> (tbsp, oz.</w:t>
      </w:r>
      <w:r w:rsidR="00C97C9F">
        <w:t>, hrs</w:t>
      </w:r>
      <w:r>
        <w:t>)</w:t>
      </w:r>
    </w:p>
    <w:p w14:paraId="7A1BFF96" w14:textId="5DFE26E1" w:rsidR="00B40B67" w:rsidRDefault="00B40B67" w:rsidP="00B40B67">
      <w:pPr>
        <w:pStyle w:val="berschrift1"/>
      </w:pPr>
      <w:bookmarkStart w:id="25" w:name="_Toc96413085"/>
      <w:r>
        <w:t>Conclusion</w:t>
      </w:r>
      <w:bookmarkEnd w:id="25"/>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6" w:name="_Toc96413086"/>
      <w:r>
        <w:lastRenderedPageBreak/>
        <w:t>Bibliography</w:t>
      </w:r>
      <w:bookmarkEnd w:id="26"/>
    </w:p>
    <w:sdt>
      <w:sdtPr>
        <w:tag w:val="CitaviBibliography"/>
        <w:id w:val="-1581826981"/>
        <w:placeholder>
          <w:docPart w:val="064329369A064B18ABE191526EE8A16D"/>
        </w:placeholder>
      </w:sdtPr>
      <w:sdtEndPr/>
      <w:sdtContent>
        <w:p w14:paraId="799384B3" w14:textId="77777777" w:rsidR="00FE4E2A" w:rsidRDefault="00344C79" w:rsidP="00FE4E2A">
          <w:pPr>
            <w:pStyle w:val="CitaviBibliographyEntry"/>
          </w:pPr>
          <w:r>
            <w:fldChar w:fldCharType="begin"/>
          </w:r>
          <w:r>
            <w:instrText>ADDIN CitaviBibliography</w:instrText>
          </w:r>
          <w:r>
            <w:fldChar w:fldCharType="separate"/>
          </w:r>
          <w:bookmarkStart w:id="27" w:name="_CTVL0018efb0ce5b57440caa8048d8adf537e10"/>
          <w:proofErr w:type="spellStart"/>
          <w:r w:rsidR="00FE4E2A">
            <w:t>Alammar</w:t>
          </w:r>
          <w:proofErr w:type="spellEnd"/>
          <w:r w:rsidR="00FE4E2A">
            <w:t>, J. (2018a).</w:t>
          </w:r>
          <w:bookmarkEnd w:id="27"/>
          <w:r w:rsidR="00FE4E2A">
            <w:t xml:space="preserve"> </w:t>
          </w:r>
          <w:r w:rsidR="00FE4E2A" w:rsidRPr="00FE4E2A">
            <w:rPr>
              <w:i/>
            </w:rPr>
            <w:t>The Illustrated Transformer [Blog post]</w:t>
          </w:r>
          <w:r w:rsidR="00FE4E2A" w:rsidRPr="00FE4E2A">
            <w:t>. https://jalammar.github.io/illustrated-transformer/</w:t>
          </w:r>
        </w:p>
        <w:p w14:paraId="02FEE56C" w14:textId="77777777" w:rsidR="00FE4E2A" w:rsidRDefault="00FE4E2A" w:rsidP="00FE4E2A">
          <w:pPr>
            <w:pStyle w:val="CitaviBibliographyEntry"/>
          </w:pPr>
          <w:bookmarkStart w:id="28" w:name="_CTVL001a09092c28ee8404fb86d7f61744d9b95"/>
          <w:proofErr w:type="spellStart"/>
          <w:r>
            <w:t>Alammar</w:t>
          </w:r>
          <w:proofErr w:type="spellEnd"/>
          <w:r>
            <w:t>, J. (2018b).</w:t>
          </w:r>
          <w:bookmarkEnd w:id="28"/>
          <w:r>
            <w:t xml:space="preserve"> </w:t>
          </w:r>
          <w:r w:rsidRPr="00FE4E2A">
            <w:rPr>
              <w:i/>
            </w:rPr>
            <w:t>Visualizing A Neural Machine Translation Model (Mechanics of Seq2seq Models With Attention) [Blog post]</w:t>
          </w:r>
          <w:r w:rsidRPr="00FE4E2A">
            <w:t>. https://jalammar.github.io/visualizing-neural-machine-translation-mechanics-of-seq2seq-models-with-attention/</w:t>
          </w:r>
        </w:p>
        <w:p w14:paraId="21251314" w14:textId="77777777" w:rsidR="00FE4E2A" w:rsidRDefault="00FE4E2A" w:rsidP="00FE4E2A">
          <w:pPr>
            <w:pStyle w:val="CitaviBibliographyEntry"/>
          </w:pPr>
          <w:bookmarkStart w:id="29" w:name="_CTVL001992773f2adbd4d29a203c9edeb842813"/>
          <w:r>
            <w:t xml:space="preserve">Angara, P., Jimenez, M., Agarwal, K., Jain, H., Jain, R., </w:t>
          </w:r>
          <w:proofErr w:type="spellStart"/>
          <w:r>
            <w:t>Stege</w:t>
          </w:r>
          <w:proofErr w:type="spellEnd"/>
          <w:r>
            <w:t xml:space="preserve">, U., </w:t>
          </w:r>
          <w:proofErr w:type="spellStart"/>
          <w:r>
            <w:t>Ganti</w:t>
          </w:r>
          <w:proofErr w:type="spellEnd"/>
          <w:r>
            <w:t xml:space="preserve">, S., Müller, H. A., &amp; Ng, J. W. (2017). Foodie </w:t>
          </w:r>
          <w:proofErr w:type="spellStart"/>
          <w:r>
            <w:t>fooderson</w:t>
          </w:r>
          <w:proofErr w:type="spellEnd"/>
          <w:r>
            <w:t xml:space="preserve"> a conversational agent for the smart kitchen.</w:t>
          </w:r>
          <w:bookmarkEnd w:id="29"/>
          <w:r>
            <w:t xml:space="preserve"> </w:t>
          </w:r>
          <w:r w:rsidRPr="00FE4E2A">
            <w:rPr>
              <w:i/>
            </w:rPr>
            <w:t>CASCON</w:t>
          </w:r>
          <w:r w:rsidRPr="00FE4E2A">
            <w:t>, 247–253.</w:t>
          </w:r>
        </w:p>
        <w:p w14:paraId="53C49216" w14:textId="77777777" w:rsidR="00FE4E2A" w:rsidRDefault="00FE4E2A" w:rsidP="00FE4E2A">
          <w:pPr>
            <w:pStyle w:val="CitaviBibliographyEntry"/>
          </w:pPr>
          <w:bookmarkStart w:id="30" w:name="_CTVL001d93cbfdb4ba44e2f85e03eb2675a6fa4"/>
          <w:proofErr w:type="spellStart"/>
          <w:r>
            <w:t>Bahdanau</w:t>
          </w:r>
          <w:proofErr w:type="spellEnd"/>
          <w:r>
            <w:t xml:space="preserve">, D., Cho, K., &amp; </w:t>
          </w:r>
          <w:proofErr w:type="spellStart"/>
          <w:r>
            <w:t>Bengio</w:t>
          </w:r>
          <w:proofErr w:type="spellEnd"/>
          <w:r>
            <w:t>, Y. (2014, September 1).</w:t>
          </w:r>
          <w:bookmarkEnd w:id="30"/>
          <w:r>
            <w:t xml:space="preserve"> </w:t>
          </w:r>
          <w:r w:rsidRPr="00FE4E2A">
            <w:rPr>
              <w:i/>
            </w:rPr>
            <w:t>Neural Machine Translation by Jointly Learning to Align and Translate</w:t>
          </w:r>
          <w:r w:rsidRPr="00FE4E2A">
            <w:t xml:space="preserve">. http://arxiv.org/pdf/1409.0473v7 </w:t>
          </w:r>
        </w:p>
        <w:p w14:paraId="3469CA88" w14:textId="77777777" w:rsidR="00FE4E2A" w:rsidRDefault="00FE4E2A" w:rsidP="00FE4E2A">
          <w:pPr>
            <w:pStyle w:val="CitaviBibliographyEntry"/>
          </w:pPr>
          <w:bookmarkStart w:id="31"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31"/>
          <w:r>
            <w:t xml:space="preserve"> </w:t>
          </w:r>
          <w:r w:rsidRPr="00FE4E2A">
            <w:rPr>
              <w:i/>
            </w:rPr>
            <w:t>2016 IEEE International Conference on Acoustics, Speech and Signal Processing (ICASSP)</w:t>
          </w:r>
          <w:r w:rsidRPr="00FE4E2A">
            <w:t>, 4945–4949. https://doi.org/10.1109/ICASSP.2016.7472618</w:t>
          </w:r>
        </w:p>
        <w:p w14:paraId="75CFD349" w14:textId="77777777" w:rsidR="00FE4E2A" w:rsidRDefault="00FE4E2A" w:rsidP="00FE4E2A">
          <w:pPr>
            <w:pStyle w:val="CitaviBibliographyEntry"/>
          </w:pPr>
          <w:bookmarkStart w:id="32"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32"/>
          <w:r>
            <w:t xml:space="preserve"> </w:t>
          </w:r>
          <w:r w:rsidRPr="00FE4E2A">
            <w:rPr>
              <w:i/>
            </w:rPr>
            <w:t>CHI'05 Extended Abstracts on Human Factors in Computing Systems</w:t>
          </w:r>
          <w:r w:rsidRPr="00FE4E2A">
            <w:t>, 1212–1215. https://doi.org/10.1145/1056808.1056879</w:t>
          </w:r>
        </w:p>
        <w:p w14:paraId="549DD643" w14:textId="77777777" w:rsidR="00FE4E2A" w:rsidRDefault="00FE4E2A" w:rsidP="00FE4E2A">
          <w:pPr>
            <w:pStyle w:val="CitaviBibliographyEntry"/>
          </w:pPr>
          <w:bookmarkStart w:id="33"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33"/>
          <w:r>
            <w:t xml:space="preserve"> </w:t>
          </w:r>
          <w:r w:rsidRPr="00FE4E2A">
            <w:rPr>
              <w:i/>
            </w:rPr>
            <w:t>Proceedings of the 13th International Conference on Natural Language Generation</w:t>
          </w:r>
          <w:r w:rsidRPr="00FE4E2A">
            <w:t>, 22–28. https://aclanthology.org/2020.inlg-1.4</w:t>
          </w:r>
        </w:p>
        <w:p w14:paraId="3443AB2F" w14:textId="77777777" w:rsidR="00FE4E2A" w:rsidRDefault="00FE4E2A" w:rsidP="00FE4E2A">
          <w:pPr>
            <w:pStyle w:val="CitaviBibliographyEntry"/>
          </w:pPr>
          <w:bookmarkStart w:id="34"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34"/>
          <w:r>
            <w:t xml:space="preserve"> </w:t>
          </w:r>
          <w:r w:rsidRPr="00FE4E2A">
            <w:rPr>
              <w:i/>
            </w:rPr>
            <w:t xml:space="preserve">Lecture Notes in Computer Science. Internet Science </w:t>
          </w:r>
          <w:r w:rsidRPr="00FE4E2A">
            <w:t>(Vol. 10673, pp. 377–392). Springer International Publishing. https://doi.org/10.1007/978-3-319-70284-1_30</w:t>
          </w:r>
        </w:p>
        <w:p w14:paraId="7C379B5D" w14:textId="77777777" w:rsidR="00FE4E2A" w:rsidRDefault="00FE4E2A" w:rsidP="00FE4E2A">
          <w:pPr>
            <w:pStyle w:val="CitaviBibliographyEntry"/>
          </w:pPr>
          <w:bookmarkStart w:id="35" w:name="_CTVL001d38c67688f0040a79920a560520b3c62"/>
          <w:r>
            <w:t xml:space="preserve">Campos, J. A., </w:t>
          </w:r>
          <w:proofErr w:type="spellStart"/>
          <w:r>
            <w:t>Otegi</w:t>
          </w:r>
          <w:proofErr w:type="spellEnd"/>
          <w:r>
            <w:t xml:space="preserve">, A., </w:t>
          </w:r>
          <w:proofErr w:type="spellStart"/>
          <w:r>
            <w:t>Soroa</w:t>
          </w:r>
          <w:proofErr w:type="spellEnd"/>
          <w:r>
            <w:t xml:space="preserve">, A., </w:t>
          </w:r>
          <w:proofErr w:type="spellStart"/>
          <w:r>
            <w:t>Deriu</w:t>
          </w:r>
          <w:proofErr w:type="spellEnd"/>
          <w:r>
            <w:t xml:space="preserve">, J., </w:t>
          </w:r>
          <w:proofErr w:type="spellStart"/>
          <w:r>
            <w:t>Cieliebak</w:t>
          </w:r>
          <w:proofErr w:type="spellEnd"/>
          <w:r>
            <w:t xml:space="preserve">, M., &amp; </w:t>
          </w:r>
          <w:proofErr w:type="spellStart"/>
          <w:r>
            <w:t>Agirre</w:t>
          </w:r>
          <w:proofErr w:type="spellEnd"/>
          <w:r>
            <w:t xml:space="preserve">, E. (2020). </w:t>
          </w:r>
          <w:proofErr w:type="spellStart"/>
          <w:r>
            <w:t>DoQA</w:t>
          </w:r>
          <w:proofErr w:type="spellEnd"/>
          <w:r>
            <w:t xml:space="preserve"> -- Accessing Domain-Specific FAQs via Conversational QA.</w:t>
          </w:r>
          <w:bookmarkEnd w:id="35"/>
          <w:r>
            <w:t xml:space="preserve"> </w:t>
          </w:r>
          <w:r w:rsidRPr="00FE4E2A">
            <w:rPr>
              <w:i/>
            </w:rPr>
            <w:t>Proceedings of the 58th Annual Meeting of the Association for Computational Linguistics</w:t>
          </w:r>
          <w:r w:rsidRPr="00FE4E2A">
            <w:t>, 7302–7314. https://doi.org/10.48550/arXiv.2005.01328</w:t>
          </w:r>
        </w:p>
        <w:p w14:paraId="6C6F4FFA" w14:textId="77777777" w:rsidR="00FE4E2A" w:rsidRDefault="00FE4E2A" w:rsidP="00FE4E2A">
          <w:pPr>
            <w:pStyle w:val="CitaviBibliographyEntry"/>
          </w:pPr>
          <w:bookmarkStart w:id="36" w:name="_CTVL001aa03605fe15f4489843010563d4dcc09"/>
          <w:r>
            <w:lastRenderedPageBreak/>
            <w:t>Chao, G.-L., &amp; Lane, I. (2019, July 6).</w:t>
          </w:r>
          <w:bookmarkEnd w:id="36"/>
          <w:r>
            <w:t xml:space="preserve"> </w:t>
          </w:r>
          <w:r w:rsidRPr="00FE4E2A">
            <w:rPr>
              <w:i/>
            </w:rPr>
            <w:t>BERT-DST: Scalable End-to-End Dialogue State Tracking with Bidirectional Encoder Representations from Transformer</w:t>
          </w:r>
          <w:r w:rsidRPr="00FE4E2A">
            <w:t xml:space="preserve">. http://arxiv.org/pdf/1907.03040v1 </w:t>
          </w:r>
        </w:p>
        <w:p w14:paraId="65D8A166" w14:textId="77777777" w:rsidR="00FE4E2A" w:rsidRDefault="00FE4E2A" w:rsidP="00FE4E2A">
          <w:pPr>
            <w:pStyle w:val="CitaviBibliographyEntry"/>
          </w:pPr>
          <w:bookmarkStart w:id="37" w:name="_CTVL00124238d48d76e4224b0de4167f1507633"/>
          <w:r>
            <w:t xml:space="preserve">Chen, Q., </w:t>
          </w:r>
          <w:proofErr w:type="spellStart"/>
          <w:r>
            <w:t>Zhuo</w:t>
          </w:r>
          <w:proofErr w:type="spellEnd"/>
          <w:r>
            <w:t>, Z., &amp; Wang, W. (2019).</w:t>
          </w:r>
          <w:bookmarkEnd w:id="37"/>
          <w:r>
            <w:t xml:space="preserve"> </w:t>
          </w:r>
          <w:r w:rsidRPr="00FE4E2A">
            <w:rPr>
              <w:i/>
            </w:rPr>
            <w:t>BERT for Joint Intent Classification and Slot Filling</w:t>
          </w:r>
          <w:r w:rsidRPr="00FE4E2A">
            <w:t xml:space="preserve">. http://arxiv.org/pdf/1902.10909v1 </w:t>
          </w:r>
        </w:p>
        <w:p w14:paraId="77BF9BEA" w14:textId="77777777" w:rsidR="00FE4E2A" w:rsidRDefault="00FE4E2A" w:rsidP="00FE4E2A">
          <w:pPr>
            <w:pStyle w:val="CitaviBibliographyEntry"/>
          </w:pPr>
          <w:bookmarkStart w:id="38" w:name="_CTVL0019621e44e8eee4b0db1fe31c22f45ff69"/>
          <w:r>
            <w:t xml:space="preserve">Cheng, J., Dong, L., &amp; </w:t>
          </w:r>
          <w:proofErr w:type="spellStart"/>
          <w:r>
            <w:t>Lapata</w:t>
          </w:r>
          <w:proofErr w:type="spellEnd"/>
          <w:r>
            <w:t>, M. (2016, January 25).</w:t>
          </w:r>
          <w:bookmarkEnd w:id="38"/>
          <w:r>
            <w:t xml:space="preserve"> </w:t>
          </w:r>
          <w:r w:rsidRPr="00FE4E2A">
            <w:rPr>
              <w:i/>
            </w:rPr>
            <w:t>Long Short-Term Memory-Networks for Machine Reading</w:t>
          </w:r>
          <w:r w:rsidRPr="00FE4E2A">
            <w:t xml:space="preserve">. http://arxiv.org/pdf/1601.06733v7 </w:t>
          </w:r>
        </w:p>
        <w:p w14:paraId="2CF438B0" w14:textId="77777777" w:rsidR="00FE4E2A" w:rsidRDefault="00FE4E2A" w:rsidP="00FE4E2A">
          <w:pPr>
            <w:pStyle w:val="CitaviBibliographyEntry"/>
          </w:pPr>
          <w:bookmarkStart w:id="39" w:name="_CTVL001cedddf72fafb45579e3322ebd509b849"/>
          <w:r>
            <w:t>Chu, J. (2021, September 24–26). Recipe Bot: The Application of Conversational AI in Home Cooking Assistant. In</w:t>
          </w:r>
          <w:bookmarkEnd w:id="39"/>
          <w:r>
            <w:t xml:space="preserve"> </w:t>
          </w:r>
          <w:r w:rsidRPr="00FE4E2A">
            <w:rPr>
              <w:i/>
            </w:rPr>
            <w:t xml:space="preserve">2021 2nd International Conference on Big Data &amp; Artificial Intelligence &amp; Software Engineering (ICBASE) </w:t>
          </w:r>
          <w:r w:rsidRPr="00FE4E2A">
            <w:t>(pp. 696–700). IEEE. https://doi.org/10.1109/ICBASE53849.2021.00136</w:t>
          </w:r>
        </w:p>
        <w:p w14:paraId="119359B5" w14:textId="77777777" w:rsidR="00FE4E2A" w:rsidRDefault="00FE4E2A" w:rsidP="00FE4E2A">
          <w:pPr>
            <w:pStyle w:val="CitaviBibliographyEntry"/>
          </w:pPr>
          <w:bookmarkStart w:id="40" w:name="_CTVL001a7672c44651d4fbfa5f6bde395fbf481"/>
          <w:r>
            <w:t xml:space="preserve">Cui, L., Huang, S., Wei, F., Tan, C., Duan, C., &amp; Zhou, M. (2017). </w:t>
          </w:r>
          <w:proofErr w:type="spellStart"/>
          <w:r>
            <w:t>Superagent</w:t>
          </w:r>
          <w:proofErr w:type="spellEnd"/>
          <w:r>
            <w:t>: A customer service chatbot for e-commerce websites.</w:t>
          </w:r>
          <w:bookmarkEnd w:id="40"/>
          <w:r>
            <w:t xml:space="preserve"> </w:t>
          </w:r>
          <w:r w:rsidRPr="00FE4E2A">
            <w:rPr>
              <w:i/>
            </w:rPr>
            <w:t>Proceedings of ACL 2017, System Demonstrations</w:t>
          </w:r>
          <w:r w:rsidRPr="00FE4E2A">
            <w:t>, 97–102.</w:t>
          </w:r>
        </w:p>
        <w:p w14:paraId="55293A3D" w14:textId="77777777" w:rsidR="00FE4E2A" w:rsidRDefault="00FE4E2A" w:rsidP="00FE4E2A">
          <w:pPr>
            <w:pStyle w:val="CitaviBibliographyEntry"/>
          </w:pPr>
          <w:bookmarkStart w:id="41" w:name="_CTVL0016394f85d4176402baf1d5e19a5b5dd66"/>
          <w:r>
            <w:t>Dai, A. M., &amp; Le, Q. V. (2015). Semi-supervised Sequence Learning.</w:t>
          </w:r>
          <w:bookmarkEnd w:id="41"/>
          <w:r>
            <w:t xml:space="preserve"> </w:t>
          </w:r>
          <w:r w:rsidRPr="00FE4E2A">
            <w:rPr>
              <w:i/>
            </w:rPr>
            <w:t>Advances in Neural Information Processing Systems</w:t>
          </w:r>
          <w:r w:rsidRPr="00FE4E2A">
            <w:t xml:space="preserve">, </w:t>
          </w:r>
          <w:r w:rsidRPr="00FE4E2A">
            <w:rPr>
              <w:i/>
            </w:rPr>
            <w:t>28</w:t>
          </w:r>
          <w:r w:rsidRPr="00FE4E2A">
            <w:t>, 3079–3087. http://arxiv.org/pdf/1511.01432v1</w:t>
          </w:r>
        </w:p>
        <w:p w14:paraId="1C79B171" w14:textId="77777777" w:rsidR="00FE4E2A" w:rsidRDefault="00FE4E2A" w:rsidP="00FE4E2A">
          <w:pPr>
            <w:pStyle w:val="CitaviBibliographyEntry"/>
          </w:pPr>
          <w:bookmarkStart w:id="42" w:name="_CTVL0017bff4cbd6d89444fa848edf2ca192f25"/>
          <w:r>
            <w:t>Devlin, J., Chang, M.-W., Lee, K., &amp; Toutanova, K. (2018, October 11).</w:t>
          </w:r>
          <w:bookmarkEnd w:id="42"/>
          <w:r>
            <w:t xml:space="preserve"> </w:t>
          </w:r>
          <w:r w:rsidRPr="00FE4E2A">
            <w:rPr>
              <w:i/>
            </w:rPr>
            <w:t>BERT: Pre-training of Deep Bidirectional Transformers for Language Understanding</w:t>
          </w:r>
          <w:r w:rsidRPr="00FE4E2A">
            <w:t xml:space="preserve">. http://arxiv.org/pdf/1810.04805v2 </w:t>
          </w:r>
        </w:p>
        <w:p w14:paraId="0B76776F" w14:textId="77777777" w:rsidR="00FE4E2A" w:rsidRDefault="00FE4E2A" w:rsidP="00FE4E2A">
          <w:pPr>
            <w:pStyle w:val="CitaviBibliographyEntry"/>
          </w:pPr>
          <w:bookmarkStart w:id="43" w:name="_CTVL001587a21873a004799bed95d5e89c4c26a"/>
          <w:proofErr w:type="spellStart"/>
          <w:r>
            <w:t>Elsweiler</w:t>
          </w:r>
          <w:proofErr w:type="spellEnd"/>
          <w:r>
            <w:t>, D., Harvey, M., Ludwig, B., &amp; Said, A. (2015). Bringing the "healthy" into Food Recommenders.</w:t>
          </w:r>
          <w:bookmarkEnd w:id="43"/>
          <w:r>
            <w:t xml:space="preserve"> </w:t>
          </w:r>
          <w:r w:rsidRPr="00FE4E2A">
            <w:rPr>
              <w:i/>
            </w:rPr>
            <w:t>DMRS</w:t>
          </w:r>
          <w:r w:rsidRPr="00FE4E2A">
            <w:t>, 33–36.</w:t>
          </w:r>
        </w:p>
        <w:p w14:paraId="676DCC76" w14:textId="77777777" w:rsidR="00FE4E2A" w:rsidRDefault="00FE4E2A" w:rsidP="00FE4E2A">
          <w:pPr>
            <w:pStyle w:val="CitaviBibliographyEntry"/>
          </w:pPr>
          <w:bookmarkStart w:id="44" w:name="_CTVL001f7aef03906e44c08a4400ffc2a6177b6"/>
          <w:proofErr w:type="spellStart"/>
          <w:r>
            <w:t>Elsweiler</w:t>
          </w:r>
          <w:proofErr w:type="spellEnd"/>
          <w:r>
            <w:t xml:space="preserve">, D., </w:t>
          </w:r>
          <w:proofErr w:type="spellStart"/>
          <w:r>
            <w:t>Trattner</w:t>
          </w:r>
          <w:proofErr w:type="spellEnd"/>
          <w:r>
            <w:t>, C., &amp; Harvey, M. (2017). Exploiting food choice biases for healthier recipe recommendation.</w:t>
          </w:r>
          <w:bookmarkEnd w:id="44"/>
          <w:r>
            <w:t xml:space="preserve"> </w:t>
          </w:r>
          <w:r w:rsidRPr="00FE4E2A">
            <w:rPr>
              <w:i/>
            </w:rPr>
            <w:t xml:space="preserve">Proceedings of the 40th International </w:t>
          </w:r>
          <w:proofErr w:type="spellStart"/>
          <w:r w:rsidRPr="00FE4E2A">
            <w:rPr>
              <w:i/>
            </w:rPr>
            <w:t>Acm</w:t>
          </w:r>
          <w:proofErr w:type="spellEnd"/>
          <w:r w:rsidRPr="00FE4E2A">
            <w:rPr>
              <w:i/>
            </w:rPr>
            <w:t xml:space="preserve"> </w:t>
          </w:r>
          <w:proofErr w:type="spellStart"/>
          <w:r w:rsidRPr="00FE4E2A">
            <w:rPr>
              <w:i/>
            </w:rPr>
            <w:t>Sigir</w:t>
          </w:r>
          <w:proofErr w:type="spellEnd"/>
          <w:r w:rsidRPr="00FE4E2A">
            <w:rPr>
              <w:i/>
            </w:rPr>
            <w:t xml:space="preserve"> Conference on Research and Development in Information Retrieval</w:t>
          </w:r>
          <w:r w:rsidRPr="00FE4E2A">
            <w:t>, 575–584. https://doi.org/10.1145/3077136.3080826</w:t>
          </w:r>
        </w:p>
        <w:p w14:paraId="61935E1B" w14:textId="77777777" w:rsidR="00FE4E2A" w:rsidRDefault="00FE4E2A" w:rsidP="00FE4E2A">
          <w:pPr>
            <w:pStyle w:val="CitaviBibliographyEntry"/>
          </w:pPr>
          <w:bookmarkStart w:id="45" w:name="_CTVL0017d5098728afc4d24bdb15a787f6f0e68"/>
          <w:r>
            <w:t>Firth, J. R. (1957). A synopsis of linguistic theory, 1930-1955.</w:t>
          </w:r>
          <w:bookmarkEnd w:id="45"/>
          <w:r>
            <w:t xml:space="preserve"> </w:t>
          </w:r>
          <w:r w:rsidRPr="00FE4E2A">
            <w:rPr>
              <w:i/>
            </w:rPr>
            <w:t>Studies in Linguistic Analysis</w:t>
          </w:r>
          <w:r w:rsidRPr="00FE4E2A">
            <w:t>.</w:t>
          </w:r>
        </w:p>
        <w:p w14:paraId="2D549F84" w14:textId="77777777" w:rsidR="00FE4E2A" w:rsidRDefault="00FE4E2A" w:rsidP="00FE4E2A">
          <w:pPr>
            <w:pStyle w:val="CitaviBibliographyEntry"/>
          </w:pPr>
          <w:bookmarkStart w:id="46"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46"/>
          <w:r>
            <w:t xml:space="preserve"> </w:t>
          </w:r>
          <w:r w:rsidRPr="00FE4E2A">
            <w:rPr>
              <w:i/>
            </w:rPr>
            <w:t>Proceedings of the 15th International Conference on Intelligent User Interfaces</w:t>
          </w:r>
          <w:r w:rsidRPr="00FE4E2A">
            <w:t>, 321–324. https://doi.org/10.1145/1719970.1720021</w:t>
          </w:r>
        </w:p>
        <w:p w14:paraId="76B12BCB" w14:textId="77777777" w:rsidR="00FE4E2A" w:rsidRDefault="00FE4E2A" w:rsidP="00FE4E2A">
          <w:pPr>
            <w:pStyle w:val="CitaviBibliographyEntry"/>
          </w:pPr>
          <w:bookmarkStart w:id="47" w:name="_CTVL0016d6a8d7c1f824142897556188f974942"/>
          <w:proofErr w:type="spellStart"/>
          <w:r>
            <w:lastRenderedPageBreak/>
            <w:t>Frummet</w:t>
          </w:r>
          <w:proofErr w:type="spellEnd"/>
          <w:r>
            <w:t xml:space="preserve">, A., </w:t>
          </w:r>
          <w:proofErr w:type="spellStart"/>
          <w:r>
            <w:t>Elsweiler</w:t>
          </w:r>
          <w:proofErr w:type="spellEnd"/>
          <w:r>
            <w:t>, D., &amp; Ludwig, B. (2021, December 9).</w:t>
          </w:r>
          <w:bookmarkEnd w:id="47"/>
          <w:r>
            <w:t xml:space="preserve"> </w:t>
          </w:r>
          <w:r w:rsidRPr="00FE4E2A">
            <w:rPr>
              <w:i/>
            </w:rPr>
            <w:t>"What can I cook with these ingredients?" -- Understanding cooking-related information needs in conversational search</w:t>
          </w:r>
          <w:r w:rsidRPr="00FE4E2A">
            <w:t xml:space="preserve">. http://arxiv.org/pdf/2112.04788v2 </w:t>
          </w:r>
        </w:p>
        <w:p w14:paraId="5A8B2A8F" w14:textId="77777777" w:rsidR="00FE4E2A" w:rsidRDefault="00FE4E2A" w:rsidP="00FE4E2A">
          <w:pPr>
            <w:pStyle w:val="CitaviBibliographyEntry"/>
          </w:pPr>
          <w:bookmarkStart w:id="48"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48"/>
          <w:r>
            <w:t xml:space="preserve"> </w:t>
          </w:r>
          <w:r w:rsidRPr="00FE4E2A">
            <w:rPr>
              <w:i/>
            </w:rPr>
            <w:t>Cognitive Systems Research</w:t>
          </w:r>
          <w:r w:rsidRPr="00FE4E2A">
            <w:t xml:space="preserve">, </w:t>
          </w:r>
          <w:r w:rsidRPr="00FE4E2A">
            <w:rPr>
              <w:i/>
            </w:rPr>
            <w:t>1</w:t>
          </w:r>
          <w:r w:rsidRPr="00FE4E2A">
            <w:t>(1), 35–51. https://doi.org/10.1016/S1389-0417(99)00005-4</w:t>
          </w:r>
        </w:p>
        <w:p w14:paraId="07A2D14F" w14:textId="77777777" w:rsidR="00FE4E2A" w:rsidRDefault="00FE4E2A" w:rsidP="00FE4E2A">
          <w:pPr>
            <w:pStyle w:val="CitaviBibliographyEntry"/>
          </w:pPr>
          <w:bookmarkStart w:id="49"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49"/>
          <w:r>
            <w:t xml:space="preserve"> </w:t>
          </w:r>
          <w:r w:rsidRPr="00FE4E2A">
            <w:rPr>
              <w:i/>
            </w:rPr>
            <w:t>Don't Stop Pretraining: Adapt Language Models to Domains and Tasks</w:t>
          </w:r>
          <w:r w:rsidRPr="00FE4E2A">
            <w:t xml:space="preserve">. http://arxiv.org/pdf/2004.10964v3 </w:t>
          </w:r>
        </w:p>
        <w:p w14:paraId="77C7BA17" w14:textId="77777777" w:rsidR="00FE4E2A" w:rsidRDefault="00FE4E2A" w:rsidP="00FE4E2A">
          <w:pPr>
            <w:pStyle w:val="CitaviBibliographyEntry"/>
          </w:pPr>
          <w:bookmarkStart w:id="50" w:name="_CTVL001733e9035436e496db6203d4b88b0a7ce"/>
          <w:r>
            <w:t>Harris, Z. S. (1954). Distributional Structure.</w:t>
          </w:r>
          <w:bookmarkEnd w:id="50"/>
          <w:r>
            <w:t xml:space="preserve"> </w:t>
          </w:r>
          <w:r w:rsidRPr="00FE4E2A">
            <w:rPr>
              <w:i/>
            </w:rPr>
            <w:t>WORD</w:t>
          </w:r>
          <w:r w:rsidRPr="00FE4E2A">
            <w:t xml:space="preserve">, </w:t>
          </w:r>
          <w:r w:rsidRPr="00FE4E2A">
            <w:rPr>
              <w:i/>
            </w:rPr>
            <w:t>10</w:t>
          </w:r>
          <w:r w:rsidRPr="00FE4E2A">
            <w:t>(2-3), 146–162. https://doi.org/10.1080/00437956.1954.11659520</w:t>
          </w:r>
        </w:p>
        <w:p w14:paraId="1ECBE33C" w14:textId="77777777" w:rsidR="00FE4E2A" w:rsidRDefault="00FE4E2A" w:rsidP="00FE4E2A">
          <w:pPr>
            <w:pStyle w:val="CitaviBibliographyEntry"/>
          </w:pPr>
          <w:bookmarkStart w:id="51"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51"/>
          <w:r>
            <w:t xml:space="preserve"> </w:t>
          </w:r>
          <w:r w:rsidRPr="00FE4E2A">
            <w:rPr>
              <w:i/>
            </w:rPr>
            <w:t>Neural Computation</w:t>
          </w:r>
          <w:r w:rsidRPr="00FE4E2A">
            <w:t xml:space="preserve">, </w:t>
          </w:r>
          <w:r w:rsidRPr="00FE4E2A">
            <w:rPr>
              <w:i/>
            </w:rPr>
            <w:t>9</w:t>
          </w:r>
          <w:r w:rsidRPr="00FE4E2A">
            <w:t>(8), 1735–1780.</w:t>
          </w:r>
        </w:p>
        <w:p w14:paraId="224D2DB9" w14:textId="77777777" w:rsidR="00FE4E2A" w:rsidRDefault="00FE4E2A" w:rsidP="00FE4E2A">
          <w:pPr>
            <w:pStyle w:val="CitaviBibliographyEntry"/>
          </w:pPr>
          <w:bookmarkStart w:id="52" w:name="_CTVL0011fbaf3f229d44004bfd02dd833ba3edc"/>
          <w:r>
            <w:t>Howard, J., &amp; Ruder, S. (2018, January 18).</w:t>
          </w:r>
          <w:bookmarkEnd w:id="52"/>
          <w:r>
            <w:t xml:space="preserve"> </w:t>
          </w:r>
          <w:r w:rsidRPr="00FE4E2A">
            <w:rPr>
              <w:i/>
            </w:rPr>
            <w:t>Universal Language Model Fine-tuning for Text Classification</w:t>
          </w:r>
          <w:r w:rsidRPr="00FE4E2A">
            <w:t xml:space="preserve">. http://arxiv.org/pdf/1801.06146v5 </w:t>
          </w:r>
        </w:p>
        <w:p w14:paraId="56F2EC01" w14:textId="77777777" w:rsidR="00FE4E2A" w:rsidRDefault="00FE4E2A" w:rsidP="00FE4E2A">
          <w:pPr>
            <w:pStyle w:val="CitaviBibliographyEntry"/>
          </w:pPr>
          <w:bookmarkStart w:id="53" w:name="_CTVL001027507413e9f4f8a94b14381aff27aae"/>
          <w:r>
            <w:t>Huffman, S. (2019).</w:t>
          </w:r>
          <w:bookmarkEnd w:id="53"/>
          <w:r>
            <w:t xml:space="preserve"> </w:t>
          </w:r>
          <w:r w:rsidRPr="00FE4E2A">
            <w:rPr>
              <w:i/>
            </w:rPr>
            <w:t xml:space="preserve">Here’s how the Google Assistant became more helpful in 2018. </w:t>
          </w:r>
          <w:r w:rsidRPr="00FE4E2A">
            <w:t>Google. https://www.blog.google/products/assistant/heres-how-google-assistant-became-more-helpful-2018/</w:t>
          </w:r>
        </w:p>
        <w:p w14:paraId="30E53706" w14:textId="77777777" w:rsidR="00FE4E2A" w:rsidRDefault="00FE4E2A" w:rsidP="00FE4E2A">
          <w:pPr>
            <w:pStyle w:val="CitaviBibliographyEntry"/>
          </w:pPr>
          <w:bookmarkStart w:id="54" w:name="_CTVL0018bdb1a28ed4e4e6791e1bcbab4aebf6f"/>
          <w:proofErr w:type="spellStart"/>
          <w:r>
            <w:t>Joos</w:t>
          </w:r>
          <w:proofErr w:type="spellEnd"/>
          <w:r>
            <w:t>, M. (1950). Description of Language Design.</w:t>
          </w:r>
          <w:bookmarkEnd w:id="54"/>
          <w:r>
            <w:t xml:space="preserve"> </w:t>
          </w:r>
          <w:r w:rsidRPr="00FE4E2A">
            <w:rPr>
              <w:i/>
            </w:rPr>
            <w:t>The Journal of the Acoustical Society of America</w:t>
          </w:r>
          <w:r w:rsidRPr="00FE4E2A">
            <w:t xml:space="preserve">, </w:t>
          </w:r>
          <w:r w:rsidRPr="00FE4E2A">
            <w:rPr>
              <w:i/>
            </w:rPr>
            <w:t>22</w:t>
          </w:r>
          <w:r w:rsidRPr="00FE4E2A">
            <w:t>(6), 701–707. https://doi.org/10.1121/1.1906674</w:t>
          </w:r>
        </w:p>
        <w:p w14:paraId="30B4CF2F" w14:textId="77777777" w:rsidR="00FE4E2A" w:rsidRDefault="00FE4E2A" w:rsidP="00FE4E2A">
          <w:pPr>
            <w:pStyle w:val="CitaviBibliographyEntry"/>
          </w:pPr>
          <w:bookmarkStart w:id="55" w:name="_CTVL001783c4f04883e41eca8eb5bea7a19aef7"/>
          <w:proofErr w:type="spellStart"/>
          <w:r>
            <w:t>Jurafsky</w:t>
          </w:r>
          <w:proofErr w:type="spellEnd"/>
          <w:r>
            <w:t>, D., &amp; Martin, J. H. (Eds.). (2021).</w:t>
          </w:r>
          <w:bookmarkEnd w:id="55"/>
          <w:r>
            <w:t xml:space="preserve"> </w:t>
          </w:r>
          <w:r w:rsidRPr="00FE4E2A">
            <w:rPr>
              <w:i/>
            </w:rPr>
            <w:t>Speech and Language Processing: 3rd ed. draft</w:t>
          </w:r>
          <w:r w:rsidRPr="00FE4E2A">
            <w:t xml:space="preserve">. https://web.stanford.edu/~jurafsky/slp3/ </w:t>
          </w:r>
        </w:p>
        <w:p w14:paraId="62267D01" w14:textId="77777777" w:rsidR="00FE4E2A" w:rsidRDefault="00FE4E2A" w:rsidP="00FE4E2A">
          <w:pPr>
            <w:pStyle w:val="CitaviBibliographyEntry"/>
          </w:pPr>
          <w:bookmarkStart w:id="56" w:name="_CTVL0018acb885677a24c9e8aade94cfcbf073a"/>
          <w:r>
            <w:t>Kobayashi, S. (2018).</w:t>
          </w:r>
          <w:bookmarkEnd w:id="56"/>
          <w:r>
            <w:t xml:space="preserve"> </w:t>
          </w:r>
          <w:r w:rsidRPr="00FE4E2A">
            <w:rPr>
              <w:i/>
            </w:rPr>
            <w:t xml:space="preserve">Homemade </w:t>
          </w:r>
          <w:proofErr w:type="spellStart"/>
          <w:r w:rsidRPr="00FE4E2A">
            <w:rPr>
              <w:i/>
            </w:rPr>
            <w:t>BookCorpus</w:t>
          </w:r>
          <w:proofErr w:type="spellEnd"/>
          <w:r w:rsidRPr="00FE4E2A">
            <w:t>. https://github.com/BIGBALLON/cifar-10-cnn</w:t>
          </w:r>
        </w:p>
        <w:p w14:paraId="0C55B485" w14:textId="77777777" w:rsidR="00FE4E2A" w:rsidRDefault="00FE4E2A" w:rsidP="00FE4E2A">
          <w:pPr>
            <w:pStyle w:val="CitaviBibliographyEntry"/>
          </w:pPr>
          <w:bookmarkStart w:id="57"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57"/>
          <w:r>
            <w:t xml:space="preserve"> </w:t>
          </w:r>
          <w:r w:rsidRPr="00FE4E2A">
            <w:rPr>
              <w:i/>
            </w:rPr>
            <w:t>Bioinformatics (Oxford, England)</w:t>
          </w:r>
          <w:r w:rsidRPr="00FE4E2A">
            <w:t xml:space="preserve">, </w:t>
          </w:r>
          <w:r w:rsidRPr="00FE4E2A">
            <w:rPr>
              <w:i/>
            </w:rPr>
            <w:t>36</w:t>
          </w:r>
          <w:r w:rsidRPr="00FE4E2A">
            <w:t>(4), 1234–1240. https://doi.org/10.1093/bioinformatics/btz682</w:t>
          </w:r>
        </w:p>
        <w:p w14:paraId="651DBAAA" w14:textId="77777777" w:rsidR="00FE4E2A" w:rsidRDefault="00FE4E2A" w:rsidP="00FE4E2A">
          <w:pPr>
            <w:pStyle w:val="CitaviBibliographyEntry"/>
          </w:pPr>
          <w:bookmarkStart w:id="58" w:name="_CTVL00107aa70ffdaee4fbf8ff96c23926d5252"/>
          <w:r>
            <w:t xml:space="preserve">Li, J., Chen, X., </w:t>
          </w:r>
          <w:proofErr w:type="spellStart"/>
          <w:r>
            <w:t>Hovy</w:t>
          </w:r>
          <w:proofErr w:type="spellEnd"/>
          <w:r>
            <w:t xml:space="preserve">, E., &amp; </w:t>
          </w:r>
          <w:proofErr w:type="spellStart"/>
          <w:r>
            <w:t>Jurafsky</w:t>
          </w:r>
          <w:proofErr w:type="spellEnd"/>
          <w:r>
            <w:t xml:space="preserve">, D. (2016, June). Visualizing and understanding neural models in </w:t>
          </w:r>
          <w:proofErr w:type="spellStart"/>
          <w:r>
            <w:t>nlp</w:t>
          </w:r>
          <w:proofErr w:type="spellEnd"/>
          <w:r>
            <w:t>.</w:t>
          </w:r>
          <w:bookmarkEnd w:id="58"/>
          <w:r>
            <w:t xml:space="preserve"> </w:t>
          </w:r>
          <w:r w:rsidRPr="00FE4E2A">
            <w:rPr>
              <w:i/>
            </w:rPr>
            <w:t>Proceedings of the 2016 Conference of the North American Chapter of the Association for Computational Linguistics: Human Language Technologies</w:t>
          </w:r>
          <w:r w:rsidRPr="00FE4E2A">
            <w:t>, 681–691. https://doi.org/10.18653/v1/N16-1082</w:t>
          </w:r>
        </w:p>
        <w:p w14:paraId="3EE0D5B7" w14:textId="77777777" w:rsidR="00FE4E2A" w:rsidRDefault="00FE4E2A" w:rsidP="00FE4E2A">
          <w:pPr>
            <w:pStyle w:val="CitaviBibliographyEntry"/>
          </w:pPr>
          <w:bookmarkStart w:id="59" w:name="_CTVL001f0bb561c7c4444e19981046d101fcec6"/>
          <w:r>
            <w:lastRenderedPageBreak/>
            <w:t xml:space="preserve">Lin, Z., Feng, M., Santos, C. N. d., Yu, M., Xiang, B., Zhou, B., &amp; </w:t>
          </w:r>
          <w:proofErr w:type="spellStart"/>
          <w:r>
            <w:t>Bengio</w:t>
          </w:r>
          <w:proofErr w:type="spellEnd"/>
          <w:r>
            <w:t>, Y. (2017, March 9).</w:t>
          </w:r>
          <w:bookmarkEnd w:id="59"/>
          <w:r>
            <w:t xml:space="preserve"> </w:t>
          </w:r>
          <w:r w:rsidRPr="00FE4E2A">
            <w:rPr>
              <w:i/>
            </w:rPr>
            <w:t>A Structured Self-attentive Sentence Embedding</w:t>
          </w:r>
          <w:r w:rsidRPr="00FE4E2A">
            <w:t xml:space="preserve">. http://arxiv.org/pdf/1703.03130v1 </w:t>
          </w:r>
        </w:p>
        <w:p w14:paraId="191DADF6" w14:textId="77777777" w:rsidR="00FE4E2A" w:rsidRDefault="00FE4E2A" w:rsidP="00FE4E2A">
          <w:pPr>
            <w:pStyle w:val="CitaviBibliographyEntry"/>
          </w:pPr>
          <w:bookmarkStart w:id="60" w:name="_CTVL00113d786617c9e4fbca767ab10ecd67202"/>
          <w:r>
            <w:t>Luong, M.-T., Pham, H., &amp; Manning, C. D. (2015, August 17).</w:t>
          </w:r>
          <w:bookmarkEnd w:id="60"/>
          <w:r>
            <w:t xml:space="preserve"> </w:t>
          </w:r>
          <w:r w:rsidRPr="00FE4E2A">
            <w:rPr>
              <w:i/>
            </w:rPr>
            <w:t>Effective Approaches to Attention-based Neural Machine Translation</w:t>
          </w:r>
          <w:r w:rsidRPr="00FE4E2A">
            <w:t xml:space="preserve">. http://arxiv.org/pdf/1508.04025v5 </w:t>
          </w:r>
        </w:p>
        <w:p w14:paraId="7269447D" w14:textId="77777777" w:rsidR="00FE4E2A" w:rsidRDefault="00FE4E2A" w:rsidP="00FE4E2A">
          <w:pPr>
            <w:pStyle w:val="CitaviBibliographyEntry"/>
          </w:pPr>
          <w:bookmarkStart w:id="61" w:name="_CTVL0011b309cced82e4be6a3fa2be7179ed931"/>
          <w:r>
            <w:t xml:space="preserve">Marin, J., Biswas, A., </w:t>
          </w:r>
          <w:proofErr w:type="spellStart"/>
          <w:r>
            <w:t>Ofli</w:t>
          </w:r>
          <w:proofErr w:type="spellEnd"/>
          <w:r>
            <w:t xml:space="preserve">, F., Hynes, N., Salvador, A., </w:t>
          </w:r>
          <w:proofErr w:type="spellStart"/>
          <w:r>
            <w:t>Aytar</w:t>
          </w:r>
          <w:proofErr w:type="spellEnd"/>
          <w:r>
            <w:t>, Y., Weber, I., &amp; Torralba, A. (2019). Recipe1m+: A Dataset for Learning Cross-Modal Embeddings for Cooking Recipes and Food Images.</w:t>
          </w:r>
          <w:bookmarkEnd w:id="61"/>
          <w:r>
            <w:t xml:space="preserve"> </w:t>
          </w:r>
          <w:r w:rsidRPr="00FE4E2A">
            <w:rPr>
              <w:i/>
            </w:rPr>
            <w:t>IEEE Transactions on Pattern Analysis and Machine Intelligence</w:t>
          </w:r>
          <w:r w:rsidRPr="00FE4E2A">
            <w:t xml:space="preserve">, </w:t>
          </w:r>
          <w:r w:rsidRPr="00FE4E2A">
            <w:rPr>
              <w:i/>
            </w:rPr>
            <w:t>43</w:t>
          </w:r>
          <w:r w:rsidRPr="00FE4E2A">
            <w:t>(1), 187–203. https://doi.org/10.1109/TPAMI.2019.2927476</w:t>
          </w:r>
        </w:p>
        <w:p w14:paraId="5B7CF979" w14:textId="77777777" w:rsidR="00FE4E2A" w:rsidRDefault="00FE4E2A" w:rsidP="00FE4E2A">
          <w:pPr>
            <w:pStyle w:val="CitaviBibliographyEntry"/>
          </w:pPr>
          <w:bookmarkStart w:id="62" w:name="_CTVL00142ce2f6e57b44203a4ab18737e6d1ff6"/>
          <w:proofErr w:type="spellStart"/>
          <w:r>
            <w:t>McTear</w:t>
          </w:r>
          <w:proofErr w:type="spellEnd"/>
          <w:r>
            <w:t>, M. (2020). Conversational AI: Dialogue Systems, Conversational Agents, and Chatbots.</w:t>
          </w:r>
          <w:bookmarkEnd w:id="62"/>
          <w:r>
            <w:t xml:space="preserve"> </w:t>
          </w:r>
          <w:r w:rsidRPr="00FE4E2A">
            <w:rPr>
              <w:i/>
            </w:rPr>
            <w:t>Synthesis Lectures on Human Language Technologies</w:t>
          </w:r>
          <w:r w:rsidRPr="00FE4E2A">
            <w:t xml:space="preserve">, </w:t>
          </w:r>
          <w:r w:rsidRPr="00FE4E2A">
            <w:rPr>
              <w:i/>
            </w:rPr>
            <w:t>13</w:t>
          </w:r>
          <w:r w:rsidRPr="00FE4E2A">
            <w:t>(3), 1–251. https://doi.org/10.2200/S01060ED1V01Y202010HLT048</w:t>
          </w:r>
        </w:p>
        <w:p w14:paraId="6DFEBA55" w14:textId="77777777" w:rsidR="00FE4E2A" w:rsidRDefault="00FE4E2A" w:rsidP="00FE4E2A">
          <w:pPr>
            <w:pStyle w:val="CitaviBibliographyEntry"/>
          </w:pPr>
          <w:bookmarkStart w:id="63"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63"/>
          <w:r>
            <w:t xml:space="preserve"> </w:t>
          </w:r>
          <w:r w:rsidRPr="00FE4E2A">
            <w:rPr>
              <w:i/>
            </w:rPr>
            <w:t>Pointer Sentinel Mixture Models</w:t>
          </w:r>
          <w:r w:rsidRPr="00FE4E2A">
            <w:t xml:space="preserve">. http://arxiv.org/pdf/1609.07843v1 </w:t>
          </w:r>
        </w:p>
        <w:p w14:paraId="788A4B8F" w14:textId="77777777" w:rsidR="00FE4E2A" w:rsidRDefault="00FE4E2A" w:rsidP="00FE4E2A">
          <w:pPr>
            <w:pStyle w:val="CitaviBibliographyEntry"/>
          </w:pPr>
          <w:bookmarkStart w:id="64" w:name="_CTVL001d2b8d663a33d41be8054fa67be122288"/>
          <w:proofErr w:type="spellStart"/>
          <w:r>
            <w:t>Mikolov</w:t>
          </w:r>
          <w:proofErr w:type="spellEnd"/>
          <w:r>
            <w:t xml:space="preserve">, T., Chen, K., </w:t>
          </w:r>
          <w:proofErr w:type="spellStart"/>
          <w:r>
            <w:t>Corrado</w:t>
          </w:r>
          <w:proofErr w:type="spellEnd"/>
          <w:r>
            <w:t>, G., &amp; Dean, J. (2013, January 16).</w:t>
          </w:r>
          <w:bookmarkEnd w:id="64"/>
          <w:r>
            <w:t xml:space="preserve"> </w:t>
          </w:r>
          <w:r w:rsidRPr="00FE4E2A">
            <w:rPr>
              <w:i/>
            </w:rPr>
            <w:t>Efficient Estimation of Word Representations in Vector Space</w:t>
          </w:r>
          <w:r w:rsidRPr="00FE4E2A">
            <w:t xml:space="preserve">. http://arxiv.org/pdf/1301.3781v3 </w:t>
          </w:r>
        </w:p>
        <w:p w14:paraId="471790B3" w14:textId="77777777" w:rsidR="00FE4E2A" w:rsidRDefault="00FE4E2A" w:rsidP="00FE4E2A">
          <w:pPr>
            <w:pStyle w:val="CitaviBibliographyEntry"/>
          </w:pPr>
          <w:bookmarkStart w:id="65" w:name="_CTVL0018f198b8bcd714c4b9bf84e74ea78bf05"/>
          <w:proofErr w:type="spellStart"/>
          <w:r>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w:t>
          </w:r>
          <w:bookmarkEnd w:id="65"/>
          <w:r>
            <w:t xml:space="preserve"> </w:t>
          </w:r>
          <w:r w:rsidRPr="00FE4E2A">
            <w:rPr>
              <w:i/>
            </w:rPr>
            <w:t>Advances in Neural Information Processing Systems</w:t>
          </w:r>
          <w:r w:rsidRPr="00FE4E2A">
            <w:t xml:space="preserve">, </w:t>
          </w:r>
          <w:r w:rsidRPr="00FE4E2A">
            <w:rPr>
              <w:i/>
            </w:rPr>
            <w:t>26</w:t>
          </w:r>
          <w:r w:rsidRPr="00FE4E2A">
            <w:t>.</w:t>
          </w:r>
        </w:p>
        <w:p w14:paraId="5FA0284D" w14:textId="77777777" w:rsidR="00FE4E2A" w:rsidRDefault="00FE4E2A" w:rsidP="00FE4E2A">
          <w:pPr>
            <w:pStyle w:val="CitaviBibliographyEntry"/>
          </w:pPr>
          <w:bookmarkStart w:id="66"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1E6D1BB3" w14:textId="77777777" w:rsidR="00FE4E2A" w:rsidRDefault="00FE4E2A" w:rsidP="00FE4E2A">
          <w:pPr>
            <w:pStyle w:val="CitaviBibliographyEntry"/>
          </w:pPr>
          <w:bookmarkStart w:id="67" w:name="_CTVL001f9dde694b67141c48b1846218693253b"/>
          <w:bookmarkEnd w:id="66"/>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67"/>
          <w:r>
            <w:t xml:space="preserve"> </w:t>
          </w:r>
          <w:r w:rsidRPr="00FE4E2A">
            <w:rPr>
              <w:i/>
            </w:rPr>
            <w:t xml:space="preserve">Communications in Computer and Information Science. Knowledge and Systems Sciences </w:t>
          </w:r>
          <w:r w:rsidRPr="00FE4E2A">
            <w:t>(Vol. 780, pp. 38–52). Springer Singapore. https://doi.org/10.1007/978-981-10-6989-5_4</w:t>
          </w:r>
        </w:p>
        <w:p w14:paraId="49F7DBE1" w14:textId="77777777" w:rsidR="00FE4E2A" w:rsidRDefault="00FE4E2A" w:rsidP="00FE4E2A">
          <w:pPr>
            <w:pStyle w:val="CitaviBibliographyEntry"/>
          </w:pPr>
          <w:bookmarkStart w:id="68" w:name="_CTVL001f76278c06ff744d8b0bb5c1d15ed7627"/>
          <w:r>
            <w:t xml:space="preserve">Parikh, A. P., </w:t>
          </w:r>
          <w:proofErr w:type="spellStart"/>
          <w:r>
            <w:t>Täckström</w:t>
          </w:r>
          <w:proofErr w:type="spellEnd"/>
          <w:r>
            <w:t xml:space="preserve">, O., Das, D., &amp; </w:t>
          </w:r>
          <w:proofErr w:type="spellStart"/>
          <w:r>
            <w:t>Uszkoreit</w:t>
          </w:r>
          <w:proofErr w:type="spellEnd"/>
          <w:r>
            <w:t>, J. (2016, June 6).</w:t>
          </w:r>
          <w:bookmarkEnd w:id="68"/>
          <w:r>
            <w:t xml:space="preserve"> </w:t>
          </w:r>
          <w:r w:rsidRPr="00FE4E2A">
            <w:rPr>
              <w:i/>
            </w:rPr>
            <w:t>A Decomposable Attention Model for Natural Language Inference</w:t>
          </w:r>
          <w:r w:rsidRPr="00FE4E2A">
            <w:t xml:space="preserve">. http://arxiv.org/pdf/1606.01933v2 </w:t>
          </w:r>
        </w:p>
        <w:p w14:paraId="1D1ED480" w14:textId="77777777" w:rsidR="00FE4E2A" w:rsidRDefault="00FE4E2A" w:rsidP="00FE4E2A">
          <w:pPr>
            <w:pStyle w:val="CitaviBibliographyEntry"/>
          </w:pPr>
          <w:bookmarkStart w:id="69" w:name="_CTVL001364f13859d324381b5de23812eaa6c08"/>
          <w:r>
            <w:t xml:space="preserve">Paulus, R., </w:t>
          </w:r>
          <w:proofErr w:type="spellStart"/>
          <w:r>
            <w:t>Xiong</w:t>
          </w:r>
          <w:proofErr w:type="spellEnd"/>
          <w:r>
            <w:t xml:space="preserve">, C., &amp; </w:t>
          </w:r>
          <w:proofErr w:type="spellStart"/>
          <w:r>
            <w:t>Socher</w:t>
          </w:r>
          <w:proofErr w:type="spellEnd"/>
          <w:r>
            <w:t>, R. (2017, May 11).</w:t>
          </w:r>
          <w:bookmarkEnd w:id="69"/>
          <w:r>
            <w:t xml:space="preserve"> </w:t>
          </w:r>
          <w:r w:rsidRPr="00FE4E2A">
            <w:rPr>
              <w:i/>
            </w:rPr>
            <w:t>A Deep Reinforced Model for Abstractive Summarization</w:t>
          </w:r>
          <w:r w:rsidRPr="00FE4E2A">
            <w:t xml:space="preserve">. http://arxiv.org/pdf/1705.04304v3 </w:t>
          </w:r>
        </w:p>
        <w:p w14:paraId="62245DC7" w14:textId="77777777" w:rsidR="00FE4E2A" w:rsidRDefault="00FE4E2A" w:rsidP="00FE4E2A">
          <w:pPr>
            <w:pStyle w:val="CitaviBibliographyEntry"/>
          </w:pPr>
          <w:bookmarkStart w:id="70"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70"/>
          <w:r>
            <w:t xml:space="preserve"> </w:t>
          </w:r>
          <w:r w:rsidRPr="00FE4E2A">
            <w:rPr>
              <w:i/>
            </w:rPr>
            <w:t xml:space="preserve">Proceedings of the 14th </w:t>
          </w:r>
          <w:r w:rsidRPr="00FE4E2A">
            <w:rPr>
              <w:i/>
            </w:rPr>
            <w:lastRenderedPageBreak/>
            <w:t xml:space="preserve">International Joint Conference on Biomedical Engineering Systems and Technologies </w:t>
          </w:r>
          <w:r w:rsidRPr="00FE4E2A">
            <w:t>(pp. 67–77). SCITEPRESS - Science and Technology Publications. https://doi.org/10.5220/0010202000670077</w:t>
          </w:r>
        </w:p>
        <w:p w14:paraId="6331923A" w14:textId="77777777" w:rsidR="00FE4E2A" w:rsidRDefault="00FE4E2A" w:rsidP="00FE4E2A">
          <w:pPr>
            <w:pStyle w:val="CitaviBibliographyEntry"/>
          </w:pPr>
          <w:bookmarkStart w:id="71" w:name="_CTVL001dab7c42edd424bfda1af331d165e506a"/>
          <w:r>
            <w:t xml:space="preserve">Pennington, J., </w:t>
          </w:r>
          <w:proofErr w:type="spellStart"/>
          <w:r>
            <w:t>Socher</w:t>
          </w:r>
          <w:proofErr w:type="spellEnd"/>
          <w:r>
            <w:t>, R., &amp; Manning, C. (2014, October). Glove: Global Vectors for Word Representation.</w:t>
          </w:r>
          <w:bookmarkEnd w:id="71"/>
          <w:r>
            <w:t xml:space="preserve"> </w:t>
          </w:r>
          <w:r w:rsidRPr="00FE4E2A">
            <w:rPr>
              <w:i/>
            </w:rPr>
            <w:t>Proceedings of the 2014 Conference on Empirical Methods in Natural Language Processing (EMNLP)</w:t>
          </w:r>
          <w:r w:rsidRPr="00FE4E2A">
            <w:t>, 1532–1543. https://doi.org/10.3115/v1/D14-1162</w:t>
          </w:r>
        </w:p>
        <w:p w14:paraId="39CC9D1F" w14:textId="77777777" w:rsidR="00FE4E2A" w:rsidRDefault="00FE4E2A" w:rsidP="00FE4E2A">
          <w:pPr>
            <w:pStyle w:val="CitaviBibliographyEntry"/>
          </w:pPr>
          <w:bookmarkStart w:id="72"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72"/>
          <w:r>
            <w:t xml:space="preserve"> </w:t>
          </w:r>
          <w:r w:rsidRPr="00FE4E2A">
            <w:rPr>
              <w:i/>
            </w:rPr>
            <w:t>Deep contextualized word representations</w:t>
          </w:r>
          <w:r w:rsidRPr="00FE4E2A">
            <w:t xml:space="preserve">. http://arxiv.org/pdf/1802.05365v2 </w:t>
          </w:r>
        </w:p>
        <w:p w14:paraId="79E1DFAD" w14:textId="77777777" w:rsidR="00FE4E2A" w:rsidRDefault="00FE4E2A" w:rsidP="00FE4E2A">
          <w:pPr>
            <w:pStyle w:val="CitaviBibliographyEntry"/>
          </w:pPr>
          <w:bookmarkStart w:id="73" w:name="_CTVL001c3b08f78b1d840c5af00799e9c590744"/>
          <w:proofErr w:type="spellStart"/>
          <w:r>
            <w:t>Popovski</w:t>
          </w:r>
          <w:proofErr w:type="spellEnd"/>
          <w:r>
            <w:t xml:space="preserve">, G., Seljak, B. K., &amp; </w:t>
          </w:r>
          <w:proofErr w:type="spellStart"/>
          <w:r>
            <w:t>Eftimov</w:t>
          </w:r>
          <w:proofErr w:type="spellEnd"/>
          <w:r>
            <w:t xml:space="preserve">, T. (2019). </w:t>
          </w:r>
          <w:proofErr w:type="spellStart"/>
          <w:r>
            <w:t>Foodbase</w:t>
          </w:r>
          <w:proofErr w:type="spellEnd"/>
          <w:r>
            <w:t xml:space="preserve"> corpus: A new resource of annotated food entities.</w:t>
          </w:r>
          <w:bookmarkEnd w:id="73"/>
          <w:r>
            <w:t xml:space="preserve"> </w:t>
          </w:r>
          <w:r w:rsidRPr="00FE4E2A">
            <w:rPr>
              <w:i/>
            </w:rPr>
            <w:t>Database : The Journal of Biological Databases and Curation</w:t>
          </w:r>
          <w:r w:rsidRPr="00FE4E2A">
            <w:t xml:space="preserve">, </w:t>
          </w:r>
          <w:r w:rsidRPr="00FE4E2A">
            <w:rPr>
              <w:i/>
            </w:rPr>
            <w:t xml:space="preserve">2019. </w:t>
          </w:r>
          <w:r w:rsidRPr="00FE4E2A">
            <w:t>https://doi.org/10.1093/database/baz121</w:t>
          </w:r>
        </w:p>
        <w:p w14:paraId="7816CEB3" w14:textId="77777777" w:rsidR="00FE4E2A" w:rsidRDefault="00FE4E2A" w:rsidP="00FE4E2A">
          <w:pPr>
            <w:pStyle w:val="CitaviBibliographyEntry"/>
            <w:rPr>
              <w:i/>
            </w:rPr>
          </w:pPr>
          <w:bookmarkStart w:id="74"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74"/>
          <w:r>
            <w:t xml:space="preserve"> </w:t>
          </w:r>
          <w:r w:rsidRPr="00FE4E2A">
            <w:rPr>
              <w:i/>
            </w:rPr>
            <w:t xml:space="preserve">Improving language understanding by generative pre-training. </w:t>
          </w:r>
        </w:p>
        <w:p w14:paraId="019F206E" w14:textId="77777777" w:rsidR="00FE4E2A" w:rsidRDefault="00FE4E2A" w:rsidP="00FE4E2A">
          <w:pPr>
            <w:pStyle w:val="CitaviBibliographyEntry"/>
          </w:pPr>
          <w:bookmarkStart w:id="75" w:name="_CTVL0014a39f66b793a4bbaa4d39c041e64b885"/>
          <w:r>
            <w:t>Rush, A. M. (2018, July). The Annotated Transformer.</w:t>
          </w:r>
          <w:bookmarkEnd w:id="75"/>
          <w:r>
            <w:t xml:space="preserve"> </w:t>
          </w:r>
          <w:r w:rsidRPr="00FE4E2A">
            <w:rPr>
              <w:i/>
            </w:rPr>
            <w:t>Proceedings of Workshop for NLP Open Source Software (NLP-OSS)</w:t>
          </w:r>
          <w:r w:rsidRPr="00FE4E2A">
            <w:t>, 52–60. https://doi.org/10.18653/v1/W18-2509</w:t>
          </w:r>
        </w:p>
        <w:p w14:paraId="4F0DB8E8" w14:textId="77777777" w:rsidR="00FE4E2A" w:rsidRDefault="00FE4E2A" w:rsidP="00FE4E2A">
          <w:pPr>
            <w:pStyle w:val="CitaviBibliographyEntry"/>
          </w:pPr>
          <w:bookmarkStart w:id="76"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76"/>
          <w:r>
            <w:t xml:space="preserve"> </w:t>
          </w:r>
          <w:proofErr w:type="spellStart"/>
          <w:r w:rsidRPr="00FE4E2A">
            <w:rPr>
              <w:i/>
            </w:rPr>
            <w:t>Dvances</w:t>
          </w:r>
          <w:proofErr w:type="spellEnd"/>
          <w:r w:rsidRPr="00FE4E2A">
            <w:rPr>
              <w:i/>
            </w:rPr>
            <w:t xml:space="preserve"> in Neural Information Processing Systems</w:t>
          </w:r>
          <w:r w:rsidRPr="00FE4E2A">
            <w:t xml:space="preserve">, </w:t>
          </w:r>
          <w:r w:rsidRPr="00FE4E2A">
            <w:rPr>
              <w:i/>
            </w:rPr>
            <w:t>27</w:t>
          </w:r>
          <w:r w:rsidRPr="00FE4E2A">
            <w:t>.</w:t>
          </w:r>
        </w:p>
        <w:p w14:paraId="4F6EA8AD" w14:textId="77777777" w:rsidR="00FE4E2A" w:rsidRDefault="00FE4E2A" w:rsidP="00FE4E2A">
          <w:pPr>
            <w:pStyle w:val="CitaviBibliographyEntry"/>
          </w:pPr>
          <w:bookmarkStart w:id="77"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77"/>
          <w:r>
            <w:t xml:space="preserve"> </w:t>
          </w:r>
          <w:r w:rsidRPr="00FE4E2A">
            <w:rPr>
              <w:i/>
            </w:rPr>
            <w:t>Proceedings of the 14th ACM International Conference on Web Search and Data Mining</w:t>
          </w:r>
          <w:r w:rsidRPr="00FE4E2A">
            <w:t>, 355–363. https://doi.org/10.1145/3437963.3441748</w:t>
          </w:r>
        </w:p>
        <w:p w14:paraId="4A140C80" w14:textId="77777777" w:rsidR="00FE4E2A" w:rsidRDefault="00FE4E2A" w:rsidP="00FE4E2A">
          <w:pPr>
            <w:pStyle w:val="CitaviBibliographyEntry"/>
          </w:pPr>
          <w:bookmarkStart w:id="78"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78"/>
          <w:r>
            <w:t xml:space="preserve"> </w:t>
          </w:r>
          <w:r w:rsidRPr="00FE4E2A">
            <w:rPr>
              <w:i/>
            </w:rPr>
            <w:t>Attention Is All You Need</w:t>
          </w:r>
          <w:r w:rsidRPr="00FE4E2A">
            <w:t xml:space="preserve">. http://arxiv.org/pdf/1706.03762v5 </w:t>
          </w:r>
        </w:p>
        <w:p w14:paraId="5E9478B0" w14:textId="77777777" w:rsidR="00FE4E2A" w:rsidRDefault="00FE4E2A" w:rsidP="00FE4E2A">
          <w:pPr>
            <w:pStyle w:val="CitaviBibliographyEntry"/>
          </w:pPr>
          <w:bookmarkStart w:id="79" w:name="_CTVL0010428cd89f2b74039a2239d05074f145a"/>
          <w:proofErr w:type="spellStart"/>
          <w:r>
            <w:t>Venugopalan</w:t>
          </w:r>
          <w:proofErr w:type="spellEnd"/>
          <w:r>
            <w:t xml:space="preserve">, S., Rohrbach, M., Donahue, J., Mooney, R., Darrell, T., &amp; </w:t>
          </w:r>
          <w:proofErr w:type="spellStart"/>
          <w:r>
            <w:t>Saenko</w:t>
          </w:r>
          <w:proofErr w:type="spellEnd"/>
          <w:r>
            <w:t>, K. (2015). Sequence to sequence-video to text.</w:t>
          </w:r>
          <w:bookmarkEnd w:id="79"/>
          <w:r>
            <w:t xml:space="preserve"> </w:t>
          </w:r>
          <w:r w:rsidRPr="00FE4E2A">
            <w:rPr>
              <w:i/>
            </w:rPr>
            <w:t>Proceedings of the IEEE International Conference on Computer Vision</w:t>
          </w:r>
          <w:r w:rsidRPr="00FE4E2A">
            <w:t>, 4534–4542.</w:t>
          </w:r>
        </w:p>
        <w:p w14:paraId="1BEBC1E0" w14:textId="77777777" w:rsidR="00FE4E2A" w:rsidRDefault="00FE4E2A" w:rsidP="00FE4E2A">
          <w:pPr>
            <w:pStyle w:val="CitaviBibliographyEntry"/>
          </w:pPr>
          <w:bookmarkStart w:id="80"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80"/>
          <w:r>
            <w:t xml:space="preserve"> </w:t>
          </w:r>
          <w:r w:rsidRPr="00FE4E2A">
            <w:rPr>
              <w:i/>
            </w:rPr>
            <w:t xml:space="preserve">Proceedings of the 43rd </w:t>
          </w:r>
          <w:r w:rsidRPr="00FE4E2A">
            <w:rPr>
              <w:i/>
            </w:rPr>
            <w:lastRenderedPageBreak/>
            <w:t>International ACM SIGIR Conference on Research and Development in Information Retrieval</w:t>
          </w:r>
          <w:r w:rsidRPr="00FE4E2A">
            <w:t>, 921–930. https://doi.org/10.1145/3397271.3401130</w:t>
          </w:r>
        </w:p>
        <w:p w14:paraId="112B3DA5" w14:textId="77777777" w:rsidR="00FE4E2A" w:rsidRDefault="00FE4E2A" w:rsidP="00FE4E2A">
          <w:pPr>
            <w:pStyle w:val="CitaviBibliographyEntry"/>
          </w:pPr>
          <w:bookmarkStart w:id="81" w:name="_CTVL0016cbfbee98f3a41a49edae273026b5772"/>
          <w:proofErr w:type="spellStart"/>
          <w:r>
            <w:t>Weizenbaum</w:t>
          </w:r>
          <w:proofErr w:type="spellEnd"/>
          <w:r>
            <w:t>, J. (1966). ELIZA-a computer program for the study of natural language communication between man and machine.</w:t>
          </w:r>
          <w:bookmarkEnd w:id="81"/>
          <w:r>
            <w:t xml:space="preserve"> </w:t>
          </w:r>
          <w:r w:rsidRPr="00FE4E2A">
            <w:rPr>
              <w:i/>
            </w:rPr>
            <w:t>Communications of the ACM</w:t>
          </w:r>
          <w:r w:rsidRPr="00FE4E2A">
            <w:t xml:space="preserve">, </w:t>
          </w:r>
          <w:r w:rsidRPr="00FE4E2A">
            <w:rPr>
              <w:i/>
            </w:rPr>
            <w:t>9</w:t>
          </w:r>
          <w:r w:rsidRPr="00FE4E2A">
            <w:t>(1), 36–45.</w:t>
          </w:r>
        </w:p>
        <w:p w14:paraId="088FA275" w14:textId="77777777" w:rsidR="00FE4E2A" w:rsidRDefault="00FE4E2A" w:rsidP="00FE4E2A">
          <w:pPr>
            <w:pStyle w:val="CitaviBibliographyEntry"/>
          </w:pPr>
          <w:bookmarkStart w:id="82"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82"/>
          <w:r>
            <w:t xml:space="preserve"> </w:t>
          </w:r>
          <w:r w:rsidRPr="00FE4E2A">
            <w:rPr>
              <w:i/>
            </w:rPr>
            <w:t>Proceedings of the 2020 CHI Conference on Human Factors in Computing Systems</w:t>
          </w:r>
          <w:r w:rsidRPr="00FE4E2A">
            <w:t>, 1–14. https://doi.org/10.1145/3313831.3376781</w:t>
          </w:r>
        </w:p>
        <w:p w14:paraId="7B164597" w14:textId="77777777" w:rsidR="00FE4E2A" w:rsidRDefault="00FE4E2A" w:rsidP="00FE4E2A">
          <w:pPr>
            <w:pStyle w:val="CitaviBibliographyEntry"/>
          </w:pPr>
          <w:bookmarkStart w:id="83"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83"/>
          <w:r>
            <w:t xml:space="preserve"> </w:t>
          </w:r>
          <w:r w:rsidRPr="00FE4E2A">
            <w:rPr>
              <w:i/>
            </w:rPr>
            <w:t>Google's Neural Machine Translation System: Bridging the Gap between Human and Machine Translation</w:t>
          </w:r>
          <w:r w:rsidRPr="00FE4E2A">
            <w:t xml:space="preserve">. http://arxiv.org/pdf/1609.08144v2 </w:t>
          </w:r>
        </w:p>
        <w:p w14:paraId="631A5F92" w14:textId="77777777" w:rsidR="00FE4E2A" w:rsidRDefault="00FE4E2A" w:rsidP="00FE4E2A">
          <w:pPr>
            <w:pStyle w:val="CitaviBibliographyEntry"/>
          </w:pPr>
          <w:bookmarkStart w:id="84" w:name="_CTVL001459c2a94e81b42dd85407af461beb3f7"/>
          <w:r>
            <w:t>Xu, L., Zhou, Q., Gong, K., Liang, X., Tang, J., &amp; Lin, L. (2019). End-to-End Knowledge-Routed Relational Dialogue System for Automatic Diagnosis.</w:t>
          </w:r>
          <w:bookmarkEnd w:id="84"/>
          <w:r>
            <w:t xml:space="preserve"> </w:t>
          </w:r>
          <w:r w:rsidRPr="00FE4E2A">
            <w:rPr>
              <w:i/>
            </w:rPr>
            <w:t>Proceedings of the AAAI Conference on Artificial Intelligence</w:t>
          </w:r>
          <w:r w:rsidRPr="00FE4E2A">
            <w:t xml:space="preserve">, </w:t>
          </w:r>
          <w:r w:rsidRPr="00FE4E2A">
            <w:rPr>
              <w:i/>
            </w:rPr>
            <w:t>33</w:t>
          </w:r>
          <w:r w:rsidRPr="00FE4E2A">
            <w:t>, 7346–7353. https://doi.org/10.1609/aaai.v33i01.33017346</w:t>
          </w:r>
        </w:p>
        <w:p w14:paraId="02559C31" w14:textId="77777777" w:rsidR="00FE4E2A" w:rsidRDefault="00FE4E2A" w:rsidP="00FE4E2A">
          <w:pPr>
            <w:pStyle w:val="CitaviBibliographyEntry"/>
          </w:pPr>
          <w:bookmarkStart w:id="85" w:name="_CTVL0018db5f8188e894904a24895125858af12"/>
          <w:r>
            <w:t xml:space="preserve">Zhang, A., Lipton, Z. C., Li, M., &amp; </w:t>
          </w:r>
          <w:proofErr w:type="spellStart"/>
          <w:r>
            <w:t>Smola</w:t>
          </w:r>
          <w:proofErr w:type="spellEnd"/>
          <w:r>
            <w:t>, A. J. (2021, June 21).</w:t>
          </w:r>
          <w:bookmarkEnd w:id="85"/>
          <w:r>
            <w:t xml:space="preserve"> </w:t>
          </w:r>
          <w:r w:rsidRPr="00FE4E2A">
            <w:rPr>
              <w:i/>
            </w:rPr>
            <w:t>Dive into Deep Learning</w:t>
          </w:r>
          <w:r w:rsidRPr="00FE4E2A">
            <w:t xml:space="preserve">. http://arxiv.org/pdf/2106.11342v2 </w:t>
          </w:r>
        </w:p>
        <w:p w14:paraId="49A4B132" w14:textId="03F1DF7E" w:rsidR="00344C79" w:rsidRDefault="00FE4E2A" w:rsidP="00FE4E2A">
          <w:pPr>
            <w:pStyle w:val="CitaviBibliographyEntry"/>
          </w:pPr>
          <w:bookmarkStart w:id="86"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86"/>
          <w:r>
            <w:t xml:space="preserve"> </w:t>
          </w:r>
          <w:r w:rsidRPr="00FE4E2A">
            <w:rPr>
              <w:i/>
            </w:rPr>
            <w:t>Proceedings of the IEEE International Conference on Computer Vision</w:t>
          </w:r>
          <w:r w:rsidRPr="00FE4E2A">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lastRenderedPageBreak/>
        <w:br w:type="page"/>
      </w:r>
    </w:p>
    <w:p w14:paraId="1C181E00" w14:textId="4AF38A69" w:rsidR="00B021AD" w:rsidRDefault="00B021AD" w:rsidP="00A21E3C">
      <w:pPr>
        <w:pStyle w:val="Inhaltsverzeichnisberschrift"/>
        <w:outlineLvl w:val="0"/>
      </w:pPr>
      <w:bookmarkStart w:id="87" w:name="_Toc361142779"/>
      <w:bookmarkStart w:id="88" w:name="_Toc361143712"/>
      <w:bookmarkStart w:id="89" w:name="_Toc452981265"/>
      <w:bookmarkStart w:id="90" w:name="_Toc96413087"/>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87"/>
      <w:bookmarkEnd w:id="88"/>
      <w:bookmarkEnd w:id="89"/>
      <w:bookmarkEnd w:id="90"/>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91" w:name="_Toc354659193"/>
      <w:bookmarkStart w:id="92" w:name="_Toc354660372"/>
      <w:bookmarkStart w:id="93" w:name="_Toc354660422"/>
      <w:bookmarkStart w:id="94" w:name="_Toc354660483"/>
      <w:bookmarkStart w:id="95" w:name="_Toc361142780"/>
      <w:bookmarkStart w:id="96" w:name="_Toc361143713"/>
      <w:bookmarkStart w:id="97" w:name="_Toc452981266"/>
      <w:bookmarkStart w:id="98" w:name="_Toc96413088"/>
      <w:r>
        <w:rPr>
          <w:lang w:eastAsia="en-US"/>
        </w:rPr>
        <w:t xml:space="preserve">A1 </w:t>
      </w:r>
      <w:proofErr w:type="spellStart"/>
      <w:r>
        <w:rPr>
          <w:lang w:eastAsia="en-US"/>
        </w:rPr>
        <w:t>Theoretische</w:t>
      </w:r>
      <w:proofErr w:type="spellEnd"/>
      <w:r>
        <w:rPr>
          <w:lang w:eastAsia="en-US"/>
        </w:rPr>
        <w:t xml:space="preserve"> Arbeit</w:t>
      </w:r>
      <w:bookmarkEnd w:id="91"/>
      <w:bookmarkEnd w:id="92"/>
      <w:bookmarkEnd w:id="93"/>
      <w:bookmarkEnd w:id="94"/>
      <w:bookmarkEnd w:id="95"/>
      <w:bookmarkEnd w:id="96"/>
      <w:bookmarkEnd w:id="97"/>
      <w:bookmarkEnd w:id="98"/>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99" w:name="_Toc354659194"/>
      <w:bookmarkStart w:id="100" w:name="_Toc354660373"/>
      <w:bookmarkStart w:id="101" w:name="_Toc354660423"/>
      <w:bookmarkStart w:id="102" w:name="_Toc354660484"/>
      <w:bookmarkStart w:id="103" w:name="_Toc361142781"/>
      <w:bookmarkStart w:id="104" w:name="_Toc361143714"/>
      <w:bookmarkStart w:id="105" w:name="_Toc452981267"/>
      <w:bookmarkStart w:id="106" w:name="_Toc96413089"/>
      <w:r>
        <w:rPr>
          <w:lang w:eastAsia="en-US"/>
        </w:rPr>
        <w:t xml:space="preserve">A2 </w:t>
      </w:r>
      <w:proofErr w:type="spellStart"/>
      <w:r>
        <w:rPr>
          <w:lang w:eastAsia="en-US"/>
        </w:rPr>
        <w:t>Konstruktive</w:t>
      </w:r>
      <w:proofErr w:type="spellEnd"/>
      <w:r>
        <w:rPr>
          <w:lang w:eastAsia="en-US"/>
        </w:rPr>
        <w:t xml:space="preserve"> Arbeit</w:t>
      </w:r>
      <w:bookmarkEnd w:id="99"/>
      <w:bookmarkEnd w:id="100"/>
      <w:bookmarkEnd w:id="101"/>
      <w:bookmarkEnd w:id="102"/>
      <w:bookmarkEnd w:id="103"/>
      <w:bookmarkEnd w:id="104"/>
      <w:bookmarkEnd w:id="105"/>
      <w:bookmarkEnd w:id="106"/>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107" w:name="_Toc354659195"/>
      <w:bookmarkStart w:id="108" w:name="_Toc354660374"/>
      <w:bookmarkStart w:id="109" w:name="_Toc354660424"/>
      <w:bookmarkStart w:id="110" w:name="_Toc354660485"/>
      <w:bookmarkStart w:id="111" w:name="_Toc361142782"/>
      <w:bookmarkStart w:id="112" w:name="_Toc361143715"/>
      <w:bookmarkStart w:id="113" w:name="_Toc452981268"/>
      <w:bookmarkStart w:id="114" w:name="_Toc96413090"/>
      <w:r>
        <w:t xml:space="preserve">A3 </w:t>
      </w:r>
      <w:proofErr w:type="spellStart"/>
      <w:r>
        <w:t>Empirische</w:t>
      </w:r>
      <w:proofErr w:type="spellEnd"/>
      <w:r>
        <w:t xml:space="preserve"> A</w:t>
      </w:r>
      <w:r w:rsidR="002656C2">
        <w:t>rbeit</w:t>
      </w:r>
      <w:bookmarkEnd w:id="107"/>
      <w:bookmarkEnd w:id="108"/>
      <w:bookmarkEnd w:id="109"/>
      <w:bookmarkEnd w:id="110"/>
      <w:bookmarkEnd w:id="111"/>
      <w:bookmarkEnd w:id="112"/>
      <w:bookmarkEnd w:id="113"/>
      <w:bookmarkEnd w:id="114"/>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15" w:name="_Toc452981269"/>
      <w:bookmarkStart w:id="116" w:name="_Toc96413091"/>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115"/>
      <w:bookmarkEnd w:id="116"/>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9E2CC7"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9E2CC7"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9E2CC7"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9E2CC7"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9E2CC7"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9E2CC7"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9E2CC7"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9E2CC7"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9E2CC7"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9E2CC7"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9E2CC7"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9E2CC7"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9E2CC7"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9E2CC7"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9E2CC7"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117" w:name="_Toc354659196"/>
      <w:bookmarkStart w:id="118" w:name="_Toc354660375"/>
      <w:bookmarkStart w:id="119" w:name="_Toc354660425"/>
      <w:bookmarkStart w:id="120" w:name="_Toc354660486"/>
      <w:bookmarkStart w:id="121" w:name="_Toc361142784"/>
      <w:r>
        <w:br w:type="page"/>
      </w:r>
    </w:p>
    <w:bookmarkEnd w:id="117"/>
    <w:bookmarkEnd w:id="118"/>
    <w:bookmarkEnd w:id="119"/>
    <w:bookmarkEnd w:id="120"/>
    <w:bookmarkEnd w:id="121"/>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9B20" w14:textId="77777777" w:rsidR="009E2CC7" w:rsidRDefault="009E2CC7" w:rsidP="00793C70">
      <w:pPr>
        <w:spacing w:line="240" w:lineRule="auto"/>
      </w:pPr>
      <w:r>
        <w:separator/>
      </w:r>
    </w:p>
  </w:endnote>
  <w:endnote w:type="continuationSeparator" w:id="0">
    <w:p w14:paraId="46D399B4" w14:textId="77777777" w:rsidR="009E2CC7" w:rsidRDefault="009E2CC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3C5A" w14:textId="77777777" w:rsidR="009E2CC7" w:rsidRDefault="009E2CC7" w:rsidP="00793C70">
      <w:pPr>
        <w:spacing w:line="240" w:lineRule="auto"/>
      </w:pPr>
      <w:r>
        <w:separator/>
      </w:r>
    </w:p>
  </w:footnote>
  <w:footnote w:type="continuationSeparator" w:id="0">
    <w:p w14:paraId="172BE145" w14:textId="77777777" w:rsidR="009E2CC7" w:rsidRDefault="009E2CC7"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8"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6"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9"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21"/>
  </w:num>
  <w:num w:numId="14">
    <w:abstractNumId w:val="24"/>
  </w:num>
  <w:num w:numId="15">
    <w:abstractNumId w:val="19"/>
  </w:num>
  <w:num w:numId="16">
    <w:abstractNumId w:val="29"/>
  </w:num>
  <w:num w:numId="17">
    <w:abstractNumId w:val="10"/>
  </w:num>
  <w:num w:numId="18">
    <w:abstractNumId w:val="16"/>
  </w:num>
  <w:num w:numId="19">
    <w:abstractNumId w:val="26"/>
  </w:num>
  <w:num w:numId="20">
    <w:abstractNumId w:val="32"/>
  </w:num>
  <w:num w:numId="21">
    <w:abstractNumId w:val="20"/>
  </w:num>
  <w:num w:numId="22">
    <w:abstractNumId w:val="17"/>
  </w:num>
  <w:num w:numId="23">
    <w:abstractNumId w:val="30"/>
  </w:num>
  <w:num w:numId="24">
    <w:abstractNumId w:val="14"/>
  </w:num>
  <w:num w:numId="25">
    <w:abstractNumId w:val="15"/>
  </w:num>
  <w:num w:numId="26">
    <w:abstractNumId w:val="18"/>
  </w:num>
  <w:num w:numId="27">
    <w:abstractNumId w:val="11"/>
  </w:num>
  <w:num w:numId="28">
    <w:abstractNumId w:val="13"/>
  </w:num>
  <w:num w:numId="29">
    <w:abstractNumId w:val="23"/>
  </w:num>
  <w:num w:numId="30">
    <w:abstractNumId w:val="22"/>
  </w:num>
  <w:num w:numId="31">
    <w:abstractNumId w:val="12"/>
  </w:num>
  <w:num w:numId="32">
    <w:abstractNumId w:val="28"/>
  </w:num>
  <w:num w:numId="33">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7FB"/>
    <w:rsid w:val="00035CED"/>
    <w:rsid w:val="00037BFF"/>
    <w:rsid w:val="000407CE"/>
    <w:rsid w:val="00041112"/>
    <w:rsid w:val="00041BC0"/>
    <w:rsid w:val="0004280D"/>
    <w:rsid w:val="000438EE"/>
    <w:rsid w:val="00044492"/>
    <w:rsid w:val="0004467D"/>
    <w:rsid w:val="00044D48"/>
    <w:rsid w:val="000454B1"/>
    <w:rsid w:val="0004578D"/>
    <w:rsid w:val="00046C1F"/>
    <w:rsid w:val="00046DEB"/>
    <w:rsid w:val="0005097F"/>
    <w:rsid w:val="00052807"/>
    <w:rsid w:val="00053560"/>
    <w:rsid w:val="00053C8C"/>
    <w:rsid w:val="00054664"/>
    <w:rsid w:val="00055201"/>
    <w:rsid w:val="00055525"/>
    <w:rsid w:val="00056B25"/>
    <w:rsid w:val="0006177F"/>
    <w:rsid w:val="00063047"/>
    <w:rsid w:val="00064665"/>
    <w:rsid w:val="00064A8F"/>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83922"/>
    <w:rsid w:val="000844AC"/>
    <w:rsid w:val="00091184"/>
    <w:rsid w:val="00091288"/>
    <w:rsid w:val="0009128D"/>
    <w:rsid w:val="00093190"/>
    <w:rsid w:val="00093FC8"/>
    <w:rsid w:val="000948AA"/>
    <w:rsid w:val="00094F0C"/>
    <w:rsid w:val="000951CC"/>
    <w:rsid w:val="000957A5"/>
    <w:rsid w:val="000A12BA"/>
    <w:rsid w:val="000A1DC3"/>
    <w:rsid w:val="000A1F60"/>
    <w:rsid w:val="000A4742"/>
    <w:rsid w:val="000A48E2"/>
    <w:rsid w:val="000A4A85"/>
    <w:rsid w:val="000A5FB6"/>
    <w:rsid w:val="000B1225"/>
    <w:rsid w:val="000B4D48"/>
    <w:rsid w:val="000B5682"/>
    <w:rsid w:val="000B578F"/>
    <w:rsid w:val="000C0EE8"/>
    <w:rsid w:val="000C205C"/>
    <w:rsid w:val="000C2977"/>
    <w:rsid w:val="000C5A71"/>
    <w:rsid w:val="000C6D11"/>
    <w:rsid w:val="000C6D6D"/>
    <w:rsid w:val="000C7429"/>
    <w:rsid w:val="000C7B8F"/>
    <w:rsid w:val="000D0585"/>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564E"/>
    <w:rsid w:val="000E6217"/>
    <w:rsid w:val="000E6647"/>
    <w:rsid w:val="000E7B94"/>
    <w:rsid w:val="000F0E90"/>
    <w:rsid w:val="000F0F93"/>
    <w:rsid w:val="000F161C"/>
    <w:rsid w:val="000F3062"/>
    <w:rsid w:val="000F38C6"/>
    <w:rsid w:val="000F3D4D"/>
    <w:rsid w:val="000F415C"/>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202C8"/>
    <w:rsid w:val="00121436"/>
    <w:rsid w:val="00121872"/>
    <w:rsid w:val="00121E5F"/>
    <w:rsid w:val="00122EF7"/>
    <w:rsid w:val="00124083"/>
    <w:rsid w:val="001246E0"/>
    <w:rsid w:val="00124BEF"/>
    <w:rsid w:val="00125895"/>
    <w:rsid w:val="00127172"/>
    <w:rsid w:val="0013110C"/>
    <w:rsid w:val="00132057"/>
    <w:rsid w:val="001329DF"/>
    <w:rsid w:val="00136C96"/>
    <w:rsid w:val="00140886"/>
    <w:rsid w:val="00141106"/>
    <w:rsid w:val="001420B2"/>
    <w:rsid w:val="001424B9"/>
    <w:rsid w:val="00143B3D"/>
    <w:rsid w:val="001455E9"/>
    <w:rsid w:val="00147522"/>
    <w:rsid w:val="00150890"/>
    <w:rsid w:val="00151ED3"/>
    <w:rsid w:val="00151F47"/>
    <w:rsid w:val="001525D2"/>
    <w:rsid w:val="00153555"/>
    <w:rsid w:val="001543D0"/>
    <w:rsid w:val="00155207"/>
    <w:rsid w:val="0015588A"/>
    <w:rsid w:val="0015666B"/>
    <w:rsid w:val="00156FFF"/>
    <w:rsid w:val="0015736F"/>
    <w:rsid w:val="001574FD"/>
    <w:rsid w:val="00157E90"/>
    <w:rsid w:val="00162BF9"/>
    <w:rsid w:val="00165DE5"/>
    <w:rsid w:val="0016655C"/>
    <w:rsid w:val="0017004E"/>
    <w:rsid w:val="001730A3"/>
    <w:rsid w:val="001742F2"/>
    <w:rsid w:val="00174609"/>
    <w:rsid w:val="0017474D"/>
    <w:rsid w:val="001747F0"/>
    <w:rsid w:val="0017536D"/>
    <w:rsid w:val="001770B3"/>
    <w:rsid w:val="00177D22"/>
    <w:rsid w:val="001811D7"/>
    <w:rsid w:val="00181E9E"/>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0FE0"/>
    <w:rsid w:val="001A31E8"/>
    <w:rsid w:val="001A4536"/>
    <w:rsid w:val="001A53A1"/>
    <w:rsid w:val="001A5F0B"/>
    <w:rsid w:val="001A6C13"/>
    <w:rsid w:val="001B2BDE"/>
    <w:rsid w:val="001B2DA5"/>
    <w:rsid w:val="001B65C7"/>
    <w:rsid w:val="001B716F"/>
    <w:rsid w:val="001B76E4"/>
    <w:rsid w:val="001B7AD4"/>
    <w:rsid w:val="001C09F5"/>
    <w:rsid w:val="001C0B40"/>
    <w:rsid w:val="001C156F"/>
    <w:rsid w:val="001C1B02"/>
    <w:rsid w:val="001C25EA"/>
    <w:rsid w:val="001C6AD4"/>
    <w:rsid w:val="001C7C46"/>
    <w:rsid w:val="001D00CF"/>
    <w:rsid w:val="001D104F"/>
    <w:rsid w:val="001D207C"/>
    <w:rsid w:val="001D2AE7"/>
    <w:rsid w:val="001D71A6"/>
    <w:rsid w:val="001E1A99"/>
    <w:rsid w:val="001E2266"/>
    <w:rsid w:val="001E250B"/>
    <w:rsid w:val="001E4183"/>
    <w:rsid w:val="001E48E0"/>
    <w:rsid w:val="001E4AFC"/>
    <w:rsid w:val="001E511A"/>
    <w:rsid w:val="001E7840"/>
    <w:rsid w:val="001F1C05"/>
    <w:rsid w:val="001F3F36"/>
    <w:rsid w:val="001F67B8"/>
    <w:rsid w:val="001F6949"/>
    <w:rsid w:val="001F7018"/>
    <w:rsid w:val="00200250"/>
    <w:rsid w:val="002016BF"/>
    <w:rsid w:val="00202101"/>
    <w:rsid w:val="0020298D"/>
    <w:rsid w:val="002034A3"/>
    <w:rsid w:val="002044FE"/>
    <w:rsid w:val="00204A97"/>
    <w:rsid w:val="0020739A"/>
    <w:rsid w:val="00211754"/>
    <w:rsid w:val="00211858"/>
    <w:rsid w:val="002122F5"/>
    <w:rsid w:val="002123CC"/>
    <w:rsid w:val="002126DA"/>
    <w:rsid w:val="00213C80"/>
    <w:rsid w:val="00213D5C"/>
    <w:rsid w:val="0021457B"/>
    <w:rsid w:val="00216F3F"/>
    <w:rsid w:val="002212F1"/>
    <w:rsid w:val="002220C7"/>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1BA"/>
    <w:rsid w:val="0024673B"/>
    <w:rsid w:val="00246CAF"/>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DE9"/>
    <w:rsid w:val="00265FED"/>
    <w:rsid w:val="0026686D"/>
    <w:rsid w:val="00266960"/>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58DE"/>
    <w:rsid w:val="00286973"/>
    <w:rsid w:val="0029128C"/>
    <w:rsid w:val="002914F5"/>
    <w:rsid w:val="002916F1"/>
    <w:rsid w:val="00291D99"/>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33A5"/>
    <w:rsid w:val="002C5764"/>
    <w:rsid w:val="002C5D1A"/>
    <w:rsid w:val="002C66AA"/>
    <w:rsid w:val="002D03F9"/>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55C6"/>
    <w:rsid w:val="002F63A6"/>
    <w:rsid w:val="002F68E7"/>
    <w:rsid w:val="002F6FB0"/>
    <w:rsid w:val="00300F33"/>
    <w:rsid w:val="00301E34"/>
    <w:rsid w:val="0030274B"/>
    <w:rsid w:val="00302999"/>
    <w:rsid w:val="0030355C"/>
    <w:rsid w:val="0030360A"/>
    <w:rsid w:val="003042F4"/>
    <w:rsid w:val="00304304"/>
    <w:rsid w:val="003048E1"/>
    <w:rsid w:val="00304BA4"/>
    <w:rsid w:val="00313245"/>
    <w:rsid w:val="003133C5"/>
    <w:rsid w:val="00314686"/>
    <w:rsid w:val="003156C9"/>
    <w:rsid w:val="003162BE"/>
    <w:rsid w:val="0031704E"/>
    <w:rsid w:val="00317586"/>
    <w:rsid w:val="00320AF4"/>
    <w:rsid w:val="0032131C"/>
    <w:rsid w:val="00321680"/>
    <w:rsid w:val="003218F2"/>
    <w:rsid w:val="00321B0C"/>
    <w:rsid w:val="00322C8B"/>
    <w:rsid w:val="00323422"/>
    <w:rsid w:val="00323E72"/>
    <w:rsid w:val="00325AD5"/>
    <w:rsid w:val="00325FB3"/>
    <w:rsid w:val="00330108"/>
    <w:rsid w:val="003304D4"/>
    <w:rsid w:val="00331D41"/>
    <w:rsid w:val="00333081"/>
    <w:rsid w:val="003336EB"/>
    <w:rsid w:val="0033561D"/>
    <w:rsid w:val="00335E49"/>
    <w:rsid w:val="00335F9F"/>
    <w:rsid w:val="00336814"/>
    <w:rsid w:val="0033767F"/>
    <w:rsid w:val="00340220"/>
    <w:rsid w:val="00341269"/>
    <w:rsid w:val="00344C79"/>
    <w:rsid w:val="003461E7"/>
    <w:rsid w:val="00346C6E"/>
    <w:rsid w:val="00347C3C"/>
    <w:rsid w:val="00347DB4"/>
    <w:rsid w:val="00347E55"/>
    <w:rsid w:val="00350337"/>
    <w:rsid w:val="003508D6"/>
    <w:rsid w:val="00350DAC"/>
    <w:rsid w:val="00351021"/>
    <w:rsid w:val="00354205"/>
    <w:rsid w:val="00354F6E"/>
    <w:rsid w:val="00355E59"/>
    <w:rsid w:val="00356A7A"/>
    <w:rsid w:val="003571B7"/>
    <w:rsid w:val="00362C3D"/>
    <w:rsid w:val="00362CAC"/>
    <w:rsid w:val="00364339"/>
    <w:rsid w:val="00365BC9"/>
    <w:rsid w:val="003703BD"/>
    <w:rsid w:val="003736C1"/>
    <w:rsid w:val="00377942"/>
    <w:rsid w:val="00377FF5"/>
    <w:rsid w:val="00380723"/>
    <w:rsid w:val="00381C64"/>
    <w:rsid w:val="0038393C"/>
    <w:rsid w:val="00384750"/>
    <w:rsid w:val="00384B9B"/>
    <w:rsid w:val="003854FA"/>
    <w:rsid w:val="00385908"/>
    <w:rsid w:val="00385FBA"/>
    <w:rsid w:val="00386C07"/>
    <w:rsid w:val="00387741"/>
    <w:rsid w:val="00390C18"/>
    <w:rsid w:val="003929E1"/>
    <w:rsid w:val="00394CC7"/>
    <w:rsid w:val="00395124"/>
    <w:rsid w:val="00395B0C"/>
    <w:rsid w:val="00395DF6"/>
    <w:rsid w:val="003962E4"/>
    <w:rsid w:val="003A1BDB"/>
    <w:rsid w:val="003A2144"/>
    <w:rsid w:val="003A2F1A"/>
    <w:rsid w:val="003A3A89"/>
    <w:rsid w:val="003A4656"/>
    <w:rsid w:val="003A56B8"/>
    <w:rsid w:val="003A58C0"/>
    <w:rsid w:val="003B01C8"/>
    <w:rsid w:val="003B3347"/>
    <w:rsid w:val="003B4983"/>
    <w:rsid w:val="003B5B79"/>
    <w:rsid w:val="003C033B"/>
    <w:rsid w:val="003C13EE"/>
    <w:rsid w:val="003C14C3"/>
    <w:rsid w:val="003C2613"/>
    <w:rsid w:val="003C2A48"/>
    <w:rsid w:val="003C3011"/>
    <w:rsid w:val="003C3538"/>
    <w:rsid w:val="003C3D21"/>
    <w:rsid w:val="003C3D90"/>
    <w:rsid w:val="003C3E7A"/>
    <w:rsid w:val="003C5A8F"/>
    <w:rsid w:val="003C641A"/>
    <w:rsid w:val="003C6F82"/>
    <w:rsid w:val="003C750E"/>
    <w:rsid w:val="003D252D"/>
    <w:rsid w:val="003D2922"/>
    <w:rsid w:val="003D294D"/>
    <w:rsid w:val="003D51FB"/>
    <w:rsid w:val="003D6C86"/>
    <w:rsid w:val="003D70DA"/>
    <w:rsid w:val="003D7D9C"/>
    <w:rsid w:val="003E066D"/>
    <w:rsid w:val="003E0906"/>
    <w:rsid w:val="003E0F26"/>
    <w:rsid w:val="003E2967"/>
    <w:rsid w:val="003E5E23"/>
    <w:rsid w:val="003E7276"/>
    <w:rsid w:val="003E773A"/>
    <w:rsid w:val="003E795C"/>
    <w:rsid w:val="003F0E09"/>
    <w:rsid w:val="003F154B"/>
    <w:rsid w:val="003F185E"/>
    <w:rsid w:val="003F2218"/>
    <w:rsid w:val="003F45CF"/>
    <w:rsid w:val="003F57D7"/>
    <w:rsid w:val="003F57DC"/>
    <w:rsid w:val="003F5D45"/>
    <w:rsid w:val="003F7202"/>
    <w:rsid w:val="00403A81"/>
    <w:rsid w:val="00403A98"/>
    <w:rsid w:val="00403BD3"/>
    <w:rsid w:val="00404DBC"/>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34D"/>
    <w:rsid w:val="00432C18"/>
    <w:rsid w:val="00434F58"/>
    <w:rsid w:val="00435058"/>
    <w:rsid w:val="00435A88"/>
    <w:rsid w:val="0043658D"/>
    <w:rsid w:val="0043793C"/>
    <w:rsid w:val="00440DC4"/>
    <w:rsid w:val="004413DE"/>
    <w:rsid w:val="00442238"/>
    <w:rsid w:val="00442310"/>
    <w:rsid w:val="004447D5"/>
    <w:rsid w:val="004450B1"/>
    <w:rsid w:val="00445DEE"/>
    <w:rsid w:val="00446B9D"/>
    <w:rsid w:val="00447B96"/>
    <w:rsid w:val="00450BC7"/>
    <w:rsid w:val="00452449"/>
    <w:rsid w:val="0045402E"/>
    <w:rsid w:val="004543EF"/>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706BD"/>
    <w:rsid w:val="00470DED"/>
    <w:rsid w:val="004717DA"/>
    <w:rsid w:val="004718D7"/>
    <w:rsid w:val="00472293"/>
    <w:rsid w:val="004740C4"/>
    <w:rsid w:val="004753CA"/>
    <w:rsid w:val="004758C3"/>
    <w:rsid w:val="0047635B"/>
    <w:rsid w:val="004764DB"/>
    <w:rsid w:val="00477548"/>
    <w:rsid w:val="00483153"/>
    <w:rsid w:val="0048394C"/>
    <w:rsid w:val="00483EB0"/>
    <w:rsid w:val="00484836"/>
    <w:rsid w:val="00486A7F"/>
    <w:rsid w:val="004900E7"/>
    <w:rsid w:val="0049026F"/>
    <w:rsid w:val="00490DED"/>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52D6"/>
    <w:rsid w:val="004B5718"/>
    <w:rsid w:val="004C1C49"/>
    <w:rsid w:val="004C1F9A"/>
    <w:rsid w:val="004C34EF"/>
    <w:rsid w:val="004C72D7"/>
    <w:rsid w:val="004D0529"/>
    <w:rsid w:val="004D0BA6"/>
    <w:rsid w:val="004D1002"/>
    <w:rsid w:val="004D450D"/>
    <w:rsid w:val="004D6AF3"/>
    <w:rsid w:val="004D72DB"/>
    <w:rsid w:val="004E0025"/>
    <w:rsid w:val="004E05DA"/>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8AB"/>
    <w:rsid w:val="004F52A0"/>
    <w:rsid w:val="004F6F00"/>
    <w:rsid w:val="00500B0A"/>
    <w:rsid w:val="00500C9F"/>
    <w:rsid w:val="00500E8A"/>
    <w:rsid w:val="0050112B"/>
    <w:rsid w:val="00501BDE"/>
    <w:rsid w:val="00501BF1"/>
    <w:rsid w:val="0050219F"/>
    <w:rsid w:val="00502ECE"/>
    <w:rsid w:val="00503FAD"/>
    <w:rsid w:val="00504069"/>
    <w:rsid w:val="0050739F"/>
    <w:rsid w:val="0051321D"/>
    <w:rsid w:val="005135A0"/>
    <w:rsid w:val="00513B11"/>
    <w:rsid w:val="005146A2"/>
    <w:rsid w:val="005148AD"/>
    <w:rsid w:val="00515CC9"/>
    <w:rsid w:val="00516627"/>
    <w:rsid w:val="00517720"/>
    <w:rsid w:val="0051781A"/>
    <w:rsid w:val="00517CE0"/>
    <w:rsid w:val="00522085"/>
    <w:rsid w:val="00522182"/>
    <w:rsid w:val="00522810"/>
    <w:rsid w:val="00522C5C"/>
    <w:rsid w:val="0052358D"/>
    <w:rsid w:val="0052372F"/>
    <w:rsid w:val="00523D0C"/>
    <w:rsid w:val="005249EB"/>
    <w:rsid w:val="005253B8"/>
    <w:rsid w:val="0052708D"/>
    <w:rsid w:val="00530FBC"/>
    <w:rsid w:val="0053277E"/>
    <w:rsid w:val="00533A90"/>
    <w:rsid w:val="00533C3F"/>
    <w:rsid w:val="00534332"/>
    <w:rsid w:val="005361B8"/>
    <w:rsid w:val="00536294"/>
    <w:rsid w:val="00536E08"/>
    <w:rsid w:val="0053781E"/>
    <w:rsid w:val="00540556"/>
    <w:rsid w:val="0054069F"/>
    <w:rsid w:val="005435DF"/>
    <w:rsid w:val="005436FB"/>
    <w:rsid w:val="00546034"/>
    <w:rsid w:val="005474FF"/>
    <w:rsid w:val="00547E0E"/>
    <w:rsid w:val="00551FC2"/>
    <w:rsid w:val="005529CF"/>
    <w:rsid w:val="00553295"/>
    <w:rsid w:val="00553B45"/>
    <w:rsid w:val="00554532"/>
    <w:rsid w:val="00554598"/>
    <w:rsid w:val="005551A6"/>
    <w:rsid w:val="00555261"/>
    <w:rsid w:val="00555D23"/>
    <w:rsid w:val="00557E8E"/>
    <w:rsid w:val="005616D0"/>
    <w:rsid w:val="00561E4B"/>
    <w:rsid w:val="00563240"/>
    <w:rsid w:val="0056447F"/>
    <w:rsid w:val="0056611E"/>
    <w:rsid w:val="00566560"/>
    <w:rsid w:val="00566ED4"/>
    <w:rsid w:val="005679F7"/>
    <w:rsid w:val="0057070B"/>
    <w:rsid w:val="005707F3"/>
    <w:rsid w:val="0057099C"/>
    <w:rsid w:val="00570F4D"/>
    <w:rsid w:val="00571BEC"/>
    <w:rsid w:val="00571D0D"/>
    <w:rsid w:val="0057378C"/>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1A4"/>
    <w:rsid w:val="00585A78"/>
    <w:rsid w:val="00586AD3"/>
    <w:rsid w:val="00586EEB"/>
    <w:rsid w:val="00586F37"/>
    <w:rsid w:val="00587AB3"/>
    <w:rsid w:val="005939CE"/>
    <w:rsid w:val="00593CE0"/>
    <w:rsid w:val="00594192"/>
    <w:rsid w:val="00595925"/>
    <w:rsid w:val="00596390"/>
    <w:rsid w:val="00596516"/>
    <w:rsid w:val="005A2089"/>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828"/>
    <w:rsid w:val="005C1EBD"/>
    <w:rsid w:val="005C1FDC"/>
    <w:rsid w:val="005C20AB"/>
    <w:rsid w:val="005C3501"/>
    <w:rsid w:val="005C37E6"/>
    <w:rsid w:val="005C39C0"/>
    <w:rsid w:val="005C3D50"/>
    <w:rsid w:val="005C5EF1"/>
    <w:rsid w:val="005C6654"/>
    <w:rsid w:val="005C7C1C"/>
    <w:rsid w:val="005D2991"/>
    <w:rsid w:val="005D2BF7"/>
    <w:rsid w:val="005D42E7"/>
    <w:rsid w:val="005D451D"/>
    <w:rsid w:val="005D65AC"/>
    <w:rsid w:val="005D79E5"/>
    <w:rsid w:val="005E0541"/>
    <w:rsid w:val="005E0B8C"/>
    <w:rsid w:val="005E0CD9"/>
    <w:rsid w:val="005E2585"/>
    <w:rsid w:val="005E2881"/>
    <w:rsid w:val="005E2D13"/>
    <w:rsid w:val="005E3F17"/>
    <w:rsid w:val="005E4035"/>
    <w:rsid w:val="005E62A1"/>
    <w:rsid w:val="005E660C"/>
    <w:rsid w:val="005E7B24"/>
    <w:rsid w:val="005E7B51"/>
    <w:rsid w:val="005E7EC0"/>
    <w:rsid w:val="005F1EA8"/>
    <w:rsid w:val="005F317F"/>
    <w:rsid w:val="005F37C2"/>
    <w:rsid w:val="005F3CD4"/>
    <w:rsid w:val="005F3D69"/>
    <w:rsid w:val="005F796D"/>
    <w:rsid w:val="006000A1"/>
    <w:rsid w:val="006028AD"/>
    <w:rsid w:val="006051CE"/>
    <w:rsid w:val="0060695C"/>
    <w:rsid w:val="00606C04"/>
    <w:rsid w:val="0061123E"/>
    <w:rsid w:val="006117B4"/>
    <w:rsid w:val="00611DCC"/>
    <w:rsid w:val="0061545A"/>
    <w:rsid w:val="0061572C"/>
    <w:rsid w:val="00616284"/>
    <w:rsid w:val="00616D61"/>
    <w:rsid w:val="00617280"/>
    <w:rsid w:val="00620186"/>
    <w:rsid w:val="006204D1"/>
    <w:rsid w:val="00620CE5"/>
    <w:rsid w:val="00623906"/>
    <w:rsid w:val="006240EB"/>
    <w:rsid w:val="00624A00"/>
    <w:rsid w:val="00625E16"/>
    <w:rsid w:val="00626475"/>
    <w:rsid w:val="00630EB8"/>
    <w:rsid w:val="00631A9D"/>
    <w:rsid w:val="00631B45"/>
    <w:rsid w:val="006320C7"/>
    <w:rsid w:val="00633F3C"/>
    <w:rsid w:val="00635B21"/>
    <w:rsid w:val="0063664D"/>
    <w:rsid w:val="0063710D"/>
    <w:rsid w:val="006408E1"/>
    <w:rsid w:val="0064138F"/>
    <w:rsid w:val="006416E6"/>
    <w:rsid w:val="006432B9"/>
    <w:rsid w:val="00645174"/>
    <w:rsid w:val="00647B77"/>
    <w:rsid w:val="00647F66"/>
    <w:rsid w:val="00650445"/>
    <w:rsid w:val="00650E18"/>
    <w:rsid w:val="006511FF"/>
    <w:rsid w:val="0065222C"/>
    <w:rsid w:val="00652544"/>
    <w:rsid w:val="0065329E"/>
    <w:rsid w:val="00653D76"/>
    <w:rsid w:val="00654C09"/>
    <w:rsid w:val="00654E31"/>
    <w:rsid w:val="0065668E"/>
    <w:rsid w:val="00662091"/>
    <w:rsid w:val="00662EC6"/>
    <w:rsid w:val="00666D46"/>
    <w:rsid w:val="00667B79"/>
    <w:rsid w:val="00670681"/>
    <w:rsid w:val="0067178B"/>
    <w:rsid w:val="00671D1A"/>
    <w:rsid w:val="00671F25"/>
    <w:rsid w:val="006722DD"/>
    <w:rsid w:val="006734A5"/>
    <w:rsid w:val="006734C0"/>
    <w:rsid w:val="00673518"/>
    <w:rsid w:val="00674766"/>
    <w:rsid w:val="00676652"/>
    <w:rsid w:val="00676DFD"/>
    <w:rsid w:val="00676F3C"/>
    <w:rsid w:val="00680D3A"/>
    <w:rsid w:val="0068145C"/>
    <w:rsid w:val="00684AFB"/>
    <w:rsid w:val="00685D03"/>
    <w:rsid w:val="00686905"/>
    <w:rsid w:val="00686BED"/>
    <w:rsid w:val="00687B85"/>
    <w:rsid w:val="006917B7"/>
    <w:rsid w:val="00691C52"/>
    <w:rsid w:val="0069328D"/>
    <w:rsid w:val="006944C6"/>
    <w:rsid w:val="00694B7B"/>
    <w:rsid w:val="00696354"/>
    <w:rsid w:val="006971FB"/>
    <w:rsid w:val="00697698"/>
    <w:rsid w:val="006A0751"/>
    <w:rsid w:val="006A31AD"/>
    <w:rsid w:val="006A398A"/>
    <w:rsid w:val="006A5319"/>
    <w:rsid w:val="006A5470"/>
    <w:rsid w:val="006A5687"/>
    <w:rsid w:val="006A6853"/>
    <w:rsid w:val="006A6E2A"/>
    <w:rsid w:val="006B021D"/>
    <w:rsid w:val="006B077A"/>
    <w:rsid w:val="006B0C23"/>
    <w:rsid w:val="006B0EF3"/>
    <w:rsid w:val="006B188F"/>
    <w:rsid w:val="006B26A0"/>
    <w:rsid w:val="006B5E98"/>
    <w:rsid w:val="006B660C"/>
    <w:rsid w:val="006B66A5"/>
    <w:rsid w:val="006B6D8D"/>
    <w:rsid w:val="006C202E"/>
    <w:rsid w:val="006C20F6"/>
    <w:rsid w:val="006C2DC2"/>
    <w:rsid w:val="006C30D3"/>
    <w:rsid w:val="006C3654"/>
    <w:rsid w:val="006C3B71"/>
    <w:rsid w:val="006C6628"/>
    <w:rsid w:val="006C6DE4"/>
    <w:rsid w:val="006C7CC5"/>
    <w:rsid w:val="006C7FB4"/>
    <w:rsid w:val="006D22BA"/>
    <w:rsid w:val="006D3203"/>
    <w:rsid w:val="006D37BB"/>
    <w:rsid w:val="006D485A"/>
    <w:rsid w:val="006D5427"/>
    <w:rsid w:val="006D72E4"/>
    <w:rsid w:val="006D75CF"/>
    <w:rsid w:val="006E0624"/>
    <w:rsid w:val="006E089C"/>
    <w:rsid w:val="006E247A"/>
    <w:rsid w:val="006E3B6B"/>
    <w:rsid w:val="006E3D98"/>
    <w:rsid w:val="006E407C"/>
    <w:rsid w:val="006E4E0D"/>
    <w:rsid w:val="006E5615"/>
    <w:rsid w:val="006E5C7E"/>
    <w:rsid w:val="006E6F9A"/>
    <w:rsid w:val="006F1007"/>
    <w:rsid w:val="006F3819"/>
    <w:rsid w:val="006F49B0"/>
    <w:rsid w:val="006F4CDB"/>
    <w:rsid w:val="006F5330"/>
    <w:rsid w:val="006F635B"/>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50AB"/>
    <w:rsid w:val="007311D1"/>
    <w:rsid w:val="00732AF2"/>
    <w:rsid w:val="00732AF8"/>
    <w:rsid w:val="00735FAE"/>
    <w:rsid w:val="00736472"/>
    <w:rsid w:val="007405DB"/>
    <w:rsid w:val="00740CDD"/>
    <w:rsid w:val="00741383"/>
    <w:rsid w:val="00743754"/>
    <w:rsid w:val="007437AD"/>
    <w:rsid w:val="00745049"/>
    <w:rsid w:val="00745967"/>
    <w:rsid w:val="007513F3"/>
    <w:rsid w:val="00751D2C"/>
    <w:rsid w:val="00752271"/>
    <w:rsid w:val="00752AD3"/>
    <w:rsid w:val="007532A9"/>
    <w:rsid w:val="00753820"/>
    <w:rsid w:val="00753A3F"/>
    <w:rsid w:val="00754394"/>
    <w:rsid w:val="007548F3"/>
    <w:rsid w:val="007553D4"/>
    <w:rsid w:val="00755C46"/>
    <w:rsid w:val="00756455"/>
    <w:rsid w:val="00756D6B"/>
    <w:rsid w:val="007572B1"/>
    <w:rsid w:val="00760407"/>
    <w:rsid w:val="0076066D"/>
    <w:rsid w:val="00760E25"/>
    <w:rsid w:val="0076298D"/>
    <w:rsid w:val="00763435"/>
    <w:rsid w:val="00764275"/>
    <w:rsid w:val="00767A8D"/>
    <w:rsid w:val="00767E63"/>
    <w:rsid w:val="00767F8D"/>
    <w:rsid w:val="007702B9"/>
    <w:rsid w:val="00770427"/>
    <w:rsid w:val="0077281D"/>
    <w:rsid w:val="007743A0"/>
    <w:rsid w:val="007752D3"/>
    <w:rsid w:val="007773A8"/>
    <w:rsid w:val="00777CF7"/>
    <w:rsid w:val="00782A03"/>
    <w:rsid w:val="007846DF"/>
    <w:rsid w:val="00785181"/>
    <w:rsid w:val="00785EA7"/>
    <w:rsid w:val="00790511"/>
    <w:rsid w:val="00791B2A"/>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C7C3A"/>
    <w:rsid w:val="007D0BE8"/>
    <w:rsid w:val="007D368B"/>
    <w:rsid w:val="007D3C27"/>
    <w:rsid w:val="007D4681"/>
    <w:rsid w:val="007D7276"/>
    <w:rsid w:val="007E080F"/>
    <w:rsid w:val="007E1A86"/>
    <w:rsid w:val="007E62FB"/>
    <w:rsid w:val="007E6449"/>
    <w:rsid w:val="007E6DD5"/>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7C2"/>
    <w:rsid w:val="008078A3"/>
    <w:rsid w:val="00810446"/>
    <w:rsid w:val="008110A4"/>
    <w:rsid w:val="0081142B"/>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6947"/>
    <w:rsid w:val="00827115"/>
    <w:rsid w:val="008275EE"/>
    <w:rsid w:val="008311E5"/>
    <w:rsid w:val="008318DA"/>
    <w:rsid w:val="00832554"/>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480A"/>
    <w:rsid w:val="00855FAC"/>
    <w:rsid w:val="00856221"/>
    <w:rsid w:val="00856278"/>
    <w:rsid w:val="0085648E"/>
    <w:rsid w:val="00856B13"/>
    <w:rsid w:val="00856F8F"/>
    <w:rsid w:val="00857621"/>
    <w:rsid w:val="008606D5"/>
    <w:rsid w:val="00861E81"/>
    <w:rsid w:val="00862805"/>
    <w:rsid w:val="0086408F"/>
    <w:rsid w:val="00865B24"/>
    <w:rsid w:val="00865E46"/>
    <w:rsid w:val="00866342"/>
    <w:rsid w:val="00866344"/>
    <w:rsid w:val="00867682"/>
    <w:rsid w:val="00870570"/>
    <w:rsid w:val="008715D2"/>
    <w:rsid w:val="00871954"/>
    <w:rsid w:val="00871965"/>
    <w:rsid w:val="00872707"/>
    <w:rsid w:val="00872A15"/>
    <w:rsid w:val="00873565"/>
    <w:rsid w:val="00873B3B"/>
    <w:rsid w:val="0087478B"/>
    <w:rsid w:val="00874EB5"/>
    <w:rsid w:val="00876271"/>
    <w:rsid w:val="008764ED"/>
    <w:rsid w:val="00876624"/>
    <w:rsid w:val="008777C0"/>
    <w:rsid w:val="00880416"/>
    <w:rsid w:val="00880B22"/>
    <w:rsid w:val="00880CA2"/>
    <w:rsid w:val="00881286"/>
    <w:rsid w:val="00881848"/>
    <w:rsid w:val="00882544"/>
    <w:rsid w:val="00882DAB"/>
    <w:rsid w:val="00884A06"/>
    <w:rsid w:val="00884A5C"/>
    <w:rsid w:val="0088557B"/>
    <w:rsid w:val="00886A74"/>
    <w:rsid w:val="008873E3"/>
    <w:rsid w:val="0088759E"/>
    <w:rsid w:val="00891A9C"/>
    <w:rsid w:val="0089265E"/>
    <w:rsid w:val="008926C9"/>
    <w:rsid w:val="00892E6F"/>
    <w:rsid w:val="00893369"/>
    <w:rsid w:val="00893B33"/>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5815"/>
    <w:rsid w:val="008B60DE"/>
    <w:rsid w:val="008B626B"/>
    <w:rsid w:val="008B671C"/>
    <w:rsid w:val="008B6E4A"/>
    <w:rsid w:val="008B6F0D"/>
    <w:rsid w:val="008C2208"/>
    <w:rsid w:val="008C3162"/>
    <w:rsid w:val="008C3EC5"/>
    <w:rsid w:val="008C6269"/>
    <w:rsid w:val="008C78E2"/>
    <w:rsid w:val="008C7CDC"/>
    <w:rsid w:val="008C7D13"/>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16C6"/>
    <w:rsid w:val="008F3378"/>
    <w:rsid w:val="008F39F5"/>
    <w:rsid w:val="008F3BF5"/>
    <w:rsid w:val="008F4798"/>
    <w:rsid w:val="00901583"/>
    <w:rsid w:val="00902229"/>
    <w:rsid w:val="00905823"/>
    <w:rsid w:val="009070C4"/>
    <w:rsid w:val="009139FF"/>
    <w:rsid w:val="0091417A"/>
    <w:rsid w:val="009145A3"/>
    <w:rsid w:val="00915248"/>
    <w:rsid w:val="009157D2"/>
    <w:rsid w:val="0091691D"/>
    <w:rsid w:val="009170FF"/>
    <w:rsid w:val="009173BF"/>
    <w:rsid w:val="0092003D"/>
    <w:rsid w:val="009203BD"/>
    <w:rsid w:val="00921ACE"/>
    <w:rsid w:val="00923048"/>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315D"/>
    <w:rsid w:val="00953667"/>
    <w:rsid w:val="00954502"/>
    <w:rsid w:val="0095588F"/>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1FE9"/>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B20CB"/>
    <w:rsid w:val="009B31D0"/>
    <w:rsid w:val="009B3A3C"/>
    <w:rsid w:val="009B4625"/>
    <w:rsid w:val="009B558C"/>
    <w:rsid w:val="009B5C1C"/>
    <w:rsid w:val="009B5F44"/>
    <w:rsid w:val="009B640E"/>
    <w:rsid w:val="009B7CD5"/>
    <w:rsid w:val="009B7D85"/>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205C"/>
    <w:rsid w:val="009D26E4"/>
    <w:rsid w:val="009D26ED"/>
    <w:rsid w:val="009D2AD4"/>
    <w:rsid w:val="009D3311"/>
    <w:rsid w:val="009D3BCC"/>
    <w:rsid w:val="009D496A"/>
    <w:rsid w:val="009D5586"/>
    <w:rsid w:val="009D5B18"/>
    <w:rsid w:val="009D5DB2"/>
    <w:rsid w:val="009D689E"/>
    <w:rsid w:val="009D7A61"/>
    <w:rsid w:val="009E22F8"/>
    <w:rsid w:val="009E2CC7"/>
    <w:rsid w:val="009E324B"/>
    <w:rsid w:val="009E3E36"/>
    <w:rsid w:val="009E4F5F"/>
    <w:rsid w:val="009E60A8"/>
    <w:rsid w:val="009F00E1"/>
    <w:rsid w:val="009F0BC0"/>
    <w:rsid w:val="009F1103"/>
    <w:rsid w:val="009F182D"/>
    <w:rsid w:val="009F3B77"/>
    <w:rsid w:val="009F3E31"/>
    <w:rsid w:val="009F458A"/>
    <w:rsid w:val="009F45A6"/>
    <w:rsid w:val="009F48C9"/>
    <w:rsid w:val="009F4B1C"/>
    <w:rsid w:val="009F6887"/>
    <w:rsid w:val="009F7E49"/>
    <w:rsid w:val="00A00CD6"/>
    <w:rsid w:val="00A00EE1"/>
    <w:rsid w:val="00A010FC"/>
    <w:rsid w:val="00A029C3"/>
    <w:rsid w:val="00A036EC"/>
    <w:rsid w:val="00A0670B"/>
    <w:rsid w:val="00A1098A"/>
    <w:rsid w:val="00A10DF5"/>
    <w:rsid w:val="00A120B5"/>
    <w:rsid w:val="00A12BED"/>
    <w:rsid w:val="00A13C7E"/>
    <w:rsid w:val="00A148B2"/>
    <w:rsid w:val="00A16624"/>
    <w:rsid w:val="00A21E3C"/>
    <w:rsid w:val="00A22235"/>
    <w:rsid w:val="00A22879"/>
    <w:rsid w:val="00A232BB"/>
    <w:rsid w:val="00A234E8"/>
    <w:rsid w:val="00A23A28"/>
    <w:rsid w:val="00A2640B"/>
    <w:rsid w:val="00A266C9"/>
    <w:rsid w:val="00A31634"/>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FEB"/>
    <w:rsid w:val="00A755A0"/>
    <w:rsid w:val="00A755B5"/>
    <w:rsid w:val="00A7591A"/>
    <w:rsid w:val="00A75E3E"/>
    <w:rsid w:val="00A75FF9"/>
    <w:rsid w:val="00A7797A"/>
    <w:rsid w:val="00A8028C"/>
    <w:rsid w:val="00A83023"/>
    <w:rsid w:val="00A83233"/>
    <w:rsid w:val="00A834A0"/>
    <w:rsid w:val="00A86279"/>
    <w:rsid w:val="00A86789"/>
    <w:rsid w:val="00A874B1"/>
    <w:rsid w:val="00A87524"/>
    <w:rsid w:val="00A87F8F"/>
    <w:rsid w:val="00A907EB"/>
    <w:rsid w:val="00A91737"/>
    <w:rsid w:val="00A91CDC"/>
    <w:rsid w:val="00A9201B"/>
    <w:rsid w:val="00A92214"/>
    <w:rsid w:val="00A923DF"/>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C24A3"/>
    <w:rsid w:val="00AC3BD4"/>
    <w:rsid w:val="00AC3F1C"/>
    <w:rsid w:val="00AC5E4A"/>
    <w:rsid w:val="00AC62EA"/>
    <w:rsid w:val="00AC6947"/>
    <w:rsid w:val="00AC714F"/>
    <w:rsid w:val="00AC7D81"/>
    <w:rsid w:val="00AD158F"/>
    <w:rsid w:val="00AD16B4"/>
    <w:rsid w:val="00AD16FB"/>
    <w:rsid w:val="00AD3F9A"/>
    <w:rsid w:val="00AD492F"/>
    <w:rsid w:val="00AD4AA5"/>
    <w:rsid w:val="00AD574B"/>
    <w:rsid w:val="00AE09A9"/>
    <w:rsid w:val="00AE11F1"/>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D9"/>
    <w:rsid w:val="00B038AA"/>
    <w:rsid w:val="00B04DC4"/>
    <w:rsid w:val="00B05C23"/>
    <w:rsid w:val="00B0678B"/>
    <w:rsid w:val="00B06F6F"/>
    <w:rsid w:val="00B07AC2"/>
    <w:rsid w:val="00B11257"/>
    <w:rsid w:val="00B1186B"/>
    <w:rsid w:val="00B12379"/>
    <w:rsid w:val="00B1249B"/>
    <w:rsid w:val="00B12825"/>
    <w:rsid w:val="00B13200"/>
    <w:rsid w:val="00B13BED"/>
    <w:rsid w:val="00B14238"/>
    <w:rsid w:val="00B15E55"/>
    <w:rsid w:val="00B229CF"/>
    <w:rsid w:val="00B22A69"/>
    <w:rsid w:val="00B24032"/>
    <w:rsid w:val="00B24472"/>
    <w:rsid w:val="00B24588"/>
    <w:rsid w:val="00B25193"/>
    <w:rsid w:val="00B2540D"/>
    <w:rsid w:val="00B25B6B"/>
    <w:rsid w:val="00B25C1F"/>
    <w:rsid w:val="00B26322"/>
    <w:rsid w:val="00B31989"/>
    <w:rsid w:val="00B31C26"/>
    <w:rsid w:val="00B33429"/>
    <w:rsid w:val="00B34D14"/>
    <w:rsid w:val="00B34EF5"/>
    <w:rsid w:val="00B35B0D"/>
    <w:rsid w:val="00B40B67"/>
    <w:rsid w:val="00B40D66"/>
    <w:rsid w:val="00B4318A"/>
    <w:rsid w:val="00B43427"/>
    <w:rsid w:val="00B43B31"/>
    <w:rsid w:val="00B44964"/>
    <w:rsid w:val="00B453E4"/>
    <w:rsid w:val="00B455EF"/>
    <w:rsid w:val="00B46A72"/>
    <w:rsid w:val="00B46BFB"/>
    <w:rsid w:val="00B46F00"/>
    <w:rsid w:val="00B50566"/>
    <w:rsid w:val="00B52449"/>
    <w:rsid w:val="00B53D00"/>
    <w:rsid w:val="00B54405"/>
    <w:rsid w:val="00B54959"/>
    <w:rsid w:val="00B55912"/>
    <w:rsid w:val="00B55F8D"/>
    <w:rsid w:val="00B61E04"/>
    <w:rsid w:val="00B6218F"/>
    <w:rsid w:val="00B6467B"/>
    <w:rsid w:val="00B646D8"/>
    <w:rsid w:val="00B6471E"/>
    <w:rsid w:val="00B65C9F"/>
    <w:rsid w:val="00B66614"/>
    <w:rsid w:val="00B66EBF"/>
    <w:rsid w:val="00B67415"/>
    <w:rsid w:val="00B6769C"/>
    <w:rsid w:val="00B7154B"/>
    <w:rsid w:val="00B72BC9"/>
    <w:rsid w:val="00B75CAE"/>
    <w:rsid w:val="00B763A6"/>
    <w:rsid w:val="00B76734"/>
    <w:rsid w:val="00B76FF4"/>
    <w:rsid w:val="00B80660"/>
    <w:rsid w:val="00B807B0"/>
    <w:rsid w:val="00B80AD6"/>
    <w:rsid w:val="00B82644"/>
    <w:rsid w:val="00B83C23"/>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596A"/>
    <w:rsid w:val="00BA5C81"/>
    <w:rsid w:val="00BA5F70"/>
    <w:rsid w:val="00BA74F9"/>
    <w:rsid w:val="00BA7897"/>
    <w:rsid w:val="00BB0BFC"/>
    <w:rsid w:val="00BB15DF"/>
    <w:rsid w:val="00BB1A92"/>
    <w:rsid w:val="00BB1F76"/>
    <w:rsid w:val="00BB49F0"/>
    <w:rsid w:val="00BB5912"/>
    <w:rsid w:val="00BB5B1E"/>
    <w:rsid w:val="00BB6BE6"/>
    <w:rsid w:val="00BB7078"/>
    <w:rsid w:val="00BB75D0"/>
    <w:rsid w:val="00BC3615"/>
    <w:rsid w:val="00BC5081"/>
    <w:rsid w:val="00BC5AD2"/>
    <w:rsid w:val="00BD035A"/>
    <w:rsid w:val="00BD04F5"/>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582C"/>
    <w:rsid w:val="00BE6552"/>
    <w:rsid w:val="00BE6B00"/>
    <w:rsid w:val="00BE719C"/>
    <w:rsid w:val="00BF16C2"/>
    <w:rsid w:val="00BF2851"/>
    <w:rsid w:val="00BF3734"/>
    <w:rsid w:val="00BF3DF6"/>
    <w:rsid w:val="00BF5201"/>
    <w:rsid w:val="00BF5EE2"/>
    <w:rsid w:val="00BF74CC"/>
    <w:rsid w:val="00BF79EA"/>
    <w:rsid w:val="00BF7E39"/>
    <w:rsid w:val="00C002F3"/>
    <w:rsid w:val="00C009F3"/>
    <w:rsid w:val="00C014D0"/>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75C"/>
    <w:rsid w:val="00C209FF"/>
    <w:rsid w:val="00C21265"/>
    <w:rsid w:val="00C22126"/>
    <w:rsid w:val="00C226EC"/>
    <w:rsid w:val="00C22FB7"/>
    <w:rsid w:val="00C242F5"/>
    <w:rsid w:val="00C2571B"/>
    <w:rsid w:val="00C25C8F"/>
    <w:rsid w:val="00C2632F"/>
    <w:rsid w:val="00C27876"/>
    <w:rsid w:val="00C3093A"/>
    <w:rsid w:val="00C32137"/>
    <w:rsid w:val="00C33E68"/>
    <w:rsid w:val="00C33EA3"/>
    <w:rsid w:val="00C34F17"/>
    <w:rsid w:val="00C35C76"/>
    <w:rsid w:val="00C41CD5"/>
    <w:rsid w:val="00C4232A"/>
    <w:rsid w:val="00C42BE1"/>
    <w:rsid w:val="00C44575"/>
    <w:rsid w:val="00C454F8"/>
    <w:rsid w:val="00C4759F"/>
    <w:rsid w:val="00C50090"/>
    <w:rsid w:val="00C5022D"/>
    <w:rsid w:val="00C51129"/>
    <w:rsid w:val="00C52A31"/>
    <w:rsid w:val="00C53406"/>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700F"/>
    <w:rsid w:val="00CA7249"/>
    <w:rsid w:val="00CA7347"/>
    <w:rsid w:val="00CB0CB9"/>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D0329"/>
    <w:rsid w:val="00CD0862"/>
    <w:rsid w:val="00CD0911"/>
    <w:rsid w:val="00CD341F"/>
    <w:rsid w:val="00CD3866"/>
    <w:rsid w:val="00CD3A58"/>
    <w:rsid w:val="00CD43D7"/>
    <w:rsid w:val="00CD48C0"/>
    <w:rsid w:val="00CD69BB"/>
    <w:rsid w:val="00CD6EEF"/>
    <w:rsid w:val="00CD7227"/>
    <w:rsid w:val="00CE2D91"/>
    <w:rsid w:val="00CE3551"/>
    <w:rsid w:val="00CE3A96"/>
    <w:rsid w:val="00CF23DF"/>
    <w:rsid w:val="00CF2733"/>
    <w:rsid w:val="00CF2A06"/>
    <w:rsid w:val="00CF55B5"/>
    <w:rsid w:val="00CF561C"/>
    <w:rsid w:val="00CF5FCD"/>
    <w:rsid w:val="00CF7095"/>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D4"/>
    <w:rsid w:val="00D165F6"/>
    <w:rsid w:val="00D175D6"/>
    <w:rsid w:val="00D21724"/>
    <w:rsid w:val="00D21C2C"/>
    <w:rsid w:val="00D23A61"/>
    <w:rsid w:val="00D241DE"/>
    <w:rsid w:val="00D2650B"/>
    <w:rsid w:val="00D30EA4"/>
    <w:rsid w:val="00D311AC"/>
    <w:rsid w:val="00D31A37"/>
    <w:rsid w:val="00D3224D"/>
    <w:rsid w:val="00D33938"/>
    <w:rsid w:val="00D34870"/>
    <w:rsid w:val="00D348C0"/>
    <w:rsid w:val="00D40C46"/>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574CC"/>
    <w:rsid w:val="00D60B07"/>
    <w:rsid w:val="00D62129"/>
    <w:rsid w:val="00D628AA"/>
    <w:rsid w:val="00D650A2"/>
    <w:rsid w:val="00D668E3"/>
    <w:rsid w:val="00D67C2D"/>
    <w:rsid w:val="00D703D7"/>
    <w:rsid w:val="00D70593"/>
    <w:rsid w:val="00D70BBF"/>
    <w:rsid w:val="00D712AA"/>
    <w:rsid w:val="00D7167F"/>
    <w:rsid w:val="00D71F78"/>
    <w:rsid w:val="00D7230E"/>
    <w:rsid w:val="00D7242D"/>
    <w:rsid w:val="00D728F2"/>
    <w:rsid w:val="00D730C3"/>
    <w:rsid w:val="00D73EBC"/>
    <w:rsid w:val="00D740F2"/>
    <w:rsid w:val="00D75746"/>
    <w:rsid w:val="00D77A77"/>
    <w:rsid w:val="00D809D4"/>
    <w:rsid w:val="00D80B22"/>
    <w:rsid w:val="00D816EE"/>
    <w:rsid w:val="00D83508"/>
    <w:rsid w:val="00D84CD5"/>
    <w:rsid w:val="00D84EF1"/>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74E8"/>
    <w:rsid w:val="00DA75B4"/>
    <w:rsid w:val="00DA76C3"/>
    <w:rsid w:val="00DB0FB0"/>
    <w:rsid w:val="00DB16CD"/>
    <w:rsid w:val="00DB1BFC"/>
    <w:rsid w:val="00DB3C5B"/>
    <w:rsid w:val="00DB544D"/>
    <w:rsid w:val="00DB6874"/>
    <w:rsid w:val="00DB6B1D"/>
    <w:rsid w:val="00DC0740"/>
    <w:rsid w:val="00DC085A"/>
    <w:rsid w:val="00DC18D3"/>
    <w:rsid w:val="00DC3B41"/>
    <w:rsid w:val="00DC4FAE"/>
    <w:rsid w:val="00DC7C16"/>
    <w:rsid w:val="00DD1965"/>
    <w:rsid w:val="00DD4793"/>
    <w:rsid w:val="00DD614A"/>
    <w:rsid w:val="00DD675E"/>
    <w:rsid w:val="00DE113E"/>
    <w:rsid w:val="00DE1416"/>
    <w:rsid w:val="00DE1B29"/>
    <w:rsid w:val="00DE1BEB"/>
    <w:rsid w:val="00DE2F4D"/>
    <w:rsid w:val="00DE3735"/>
    <w:rsid w:val="00DE4ACB"/>
    <w:rsid w:val="00DE509B"/>
    <w:rsid w:val="00DE6BF3"/>
    <w:rsid w:val="00DE717C"/>
    <w:rsid w:val="00DE727A"/>
    <w:rsid w:val="00DE7B32"/>
    <w:rsid w:val="00DE7D43"/>
    <w:rsid w:val="00DF20D7"/>
    <w:rsid w:val="00DF2DDF"/>
    <w:rsid w:val="00DF3DBC"/>
    <w:rsid w:val="00DF4F94"/>
    <w:rsid w:val="00DF5568"/>
    <w:rsid w:val="00DF57E6"/>
    <w:rsid w:val="00DF7E33"/>
    <w:rsid w:val="00E01915"/>
    <w:rsid w:val="00E0224A"/>
    <w:rsid w:val="00E03488"/>
    <w:rsid w:val="00E03A22"/>
    <w:rsid w:val="00E0470A"/>
    <w:rsid w:val="00E05751"/>
    <w:rsid w:val="00E05B5D"/>
    <w:rsid w:val="00E12DCB"/>
    <w:rsid w:val="00E1312B"/>
    <w:rsid w:val="00E155AF"/>
    <w:rsid w:val="00E20C9E"/>
    <w:rsid w:val="00E215F9"/>
    <w:rsid w:val="00E21CC2"/>
    <w:rsid w:val="00E22D3A"/>
    <w:rsid w:val="00E237ED"/>
    <w:rsid w:val="00E24ECC"/>
    <w:rsid w:val="00E26935"/>
    <w:rsid w:val="00E27C93"/>
    <w:rsid w:val="00E31948"/>
    <w:rsid w:val="00E328CF"/>
    <w:rsid w:val="00E33136"/>
    <w:rsid w:val="00E333D1"/>
    <w:rsid w:val="00E34CA4"/>
    <w:rsid w:val="00E35F77"/>
    <w:rsid w:val="00E36487"/>
    <w:rsid w:val="00E37DFC"/>
    <w:rsid w:val="00E37EDD"/>
    <w:rsid w:val="00E4386E"/>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49D4"/>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5A91"/>
    <w:rsid w:val="00E86F07"/>
    <w:rsid w:val="00E905D9"/>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290F"/>
    <w:rsid w:val="00EB48BA"/>
    <w:rsid w:val="00EC013F"/>
    <w:rsid w:val="00EC0C8E"/>
    <w:rsid w:val="00EC11AD"/>
    <w:rsid w:val="00EC23BD"/>
    <w:rsid w:val="00EC2B48"/>
    <w:rsid w:val="00EC34C9"/>
    <w:rsid w:val="00EC3E2E"/>
    <w:rsid w:val="00EC43F7"/>
    <w:rsid w:val="00EC454A"/>
    <w:rsid w:val="00EC58BE"/>
    <w:rsid w:val="00EC674F"/>
    <w:rsid w:val="00EC7988"/>
    <w:rsid w:val="00ED0B32"/>
    <w:rsid w:val="00ED1BF3"/>
    <w:rsid w:val="00ED63FA"/>
    <w:rsid w:val="00ED7700"/>
    <w:rsid w:val="00EE01E9"/>
    <w:rsid w:val="00EE038F"/>
    <w:rsid w:val="00EE11F6"/>
    <w:rsid w:val="00EE1B93"/>
    <w:rsid w:val="00EE2ECB"/>
    <w:rsid w:val="00EE5BCB"/>
    <w:rsid w:val="00EE66BE"/>
    <w:rsid w:val="00EE6C6E"/>
    <w:rsid w:val="00EE7443"/>
    <w:rsid w:val="00EE7743"/>
    <w:rsid w:val="00EF00FD"/>
    <w:rsid w:val="00EF0B61"/>
    <w:rsid w:val="00EF1EA6"/>
    <w:rsid w:val="00EF1FEB"/>
    <w:rsid w:val="00EF2124"/>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21721"/>
    <w:rsid w:val="00F2508A"/>
    <w:rsid w:val="00F25C5F"/>
    <w:rsid w:val="00F3000D"/>
    <w:rsid w:val="00F30484"/>
    <w:rsid w:val="00F3078C"/>
    <w:rsid w:val="00F30996"/>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493"/>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90213"/>
    <w:rsid w:val="00F9029C"/>
    <w:rsid w:val="00F91186"/>
    <w:rsid w:val="00F917A2"/>
    <w:rsid w:val="00F9281D"/>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B045B"/>
    <w:rsid w:val="00FB1C67"/>
    <w:rsid w:val="00FB1D05"/>
    <w:rsid w:val="00FB2C33"/>
    <w:rsid w:val="00FB36C7"/>
    <w:rsid w:val="00FB43A3"/>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84F"/>
    <w:rsid w:val="00FD2912"/>
    <w:rsid w:val="00FD2D1C"/>
    <w:rsid w:val="00FD56A0"/>
    <w:rsid w:val="00FD65B5"/>
    <w:rsid w:val="00FD6851"/>
    <w:rsid w:val="00FD772E"/>
    <w:rsid w:val="00FD7F94"/>
    <w:rsid w:val="00FE0487"/>
    <w:rsid w:val="00FE0C1F"/>
    <w:rsid w:val="00FE0DF5"/>
    <w:rsid w:val="00FE327B"/>
    <w:rsid w:val="00FE3667"/>
    <w:rsid w:val="00FE40FC"/>
    <w:rsid w:val="00FE4E2A"/>
    <w:rsid w:val="00FE4F9E"/>
    <w:rsid w:val="00FE5AEE"/>
    <w:rsid w:val="00FF01A7"/>
    <w:rsid w:val="00FF03ED"/>
    <w:rsid w:val="00FF0627"/>
    <w:rsid w:val="00FF0BBC"/>
    <w:rsid w:val="00FF12BB"/>
    <w:rsid w:val="00FF2FFB"/>
    <w:rsid w:val="00FF4C1D"/>
    <w:rsid w:val="00FF5059"/>
    <w:rsid w:val="00FF5E81"/>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yperlink" Target="https://jurnal.polban.ac.id/inggris/article/view/346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scuss.huggingface.co/t/class-weights-for-bertforsequenceclassification/1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000000" w:rsidRDefault="00F616FE" w:rsidP="00F616FE">
          <w:pPr>
            <w:pStyle w:val="6F07324C0AE64D798195909A420B86E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33A5"/>
    <w:rsid w:val="003E4CC6"/>
    <w:rsid w:val="003E5B3C"/>
    <w:rsid w:val="003F47FA"/>
    <w:rsid w:val="004107FB"/>
    <w:rsid w:val="00415F05"/>
    <w:rsid w:val="00431726"/>
    <w:rsid w:val="00445263"/>
    <w:rsid w:val="00460FEC"/>
    <w:rsid w:val="00475D64"/>
    <w:rsid w:val="004A5E1A"/>
    <w:rsid w:val="004F05A9"/>
    <w:rsid w:val="004F220C"/>
    <w:rsid w:val="00527D14"/>
    <w:rsid w:val="00532BF5"/>
    <w:rsid w:val="00546C05"/>
    <w:rsid w:val="005507CD"/>
    <w:rsid w:val="005A0078"/>
    <w:rsid w:val="005C4000"/>
    <w:rsid w:val="00642D84"/>
    <w:rsid w:val="00651F56"/>
    <w:rsid w:val="00671DF8"/>
    <w:rsid w:val="006960C2"/>
    <w:rsid w:val="006B3B9A"/>
    <w:rsid w:val="006D03DF"/>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B5CE6"/>
    <w:rsid w:val="009D3CAA"/>
    <w:rsid w:val="00A35BA1"/>
    <w:rsid w:val="00A724DC"/>
    <w:rsid w:val="00A72D13"/>
    <w:rsid w:val="00A830CE"/>
    <w:rsid w:val="00B06C97"/>
    <w:rsid w:val="00B36B3D"/>
    <w:rsid w:val="00B45C24"/>
    <w:rsid w:val="00B50600"/>
    <w:rsid w:val="00B6423D"/>
    <w:rsid w:val="00BB3748"/>
    <w:rsid w:val="00BD5F93"/>
    <w:rsid w:val="00BF3E96"/>
    <w:rsid w:val="00C018E4"/>
    <w:rsid w:val="00C72B03"/>
    <w:rsid w:val="00C93DBD"/>
    <w:rsid w:val="00CC507D"/>
    <w:rsid w:val="00CD2FBF"/>
    <w:rsid w:val="00D00A9E"/>
    <w:rsid w:val="00D700D3"/>
    <w:rsid w:val="00DA429B"/>
    <w:rsid w:val="00DC007E"/>
    <w:rsid w:val="00DE57A7"/>
    <w:rsid w:val="00DF597A"/>
    <w:rsid w:val="00E0001C"/>
    <w:rsid w:val="00E61756"/>
    <w:rsid w:val="00E86714"/>
    <w:rsid w:val="00E91EF4"/>
    <w:rsid w:val="00E97271"/>
    <w:rsid w:val="00EA44F6"/>
    <w:rsid w:val="00F13E88"/>
    <w:rsid w:val="00F21ED2"/>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16FE"/>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115301</Words>
  <Characters>657221</Characters>
  <Application>Microsoft Office Word</Application>
  <DocSecurity>0</DocSecurity>
  <Lines>5476</Lines>
  <Paragraphs>1541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2022-03-04T17:49:00Z</dcterms:created>
  <dcterms:modified xsi:type="dcterms:W3CDTF">2022-03-05T14:54:00Z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