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3738AE03" w14:textId="698C7222" w:rsidR="00534332"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6007413" w:history="1">
            <w:r w:rsidR="00534332" w:rsidRPr="008E4E9C">
              <w:rPr>
                <w:rStyle w:val="Hyperlink"/>
                <w:rFonts w:eastAsiaTheme="majorEastAsia"/>
                <w:noProof/>
              </w:rPr>
              <w:t>1</w:t>
            </w:r>
            <w:r w:rsidR="00534332">
              <w:rPr>
                <w:rFonts w:asciiTheme="minorHAnsi" w:eastAsiaTheme="minorEastAsia" w:hAnsiTheme="minorHAnsi" w:cstheme="minorBidi"/>
                <w:b w:val="0"/>
                <w:noProof/>
                <w:sz w:val="22"/>
                <w:szCs w:val="22"/>
                <w:lang w:eastAsia="en-GB"/>
              </w:rPr>
              <w:tab/>
            </w:r>
            <w:r w:rsidR="00534332" w:rsidRPr="008E4E9C">
              <w:rPr>
                <w:rStyle w:val="Hyperlink"/>
                <w:rFonts w:eastAsiaTheme="majorEastAsia"/>
                <w:noProof/>
              </w:rPr>
              <w:t>Introduction</w:t>
            </w:r>
            <w:r w:rsidR="00534332">
              <w:rPr>
                <w:noProof/>
                <w:webHidden/>
              </w:rPr>
              <w:tab/>
            </w:r>
            <w:r w:rsidR="00534332">
              <w:rPr>
                <w:noProof/>
                <w:webHidden/>
              </w:rPr>
              <w:fldChar w:fldCharType="begin"/>
            </w:r>
            <w:r w:rsidR="00534332">
              <w:rPr>
                <w:noProof/>
                <w:webHidden/>
              </w:rPr>
              <w:instrText xml:space="preserve"> PAGEREF _Toc96007413 \h </w:instrText>
            </w:r>
            <w:r w:rsidR="00534332">
              <w:rPr>
                <w:noProof/>
                <w:webHidden/>
              </w:rPr>
            </w:r>
            <w:r w:rsidR="00534332">
              <w:rPr>
                <w:noProof/>
                <w:webHidden/>
              </w:rPr>
              <w:fldChar w:fldCharType="separate"/>
            </w:r>
            <w:r w:rsidR="00534332">
              <w:rPr>
                <w:noProof/>
                <w:webHidden/>
              </w:rPr>
              <w:t>8</w:t>
            </w:r>
            <w:r w:rsidR="00534332">
              <w:rPr>
                <w:noProof/>
                <w:webHidden/>
              </w:rPr>
              <w:fldChar w:fldCharType="end"/>
            </w:r>
          </w:hyperlink>
        </w:p>
        <w:p w14:paraId="147874EC" w14:textId="78336AEB" w:rsidR="00534332" w:rsidRDefault="00534332">
          <w:pPr>
            <w:pStyle w:val="Verzeichnis1"/>
            <w:rPr>
              <w:rFonts w:asciiTheme="minorHAnsi" w:eastAsiaTheme="minorEastAsia" w:hAnsiTheme="minorHAnsi" w:cstheme="minorBidi"/>
              <w:b w:val="0"/>
              <w:noProof/>
              <w:sz w:val="22"/>
              <w:szCs w:val="22"/>
              <w:lang w:eastAsia="en-GB"/>
            </w:rPr>
          </w:pPr>
          <w:hyperlink w:anchor="_Toc96007414" w:history="1">
            <w:r w:rsidRPr="008E4E9C">
              <w:rPr>
                <w:rStyle w:val="Hyperlink"/>
                <w:rFonts w:eastAsiaTheme="majorEastAsia"/>
                <w:noProof/>
              </w:rPr>
              <w:t>2</w:t>
            </w:r>
            <w:r>
              <w:rPr>
                <w:rFonts w:asciiTheme="minorHAnsi" w:eastAsiaTheme="minorEastAsia" w:hAnsiTheme="minorHAnsi" w:cstheme="minorBidi"/>
                <w:b w:val="0"/>
                <w:noProof/>
                <w:sz w:val="22"/>
                <w:szCs w:val="22"/>
                <w:lang w:eastAsia="en-GB"/>
              </w:rPr>
              <w:tab/>
            </w:r>
            <w:r w:rsidRPr="008E4E9C">
              <w:rPr>
                <w:rStyle w:val="Hyperlink"/>
                <w:rFonts w:eastAsiaTheme="majorEastAsia"/>
                <w:noProof/>
              </w:rPr>
              <w:t>Related Work</w:t>
            </w:r>
            <w:r>
              <w:rPr>
                <w:noProof/>
                <w:webHidden/>
              </w:rPr>
              <w:tab/>
            </w:r>
            <w:r>
              <w:rPr>
                <w:noProof/>
                <w:webHidden/>
              </w:rPr>
              <w:fldChar w:fldCharType="begin"/>
            </w:r>
            <w:r>
              <w:rPr>
                <w:noProof/>
                <w:webHidden/>
              </w:rPr>
              <w:instrText xml:space="preserve"> PAGEREF _Toc96007414 \h </w:instrText>
            </w:r>
            <w:r>
              <w:rPr>
                <w:noProof/>
                <w:webHidden/>
              </w:rPr>
            </w:r>
            <w:r>
              <w:rPr>
                <w:noProof/>
                <w:webHidden/>
              </w:rPr>
              <w:fldChar w:fldCharType="separate"/>
            </w:r>
            <w:r>
              <w:rPr>
                <w:noProof/>
                <w:webHidden/>
              </w:rPr>
              <w:t>11</w:t>
            </w:r>
            <w:r>
              <w:rPr>
                <w:noProof/>
                <w:webHidden/>
              </w:rPr>
              <w:fldChar w:fldCharType="end"/>
            </w:r>
          </w:hyperlink>
        </w:p>
        <w:p w14:paraId="6C2A2E50" w14:textId="724C8567"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15" w:history="1">
            <w:r w:rsidRPr="008E4E9C">
              <w:rPr>
                <w:rStyle w:val="Hyperlink"/>
                <w:rFonts w:eastAsiaTheme="majorEastAsia"/>
                <w:noProof/>
              </w:rPr>
              <w:t>2.1</w:t>
            </w:r>
            <w:r>
              <w:rPr>
                <w:rFonts w:asciiTheme="minorHAnsi" w:eastAsiaTheme="minorEastAsia" w:hAnsiTheme="minorHAnsi" w:cstheme="minorBidi"/>
                <w:noProof/>
                <w:sz w:val="22"/>
                <w:szCs w:val="22"/>
                <w:lang w:eastAsia="en-GB"/>
              </w:rPr>
              <w:tab/>
            </w:r>
            <w:r w:rsidRPr="008E4E9C">
              <w:rPr>
                <w:rStyle w:val="Hyperlink"/>
                <w:rFonts w:eastAsiaTheme="majorEastAsia"/>
                <w:noProof/>
              </w:rPr>
              <w:t>BERT</w:t>
            </w:r>
            <w:r>
              <w:rPr>
                <w:noProof/>
                <w:webHidden/>
              </w:rPr>
              <w:tab/>
            </w:r>
            <w:r>
              <w:rPr>
                <w:noProof/>
                <w:webHidden/>
              </w:rPr>
              <w:fldChar w:fldCharType="begin"/>
            </w:r>
            <w:r>
              <w:rPr>
                <w:noProof/>
                <w:webHidden/>
              </w:rPr>
              <w:instrText xml:space="preserve"> PAGEREF _Toc96007415 \h </w:instrText>
            </w:r>
            <w:r>
              <w:rPr>
                <w:noProof/>
                <w:webHidden/>
              </w:rPr>
            </w:r>
            <w:r>
              <w:rPr>
                <w:noProof/>
                <w:webHidden/>
              </w:rPr>
              <w:fldChar w:fldCharType="separate"/>
            </w:r>
            <w:r>
              <w:rPr>
                <w:noProof/>
                <w:webHidden/>
              </w:rPr>
              <w:t>11</w:t>
            </w:r>
            <w:r>
              <w:rPr>
                <w:noProof/>
                <w:webHidden/>
              </w:rPr>
              <w:fldChar w:fldCharType="end"/>
            </w:r>
          </w:hyperlink>
        </w:p>
        <w:p w14:paraId="293FB630" w14:textId="0792C53A" w:rsidR="00534332" w:rsidRDefault="00534332">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007416" w:history="1">
            <w:r w:rsidRPr="008E4E9C">
              <w:rPr>
                <w:rStyle w:val="Hyperlink"/>
                <w:rFonts w:eastAsiaTheme="majorEastAsia"/>
                <w:noProof/>
              </w:rPr>
              <w:t>2.1.1</w:t>
            </w:r>
            <w:r>
              <w:rPr>
                <w:rFonts w:asciiTheme="minorHAnsi" w:eastAsiaTheme="minorEastAsia" w:hAnsiTheme="minorHAnsi" w:cstheme="minorBidi"/>
                <w:noProof/>
                <w:szCs w:val="22"/>
                <w:lang w:eastAsia="en-GB"/>
              </w:rPr>
              <w:tab/>
            </w:r>
            <w:r w:rsidRPr="008E4E9C">
              <w:rPr>
                <w:rStyle w:val="Hyperlink"/>
                <w:rFonts w:eastAsiaTheme="majorEastAsia"/>
                <w:noProof/>
              </w:rPr>
              <w:t>Pretraining contextual representations</w:t>
            </w:r>
            <w:r>
              <w:rPr>
                <w:noProof/>
                <w:webHidden/>
              </w:rPr>
              <w:tab/>
            </w:r>
            <w:r>
              <w:rPr>
                <w:noProof/>
                <w:webHidden/>
              </w:rPr>
              <w:fldChar w:fldCharType="begin"/>
            </w:r>
            <w:r>
              <w:rPr>
                <w:noProof/>
                <w:webHidden/>
              </w:rPr>
              <w:instrText xml:space="preserve"> PAGEREF _Toc96007416 \h </w:instrText>
            </w:r>
            <w:r>
              <w:rPr>
                <w:noProof/>
                <w:webHidden/>
              </w:rPr>
            </w:r>
            <w:r>
              <w:rPr>
                <w:noProof/>
                <w:webHidden/>
              </w:rPr>
              <w:fldChar w:fldCharType="separate"/>
            </w:r>
            <w:r>
              <w:rPr>
                <w:noProof/>
                <w:webHidden/>
              </w:rPr>
              <w:t>11</w:t>
            </w:r>
            <w:r>
              <w:rPr>
                <w:noProof/>
                <w:webHidden/>
              </w:rPr>
              <w:fldChar w:fldCharType="end"/>
            </w:r>
          </w:hyperlink>
        </w:p>
        <w:p w14:paraId="0C3D247C" w14:textId="051F4B98"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17" w:history="1">
            <w:r w:rsidRPr="008E4E9C">
              <w:rPr>
                <w:rStyle w:val="Hyperlink"/>
                <w:rFonts w:eastAsiaTheme="majorEastAsia"/>
                <w:noProof/>
              </w:rPr>
              <w:t>2.2</w:t>
            </w:r>
            <w:r>
              <w:rPr>
                <w:rFonts w:asciiTheme="minorHAnsi" w:eastAsiaTheme="minorEastAsia" w:hAnsiTheme="minorHAnsi" w:cstheme="minorBidi"/>
                <w:noProof/>
                <w:sz w:val="22"/>
                <w:szCs w:val="22"/>
                <w:lang w:eastAsia="en-GB"/>
              </w:rPr>
              <w:tab/>
            </w:r>
            <w:r w:rsidRPr="008E4E9C">
              <w:rPr>
                <w:rStyle w:val="Hyperlink"/>
                <w:rFonts w:eastAsiaTheme="majorEastAsia"/>
                <w:noProof/>
              </w:rPr>
              <w:t>BERT and Conversational Agents</w:t>
            </w:r>
            <w:r>
              <w:rPr>
                <w:noProof/>
                <w:webHidden/>
              </w:rPr>
              <w:tab/>
            </w:r>
            <w:r>
              <w:rPr>
                <w:noProof/>
                <w:webHidden/>
              </w:rPr>
              <w:fldChar w:fldCharType="begin"/>
            </w:r>
            <w:r>
              <w:rPr>
                <w:noProof/>
                <w:webHidden/>
              </w:rPr>
              <w:instrText xml:space="preserve"> PAGEREF _Toc96007417 \h </w:instrText>
            </w:r>
            <w:r>
              <w:rPr>
                <w:noProof/>
                <w:webHidden/>
              </w:rPr>
            </w:r>
            <w:r>
              <w:rPr>
                <w:noProof/>
                <w:webHidden/>
              </w:rPr>
              <w:fldChar w:fldCharType="separate"/>
            </w:r>
            <w:r>
              <w:rPr>
                <w:noProof/>
                <w:webHidden/>
              </w:rPr>
              <w:t>11</w:t>
            </w:r>
            <w:r>
              <w:rPr>
                <w:noProof/>
                <w:webHidden/>
              </w:rPr>
              <w:fldChar w:fldCharType="end"/>
            </w:r>
          </w:hyperlink>
        </w:p>
        <w:p w14:paraId="20AD62BE" w14:textId="3C5A7B4C"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18" w:history="1">
            <w:r w:rsidRPr="008E4E9C">
              <w:rPr>
                <w:rStyle w:val="Hyperlink"/>
                <w:rFonts w:eastAsiaTheme="majorEastAsia"/>
                <w:noProof/>
              </w:rPr>
              <w:t>2.3</w:t>
            </w:r>
            <w:r>
              <w:rPr>
                <w:rFonts w:asciiTheme="minorHAnsi" w:eastAsiaTheme="minorEastAsia" w:hAnsiTheme="minorHAnsi" w:cstheme="minorBidi"/>
                <w:noProof/>
                <w:sz w:val="22"/>
                <w:szCs w:val="22"/>
                <w:lang w:eastAsia="en-GB"/>
              </w:rPr>
              <w:tab/>
            </w:r>
            <w:r w:rsidRPr="008E4E9C">
              <w:rPr>
                <w:rStyle w:val="Hyperlink"/>
                <w:rFonts w:eastAsiaTheme="majorEastAsia"/>
                <w:noProof/>
              </w:rPr>
              <w:t>Adapting BERT for different Domains</w:t>
            </w:r>
            <w:r>
              <w:rPr>
                <w:noProof/>
                <w:webHidden/>
              </w:rPr>
              <w:tab/>
            </w:r>
            <w:r>
              <w:rPr>
                <w:noProof/>
                <w:webHidden/>
              </w:rPr>
              <w:fldChar w:fldCharType="begin"/>
            </w:r>
            <w:r>
              <w:rPr>
                <w:noProof/>
                <w:webHidden/>
              </w:rPr>
              <w:instrText xml:space="preserve"> PAGEREF _Toc96007418 \h </w:instrText>
            </w:r>
            <w:r>
              <w:rPr>
                <w:noProof/>
                <w:webHidden/>
              </w:rPr>
            </w:r>
            <w:r>
              <w:rPr>
                <w:noProof/>
                <w:webHidden/>
              </w:rPr>
              <w:fldChar w:fldCharType="separate"/>
            </w:r>
            <w:r>
              <w:rPr>
                <w:noProof/>
                <w:webHidden/>
              </w:rPr>
              <w:t>12</w:t>
            </w:r>
            <w:r>
              <w:rPr>
                <w:noProof/>
                <w:webHidden/>
              </w:rPr>
              <w:fldChar w:fldCharType="end"/>
            </w:r>
          </w:hyperlink>
        </w:p>
        <w:p w14:paraId="36B1E79E" w14:textId="7FC60A87"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19" w:history="1">
            <w:r w:rsidRPr="008E4E9C">
              <w:rPr>
                <w:rStyle w:val="Hyperlink"/>
                <w:rFonts w:eastAsiaTheme="majorEastAsia"/>
                <w:noProof/>
                <w:lang w:val="en-US" w:eastAsia="en-US"/>
              </w:rPr>
              <w:t>2.4</w:t>
            </w:r>
            <w:r>
              <w:rPr>
                <w:rFonts w:asciiTheme="minorHAnsi" w:eastAsiaTheme="minorEastAsia" w:hAnsiTheme="minorHAnsi" w:cstheme="minorBidi"/>
                <w:noProof/>
                <w:sz w:val="22"/>
                <w:szCs w:val="22"/>
                <w:lang w:eastAsia="en-GB"/>
              </w:rPr>
              <w:tab/>
            </w:r>
            <w:r w:rsidRPr="008E4E9C">
              <w:rPr>
                <w:rStyle w:val="Hyperlink"/>
                <w:rFonts w:eastAsiaTheme="majorEastAsia"/>
                <w:noProof/>
                <w:lang w:val="en-US" w:eastAsia="en-US"/>
              </w:rPr>
              <w:t>BERT for the cooking Domain</w:t>
            </w:r>
            <w:r>
              <w:rPr>
                <w:noProof/>
                <w:webHidden/>
              </w:rPr>
              <w:tab/>
            </w:r>
            <w:r>
              <w:rPr>
                <w:noProof/>
                <w:webHidden/>
              </w:rPr>
              <w:fldChar w:fldCharType="begin"/>
            </w:r>
            <w:r>
              <w:rPr>
                <w:noProof/>
                <w:webHidden/>
              </w:rPr>
              <w:instrText xml:space="preserve"> PAGEREF _Toc96007419 \h </w:instrText>
            </w:r>
            <w:r>
              <w:rPr>
                <w:noProof/>
                <w:webHidden/>
              </w:rPr>
            </w:r>
            <w:r>
              <w:rPr>
                <w:noProof/>
                <w:webHidden/>
              </w:rPr>
              <w:fldChar w:fldCharType="separate"/>
            </w:r>
            <w:r>
              <w:rPr>
                <w:noProof/>
                <w:webHidden/>
              </w:rPr>
              <w:t>12</w:t>
            </w:r>
            <w:r>
              <w:rPr>
                <w:noProof/>
                <w:webHidden/>
              </w:rPr>
              <w:fldChar w:fldCharType="end"/>
            </w:r>
          </w:hyperlink>
        </w:p>
        <w:p w14:paraId="620F7502" w14:textId="2C54954A"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0" w:history="1">
            <w:r w:rsidRPr="008E4E9C">
              <w:rPr>
                <w:rStyle w:val="Hyperlink"/>
                <w:rFonts w:eastAsiaTheme="majorEastAsia"/>
                <w:noProof/>
                <w:lang w:val="en-US" w:eastAsia="en-US"/>
              </w:rPr>
              <w:t>2.5</w:t>
            </w:r>
            <w:r>
              <w:rPr>
                <w:rFonts w:asciiTheme="minorHAnsi" w:eastAsiaTheme="minorEastAsia" w:hAnsiTheme="minorHAnsi" w:cstheme="minorBidi"/>
                <w:noProof/>
                <w:sz w:val="22"/>
                <w:szCs w:val="22"/>
                <w:lang w:eastAsia="en-GB"/>
              </w:rPr>
              <w:tab/>
            </w:r>
            <w:r w:rsidRPr="008E4E9C">
              <w:rPr>
                <w:rStyle w:val="Hyperlink"/>
                <w:rFonts w:eastAsiaTheme="majorEastAsia"/>
                <w:noProof/>
                <w:lang w:val="en-US" w:eastAsia="en-US"/>
              </w:rPr>
              <w:t>Summary and Key Differentiators</w:t>
            </w:r>
            <w:r>
              <w:rPr>
                <w:noProof/>
                <w:webHidden/>
              </w:rPr>
              <w:tab/>
            </w:r>
            <w:r>
              <w:rPr>
                <w:noProof/>
                <w:webHidden/>
              </w:rPr>
              <w:fldChar w:fldCharType="begin"/>
            </w:r>
            <w:r>
              <w:rPr>
                <w:noProof/>
                <w:webHidden/>
              </w:rPr>
              <w:instrText xml:space="preserve"> PAGEREF _Toc96007420 \h </w:instrText>
            </w:r>
            <w:r>
              <w:rPr>
                <w:noProof/>
                <w:webHidden/>
              </w:rPr>
            </w:r>
            <w:r>
              <w:rPr>
                <w:noProof/>
                <w:webHidden/>
              </w:rPr>
              <w:fldChar w:fldCharType="separate"/>
            </w:r>
            <w:r>
              <w:rPr>
                <w:noProof/>
                <w:webHidden/>
              </w:rPr>
              <w:t>13</w:t>
            </w:r>
            <w:r>
              <w:rPr>
                <w:noProof/>
                <w:webHidden/>
              </w:rPr>
              <w:fldChar w:fldCharType="end"/>
            </w:r>
          </w:hyperlink>
        </w:p>
        <w:p w14:paraId="0608BB0D" w14:textId="1D9F7D4B" w:rsidR="00534332" w:rsidRDefault="00534332">
          <w:pPr>
            <w:pStyle w:val="Verzeichnis1"/>
            <w:rPr>
              <w:rFonts w:asciiTheme="minorHAnsi" w:eastAsiaTheme="minorEastAsia" w:hAnsiTheme="minorHAnsi" w:cstheme="minorBidi"/>
              <w:b w:val="0"/>
              <w:noProof/>
              <w:sz w:val="22"/>
              <w:szCs w:val="22"/>
              <w:lang w:eastAsia="en-GB"/>
            </w:rPr>
          </w:pPr>
          <w:hyperlink w:anchor="_Toc96007421" w:history="1">
            <w:r w:rsidRPr="008E4E9C">
              <w:rPr>
                <w:rStyle w:val="Hyperlink"/>
                <w:rFonts w:eastAsiaTheme="majorEastAsia"/>
                <w:noProof/>
              </w:rPr>
              <w:t>3</w:t>
            </w:r>
            <w:r>
              <w:rPr>
                <w:rFonts w:asciiTheme="minorHAnsi" w:eastAsiaTheme="minorEastAsia" w:hAnsiTheme="minorHAnsi" w:cstheme="minorBidi"/>
                <w:b w:val="0"/>
                <w:noProof/>
                <w:sz w:val="22"/>
                <w:szCs w:val="22"/>
                <w:lang w:eastAsia="en-GB"/>
              </w:rPr>
              <w:tab/>
            </w:r>
            <w:r w:rsidRPr="008E4E9C">
              <w:rPr>
                <w:rStyle w:val="Hyperlink"/>
                <w:rFonts w:eastAsiaTheme="majorEastAsia"/>
                <w:noProof/>
              </w:rPr>
              <w:t>Methodology</w:t>
            </w:r>
            <w:r>
              <w:rPr>
                <w:noProof/>
                <w:webHidden/>
              </w:rPr>
              <w:tab/>
            </w:r>
            <w:r>
              <w:rPr>
                <w:noProof/>
                <w:webHidden/>
              </w:rPr>
              <w:fldChar w:fldCharType="begin"/>
            </w:r>
            <w:r>
              <w:rPr>
                <w:noProof/>
                <w:webHidden/>
              </w:rPr>
              <w:instrText xml:space="preserve"> PAGEREF _Toc96007421 \h </w:instrText>
            </w:r>
            <w:r>
              <w:rPr>
                <w:noProof/>
                <w:webHidden/>
              </w:rPr>
            </w:r>
            <w:r>
              <w:rPr>
                <w:noProof/>
                <w:webHidden/>
              </w:rPr>
              <w:fldChar w:fldCharType="separate"/>
            </w:r>
            <w:r>
              <w:rPr>
                <w:noProof/>
                <w:webHidden/>
              </w:rPr>
              <w:t>13</w:t>
            </w:r>
            <w:r>
              <w:rPr>
                <w:noProof/>
                <w:webHidden/>
              </w:rPr>
              <w:fldChar w:fldCharType="end"/>
            </w:r>
          </w:hyperlink>
        </w:p>
        <w:p w14:paraId="17FC95BA" w14:textId="68D55777"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2" w:history="1">
            <w:r w:rsidRPr="008E4E9C">
              <w:rPr>
                <w:rStyle w:val="Hyperlink"/>
                <w:rFonts w:eastAsiaTheme="majorEastAsia"/>
                <w:noProof/>
              </w:rPr>
              <w:t>3.1</w:t>
            </w:r>
            <w:r>
              <w:rPr>
                <w:rFonts w:asciiTheme="minorHAnsi" w:eastAsiaTheme="minorEastAsia" w:hAnsiTheme="minorHAnsi" w:cstheme="minorBidi"/>
                <w:noProof/>
                <w:sz w:val="22"/>
                <w:szCs w:val="22"/>
                <w:lang w:eastAsia="en-GB"/>
              </w:rPr>
              <w:tab/>
            </w:r>
            <w:r w:rsidRPr="008E4E9C">
              <w:rPr>
                <w:rStyle w:val="Hyperlink"/>
                <w:rFonts w:eastAsiaTheme="majorEastAsia"/>
                <w:noProof/>
              </w:rPr>
              <w:t>Data for DAPT</w:t>
            </w:r>
            <w:r>
              <w:rPr>
                <w:noProof/>
                <w:webHidden/>
              </w:rPr>
              <w:tab/>
            </w:r>
            <w:r>
              <w:rPr>
                <w:noProof/>
                <w:webHidden/>
              </w:rPr>
              <w:fldChar w:fldCharType="begin"/>
            </w:r>
            <w:r>
              <w:rPr>
                <w:noProof/>
                <w:webHidden/>
              </w:rPr>
              <w:instrText xml:space="preserve"> PAGEREF _Toc96007422 \h </w:instrText>
            </w:r>
            <w:r>
              <w:rPr>
                <w:noProof/>
                <w:webHidden/>
              </w:rPr>
            </w:r>
            <w:r>
              <w:rPr>
                <w:noProof/>
                <w:webHidden/>
              </w:rPr>
              <w:fldChar w:fldCharType="separate"/>
            </w:r>
            <w:r>
              <w:rPr>
                <w:noProof/>
                <w:webHidden/>
              </w:rPr>
              <w:t>14</w:t>
            </w:r>
            <w:r>
              <w:rPr>
                <w:noProof/>
                <w:webHidden/>
              </w:rPr>
              <w:fldChar w:fldCharType="end"/>
            </w:r>
          </w:hyperlink>
        </w:p>
        <w:p w14:paraId="5008B64B" w14:textId="0157ACE6"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3" w:history="1">
            <w:r w:rsidRPr="008E4E9C">
              <w:rPr>
                <w:rStyle w:val="Hyperlink"/>
                <w:rFonts w:eastAsiaTheme="majorEastAsia"/>
                <w:noProof/>
              </w:rPr>
              <w:t>3.2</w:t>
            </w:r>
            <w:r>
              <w:rPr>
                <w:rFonts w:asciiTheme="minorHAnsi" w:eastAsiaTheme="minorEastAsia" w:hAnsiTheme="minorHAnsi" w:cstheme="minorBidi"/>
                <w:noProof/>
                <w:sz w:val="22"/>
                <w:szCs w:val="22"/>
                <w:lang w:eastAsia="en-GB"/>
              </w:rPr>
              <w:tab/>
            </w:r>
            <w:r w:rsidRPr="008E4E9C">
              <w:rPr>
                <w:rStyle w:val="Hyperlink"/>
                <w:rFonts w:eastAsiaTheme="majorEastAsia"/>
                <w:noProof/>
              </w:rPr>
              <w:t>Analyzing Domain Similarity</w:t>
            </w:r>
            <w:r>
              <w:rPr>
                <w:noProof/>
                <w:webHidden/>
              </w:rPr>
              <w:tab/>
            </w:r>
            <w:r>
              <w:rPr>
                <w:noProof/>
                <w:webHidden/>
              </w:rPr>
              <w:fldChar w:fldCharType="begin"/>
            </w:r>
            <w:r>
              <w:rPr>
                <w:noProof/>
                <w:webHidden/>
              </w:rPr>
              <w:instrText xml:space="preserve"> PAGEREF _Toc96007423 \h </w:instrText>
            </w:r>
            <w:r>
              <w:rPr>
                <w:noProof/>
                <w:webHidden/>
              </w:rPr>
            </w:r>
            <w:r>
              <w:rPr>
                <w:noProof/>
                <w:webHidden/>
              </w:rPr>
              <w:fldChar w:fldCharType="separate"/>
            </w:r>
            <w:r>
              <w:rPr>
                <w:noProof/>
                <w:webHidden/>
              </w:rPr>
              <w:t>14</w:t>
            </w:r>
            <w:r>
              <w:rPr>
                <w:noProof/>
                <w:webHidden/>
              </w:rPr>
              <w:fldChar w:fldCharType="end"/>
            </w:r>
          </w:hyperlink>
        </w:p>
        <w:p w14:paraId="79463E26" w14:textId="553E9683"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4" w:history="1">
            <w:r w:rsidRPr="008E4E9C">
              <w:rPr>
                <w:rStyle w:val="Hyperlink"/>
                <w:rFonts w:eastAsiaTheme="majorEastAsia"/>
                <w:noProof/>
              </w:rPr>
              <w:t>3.3</w:t>
            </w:r>
            <w:r>
              <w:rPr>
                <w:rFonts w:asciiTheme="minorHAnsi" w:eastAsiaTheme="minorEastAsia" w:hAnsiTheme="minorHAnsi" w:cstheme="minorBidi"/>
                <w:noProof/>
                <w:sz w:val="22"/>
                <w:szCs w:val="22"/>
                <w:lang w:eastAsia="en-GB"/>
              </w:rPr>
              <w:tab/>
            </w:r>
            <w:r w:rsidRPr="008E4E9C">
              <w:rPr>
                <w:rStyle w:val="Hyperlink"/>
                <w:rFonts w:eastAsiaTheme="majorEastAsia"/>
                <w:noProof/>
              </w:rPr>
              <w:t>DAPT/ vocabulary insertion</w:t>
            </w:r>
            <w:r>
              <w:rPr>
                <w:noProof/>
                <w:webHidden/>
              </w:rPr>
              <w:tab/>
            </w:r>
            <w:r>
              <w:rPr>
                <w:noProof/>
                <w:webHidden/>
              </w:rPr>
              <w:fldChar w:fldCharType="begin"/>
            </w:r>
            <w:r>
              <w:rPr>
                <w:noProof/>
                <w:webHidden/>
              </w:rPr>
              <w:instrText xml:space="preserve"> PAGEREF _Toc96007424 \h </w:instrText>
            </w:r>
            <w:r>
              <w:rPr>
                <w:noProof/>
                <w:webHidden/>
              </w:rPr>
            </w:r>
            <w:r>
              <w:rPr>
                <w:noProof/>
                <w:webHidden/>
              </w:rPr>
              <w:fldChar w:fldCharType="separate"/>
            </w:r>
            <w:r>
              <w:rPr>
                <w:noProof/>
                <w:webHidden/>
              </w:rPr>
              <w:t>15</w:t>
            </w:r>
            <w:r>
              <w:rPr>
                <w:noProof/>
                <w:webHidden/>
              </w:rPr>
              <w:fldChar w:fldCharType="end"/>
            </w:r>
          </w:hyperlink>
        </w:p>
        <w:p w14:paraId="16CB2F05" w14:textId="19FCBA5A"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5" w:history="1">
            <w:r w:rsidRPr="008E4E9C">
              <w:rPr>
                <w:rStyle w:val="Hyperlink"/>
                <w:rFonts w:eastAsiaTheme="majorEastAsia"/>
                <w:noProof/>
              </w:rPr>
              <w:t>3.4</w:t>
            </w:r>
            <w:r>
              <w:rPr>
                <w:rFonts w:asciiTheme="minorHAnsi" w:eastAsiaTheme="minorEastAsia" w:hAnsiTheme="minorHAnsi" w:cstheme="minorBidi"/>
                <w:noProof/>
                <w:sz w:val="22"/>
                <w:szCs w:val="22"/>
                <w:lang w:eastAsia="en-GB"/>
              </w:rPr>
              <w:tab/>
            </w:r>
            <w:r w:rsidRPr="008E4E9C">
              <w:rPr>
                <w:rStyle w:val="Hyperlink"/>
                <w:rFonts w:eastAsiaTheme="majorEastAsia"/>
                <w:noProof/>
              </w:rPr>
              <w:t>Tools and environment</w:t>
            </w:r>
            <w:r>
              <w:rPr>
                <w:noProof/>
                <w:webHidden/>
              </w:rPr>
              <w:tab/>
            </w:r>
            <w:r>
              <w:rPr>
                <w:noProof/>
                <w:webHidden/>
              </w:rPr>
              <w:fldChar w:fldCharType="begin"/>
            </w:r>
            <w:r>
              <w:rPr>
                <w:noProof/>
                <w:webHidden/>
              </w:rPr>
              <w:instrText xml:space="preserve"> PAGEREF _Toc96007425 \h </w:instrText>
            </w:r>
            <w:r>
              <w:rPr>
                <w:noProof/>
                <w:webHidden/>
              </w:rPr>
            </w:r>
            <w:r>
              <w:rPr>
                <w:noProof/>
                <w:webHidden/>
              </w:rPr>
              <w:fldChar w:fldCharType="separate"/>
            </w:r>
            <w:r>
              <w:rPr>
                <w:noProof/>
                <w:webHidden/>
              </w:rPr>
              <w:t>15</w:t>
            </w:r>
            <w:r>
              <w:rPr>
                <w:noProof/>
                <w:webHidden/>
              </w:rPr>
              <w:fldChar w:fldCharType="end"/>
            </w:r>
          </w:hyperlink>
        </w:p>
        <w:p w14:paraId="0BD785FF" w14:textId="6864CAAA"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6" w:history="1">
            <w:r w:rsidRPr="008E4E9C">
              <w:rPr>
                <w:rStyle w:val="Hyperlink"/>
                <w:rFonts w:eastAsiaTheme="majorEastAsia"/>
                <w:noProof/>
              </w:rPr>
              <w:t>3.5</w:t>
            </w:r>
            <w:r>
              <w:rPr>
                <w:rFonts w:asciiTheme="minorHAnsi" w:eastAsiaTheme="minorEastAsia" w:hAnsiTheme="minorHAnsi" w:cstheme="minorBidi"/>
                <w:noProof/>
                <w:sz w:val="22"/>
                <w:szCs w:val="22"/>
                <w:lang w:eastAsia="en-GB"/>
              </w:rPr>
              <w:tab/>
            </w:r>
            <w:r w:rsidRPr="008E4E9C">
              <w:rPr>
                <w:rStyle w:val="Hyperlink"/>
                <w:rFonts w:eastAsiaTheme="majorEastAsia"/>
                <w:noProof/>
              </w:rPr>
              <w:t>Implementation details</w:t>
            </w:r>
            <w:r>
              <w:rPr>
                <w:noProof/>
                <w:webHidden/>
              </w:rPr>
              <w:tab/>
            </w:r>
            <w:r>
              <w:rPr>
                <w:noProof/>
                <w:webHidden/>
              </w:rPr>
              <w:fldChar w:fldCharType="begin"/>
            </w:r>
            <w:r>
              <w:rPr>
                <w:noProof/>
                <w:webHidden/>
              </w:rPr>
              <w:instrText xml:space="preserve"> PAGEREF _Toc96007426 \h </w:instrText>
            </w:r>
            <w:r>
              <w:rPr>
                <w:noProof/>
                <w:webHidden/>
              </w:rPr>
            </w:r>
            <w:r>
              <w:rPr>
                <w:noProof/>
                <w:webHidden/>
              </w:rPr>
              <w:fldChar w:fldCharType="separate"/>
            </w:r>
            <w:r>
              <w:rPr>
                <w:noProof/>
                <w:webHidden/>
              </w:rPr>
              <w:t>15</w:t>
            </w:r>
            <w:r>
              <w:rPr>
                <w:noProof/>
                <w:webHidden/>
              </w:rPr>
              <w:fldChar w:fldCharType="end"/>
            </w:r>
          </w:hyperlink>
        </w:p>
        <w:p w14:paraId="663C3D6F" w14:textId="496B5531"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27" w:history="1">
            <w:r w:rsidRPr="008E4E9C">
              <w:rPr>
                <w:rStyle w:val="Hyperlink"/>
                <w:rFonts w:eastAsiaTheme="majorEastAsia"/>
                <w:noProof/>
              </w:rPr>
              <w:t>3.6</w:t>
            </w:r>
            <w:r>
              <w:rPr>
                <w:rFonts w:asciiTheme="minorHAnsi" w:eastAsiaTheme="minorEastAsia" w:hAnsiTheme="minorHAnsi" w:cstheme="minorBidi"/>
                <w:noProof/>
                <w:sz w:val="22"/>
                <w:szCs w:val="22"/>
                <w:lang w:eastAsia="en-GB"/>
              </w:rPr>
              <w:tab/>
            </w:r>
            <w:r w:rsidRPr="008E4E9C">
              <w:rPr>
                <w:rStyle w:val="Hyperlink"/>
                <w:rFonts w:eastAsiaTheme="majorEastAsia"/>
                <w:noProof/>
              </w:rPr>
              <w:t>Evaluation tasks</w:t>
            </w:r>
            <w:r>
              <w:rPr>
                <w:noProof/>
                <w:webHidden/>
              </w:rPr>
              <w:tab/>
            </w:r>
            <w:r>
              <w:rPr>
                <w:noProof/>
                <w:webHidden/>
              </w:rPr>
              <w:fldChar w:fldCharType="begin"/>
            </w:r>
            <w:r>
              <w:rPr>
                <w:noProof/>
                <w:webHidden/>
              </w:rPr>
              <w:instrText xml:space="preserve"> PAGEREF _Toc96007427 \h </w:instrText>
            </w:r>
            <w:r>
              <w:rPr>
                <w:noProof/>
                <w:webHidden/>
              </w:rPr>
            </w:r>
            <w:r>
              <w:rPr>
                <w:noProof/>
                <w:webHidden/>
              </w:rPr>
              <w:fldChar w:fldCharType="separate"/>
            </w:r>
            <w:r>
              <w:rPr>
                <w:noProof/>
                <w:webHidden/>
              </w:rPr>
              <w:t>15</w:t>
            </w:r>
            <w:r>
              <w:rPr>
                <w:noProof/>
                <w:webHidden/>
              </w:rPr>
              <w:fldChar w:fldCharType="end"/>
            </w:r>
          </w:hyperlink>
        </w:p>
        <w:p w14:paraId="300DB533" w14:textId="2670CC9E" w:rsidR="00534332" w:rsidRDefault="00534332">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007428" w:history="1">
            <w:r w:rsidRPr="008E4E9C">
              <w:rPr>
                <w:rStyle w:val="Hyperlink"/>
                <w:rFonts w:eastAsiaTheme="majorEastAsia"/>
                <w:noProof/>
              </w:rPr>
              <w:t>3.6.1</w:t>
            </w:r>
            <w:r>
              <w:rPr>
                <w:rFonts w:asciiTheme="minorHAnsi" w:eastAsiaTheme="minorEastAsia" w:hAnsiTheme="minorHAnsi" w:cstheme="minorBidi"/>
                <w:noProof/>
                <w:szCs w:val="22"/>
                <w:lang w:eastAsia="en-GB"/>
              </w:rPr>
              <w:tab/>
            </w:r>
            <w:r w:rsidRPr="008E4E9C">
              <w:rPr>
                <w:rStyle w:val="Hyperlink"/>
                <w:rFonts w:eastAsiaTheme="majorEastAsia"/>
                <w:noProof/>
              </w:rPr>
              <w:t>Multi-class classification</w:t>
            </w:r>
            <w:r>
              <w:rPr>
                <w:noProof/>
                <w:webHidden/>
              </w:rPr>
              <w:tab/>
            </w:r>
            <w:r>
              <w:rPr>
                <w:noProof/>
                <w:webHidden/>
              </w:rPr>
              <w:fldChar w:fldCharType="begin"/>
            </w:r>
            <w:r>
              <w:rPr>
                <w:noProof/>
                <w:webHidden/>
              </w:rPr>
              <w:instrText xml:space="preserve"> PAGEREF _Toc96007428 \h </w:instrText>
            </w:r>
            <w:r>
              <w:rPr>
                <w:noProof/>
                <w:webHidden/>
              </w:rPr>
            </w:r>
            <w:r>
              <w:rPr>
                <w:noProof/>
                <w:webHidden/>
              </w:rPr>
              <w:fldChar w:fldCharType="separate"/>
            </w:r>
            <w:r>
              <w:rPr>
                <w:noProof/>
                <w:webHidden/>
              </w:rPr>
              <w:t>15</w:t>
            </w:r>
            <w:r>
              <w:rPr>
                <w:noProof/>
                <w:webHidden/>
              </w:rPr>
              <w:fldChar w:fldCharType="end"/>
            </w:r>
          </w:hyperlink>
        </w:p>
        <w:p w14:paraId="18ED3242" w14:textId="3345CC01" w:rsidR="00534332" w:rsidRDefault="00534332">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007429" w:history="1">
            <w:r w:rsidRPr="008E4E9C">
              <w:rPr>
                <w:rStyle w:val="Hyperlink"/>
                <w:rFonts w:eastAsiaTheme="majorEastAsia"/>
                <w:noProof/>
              </w:rPr>
              <w:t>3.6.2</w:t>
            </w:r>
            <w:r>
              <w:rPr>
                <w:rFonts w:asciiTheme="minorHAnsi" w:eastAsiaTheme="minorEastAsia" w:hAnsiTheme="minorHAnsi" w:cstheme="minorBidi"/>
                <w:noProof/>
                <w:szCs w:val="22"/>
                <w:lang w:eastAsia="en-GB"/>
              </w:rPr>
              <w:tab/>
            </w:r>
            <w:r w:rsidRPr="008E4E9C">
              <w:rPr>
                <w:rStyle w:val="Hyperlink"/>
                <w:rFonts w:eastAsiaTheme="majorEastAsia"/>
                <w:noProof/>
              </w:rPr>
              <w:t>Named-entity recognition</w:t>
            </w:r>
            <w:r>
              <w:rPr>
                <w:noProof/>
                <w:webHidden/>
              </w:rPr>
              <w:tab/>
            </w:r>
            <w:r>
              <w:rPr>
                <w:noProof/>
                <w:webHidden/>
              </w:rPr>
              <w:fldChar w:fldCharType="begin"/>
            </w:r>
            <w:r>
              <w:rPr>
                <w:noProof/>
                <w:webHidden/>
              </w:rPr>
              <w:instrText xml:space="preserve"> PAGEREF _Toc96007429 \h </w:instrText>
            </w:r>
            <w:r>
              <w:rPr>
                <w:noProof/>
                <w:webHidden/>
              </w:rPr>
            </w:r>
            <w:r>
              <w:rPr>
                <w:noProof/>
                <w:webHidden/>
              </w:rPr>
              <w:fldChar w:fldCharType="separate"/>
            </w:r>
            <w:r>
              <w:rPr>
                <w:noProof/>
                <w:webHidden/>
              </w:rPr>
              <w:t>17</w:t>
            </w:r>
            <w:r>
              <w:rPr>
                <w:noProof/>
                <w:webHidden/>
              </w:rPr>
              <w:fldChar w:fldCharType="end"/>
            </w:r>
          </w:hyperlink>
        </w:p>
        <w:p w14:paraId="5EADC173" w14:textId="1D0BEF66" w:rsidR="00534332" w:rsidRDefault="00534332">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007430" w:history="1">
            <w:r w:rsidRPr="008E4E9C">
              <w:rPr>
                <w:rStyle w:val="Hyperlink"/>
                <w:rFonts w:eastAsiaTheme="majorEastAsia"/>
                <w:noProof/>
              </w:rPr>
              <w:t>3.6.3</w:t>
            </w:r>
            <w:r>
              <w:rPr>
                <w:rFonts w:asciiTheme="minorHAnsi" w:eastAsiaTheme="minorEastAsia" w:hAnsiTheme="minorHAnsi" w:cstheme="minorBidi"/>
                <w:noProof/>
                <w:szCs w:val="22"/>
                <w:lang w:eastAsia="en-GB"/>
              </w:rPr>
              <w:tab/>
            </w:r>
            <w:r w:rsidRPr="008E4E9C">
              <w:rPr>
                <w:rStyle w:val="Hyperlink"/>
                <w:rFonts w:eastAsiaTheme="majorEastAsia"/>
                <w:noProof/>
              </w:rPr>
              <w:t>Question Answering</w:t>
            </w:r>
            <w:r>
              <w:rPr>
                <w:noProof/>
                <w:webHidden/>
              </w:rPr>
              <w:tab/>
            </w:r>
            <w:r>
              <w:rPr>
                <w:noProof/>
                <w:webHidden/>
              </w:rPr>
              <w:fldChar w:fldCharType="begin"/>
            </w:r>
            <w:r>
              <w:rPr>
                <w:noProof/>
                <w:webHidden/>
              </w:rPr>
              <w:instrText xml:space="preserve"> PAGEREF _Toc96007430 \h </w:instrText>
            </w:r>
            <w:r>
              <w:rPr>
                <w:noProof/>
                <w:webHidden/>
              </w:rPr>
            </w:r>
            <w:r>
              <w:rPr>
                <w:noProof/>
                <w:webHidden/>
              </w:rPr>
              <w:fldChar w:fldCharType="separate"/>
            </w:r>
            <w:r>
              <w:rPr>
                <w:noProof/>
                <w:webHidden/>
              </w:rPr>
              <w:t>17</w:t>
            </w:r>
            <w:r>
              <w:rPr>
                <w:noProof/>
                <w:webHidden/>
              </w:rPr>
              <w:fldChar w:fldCharType="end"/>
            </w:r>
          </w:hyperlink>
        </w:p>
        <w:p w14:paraId="4AE350D0" w14:textId="45CD9A44" w:rsidR="00534332" w:rsidRDefault="00534332">
          <w:pPr>
            <w:pStyle w:val="Verzeichnis1"/>
            <w:rPr>
              <w:rFonts w:asciiTheme="minorHAnsi" w:eastAsiaTheme="minorEastAsia" w:hAnsiTheme="minorHAnsi" w:cstheme="minorBidi"/>
              <w:b w:val="0"/>
              <w:noProof/>
              <w:sz w:val="22"/>
              <w:szCs w:val="22"/>
              <w:lang w:eastAsia="en-GB"/>
            </w:rPr>
          </w:pPr>
          <w:hyperlink w:anchor="_Toc96007431" w:history="1">
            <w:r w:rsidRPr="008E4E9C">
              <w:rPr>
                <w:rStyle w:val="Hyperlink"/>
                <w:rFonts w:eastAsiaTheme="majorEastAsia"/>
                <w:noProof/>
              </w:rPr>
              <w:t>4</w:t>
            </w:r>
            <w:r>
              <w:rPr>
                <w:rFonts w:asciiTheme="minorHAnsi" w:eastAsiaTheme="minorEastAsia" w:hAnsiTheme="minorHAnsi" w:cstheme="minorBidi"/>
                <w:b w:val="0"/>
                <w:noProof/>
                <w:sz w:val="22"/>
                <w:szCs w:val="22"/>
                <w:lang w:eastAsia="en-GB"/>
              </w:rPr>
              <w:tab/>
            </w:r>
            <w:r w:rsidRPr="008E4E9C">
              <w:rPr>
                <w:rStyle w:val="Hyperlink"/>
                <w:rFonts w:eastAsiaTheme="majorEastAsia"/>
                <w:noProof/>
              </w:rPr>
              <w:t>Evaluation</w:t>
            </w:r>
            <w:r>
              <w:rPr>
                <w:noProof/>
                <w:webHidden/>
              </w:rPr>
              <w:tab/>
            </w:r>
            <w:r>
              <w:rPr>
                <w:noProof/>
                <w:webHidden/>
              </w:rPr>
              <w:fldChar w:fldCharType="begin"/>
            </w:r>
            <w:r>
              <w:rPr>
                <w:noProof/>
                <w:webHidden/>
              </w:rPr>
              <w:instrText xml:space="preserve"> PAGEREF _Toc96007431 \h </w:instrText>
            </w:r>
            <w:r>
              <w:rPr>
                <w:noProof/>
                <w:webHidden/>
              </w:rPr>
            </w:r>
            <w:r>
              <w:rPr>
                <w:noProof/>
                <w:webHidden/>
              </w:rPr>
              <w:fldChar w:fldCharType="separate"/>
            </w:r>
            <w:r>
              <w:rPr>
                <w:noProof/>
                <w:webHidden/>
              </w:rPr>
              <w:t>17</w:t>
            </w:r>
            <w:r>
              <w:rPr>
                <w:noProof/>
                <w:webHidden/>
              </w:rPr>
              <w:fldChar w:fldCharType="end"/>
            </w:r>
          </w:hyperlink>
        </w:p>
        <w:p w14:paraId="0DA014F5" w14:textId="193038C6"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32" w:history="1">
            <w:r w:rsidRPr="008E4E9C">
              <w:rPr>
                <w:rStyle w:val="Hyperlink"/>
                <w:rFonts w:eastAsiaTheme="majorEastAsia"/>
                <w:noProof/>
              </w:rPr>
              <w:t>4.1</w:t>
            </w:r>
            <w:r>
              <w:rPr>
                <w:rFonts w:asciiTheme="minorHAnsi" w:eastAsiaTheme="minorEastAsia" w:hAnsiTheme="minorHAnsi" w:cstheme="minorBidi"/>
                <w:noProof/>
                <w:sz w:val="22"/>
                <w:szCs w:val="22"/>
                <w:lang w:eastAsia="en-GB"/>
              </w:rPr>
              <w:tab/>
            </w:r>
            <w:r w:rsidRPr="008E4E9C">
              <w:rPr>
                <w:rStyle w:val="Hyperlink"/>
                <w:rFonts w:eastAsiaTheme="majorEastAsia"/>
                <w:noProof/>
              </w:rPr>
              <w:t>Multi-class classification</w:t>
            </w:r>
            <w:r>
              <w:rPr>
                <w:noProof/>
                <w:webHidden/>
              </w:rPr>
              <w:tab/>
            </w:r>
            <w:r>
              <w:rPr>
                <w:noProof/>
                <w:webHidden/>
              </w:rPr>
              <w:fldChar w:fldCharType="begin"/>
            </w:r>
            <w:r>
              <w:rPr>
                <w:noProof/>
                <w:webHidden/>
              </w:rPr>
              <w:instrText xml:space="preserve"> PAGEREF _Toc96007432 \h </w:instrText>
            </w:r>
            <w:r>
              <w:rPr>
                <w:noProof/>
                <w:webHidden/>
              </w:rPr>
            </w:r>
            <w:r>
              <w:rPr>
                <w:noProof/>
                <w:webHidden/>
              </w:rPr>
              <w:fldChar w:fldCharType="separate"/>
            </w:r>
            <w:r>
              <w:rPr>
                <w:noProof/>
                <w:webHidden/>
              </w:rPr>
              <w:t>17</w:t>
            </w:r>
            <w:r>
              <w:rPr>
                <w:noProof/>
                <w:webHidden/>
              </w:rPr>
              <w:fldChar w:fldCharType="end"/>
            </w:r>
          </w:hyperlink>
        </w:p>
        <w:p w14:paraId="5150A2DD" w14:textId="7B57C312"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33" w:history="1">
            <w:r w:rsidRPr="008E4E9C">
              <w:rPr>
                <w:rStyle w:val="Hyperlink"/>
                <w:rFonts w:eastAsiaTheme="majorEastAsia"/>
                <w:noProof/>
              </w:rPr>
              <w:t>4.2</w:t>
            </w:r>
            <w:r>
              <w:rPr>
                <w:rFonts w:asciiTheme="minorHAnsi" w:eastAsiaTheme="minorEastAsia" w:hAnsiTheme="minorHAnsi" w:cstheme="minorBidi"/>
                <w:noProof/>
                <w:sz w:val="22"/>
                <w:szCs w:val="22"/>
                <w:lang w:eastAsia="en-GB"/>
              </w:rPr>
              <w:tab/>
            </w:r>
            <w:r w:rsidRPr="008E4E9C">
              <w:rPr>
                <w:rStyle w:val="Hyperlink"/>
                <w:rFonts w:eastAsiaTheme="majorEastAsia"/>
                <w:noProof/>
              </w:rPr>
              <w:t>Named-entity recognition</w:t>
            </w:r>
            <w:r>
              <w:rPr>
                <w:noProof/>
                <w:webHidden/>
              </w:rPr>
              <w:tab/>
            </w:r>
            <w:r>
              <w:rPr>
                <w:noProof/>
                <w:webHidden/>
              </w:rPr>
              <w:fldChar w:fldCharType="begin"/>
            </w:r>
            <w:r>
              <w:rPr>
                <w:noProof/>
                <w:webHidden/>
              </w:rPr>
              <w:instrText xml:space="preserve"> PAGEREF _Toc96007433 \h </w:instrText>
            </w:r>
            <w:r>
              <w:rPr>
                <w:noProof/>
                <w:webHidden/>
              </w:rPr>
            </w:r>
            <w:r>
              <w:rPr>
                <w:noProof/>
                <w:webHidden/>
              </w:rPr>
              <w:fldChar w:fldCharType="separate"/>
            </w:r>
            <w:r>
              <w:rPr>
                <w:noProof/>
                <w:webHidden/>
              </w:rPr>
              <w:t>17</w:t>
            </w:r>
            <w:r>
              <w:rPr>
                <w:noProof/>
                <w:webHidden/>
              </w:rPr>
              <w:fldChar w:fldCharType="end"/>
            </w:r>
          </w:hyperlink>
        </w:p>
        <w:p w14:paraId="1D84EA67" w14:textId="296384BA" w:rsidR="00534332" w:rsidRDefault="00534332">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007434" w:history="1">
            <w:r w:rsidRPr="008E4E9C">
              <w:rPr>
                <w:rStyle w:val="Hyperlink"/>
                <w:rFonts w:eastAsiaTheme="majorEastAsia"/>
                <w:noProof/>
              </w:rPr>
              <w:t>4.3</w:t>
            </w:r>
            <w:r>
              <w:rPr>
                <w:rFonts w:asciiTheme="minorHAnsi" w:eastAsiaTheme="minorEastAsia" w:hAnsiTheme="minorHAnsi" w:cstheme="minorBidi"/>
                <w:noProof/>
                <w:sz w:val="22"/>
                <w:szCs w:val="22"/>
                <w:lang w:eastAsia="en-GB"/>
              </w:rPr>
              <w:tab/>
            </w:r>
            <w:r w:rsidRPr="008E4E9C">
              <w:rPr>
                <w:rStyle w:val="Hyperlink"/>
                <w:rFonts w:eastAsiaTheme="majorEastAsia"/>
                <w:noProof/>
              </w:rPr>
              <w:t>Question Answering</w:t>
            </w:r>
            <w:r>
              <w:rPr>
                <w:noProof/>
                <w:webHidden/>
              </w:rPr>
              <w:tab/>
            </w:r>
            <w:r>
              <w:rPr>
                <w:noProof/>
                <w:webHidden/>
              </w:rPr>
              <w:fldChar w:fldCharType="begin"/>
            </w:r>
            <w:r>
              <w:rPr>
                <w:noProof/>
                <w:webHidden/>
              </w:rPr>
              <w:instrText xml:space="preserve"> PAGEREF _Toc96007434 \h </w:instrText>
            </w:r>
            <w:r>
              <w:rPr>
                <w:noProof/>
                <w:webHidden/>
              </w:rPr>
            </w:r>
            <w:r>
              <w:rPr>
                <w:noProof/>
                <w:webHidden/>
              </w:rPr>
              <w:fldChar w:fldCharType="separate"/>
            </w:r>
            <w:r>
              <w:rPr>
                <w:noProof/>
                <w:webHidden/>
              </w:rPr>
              <w:t>17</w:t>
            </w:r>
            <w:r>
              <w:rPr>
                <w:noProof/>
                <w:webHidden/>
              </w:rPr>
              <w:fldChar w:fldCharType="end"/>
            </w:r>
          </w:hyperlink>
        </w:p>
        <w:p w14:paraId="0F213D66" w14:textId="4BF70FD4" w:rsidR="00534332" w:rsidRDefault="00534332">
          <w:pPr>
            <w:pStyle w:val="Verzeichnis1"/>
            <w:rPr>
              <w:rFonts w:asciiTheme="minorHAnsi" w:eastAsiaTheme="minorEastAsia" w:hAnsiTheme="minorHAnsi" w:cstheme="minorBidi"/>
              <w:b w:val="0"/>
              <w:noProof/>
              <w:sz w:val="22"/>
              <w:szCs w:val="22"/>
              <w:lang w:eastAsia="en-GB"/>
            </w:rPr>
          </w:pPr>
          <w:hyperlink w:anchor="_Toc96007435" w:history="1">
            <w:r w:rsidRPr="008E4E9C">
              <w:rPr>
                <w:rStyle w:val="Hyperlink"/>
                <w:rFonts w:eastAsiaTheme="majorEastAsia"/>
                <w:noProof/>
              </w:rPr>
              <w:t>5</w:t>
            </w:r>
            <w:r>
              <w:rPr>
                <w:rFonts w:asciiTheme="minorHAnsi" w:eastAsiaTheme="minorEastAsia" w:hAnsiTheme="minorHAnsi" w:cstheme="minorBidi"/>
                <w:b w:val="0"/>
                <w:noProof/>
                <w:sz w:val="22"/>
                <w:szCs w:val="22"/>
                <w:lang w:eastAsia="en-GB"/>
              </w:rPr>
              <w:tab/>
            </w:r>
            <w:r w:rsidRPr="008E4E9C">
              <w:rPr>
                <w:rStyle w:val="Hyperlink"/>
                <w:rFonts w:eastAsiaTheme="majorEastAsia"/>
                <w:noProof/>
              </w:rPr>
              <w:t>Discussion</w:t>
            </w:r>
            <w:r>
              <w:rPr>
                <w:noProof/>
                <w:webHidden/>
              </w:rPr>
              <w:tab/>
            </w:r>
            <w:r>
              <w:rPr>
                <w:noProof/>
                <w:webHidden/>
              </w:rPr>
              <w:fldChar w:fldCharType="begin"/>
            </w:r>
            <w:r>
              <w:rPr>
                <w:noProof/>
                <w:webHidden/>
              </w:rPr>
              <w:instrText xml:space="preserve"> PAGEREF _Toc96007435 \h </w:instrText>
            </w:r>
            <w:r>
              <w:rPr>
                <w:noProof/>
                <w:webHidden/>
              </w:rPr>
            </w:r>
            <w:r>
              <w:rPr>
                <w:noProof/>
                <w:webHidden/>
              </w:rPr>
              <w:fldChar w:fldCharType="separate"/>
            </w:r>
            <w:r>
              <w:rPr>
                <w:noProof/>
                <w:webHidden/>
              </w:rPr>
              <w:t>17</w:t>
            </w:r>
            <w:r>
              <w:rPr>
                <w:noProof/>
                <w:webHidden/>
              </w:rPr>
              <w:fldChar w:fldCharType="end"/>
            </w:r>
          </w:hyperlink>
        </w:p>
        <w:p w14:paraId="093D2C94" w14:textId="4E8303F9" w:rsidR="00534332" w:rsidRDefault="00534332">
          <w:pPr>
            <w:pStyle w:val="Verzeichnis1"/>
            <w:rPr>
              <w:rFonts w:asciiTheme="minorHAnsi" w:eastAsiaTheme="minorEastAsia" w:hAnsiTheme="minorHAnsi" w:cstheme="minorBidi"/>
              <w:b w:val="0"/>
              <w:noProof/>
              <w:sz w:val="22"/>
              <w:szCs w:val="22"/>
              <w:lang w:eastAsia="en-GB"/>
            </w:rPr>
          </w:pPr>
          <w:hyperlink w:anchor="_Toc96007436" w:history="1">
            <w:r w:rsidRPr="008E4E9C">
              <w:rPr>
                <w:rStyle w:val="Hyperlink"/>
                <w:rFonts w:eastAsiaTheme="majorEastAsia"/>
                <w:noProof/>
              </w:rPr>
              <w:t>6</w:t>
            </w:r>
            <w:r>
              <w:rPr>
                <w:rFonts w:asciiTheme="minorHAnsi" w:eastAsiaTheme="minorEastAsia" w:hAnsiTheme="minorHAnsi" w:cstheme="minorBidi"/>
                <w:b w:val="0"/>
                <w:noProof/>
                <w:sz w:val="22"/>
                <w:szCs w:val="22"/>
                <w:lang w:eastAsia="en-GB"/>
              </w:rPr>
              <w:tab/>
            </w:r>
            <w:r w:rsidRPr="008E4E9C">
              <w:rPr>
                <w:rStyle w:val="Hyperlink"/>
                <w:rFonts w:eastAsiaTheme="majorEastAsia"/>
                <w:noProof/>
              </w:rPr>
              <w:t>Limitations</w:t>
            </w:r>
            <w:r>
              <w:rPr>
                <w:noProof/>
                <w:webHidden/>
              </w:rPr>
              <w:tab/>
            </w:r>
            <w:r>
              <w:rPr>
                <w:noProof/>
                <w:webHidden/>
              </w:rPr>
              <w:fldChar w:fldCharType="begin"/>
            </w:r>
            <w:r>
              <w:rPr>
                <w:noProof/>
                <w:webHidden/>
              </w:rPr>
              <w:instrText xml:space="preserve"> PAGEREF _Toc96007436 \h </w:instrText>
            </w:r>
            <w:r>
              <w:rPr>
                <w:noProof/>
                <w:webHidden/>
              </w:rPr>
            </w:r>
            <w:r>
              <w:rPr>
                <w:noProof/>
                <w:webHidden/>
              </w:rPr>
              <w:fldChar w:fldCharType="separate"/>
            </w:r>
            <w:r>
              <w:rPr>
                <w:noProof/>
                <w:webHidden/>
              </w:rPr>
              <w:t>17</w:t>
            </w:r>
            <w:r>
              <w:rPr>
                <w:noProof/>
                <w:webHidden/>
              </w:rPr>
              <w:fldChar w:fldCharType="end"/>
            </w:r>
          </w:hyperlink>
        </w:p>
        <w:p w14:paraId="0AE3D7ED" w14:textId="3C538B7B" w:rsidR="00534332" w:rsidRDefault="00534332">
          <w:pPr>
            <w:pStyle w:val="Verzeichnis1"/>
            <w:rPr>
              <w:rFonts w:asciiTheme="minorHAnsi" w:eastAsiaTheme="minorEastAsia" w:hAnsiTheme="minorHAnsi" w:cstheme="minorBidi"/>
              <w:b w:val="0"/>
              <w:noProof/>
              <w:sz w:val="22"/>
              <w:szCs w:val="22"/>
              <w:lang w:eastAsia="en-GB"/>
            </w:rPr>
          </w:pPr>
          <w:hyperlink w:anchor="_Toc96007437" w:history="1">
            <w:r w:rsidRPr="008E4E9C">
              <w:rPr>
                <w:rStyle w:val="Hyperlink"/>
                <w:rFonts w:eastAsiaTheme="majorEastAsia"/>
                <w:noProof/>
              </w:rPr>
              <w:t>7</w:t>
            </w:r>
            <w:r>
              <w:rPr>
                <w:rFonts w:asciiTheme="minorHAnsi" w:eastAsiaTheme="minorEastAsia" w:hAnsiTheme="minorHAnsi" w:cstheme="minorBidi"/>
                <w:b w:val="0"/>
                <w:noProof/>
                <w:sz w:val="22"/>
                <w:szCs w:val="22"/>
                <w:lang w:eastAsia="en-GB"/>
              </w:rPr>
              <w:tab/>
            </w:r>
            <w:r w:rsidRPr="008E4E9C">
              <w:rPr>
                <w:rStyle w:val="Hyperlink"/>
                <w:rFonts w:eastAsiaTheme="majorEastAsia"/>
                <w:noProof/>
              </w:rPr>
              <w:t>Conclusion</w:t>
            </w:r>
            <w:r>
              <w:rPr>
                <w:noProof/>
                <w:webHidden/>
              </w:rPr>
              <w:tab/>
            </w:r>
            <w:r>
              <w:rPr>
                <w:noProof/>
                <w:webHidden/>
              </w:rPr>
              <w:fldChar w:fldCharType="begin"/>
            </w:r>
            <w:r>
              <w:rPr>
                <w:noProof/>
                <w:webHidden/>
              </w:rPr>
              <w:instrText xml:space="preserve"> PAGEREF _Toc96007437 \h </w:instrText>
            </w:r>
            <w:r>
              <w:rPr>
                <w:noProof/>
                <w:webHidden/>
              </w:rPr>
            </w:r>
            <w:r>
              <w:rPr>
                <w:noProof/>
                <w:webHidden/>
              </w:rPr>
              <w:fldChar w:fldCharType="separate"/>
            </w:r>
            <w:r>
              <w:rPr>
                <w:noProof/>
                <w:webHidden/>
              </w:rPr>
              <w:t>17</w:t>
            </w:r>
            <w:r>
              <w:rPr>
                <w:noProof/>
                <w:webHidden/>
              </w:rPr>
              <w:fldChar w:fldCharType="end"/>
            </w:r>
          </w:hyperlink>
        </w:p>
        <w:p w14:paraId="61DF4E60" w14:textId="06B07191" w:rsidR="00534332" w:rsidRDefault="00534332">
          <w:pPr>
            <w:pStyle w:val="Verzeichnis1"/>
            <w:rPr>
              <w:rFonts w:asciiTheme="minorHAnsi" w:eastAsiaTheme="minorEastAsia" w:hAnsiTheme="minorHAnsi" w:cstheme="minorBidi"/>
              <w:b w:val="0"/>
              <w:noProof/>
              <w:sz w:val="22"/>
              <w:szCs w:val="22"/>
              <w:lang w:eastAsia="en-GB"/>
            </w:rPr>
          </w:pPr>
          <w:hyperlink w:anchor="_Toc96007438" w:history="1">
            <w:r w:rsidRPr="008E4E9C">
              <w:rPr>
                <w:rStyle w:val="Hyperlink"/>
                <w:rFonts w:eastAsiaTheme="majorEastAsia"/>
                <w:noProof/>
              </w:rPr>
              <w:t>Bibliography</w:t>
            </w:r>
            <w:r>
              <w:rPr>
                <w:noProof/>
                <w:webHidden/>
              </w:rPr>
              <w:tab/>
            </w:r>
            <w:r>
              <w:rPr>
                <w:noProof/>
                <w:webHidden/>
              </w:rPr>
              <w:fldChar w:fldCharType="begin"/>
            </w:r>
            <w:r>
              <w:rPr>
                <w:noProof/>
                <w:webHidden/>
              </w:rPr>
              <w:instrText xml:space="preserve"> PAGEREF _Toc96007438 \h </w:instrText>
            </w:r>
            <w:r>
              <w:rPr>
                <w:noProof/>
                <w:webHidden/>
              </w:rPr>
            </w:r>
            <w:r>
              <w:rPr>
                <w:noProof/>
                <w:webHidden/>
              </w:rPr>
              <w:fldChar w:fldCharType="separate"/>
            </w:r>
            <w:r>
              <w:rPr>
                <w:noProof/>
                <w:webHidden/>
              </w:rPr>
              <w:t>18</w:t>
            </w:r>
            <w:r>
              <w:rPr>
                <w:noProof/>
                <w:webHidden/>
              </w:rPr>
              <w:fldChar w:fldCharType="end"/>
            </w:r>
          </w:hyperlink>
        </w:p>
        <w:p w14:paraId="4ECEAA51" w14:textId="18A0CB02" w:rsidR="00534332" w:rsidRDefault="00534332">
          <w:pPr>
            <w:pStyle w:val="Verzeichnis1"/>
            <w:rPr>
              <w:rFonts w:asciiTheme="minorHAnsi" w:eastAsiaTheme="minorEastAsia" w:hAnsiTheme="minorHAnsi" w:cstheme="minorBidi"/>
              <w:b w:val="0"/>
              <w:noProof/>
              <w:sz w:val="22"/>
              <w:szCs w:val="22"/>
              <w:lang w:eastAsia="en-GB"/>
            </w:rPr>
          </w:pPr>
          <w:hyperlink w:anchor="_Toc96007439" w:history="1">
            <w:r w:rsidRPr="008E4E9C">
              <w:rPr>
                <w:rStyle w:val="Hyperlink"/>
                <w:rFonts w:eastAsiaTheme="majorEastAsia"/>
                <w:noProof/>
              </w:rPr>
              <w:t>Anhang A: Bausteine wissenschaftlicher Arbeiten</w:t>
            </w:r>
            <w:r>
              <w:rPr>
                <w:noProof/>
                <w:webHidden/>
              </w:rPr>
              <w:tab/>
            </w:r>
            <w:r>
              <w:rPr>
                <w:noProof/>
                <w:webHidden/>
              </w:rPr>
              <w:fldChar w:fldCharType="begin"/>
            </w:r>
            <w:r>
              <w:rPr>
                <w:noProof/>
                <w:webHidden/>
              </w:rPr>
              <w:instrText xml:space="preserve"> PAGEREF _Toc96007439 \h </w:instrText>
            </w:r>
            <w:r>
              <w:rPr>
                <w:noProof/>
                <w:webHidden/>
              </w:rPr>
            </w:r>
            <w:r>
              <w:rPr>
                <w:noProof/>
                <w:webHidden/>
              </w:rPr>
              <w:fldChar w:fldCharType="separate"/>
            </w:r>
            <w:r>
              <w:rPr>
                <w:noProof/>
                <w:webHidden/>
              </w:rPr>
              <w:t>22</w:t>
            </w:r>
            <w:r>
              <w:rPr>
                <w:noProof/>
                <w:webHidden/>
              </w:rPr>
              <w:fldChar w:fldCharType="end"/>
            </w:r>
          </w:hyperlink>
        </w:p>
        <w:p w14:paraId="6968BF6A" w14:textId="492261CD" w:rsidR="00534332" w:rsidRDefault="00534332">
          <w:pPr>
            <w:pStyle w:val="Verzeichnis2"/>
            <w:tabs>
              <w:tab w:val="right" w:leader="dot" w:pos="7807"/>
            </w:tabs>
            <w:rPr>
              <w:rFonts w:asciiTheme="minorHAnsi" w:eastAsiaTheme="minorEastAsia" w:hAnsiTheme="minorHAnsi" w:cstheme="minorBidi"/>
              <w:noProof/>
              <w:sz w:val="22"/>
              <w:szCs w:val="22"/>
              <w:lang w:eastAsia="en-GB"/>
            </w:rPr>
          </w:pPr>
          <w:hyperlink w:anchor="_Toc96007440" w:history="1">
            <w:r w:rsidRPr="008E4E9C">
              <w:rPr>
                <w:rStyle w:val="Hyperlink"/>
                <w:rFonts w:eastAsiaTheme="majorEastAsia"/>
                <w:noProof/>
                <w:lang w:eastAsia="en-US"/>
              </w:rPr>
              <w:t>A1 Theoretische Arbeit</w:t>
            </w:r>
            <w:r>
              <w:rPr>
                <w:noProof/>
                <w:webHidden/>
              </w:rPr>
              <w:tab/>
            </w:r>
            <w:r>
              <w:rPr>
                <w:noProof/>
                <w:webHidden/>
              </w:rPr>
              <w:fldChar w:fldCharType="begin"/>
            </w:r>
            <w:r>
              <w:rPr>
                <w:noProof/>
                <w:webHidden/>
              </w:rPr>
              <w:instrText xml:space="preserve"> PAGEREF _Toc96007440 \h </w:instrText>
            </w:r>
            <w:r>
              <w:rPr>
                <w:noProof/>
                <w:webHidden/>
              </w:rPr>
            </w:r>
            <w:r>
              <w:rPr>
                <w:noProof/>
                <w:webHidden/>
              </w:rPr>
              <w:fldChar w:fldCharType="separate"/>
            </w:r>
            <w:r>
              <w:rPr>
                <w:noProof/>
                <w:webHidden/>
              </w:rPr>
              <w:t>22</w:t>
            </w:r>
            <w:r>
              <w:rPr>
                <w:noProof/>
                <w:webHidden/>
              </w:rPr>
              <w:fldChar w:fldCharType="end"/>
            </w:r>
          </w:hyperlink>
        </w:p>
        <w:p w14:paraId="7284251D" w14:textId="768BA5D7" w:rsidR="00534332" w:rsidRDefault="00534332">
          <w:pPr>
            <w:pStyle w:val="Verzeichnis2"/>
            <w:tabs>
              <w:tab w:val="right" w:leader="dot" w:pos="7807"/>
            </w:tabs>
            <w:rPr>
              <w:rFonts w:asciiTheme="minorHAnsi" w:eastAsiaTheme="minorEastAsia" w:hAnsiTheme="minorHAnsi" w:cstheme="minorBidi"/>
              <w:noProof/>
              <w:sz w:val="22"/>
              <w:szCs w:val="22"/>
              <w:lang w:eastAsia="en-GB"/>
            </w:rPr>
          </w:pPr>
          <w:hyperlink w:anchor="_Toc96007441" w:history="1">
            <w:r w:rsidRPr="008E4E9C">
              <w:rPr>
                <w:rStyle w:val="Hyperlink"/>
                <w:rFonts w:eastAsiaTheme="majorEastAsia"/>
                <w:noProof/>
                <w:lang w:eastAsia="en-US"/>
              </w:rPr>
              <w:t>A2 Konstruktive Arbeit</w:t>
            </w:r>
            <w:r>
              <w:rPr>
                <w:noProof/>
                <w:webHidden/>
              </w:rPr>
              <w:tab/>
            </w:r>
            <w:r>
              <w:rPr>
                <w:noProof/>
                <w:webHidden/>
              </w:rPr>
              <w:fldChar w:fldCharType="begin"/>
            </w:r>
            <w:r>
              <w:rPr>
                <w:noProof/>
                <w:webHidden/>
              </w:rPr>
              <w:instrText xml:space="preserve"> PAGEREF _Toc96007441 \h </w:instrText>
            </w:r>
            <w:r>
              <w:rPr>
                <w:noProof/>
                <w:webHidden/>
              </w:rPr>
            </w:r>
            <w:r>
              <w:rPr>
                <w:noProof/>
                <w:webHidden/>
              </w:rPr>
              <w:fldChar w:fldCharType="separate"/>
            </w:r>
            <w:r>
              <w:rPr>
                <w:noProof/>
                <w:webHidden/>
              </w:rPr>
              <w:t>22</w:t>
            </w:r>
            <w:r>
              <w:rPr>
                <w:noProof/>
                <w:webHidden/>
              </w:rPr>
              <w:fldChar w:fldCharType="end"/>
            </w:r>
          </w:hyperlink>
        </w:p>
        <w:p w14:paraId="5290C10C" w14:textId="3B99D362" w:rsidR="00534332" w:rsidRDefault="00534332">
          <w:pPr>
            <w:pStyle w:val="Verzeichnis2"/>
            <w:tabs>
              <w:tab w:val="right" w:leader="dot" w:pos="7807"/>
            </w:tabs>
            <w:rPr>
              <w:rFonts w:asciiTheme="minorHAnsi" w:eastAsiaTheme="minorEastAsia" w:hAnsiTheme="minorHAnsi" w:cstheme="minorBidi"/>
              <w:noProof/>
              <w:sz w:val="22"/>
              <w:szCs w:val="22"/>
              <w:lang w:eastAsia="en-GB"/>
            </w:rPr>
          </w:pPr>
          <w:hyperlink w:anchor="_Toc96007442" w:history="1">
            <w:r w:rsidRPr="008E4E9C">
              <w:rPr>
                <w:rStyle w:val="Hyperlink"/>
                <w:rFonts w:eastAsiaTheme="majorEastAsia"/>
                <w:noProof/>
              </w:rPr>
              <w:t>A3 Empirische Arbeit</w:t>
            </w:r>
            <w:r>
              <w:rPr>
                <w:noProof/>
                <w:webHidden/>
              </w:rPr>
              <w:tab/>
            </w:r>
            <w:r>
              <w:rPr>
                <w:noProof/>
                <w:webHidden/>
              </w:rPr>
              <w:fldChar w:fldCharType="begin"/>
            </w:r>
            <w:r>
              <w:rPr>
                <w:noProof/>
                <w:webHidden/>
              </w:rPr>
              <w:instrText xml:space="preserve"> PAGEREF _Toc96007442 \h </w:instrText>
            </w:r>
            <w:r>
              <w:rPr>
                <w:noProof/>
                <w:webHidden/>
              </w:rPr>
            </w:r>
            <w:r>
              <w:rPr>
                <w:noProof/>
                <w:webHidden/>
              </w:rPr>
              <w:fldChar w:fldCharType="separate"/>
            </w:r>
            <w:r>
              <w:rPr>
                <w:noProof/>
                <w:webHidden/>
              </w:rPr>
              <w:t>22</w:t>
            </w:r>
            <w:r>
              <w:rPr>
                <w:noProof/>
                <w:webHidden/>
              </w:rPr>
              <w:fldChar w:fldCharType="end"/>
            </w:r>
          </w:hyperlink>
        </w:p>
        <w:p w14:paraId="164AB869" w14:textId="6CAAC41C" w:rsidR="00534332" w:rsidRDefault="00534332">
          <w:pPr>
            <w:pStyle w:val="Verzeichnis1"/>
            <w:rPr>
              <w:rFonts w:asciiTheme="minorHAnsi" w:eastAsiaTheme="minorEastAsia" w:hAnsiTheme="minorHAnsi" w:cstheme="minorBidi"/>
              <w:b w:val="0"/>
              <w:noProof/>
              <w:sz w:val="22"/>
              <w:szCs w:val="22"/>
              <w:lang w:eastAsia="en-GB"/>
            </w:rPr>
          </w:pPr>
          <w:hyperlink w:anchor="_Toc96007443" w:history="1">
            <w:r w:rsidRPr="008E4E9C">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_Toc96007443 \h </w:instrText>
            </w:r>
            <w:r>
              <w:rPr>
                <w:noProof/>
                <w:webHidden/>
              </w:rPr>
            </w:r>
            <w:r>
              <w:rPr>
                <w:noProof/>
                <w:webHidden/>
              </w:rPr>
              <w:fldChar w:fldCharType="separate"/>
            </w:r>
            <w:r>
              <w:rPr>
                <w:noProof/>
                <w:webHidden/>
              </w:rPr>
              <w:t>24</w:t>
            </w:r>
            <w:r>
              <w:rPr>
                <w:noProof/>
                <w:webHidden/>
              </w:rPr>
              <w:fldChar w:fldCharType="end"/>
            </w:r>
          </w:hyperlink>
        </w:p>
        <w:p w14:paraId="6644C970" w14:textId="4B915FD2"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52358D">
      <w:pPr>
        <w:pStyle w:val="Listenabsatz"/>
        <w:numPr>
          <w:ilvl w:val="0"/>
          <w:numId w:val="36"/>
        </w:numPr>
        <w:rPr>
          <w:lang w:val="en-US" w:eastAsia="en-US"/>
        </w:rPr>
      </w:pPr>
      <w:r>
        <w:rPr>
          <w:lang w:val="en-US" w:eastAsia="en-US"/>
        </w:rPr>
        <w:t>Recent Fortschritt in NLP hat sich auch auf CA ausgewirkt, welche zunehmend ubiquitous w</w:t>
      </w:r>
      <w:r w:rsidR="0098573D">
        <w:rPr>
          <w:lang w:val="en-US" w:eastAsia="en-US"/>
        </w:rPr>
        <w:t>er</w:t>
      </w:r>
      <w:r>
        <w:rPr>
          <w:lang w:val="en-US" w:eastAsia="en-US"/>
        </w:rPr>
        <w:t>den</w:t>
      </w:r>
      <w:r w:rsidR="008A25E6">
        <w:rPr>
          <w:lang w:val="en-US" w:eastAsia="en-US"/>
        </w:rPr>
        <w:t xml:space="preserve"> und in vielen Bereichen des Lebens zu finden sind</w:t>
      </w:r>
    </w:p>
    <w:p w14:paraId="18A2D384" w14:textId="756EF501" w:rsidR="0052358D" w:rsidRDefault="0098573D" w:rsidP="0052358D">
      <w:pPr>
        <w:pStyle w:val="Listenabsatz"/>
        <w:numPr>
          <w:ilvl w:val="0"/>
          <w:numId w:val="36"/>
        </w:numPr>
        <w:rPr>
          <w:lang w:val="en-US" w:eastAsia="en-US"/>
        </w:rPr>
      </w:pPr>
      <w:r>
        <w:rPr>
          <w:lang w:val="en-US" w:eastAsia="en-US"/>
        </w:rPr>
        <w:t>Früher regelbasiert, heute neuronale Netzte</w:t>
      </w:r>
    </w:p>
    <w:p w14:paraId="3CBA18E1" w14:textId="4DC75982" w:rsidR="0098573D" w:rsidRDefault="0098573D" w:rsidP="0052358D">
      <w:pPr>
        <w:pStyle w:val="Listenabsatz"/>
        <w:numPr>
          <w:ilvl w:val="0"/>
          <w:numId w:val="36"/>
        </w:numPr>
        <w:rPr>
          <w:lang w:val="en-US" w:eastAsia="en-US"/>
        </w:rPr>
      </w:pPr>
      <w:r>
        <w:rPr>
          <w:lang w:val="en-US" w:eastAsia="en-US"/>
        </w:rPr>
        <w:t xml:space="preserve">Eines davon ist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52358D">
      <w:pPr>
        <w:pStyle w:val="Folgeabsatz"/>
        <w:numPr>
          <w:ilvl w:val="0"/>
          <w:numId w:val="36"/>
        </w:numPr>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6007413"/>
      <w:bookmarkEnd w:id="0"/>
      <w:bookmarkEnd w:id="1"/>
      <w:bookmarkEnd w:id="2"/>
      <w:bookmarkEnd w:id="3"/>
      <w:bookmarkEnd w:id="4"/>
      <w:bookmarkEnd w:id="5"/>
      <w:r>
        <w:lastRenderedPageBreak/>
        <w:t>Introduction</w:t>
      </w:r>
      <w:bookmarkEnd w:id="6"/>
    </w:p>
    <w:p w14:paraId="0BD01520" w14:textId="6E64F3BB"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121436">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yLTE3VDE2OjA0OjEy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121436">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ItMTdUMTY6MDQ6MTI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121436">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121436">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97567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121436">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ItMTdUMTY6MDQ6MTI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121436">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9F6887" w:rsidRPr="007B29A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121436">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r w:rsidR="00236749">
        <w:t xml:space="preserve">Weizenbaum’s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121436">
            <w:rPr>
              <w:noProof/>
            </w:rPr>
            <w:t>(1966)</w:t>
          </w:r>
          <w:r w:rsidR="00236749">
            <w:rPr>
              <w:noProof/>
            </w:rPr>
            <w:fldChar w:fldCharType="end"/>
          </w:r>
        </w:sdtContent>
      </w:sdt>
      <w:r w:rsidR="00236749">
        <w:t>)</w:t>
      </w:r>
      <w:r w:rsidR="00880B22">
        <w:t xml:space="preserve">, this </w:t>
      </w:r>
      <w:r w:rsidR="0045589D">
        <w:t xml:space="preserve">now </w:t>
      </w:r>
      <w:r w:rsidR="00880B22">
        <w:t>shifted towards the us</w:t>
      </w:r>
      <w:r w:rsidR="00BD44AA">
        <w:t>age</w:t>
      </w:r>
      <w:r w:rsidR="00880B22">
        <w:t xml:space="preserve"> </w:t>
      </w:r>
      <w:r w:rsidR="00AC24A3">
        <w:t>of large amounts of data</w:t>
      </w:r>
      <w:r w:rsidR="00BD44AA">
        <w:t xml:space="preserve"> to train </w:t>
      </w:r>
      <w:r w:rsidR="00B2540D">
        <w:t xml:space="preserve">powerful </w:t>
      </w:r>
      <w:r w:rsidR="00BD44AA">
        <w:t>deep neural networks</w:t>
      </w:r>
      <w:r w:rsidR="00B2540D">
        <w:t xml:space="preserve"> </w:t>
      </w:r>
      <w:r w:rsidR="004B034A">
        <w:t>which</w:t>
      </w:r>
      <w:r w:rsidR="00B2540D">
        <w:t xml:space="preserve"> </w:t>
      </w:r>
      <w:r w:rsidR="004B034A">
        <w:t>can</w:t>
      </w:r>
      <w:r w:rsidR="00EC7988">
        <w:t xml:space="preserve"> then</w:t>
      </w:r>
      <w:r w:rsidR="0045589D">
        <w:t xml:space="preserve"> </w:t>
      </w:r>
      <w:r w:rsidR="00DA74E8">
        <w:t>gain</w:t>
      </w:r>
      <w:r w:rsidR="0045589D">
        <w:t xml:space="preserve"> a </w:t>
      </w:r>
      <w:r w:rsidR="00DA74E8">
        <w:t>superb</w:t>
      </w:r>
      <w:r w:rsidR="0045589D">
        <w:t xml:space="preserve"> </w:t>
      </w:r>
      <w:r w:rsidR="00DA74E8">
        <w:t>grasp</w:t>
      </w:r>
      <w:r w:rsidR="0045589D">
        <w:t xml:space="preserve"> of human language.</w:t>
      </w:r>
      <w:r w:rsidR="00236749">
        <w:t xml:space="preserve"> </w:t>
      </w:r>
    </w:p>
    <w:p w14:paraId="4677B390" w14:textId="400AAC3F" w:rsidR="00B4318A" w:rsidRPr="00A70282" w:rsidRDefault="00C05AAD" w:rsidP="00A70282">
      <w:pPr>
        <w:pStyle w:val="Folgeabsatz"/>
        <w:rPr>
          <w:color w:val="FFC000"/>
        </w:rPr>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C12B81"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121436">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BooksCorpus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083922"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121436">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Wikipedia. </w:t>
      </w:r>
      <w:r w:rsidR="00741383" w:rsidRPr="001329DF">
        <w:rPr>
          <w:color w:val="000000" w:themeColor="text1"/>
        </w:rPr>
        <w:t xml:space="preserve">It builds upon previous approaches on pretraining contextual representations, </w:t>
      </w:r>
      <w:r w:rsidR="00741383" w:rsidRPr="006A5319">
        <w:rPr>
          <w:color w:val="000000" w:themeColor="text1"/>
          <w:highlight w:val="yellow"/>
        </w:rPr>
        <w:t xml:space="preserve">particularly Semi-supervised Sequence Learning </w:t>
      </w:r>
      <w:sdt>
        <w:sdtPr>
          <w:rPr>
            <w:color w:val="000000" w:themeColor="text1"/>
            <w:highlight w:val="yellow"/>
          </w:rPr>
          <w:alias w:val="To edit, see citavi.com/edit"/>
          <w:tag w:val="CitaviPlaceholder#3f19746b-045b-4853-8687-4a2463c8fad0"/>
          <w:id w:val="-549536527"/>
          <w:placeholder>
            <w:docPart w:val="6F6A08932E66425D8A2F860E494CE7D1"/>
          </w:placeholder>
        </w:sdtPr>
        <w:sdtEndPr/>
        <w:sdtContent>
          <w:r w:rsidR="00741383" w:rsidRPr="006A5319">
            <w:rPr>
              <w:noProof/>
              <w:color w:val="000000" w:themeColor="text1"/>
              <w:highlight w:val="yellow"/>
            </w:rPr>
            <w:fldChar w:fldCharType="begin"/>
          </w:r>
          <w:r w:rsidR="00741383" w:rsidRPr="006A5319">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741383" w:rsidRPr="006A5319">
            <w:rPr>
              <w:noProof/>
              <w:color w:val="000000" w:themeColor="text1"/>
              <w:highlight w:val="yellow"/>
            </w:rPr>
            <w:fldChar w:fldCharType="separate"/>
          </w:r>
          <w:r w:rsidR="00121436" w:rsidRPr="006A5319">
            <w:rPr>
              <w:noProof/>
              <w:color w:val="000000" w:themeColor="text1"/>
              <w:highlight w:val="yellow"/>
            </w:rPr>
            <w:t>(Dai &amp; Le, 2015)</w:t>
          </w:r>
          <w:r w:rsidR="00741383" w:rsidRPr="006A5319">
            <w:rPr>
              <w:noProof/>
              <w:color w:val="000000" w:themeColor="text1"/>
              <w:highlight w:val="yellow"/>
            </w:rPr>
            <w:fldChar w:fldCharType="end"/>
          </w:r>
        </w:sdtContent>
      </w:sdt>
      <w:r w:rsidR="00741383" w:rsidRPr="006A5319">
        <w:rPr>
          <w:color w:val="000000" w:themeColor="text1"/>
          <w:highlight w:val="yellow"/>
        </w:rPr>
        <w:t xml:space="preserve">, GPT </w:t>
      </w:r>
      <w:sdt>
        <w:sdtPr>
          <w:rPr>
            <w:color w:val="000000" w:themeColor="text1"/>
            <w:highlight w:val="yellow"/>
          </w:rPr>
          <w:alias w:val="To edit, see citavi.com/edit"/>
          <w:tag w:val="CitaviPlaceholder#259b16c1-4769-4795-93a2-d1dfafab670f"/>
          <w:id w:val="-1095709202"/>
          <w:placeholder>
            <w:docPart w:val="6F6A08932E66425D8A2F860E494CE7D1"/>
          </w:placeholder>
        </w:sdtPr>
        <w:sdtEndPr/>
        <w:sdtContent>
          <w:r w:rsidR="00741383" w:rsidRPr="006A5319">
            <w:rPr>
              <w:noProof/>
              <w:color w:val="000000" w:themeColor="text1"/>
              <w:highlight w:val="yellow"/>
            </w:rPr>
            <w:fldChar w:fldCharType="begin"/>
          </w:r>
          <w:r w:rsidR="00741383" w:rsidRPr="006A5319">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741383" w:rsidRPr="006A5319">
            <w:rPr>
              <w:noProof/>
              <w:color w:val="000000" w:themeColor="text1"/>
              <w:highlight w:val="yellow"/>
            </w:rPr>
            <w:fldChar w:fldCharType="separate"/>
          </w:r>
          <w:r w:rsidR="00121436" w:rsidRPr="006A5319">
            <w:rPr>
              <w:noProof/>
              <w:color w:val="000000" w:themeColor="text1"/>
              <w:highlight w:val="yellow"/>
            </w:rPr>
            <w:t>(Radford et al., 2018)</w:t>
          </w:r>
          <w:r w:rsidR="00741383" w:rsidRPr="006A5319">
            <w:rPr>
              <w:noProof/>
              <w:color w:val="000000" w:themeColor="text1"/>
              <w:highlight w:val="yellow"/>
            </w:rPr>
            <w:fldChar w:fldCharType="end"/>
          </w:r>
        </w:sdtContent>
      </w:sdt>
      <w:r w:rsidR="00741383" w:rsidRPr="006A5319">
        <w:rPr>
          <w:color w:val="000000" w:themeColor="text1"/>
          <w:highlight w:val="yellow"/>
        </w:rPr>
        <w:t xml:space="preserve">, ELMo </w:t>
      </w:r>
      <w:sdt>
        <w:sdtPr>
          <w:rPr>
            <w:color w:val="000000" w:themeColor="text1"/>
            <w:highlight w:val="yellow"/>
          </w:rPr>
          <w:alias w:val="To edit, see citavi.com/edit"/>
          <w:tag w:val="CitaviPlaceholder#2c16523c-25ea-4edb-a898-ca50f30986e5"/>
          <w:id w:val="2112857770"/>
          <w:placeholder>
            <w:docPart w:val="6F6A08932E66425D8A2F860E494CE7D1"/>
          </w:placeholder>
        </w:sdtPr>
        <w:sdtEndPr/>
        <w:sdtContent>
          <w:r w:rsidR="00741383" w:rsidRPr="006A5319">
            <w:rPr>
              <w:noProof/>
              <w:color w:val="000000" w:themeColor="text1"/>
              <w:highlight w:val="yellow"/>
            </w:rPr>
            <w:fldChar w:fldCharType="begin"/>
          </w:r>
          <w:r w:rsidR="00CE3A96">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dUMTY6MDQ6MTI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741383" w:rsidRPr="006A5319">
            <w:rPr>
              <w:noProof/>
              <w:color w:val="000000" w:themeColor="text1"/>
              <w:highlight w:val="yellow"/>
            </w:rPr>
            <w:fldChar w:fldCharType="separate"/>
          </w:r>
          <w:r w:rsidR="00121436" w:rsidRPr="006A5319">
            <w:rPr>
              <w:noProof/>
              <w:color w:val="000000" w:themeColor="text1"/>
              <w:highlight w:val="yellow"/>
            </w:rPr>
            <w:t>(Peters et al., 2018)</w:t>
          </w:r>
          <w:r w:rsidR="00741383" w:rsidRPr="006A5319">
            <w:rPr>
              <w:noProof/>
              <w:color w:val="000000" w:themeColor="text1"/>
              <w:highlight w:val="yellow"/>
            </w:rPr>
            <w:fldChar w:fldCharType="end"/>
          </w:r>
        </w:sdtContent>
      </w:sdt>
      <w:r w:rsidR="00741383" w:rsidRPr="006A5319">
        <w:rPr>
          <w:color w:val="000000" w:themeColor="text1"/>
          <w:highlight w:val="yellow"/>
        </w:rPr>
        <w:t xml:space="preserve">, and ULMFit </w:t>
      </w:r>
      <w:sdt>
        <w:sdtPr>
          <w:rPr>
            <w:color w:val="000000" w:themeColor="text1"/>
            <w:highlight w:val="yellow"/>
          </w:rPr>
          <w:alias w:val="To edit, see citavi.com/edit"/>
          <w:tag w:val="CitaviPlaceholder#5779e473-6f27-477b-9f69-2575d16cffa3"/>
          <w:id w:val="942653116"/>
          <w:placeholder>
            <w:docPart w:val="6F6A08932E66425D8A2F860E494CE7D1"/>
          </w:placeholder>
        </w:sdtPr>
        <w:sdtEndPr/>
        <w:sdtContent>
          <w:r w:rsidR="00741383" w:rsidRPr="006A5319">
            <w:rPr>
              <w:noProof/>
              <w:color w:val="000000" w:themeColor="text1"/>
              <w:highlight w:val="yellow"/>
            </w:rPr>
            <w:fldChar w:fldCharType="begin"/>
          </w:r>
          <w:r w:rsidR="00CE3A96">
            <w:rPr>
              <w:noProof/>
              <w:color w:val="000000" w:themeColor="text1"/>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dUMTY6MDQ6MTI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741383" w:rsidRPr="006A5319">
            <w:rPr>
              <w:noProof/>
              <w:color w:val="000000" w:themeColor="text1"/>
              <w:highlight w:val="yellow"/>
            </w:rPr>
            <w:fldChar w:fldCharType="separate"/>
          </w:r>
          <w:r w:rsidR="00121436" w:rsidRPr="006A5319">
            <w:rPr>
              <w:noProof/>
              <w:color w:val="000000" w:themeColor="text1"/>
              <w:highlight w:val="yellow"/>
            </w:rPr>
            <w:t>(Howard &amp; Ruder, 2018)</w:t>
          </w:r>
          <w:r w:rsidR="00741383" w:rsidRPr="006A5319">
            <w:rPr>
              <w:noProof/>
              <w:color w:val="000000" w:themeColor="text1"/>
              <w:highlight w:val="yellow"/>
            </w:rPr>
            <w:fldChar w:fldCharType="end"/>
          </w:r>
        </w:sdtContent>
      </w:sdt>
      <w:r w:rsidR="00741383" w:rsidRPr="001329DF">
        <w:rPr>
          <w:color w:val="000000" w:themeColor="text1"/>
        </w:rPr>
        <w:t xml:space="preserve"> and thus also follows the new trend in NLP</w:t>
      </w:r>
      <w:r w:rsidR="00E75CB9" w:rsidRPr="001329DF">
        <w:rPr>
          <w:color w:val="000000" w:themeColor="text1"/>
        </w:rPr>
        <w:t xml:space="preserve">, that is </w:t>
      </w:r>
      <w:r w:rsidR="00741383" w:rsidRPr="001329DF">
        <w:rPr>
          <w:color w:val="000000" w:themeColor="text1"/>
        </w:rPr>
        <w:t>transfer learning</w:t>
      </w:r>
      <w:r w:rsidR="00E75CB9" w:rsidRPr="001329DF">
        <w:rPr>
          <w:color w:val="000000" w:themeColor="text1"/>
        </w:rPr>
        <w:t xml:space="preserve"> - a</w:t>
      </w:r>
      <w:r w:rsidR="00741383" w:rsidRPr="001329DF">
        <w:rPr>
          <w:color w:val="000000" w:themeColor="text1"/>
        </w:rPr>
        <w:t xml:space="preserve"> technique of transferring knowledge gained from performing one task to another, similar one, </w:t>
      </w:r>
      <w:r w:rsidR="00E75CB9" w:rsidRPr="001329DF">
        <w:rPr>
          <w:color w:val="000000" w:themeColor="text1"/>
        </w:rPr>
        <w:t>which</w:t>
      </w:r>
      <w:r w:rsidR="00741383" w:rsidRPr="001329DF">
        <w:rPr>
          <w:color w:val="000000" w:themeColor="text1"/>
        </w:rPr>
        <w:t xml:space="preserve"> is beneficial compared to the resource intensive process of training neural networks (sometimes with several hundred million parameters) from scratch. However</w:t>
      </w:r>
      <w:r w:rsidR="00741383">
        <w:t xml:space="preserve">, what really sets BERT apart from previous approaches is that it is “the first deeply bidirectional, </w:t>
      </w:r>
      <w:r w:rsidR="00741383" w:rsidRPr="00563240">
        <w:t>unsupervised language representation, pre-trained using only a plain text corpus”</w:t>
      </w:r>
      <w:r w:rsidR="00741383">
        <w:t xml:space="preserve"> </w:t>
      </w:r>
      <w:sdt>
        <w:sdtPr>
          <w:alias w:val="To edit, see citavi.com/edit"/>
          <w:tag w:val="CitaviPlaceholder#b82afa61-c12e-4bba-be58-80ee97074bfe"/>
          <w:id w:val="1471400737"/>
          <w:placeholder>
            <w:docPart w:val="DefaultPlaceholder_-1854013440"/>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ZmNTdjLWNmZTItNGZlZC1iNWU4LTk1ZTRjNmY0MTJkNCIsIlJhbmdlTGVuZ3RoIjo1MCwiUmVmZXJlbmNlSWQiOiJiZDY5NzA5ZS00MTMwLTQ5ZTYtODRjZi0yZjI4Njk0MTdkM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4IiwiJHR5cGUiOiJTd2lzc0FjYWRlbWljLkNpdGF2aS5Qcm9qZWN0LCBTd2lzc0FjYWRlbWljLkNpdGF2aSJ9fSx7IiRpZCI6Ijk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}</w:instrText>
          </w:r>
          <w:r w:rsidR="00741383">
            <w:rPr>
              <w:noProof/>
            </w:rPr>
            <w:fldChar w:fldCharType="separate"/>
          </w:r>
          <w:r w:rsidR="00121436">
            <w:rPr>
              <w:noProof/>
            </w:rPr>
            <w:t>(Devlin &amp; Chang, 2018, What Makes BERT Different?)</w:t>
          </w:r>
          <w:r w:rsidR="00741383">
            <w:rPr>
              <w:noProof/>
            </w:rPr>
            <w:fldChar w:fldCharType="end"/>
          </w:r>
        </w:sdtContent>
      </w:sdt>
      <w:r w:rsidR="00741383" w:rsidRPr="00563240">
        <w:t>.</w:t>
      </w:r>
      <w:r w:rsidR="00741383">
        <w:t xml:space="preserve"> This bidirectionality, combined with the self-attention mechanism, provides a better grasp of word meanings and context, which is reflected in achieving state-of-the-art performance on eleven NLP tasks, as reported by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741383">
            <w:rPr>
              <w:noProof/>
            </w:rPr>
            <w:fldChar w:fldCharType="separate"/>
          </w:r>
          <w:r w:rsidR="00121436">
            <w:rPr>
              <w:noProof/>
            </w:rPr>
            <w:t>Devlin et al.</w:t>
          </w:r>
          <w:r w:rsidR="00741383">
            <w:rPr>
              <w:noProof/>
            </w:rPr>
            <w:fldChar w:fldCharType="end"/>
          </w:r>
        </w:sdtContent>
      </w:sdt>
      <w:r w:rsidR="00741383">
        <w:t xml:space="preserve"> </w:t>
      </w:r>
      <w:sdt>
        <w:sdtPr>
          <w:alias w:val="To edit, see citavi.com/edit"/>
          <w:tag w:val="CitaviPlaceholder#26036ac7-6a50-4faf-b2fa-3e485355f528"/>
          <w:id w:val="1464690997"/>
          <w:placeholder>
            <w:docPart w:val="6F6A08932E66425D8A2F860E494CE7D1"/>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741383">
            <w:rPr>
              <w:noProof/>
            </w:rPr>
            <w:fldChar w:fldCharType="separate"/>
          </w:r>
          <w:r w:rsidR="00121436">
            <w:rPr>
              <w:noProof/>
            </w:rPr>
            <w:t>(2018)</w:t>
          </w:r>
          <w:r w:rsidR="00741383">
            <w:rPr>
              <w:noProof/>
            </w:rPr>
            <w:fldChar w:fldCharType="end"/>
          </w:r>
        </w:sdtContent>
      </w:sdt>
      <w:r w:rsidR="00741383">
        <w:t>.</w:t>
      </w:r>
      <w:r w:rsidR="00AC3F1C">
        <w:t xml:space="preserve"> </w:t>
      </w:r>
      <w:r w:rsidR="003F57DC">
        <w:lastRenderedPageBreak/>
        <w:t>BERT’s outstanding performance, followed by its open sourcing, ensured that</w:t>
      </w:r>
      <w:r w:rsidR="00F816B8">
        <w:t xml:space="preserve"> it was </w:t>
      </w:r>
      <w:r w:rsidR="00053C8C">
        <w:t xml:space="preserve">subsequently </w:t>
      </w:r>
      <w:r w:rsidR="001329DF">
        <w:t xml:space="preserve">also </w:t>
      </w:r>
      <w:r w:rsidR="00814E97">
        <w:t>integrated into CA pipelines to solve tasks like</w:t>
      </w:r>
      <w:r w:rsidR="00241A0D" w:rsidRPr="001329DF">
        <w:rPr>
          <w:color w:val="000000" w:themeColor="text1"/>
        </w:rPr>
        <w:t xml:space="preserve"> </w:t>
      </w:r>
      <w:r w:rsidR="00AA51EE" w:rsidRPr="001329DF">
        <w:rPr>
          <w:color w:val="000000" w:themeColor="text1"/>
        </w:rPr>
        <w:t xml:space="preserve">passage re-ranking </w:t>
      </w:r>
      <w:sdt>
        <w:sdtPr>
          <w:rPr>
            <w:color w:val="000000" w:themeColor="text1"/>
          </w:rPr>
          <w:alias w:val="To edit, see citavi.com/edit"/>
          <w:tag w:val="CitaviPlaceholder#5b3a6d28-0ec9-4888-adf8-63cb9589bdb8"/>
          <w:id w:val="-343477428"/>
          <w:placeholder>
            <w:docPart w:val="DefaultPlaceholder_-1854013440"/>
          </w:placeholder>
        </w:sdtPr>
        <w:sdtEndPr/>
        <w:sdtContent>
          <w:r w:rsidR="00AA51EE" w:rsidRPr="001329DF">
            <w:rPr>
              <w:noProof/>
              <w:color w:val="000000" w:themeColor="text1"/>
            </w:rPr>
            <w:fldChar w:fldCharType="begin"/>
          </w:r>
          <w:r w:rsidR="00CE3A9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mZjNzY0LTJiYmQtNGY0NS04NGZjLTkwOTc5ZTdkY2VlNy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N1QxNjowNDoxMi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WIzYTZkMjgtMGVjOS00ODg4LWFkZjgtNjNjYjk1ODliZGI4IiwiVGV4dCI6IihWYWt1bGVua28gZXQgYWwuLCAyMDIxKSIsIldBSVZlcnNpb24iOiI2LjUuMC4wIn0=}</w:instrText>
          </w:r>
          <w:r w:rsidR="00AA51EE" w:rsidRPr="001329DF">
            <w:rPr>
              <w:noProof/>
              <w:color w:val="000000" w:themeColor="text1"/>
            </w:rPr>
            <w:fldChar w:fldCharType="separate"/>
          </w:r>
          <w:r w:rsidR="00121436">
            <w:rPr>
              <w:noProof/>
              <w:color w:val="000000" w:themeColor="text1"/>
            </w:rPr>
            <w:t>(Vakulenko et al., 2021)</w:t>
          </w:r>
          <w:r w:rsidR="00AA51EE" w:rsidRPr="001329DF">
            <w:rPr>
              <w:noProof/>
              <w:color w:val="000000" w:themeColor="text1"/>
            </w:rPr>
            <w:fldChar w:fldCharType="end"/>
          </w:r>
        </w:sdtContent>
      </w:sdt>
      <w:r w:rsidR="00AA51EE" w:rsidRPr="001329DF">
        <w:rPr>
          <w:color w:val="000000" w:themeColor="text1"/>
        </w:rPr>
        <w:t xml:space="preserve">, query </w:t>
      </w:r>
      <w:r w:rsidR="00241A0D" w:rsidRPr="001329DF">
        <w:rPr>
          <w:color w:val="000000" w:themeColor="text1"/>
        </w:rPr>
        <w:t xml:space="preserve">rewriting </w:t>
      </w:r>
      <w:sdt>
        <w:sdtPr>
          <w:rPr>
            <w:color w:val="000000" w:themeColor="text1"/>
          </w:rPr>
          <w:alias w:val="To edit, see citavi.com/edit"/>
          <w:tag w:val="CitaviPlaceholder#f9baa216-1721-43d6-bf01-427f37987b64"/>
          <w:id w:val="-1160155698"/>
          <w:placeholder>
            <w:docPart w:val="DefaultPlaceholder_-1854013440"/>
          </w:placeholder>
        </w:sdtPr>
        <w:sdtEndPr/>
        <w:sdtContent>
          <w:r w:rsidR="00241A0D" w:rsidRPr="001329DF">
            <w:rPr>
              <w:noProof/>
              <w:color w:val="000000" w:themeColor="text1"/>
            </w:rPr>
            <w:fldChar w:fldCharType="begin"/>
          </w:r>
          <w:r w:rsidR="00CE3A9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2Y1YTEwLTE1NTItNDk5My1iZTAzLTUxYTQ3OWY2MTlmNiIsIlJhbmdlU3RhcnQiOjIzLCJSYW5nZUxlbmd0aCI6MjYsIlJlZmVyZW5jZUlkIjoiMzg1YTAxNWQtMzVjMS00NzBjLTk2MTgtOTFjMGFhOTRlOTcx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pa29zIiwiTGFzdE5hbWUiOiJWb3NrYXJpZGVzIiwiUHJvdGVjdGVkIjpmYWxzZSwiU2V4IjowLCJDcmVhdGVkQnkiOiJfUGFzY2giLCJDcmVhdGVkT24iOiIyMDIyLTAyLTEwVDE5OjI5OjI5IiwiTW9kaWZpZWRCeSI6Il9QYXNjaCIsIklkIjoiYzcyZDYwYmQtY2UyZi00ZDY2LTkwMTYtZDVlNTJmOTA2OWE4IiwiTW9kaWZpZWRPbiI6IjIwMjItMDItMTBUMTk6Mjk6MjkiLCJQcm9qZWN0Ijp7IiRpZCI6IjUiLCIkdHlwZSI6IlN3aXNzQWNhZGVtaWMuQ2l0YXZpLlByb2plY3QsIFN3aXNzQWNhZGVtaWMuQ2l0YXZpIn19LHsiJGlkIjoiNi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E2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ItMTdUMTY6MDQ6MTIiLCJQcm9qZWN0Ijp7IiRyZWYiOiI1In19LCJVc2VOdW1iZXJpbmdUeXBlT2ZQYXJlbnREb2N1bWVudCI6ZmFsc2V9LHsiJGlkIjoiMTciLCIkdHlwZSI6IlN3aXNzQWNhZGVtaWMuQ2l0YXZpLkNpdGF0aW9ucy5Xb3JkUGxhY2Vob2xkZXJFbnRyeSwgU3dpc3NBY2FkZW1pYy5DaXRhdmkiLCJJZCI6IjhmNzVhMjg4LTBlMDUtNDE5OC05ZGFkLWUwZjlmMTc5NTJjOSIsIlJhbmdlTGVuZ3RoIjoyMywiUmVmZXJlbmNlSWQiOiI1ZjlhZGNkZS04NTVkLTQ1NzEtYTE2Ny1hMDc3YTkwMzU1YjI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Tdml0bGFuYSIsIkxhc3ROYW1lIjoiVmFrdWxlbmtvIiwiUHJvdGVjdGVkIjpmYWxzZSwiU2V4IjowLCJDcmVhdGVkQnkiOiJfUGFzY2giLCJDcmVhdGVkT24iOiIyMDIyLTAyLTEwVDE5OjI4OjI0IiwiTW9kaWZpZWRCeSI6Il9QYXNjaCIsIklkIjoiNzQ4NTgyZDgtMDM3Ny00MGRlLWE5N2YtMjY0ODhlNDM2OWNkIiwiTW9kaWZpZWRPbiI6IjIwMjItMDItMTBUMTk6Mjg6MjQiLCJQcm9qZWN0Ijp7IiRyZWYiOiI1In19LHsiJGlkIjoiMjA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yMS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yO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}</w:instrText>
          </w:r>
          <w:r w:rsidR="00241A0D" w:rsidRPr="001329DF">
            <w:rPr>
              <w:noProof/>
              <w:color w:val="000000" w:themeColor="text1"/>
            </w:rPr>
            <w:fldChar w:fldCharType="separate"/>
          </w:r>
          <w:r w:rsidR="00121436">
            <w:rPr>
              <w:noProof/>
              <w:color w:val="000000" w:themeColor="text1"/>
            </w:rPr>
            <w:t>(Vakulenko et al., 2021; Voskarides et al., 2020)</w:t>
          </w:r>
          <w:r w:rsidR="00241A0D" w:rsidRPr="001329DF">
            <w:rPr>
              <w:noProof/>
              <w:color w:val="000000" w:themeColor="text1"/>
            </w:rPr>
            <w:fldChar w:fldCharType="end"/>
          </w:r>
        </w:sdtContent>
      </w:sdt>
      <w:r w:rsidR="0017004E">
        <w:rPr>
          <w:color w:val="000000" w:themeColor="text1"/>
        </w:rPr>
        <w:t xml:space="preserve">, </w:t>
      </w:r>
      <w:r w:rsidR="0052708D" w:rsidRPr="001329DF">
        <w:rPr>
          <w:color w:val="000000" w:themeColor="text1"/>
        </w:rPr>
        <w:t xml:space="preserve">sequence </w:t>
      </w:r>
      <w:r w:rsidR="002D31C0" w:rsidRPr="001329DF">
        <w:rPr>
          <w:color w:val="000000" w:themeColor="text1"/>
        </w:rPr>
        <w:t>labelling</w:t>
      </w:r>
      <w:r w:rsidR="001329DF">
        <w:rPr>
          <w:color w:val="000000" w:themeColor="text1"/>
        </w:rPr>
        <w:t xml:space="preserve"> </w:t>
      </w:r>
      <w:sdt>
        <w:sdtPr>
          <w:rPr>
            <w:color w:val="000000" w:themeColor="text1"/>
          </w:rPr>
          <w:alias w:val="To edit, see citavi.com/edit"/>
          <w:tag w:val="CitaviPlaceholder#42e6a372-ce2c-4830-8a32-0938cacc07c7"/>
          <w:id w:val="1832252407"/>
          <w:placeholder>
            <w:docPart w:val="DefaultPlaceholder_-1854013440"/>
          </w:placeholder>
        </w:sdtPr>
        <w:sdtEndPr/>
        <w:sdtContent>
          <w:r w:rsidR="0052708D" w:rsidRPr="001329DF">
            <w:rPr>
              <w:noProof/>
              <w:color w:val="000000" w:themeColor="text1"/>
            </w:rPr>
            <w:fldChar w:fldCharType="begin"/>
          </w:r>
          <w:r w:rsidR="00CE3A9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jgxYzBhLWZlZTQtNDE4NC1iNTU0LTM3NWZkNTY3ZmU0NC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3VDE2OjA0OjEy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NDJlNmEzNzItY2UyYy00ODMwLThhMzItMDkzOGNhY2MwN2M3IiwiVGV4dCI6IihDaGVuIGV0IGFsLiwgMjAxOSkiLCJXQUlWZXJzaW9uIjoiNi41LjAuMCJ9}</w:instrText>
          </w:r>
          <w:r w:rsidR="0052708D" w:rsidRPr="001329DF">
            <w:rPr>
              <w:noProof/>
              <w:color w:val="000000" w:themeColor="text1"/>
            </w:rPr>
            <w:fldChar w:fldCharType="separate"/>
          </w:r>
          <w:r w:rsidR="00121436">
            <w:rPr>
              <w:noProof/>
              <w:color w:val="000000" w:themeColor="text1"/>
            </w:rPr>
            <w:t>(Chen et al., 2019)</w:t>
          </w:r>
          <w:r w:rsidR="0052708D" w:rsidRPr="001329DF">
            <w:rPr>
              <w:noProof/>
              <w:color w:val="000000" w:themeColor="text1"/>
            </w:rPr>
            <w:fldChar w:fldCharType="end"/>
          </w:r>
        </w:sdtContent>
      </w:sdt>
      <w:r w:rsidR="00253F90" w:rsidRPr="001329DF">
        <w:rPr>
          <w:color w:val="000000" w:themeColor="text1"/>
        </w:rPr>
        <w:t>, answer span extraction</w:t>
      </w:r>
      <w:r w:rsidR="007A698F" w:rsidRPr="001329DF">
        <w:rPr>
          <w:color w:val="000000" w:themeColor="text1"/>
        </w:rPr>
        <w:t xml:space="preserve"> </w:t>
      </w:r>
      <w:sdt>
        <w:sdtPr>
          <w:rPr>
            <w:color w:val="000000" w:themeColor="text1"/>
          </w:rPr>
          <w:alias w:val="To edit, see citavi.com/edit"/>
          <w:tag w:val="CitaviPlaceholder#d7eb585e-f966-4d0a-9a24-1851abef3aaf"/>
          <w:id w:val="625973308"/>
          <w:placeholder>
            <w:docPart w:val="DefaultPlaceholder_-1854013440"/>
          </w:placeholder>
        </w:sdtPr>
        <w:sdtEndPr/>
        <w:sdtContent>
          <w:r w:rsidR="007A698F" w:rsidRPr="001329DF">
            <w:rPr>
              <w:noProof/>
              <w:color w:val="000000" w:themeColor="text1"/>
            </w:rPr>
            <w:fldChar w:fldCharType="begin"/>
          </w:r>
          <w:r w:rsidR="00DA27B0" w:rsidRPr="001329DF">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GRiZDkyLWY5ZGQtNGEzOS04YzRjLTE2NDE3MDVmMDhjNSIsIlJhbmdlTGVuZ3RoIjoxOS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BldCBhbC4sIDIwMTkpIn1dfSwiVGFnIjoiQ2l0YXZpUGxhY2Vob2xkZXIjZDdlYjU4NWUtZjk2Ni00ZDBhLTlhMjQtMTg1MWFiZWYzYWFmIiwiVGV4dCI6IihZYW5nIGV0IGFsLiwgMjAxOSkiLCJXQUlWZXJzaW9uIjoiNi41LjAuMCJ9}</w:instrText>
          </w:r>
          <w:r w:rsidR="007A698F" w:rsidRPr="001329DF">
            <w:rPr>
              <w:noProof/>
              <w:color w:val="000000" w:themeColor="text1"/>
            </w:rPr>
            <w:fldChar w:fldCharType="separate"/>
          </w:r>
          <w:r w:rsidR="00121436">
            <w:rPr>
              <w:noProof/>
              <w:color w:val="000000" w:themeColor="text1"/>
            </w:rPr>
            <w:t>(Yang et al., 2019)</w:t>
          </w:r>
          <w:r w:rsidR="007A698F" w:rsidRPr="001329DF">
            <w:rPr>
              <w:noProof/>
              <w:color w:val="000000" w:themeColor="text1"/>
            </w:rPr>
            <w:fldChar w:fldCharType="end"/>
          </w:r>
        </w:sdtContent>
      </w:sdt>
      <w:r w:rsidR="007A698F" w:rsidRPr="001329DF">
        <w:rPr>
          <w:color w:val="000000" w:themeColor="text1"/>
        </w:rPr>
        <w:t xml:space="preserve"> </w:t>
      </w:r>
      <w:r w:rsidR="00122EF7" w:rsidRPr="001329DF">
        <w:rPr>
          <w:color w:val="000000" w:themeColor="text1"/>
        </w:rPr>
        <w:t>and</w:t>
      </w:r>
      <w:r w:rsidR="00253F90" w:rsidRPr="001329DF">
        <w:rPr>
          <w:color w:val="000000" w:themeColor="text1"/>
        </w:rPr>
        <w:t xml:space="preserve"> </w:t>
      </w:r>
      <w:r w:rsidR="00FF4C1D" w:rsidRPr="001329DF">
        <w:rPr>
          <w:color w:val="000000" w:themeColor="text1"/>
        </w:rPr>
        <w:t>intent classification</w:t>
      </w:r>
      <w:r w:rsidR="00867682" w:rsidRPr="001329DF">
        <w:rPr>
          <w:color w:val="000000" w:themeColor="text1"/>
        </w:rPr>
        <w:t xml:space="preserve"> </w:t>
      </w:r>
      <w:sdt>
        <w:sdtPr>
          <w:rPr>
            <w:color w:val="000000" w:themeColor="text1"/>
          </w:rPr>
          <w:alias w:val="To edit, see citavi.com/edit"/>
          <w:tag w:val="CitaviPlaceholder#25c7ef07-0699-434c-86b3-50b6501c3d9b"/>
          <w:id w:val="-206954894"/>
          <w:placeholder>
            <w:docPart w:val="DefaultPlaceholder_-1854013440"/>
          </w:placeholder>
        </w:sdtPr>
        <w:sdtEndPr/>
        <w:sdtContent>
          <w:r w:rsidR="00867682" w:rsidRPr="001329DF">
            <w:rPr>
              <w:noProof/>
              <w:color w:val="000000" w:themeColor="text1"/>
            </w:rPr>
            <w:fldChar w:fldCharType="begin"/>
          </w:r>
          <w:r w:rsidR="00CE3A96">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NGNmNzgyLTM1ZmYtNDczNS1hNWExLTZiZmU2NzYzYTgxNi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3VDE2OjA0OjEy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jVjN2VmMDctMDY5OS00MzRjLTg2YjMtNTBiNjUwMWMzZDliIiwiVGV4dCI6IihDaGVuIGV0IGFsLiwgMjAxOSkiLCJXQUlWZXJzaW9uIjoiNi41LjAuMCJ9}</w:instrText>
          </w:r>
          <w:r w:rsidR="00867682" w:rsidRPr="001329DF">
            <w:rPr>
              <w:noProof/>
              <w:color w:val="000000" w:themeColor="text1"/>
            </w:rPr>
            <w:fldChar w:fldCharType="separate"/>
          </w:r>
          <w:r w:rsidR="00121436">
            <w:rPr>
              <w:noProof/>
              <w:color w:val="000000" w:themeColor="text1"/>
            </w:rPr>
            <w:t>(Chen et al., 2019)</w:t>
          </w:r>
          <w:r w:rsidR="00867682" w:rsidRPr="001329DF">
            <w:rPr>
              <w:noProof/>
              <w:color w:val="000000" w:themeColor="text1"/>
            </w:rPr>
            <w:fldChar w:fldCharType="end"/>
          </w:r>
        </w:sdtContent>
      </w:sdt>
      <w:r w:rsidR="00FF4C1D" w:rsidRPr="001329DF">
        <w:rPr>
          <w:color w:val="000000" w:themeColor="text1"/>
        </w:rPr>
        <w:t xml:space="preserve">. </w:t>
      </w:r>
    </w:p>
    <w:p w14:paraId="6B9B82A0" w14:textId="2CBA3763" w:rsidR="005529CF" w:rsidRDefault="008A25E6" w:rsidP="00870570">
      <w:pPr>
        <w:pStyle w:val="Folgeabsatz"/>
      </w:pPr>
      <w:r>
        <w:t>As mentioned before</w:t>
      </w:r>
      <w:r w:rsidR="00053C8C">
        <w:t>, many CAs are applied in specific domains</w:t>
      </w:r>
      <w:r w:rsidR="00B55912">
        <w:t xml:space="preserve"> and thus </w:t>
      </w:r>
      <w:r w:rsidR="00053C8C">
        <w:t xml:space="preserve">encounter domain specific user </w:t>
      </w:r>
      <w:r w:rsidR="00B55912">
        <w:t>requests</w:t>
      </w:r>
      <w:r w:rsidR="00053C8C">
        <w:t xml:space="preserve">. </w:t>
      </w:r>
      <w:r w:rsidR="001F3F36">
        <w:t xml:space="preserve">However, </w:t>
      </w:r>
      <w:r w:rsidR="00320AF4">
        <w:t xml:space="preserve">a recurring limitation of </w:t>
      </w:r>
      <w:r w:rsidR="001F3F36">
        <w:t xml:space="preserve">BERT </w:t>
      </w:r>
      <w:r w:rsidR="00320AF4">
        <w:t xml:space="preserve">in literature is its </w:t>
      </w:r>
      <w:r w:rsidR="00500E8A">
        <w:t>lack</w:t>
      </w:r>
      <w:r w:rsidR="001F3F36">
        <w:t xml:space="preserve"> </w:t>
      </w:r>
      <w:r w:rsidR="00320AF4">
        <w:t xml:space="preserve">of domain </w:t>
      </w:r>
      <w:r w:rsidR="001F3F36">
        <w:t>specific knowledge</w:t>
      </w:r>
      <w:r>
        <w:t xml:space="preserve"> </w:t>
      </w:r>
      <w:r w:rsidR="0017004E">
        <w:t xml:space="preserve">due to pretraining being performed only on general text data. This can lead to </w:t>
      </w:r>
      <w:r w:rsidR="00B55912">
        <w:t>performance</w:t>
      </w:r>
      <w:r w:rsidR="003F185E">
        <w:t xml:space="preserve"> loss</w:t>
      </w:r>
      <w:r w:rsidR="00B55912">
        <w:t xml:space="preserve"> </w:t>
      </w:r>
      <w:r w:rsidR="00483EB0">
        <w:t>on</w:t>
      </w:r>
      <w:r w:rsidR="00B55912">
        <w:t xml:space="preserve"> </w:t>
      </w:r>
      <w:r w:rsidR="00D51EA3">
        <w:t>downstream tasks</w:t>
      </w:r>
      <w:r w:rsidR="00483EB0">
        <w:t xml:space="preserve">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3VDE2OjA0OjEy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NDdjZDE3ZWYtMGViZS00NjM3LWEyNGEtMjk2YTRhZDM2NDBhIiwiVGV4dCI6IihHdXJ1cmFuZ2FuIGV0IGFsLiwgMjAyMCkiLCJXQUlWZXJzaW9uIjoiNi41LjAuMCJ9}</w:instrText>
          </w:r>
          <w:r w:rsidR="004413DE">
            <w:rPr>
              <w:noProof/>
            </w:rPr>
            <w:fldChar w:fldCharType="separate"/>
          </w:r>
          <w:r w:rsidR="004413DE">
            <w:rPr>
              <w:noProof/>
            </w:rPr>
            <w:t>(Gururangan et al., 2020)</w:t>
          </w:r>
          <w:r w:rsidR="004413DE">
            <w:rPr>
              <w:noProof/>
            </w:rPr>
            <w:fldChar w:fldCharType="end"/>
          </w:r>
        </w:sdtContent>
      </w:sdt>
      <w:r w:rsidR="00D51EA3">
        <w:t xml:space="preserve">, and </w:t>
      </w:r>
      <w:r w:rsidR="00E70205">
        <w:t>thus</w:t>
      </w:r>
      <w:r w:rsidR="00D51EA3">
        <w:t xml:space="preserve"> emphasizes the need to </w:t>
      </w:r>
      <w:r w:rsidR="003E5E23">
        <w:t>modify</w:t>
      </w:r>
      <w:r w:rsidR="00D51EA3">
        <w:t xml:space="preserve"> BERT for the desired domain.</w:t>
      </w:r>
    </w:p>
    <w:p w14:paraId="558B1C4E" w14:textId="1EA89876" w:rsidR="00B54959" w:rsidRDefault="008535AB" w:rsidP="00501BF1">
      <w:pPr>
        <w:pStyle w:val="Folgeabsatz"/>
      </w:pPr>
      <w:r>
        <w:t>Proceeding from these latest developments and findings</w:t>
      </w:r>
      <w:r w:rsidR="00B925A1">
        <w:t>, this</w:t>
      </w:r>
      <w:r w:rsidR="00AB6BDC">
        <w:t xml:space="preserve"> bachelor thesis deals with the adaptation of BERT for </w:t>
      </w:r>
      <w:r w:rsidR="00233B32">
        <w:t>one</w:t>
      </w:r>
      <w:r w:rsidR="00964D36">
        <w:t xml:space="preserve"> particular domain</w:t>
      </w:r>
      <w:r w:rsidR="00233B32">
        <w:t xml:space="preserve">, </w:t>
      </w:r>
      <w:r w:rsidR="00125895">
        <w:t xml:space="preserve">i.e., </w:t>
      </w:r>
      <w:r w:rsidR="00233B32">
        <w:t>the domain of cooking</w:t>
      </w:r>
      <w:r w:rsidR="00125895">
        <w:t xml:space="preserve">, </w:t>
      </w:r>
      <w:r w:rsidR="00EE01E9">
        <w:t>aiming to provide</w:t>
      </w:r>
      <w:r w:rsidR="002C5764">
        <w:t xml:space="preserve"> a </w:t>
      </w:r>
      <w:r w:rsidR="00894D23">
        <w:t xml:space="preserve">domain specific </w:t>
      </w:r>
      <w:r w:rsidR="002C5764">
        <w:t xml:space="preserve">model that can be </w:t>
      </w:r>
      <w:r w:rsidR="00D97EA3">
        <w:t>applied for</w:t>
      </w:r>
      <w:r w:rsidR="0063710D">
        <w:t xml:space="preserve"> various </w:t>
      </w:r>
      <w:r w:rsidR="002C5764">
        <w:t xml:space="preserve">natural language understanding (NLU) tasks </w:t>
      </w:r>
      <w:r w:rsidR="0063710D">
        <w:t xml:space="preserve">of </w:t>
      </w:r>
      <w:r w:rsidR="005436FB">
        <w:t>CAs</w:t>
      </w:r>
      <w:r w:rsidR="00894D23">
        <w:t xml:space="preserve"> for the kitchen.</w:t>
      </w:r>
      <w:r w:rsidR="0063710D">
        <w:t xml:space="preserve"> </w:t>
      </w:r>
      <w:r w:rsidR="00892E6F">
        <w:t xml:space="preserve">The cooking domain is believed to be a pertinent context for </w:t>
      </w:r>
      <w:r w:rsidR="0022592C">
        <w:t>multiple</w:t>
      </w:r>
      <w:r w:rsidR="00892E6F">
        <w:t xml:space="preserve"> reasons</w:t>
      </w:r>
      <w:r w:rsidR="00501BF1">
        <w:t xml:space="preserve">. First, </w:t>
      </w:r>
      <w:r w:rsidR="00486A7F">
        <w:t>cooking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EE1B93">
        <w:t>Moreover</w:t>
      </w:r>
      <w:r w:rsidR="00486A7F">
        <w:t xml:space="preserve">, there </w:t>
      </w:r>
      <w:r w:rsidR="004C34EF">
        <w:t>seems to be</w:t>
      </w:r>
      <w:r w:rsidR="00486A7F">
        <w:t xml:space="preserve"> a strong demand for CAs in the kitchen. For example, </w:t>
      </w:r>
      <w:r w:rsidR="00D07CDD">
        <w:t xml:space="preserve">Google </w:t>
      </w:r>
      <w:r w:rsidR="00E77E9E">
        <w:t>Home Devices were</w:t>
      </w:r>
      <w:r w:rsidR="00D07CDD">
        <w:t xml:space="preserve"> used for more than 16 million recipes in 2018</w:t>
      </w:r>
      <w:r w:rsidR="00435058">
        <w:t>th</w:t>
      </w:r>
      <w:r w:rsidR="00D07CDD">
        <w:t xml:space="preserve"> holiday season</w:t>
      </w:r>
      <w:r w:rsidR="00435058">
        <w:t xml:space="preserve">, </w:t>
      </w:r>
      <w:r w:rsidR="00E77E9E">
        <w:t>passing</w:t>
      </w:r>
      <w:r w:rsidR="00D07CDD">
        <w:t xml:space="preserve"> one million on Christmas day alone</w:t>
      </w:r>
      <w:r w:rsidR="00E77E9E">
        <w:t xml:space="preserve"> </w:t>
      </w:r>
      <w:sdt>
        <w:sdtPr>
          <w:alias w:val="To edit, see citavi.com/edit"/>
          <w:tag w:val="CitaviPlaceholder#b2c194ea-fb97-4feb-addc-c2bb1acb5797"/>
          <w:id w:val="1972697358"/>
          <w:placeholder>
            <w:docPart w:val="DefaultPlaceholder_-1854013440"/>
          </w:placeholder>
        </w:sdtPr>
        <w:sdtEndPr/>
        <w:sdtContent>
          <w:r w:rsidR="00E77E9E">
            <w:rPr>
              <w:noProof/>
            </w:rPr>
            <w:fldChar w:fldCharType="begin"/>
          </w:r>
          <w:r w:rsidR="00A9221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yM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MYXN0TmFtZSI6IlNjb3R0IEh1ZmZtYW4iLCJQcm90ZWN0ZWQiOmZhbHNlLCJTZXgiOjAsIkNyZWF0ZWRCeSI6Il9QYXNjaCIsIkNyZWF0ZWRPbiI6IjIwMjItMDItMTVUMDk6Mjg6NDgiLCJNb2RpZmllZEJ5IjoiX1Bhc2NoIiwiSWQiOiJmYjk2MmRkZS0xY2U5LTQ3MzUtYTc4ZC0xZTI0YmZlZTNlOTAiLCJNb2RpZmllZE9uIjoiMjAyMi0wMi0xNVQwOToyODo0OCIsIlByb2plY3QiOnsiJGlkIjoiNSIsIiR0eXBlIjoiU3dpc3NBY2FkZW1pYy5DaXRhdmkuUHJvamVjdCwgU3dpc3NBY2FkZW1pYy5DaXRhdmkifX1dLCJDaXRhdGlvbktleVVwZGF0ZVR5cGUiOjAsIkNvbGxhYm9yYXRvcnMiOltdLCJEYXRlIjoiMDcuMDEuMjAxO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bG9nLmdvb2dsZS9wcm9kdWN0cy9hc3Npc3RhbnQvaGVyZXMtaG93LWdvb2dsZS1hc3Npc3RhbnQtYmVjYW1lLW1vcmUtaGVscGZ1bC0yMDE4LyIsIlVyaVN0cmluZyI6Imh0dHBzOi8vd3d3LmJsb2cuZ29vZ2xlL3Byb2R1Y3RzL2Fzc2lzdGFudC9oZXJlcy1ob3ctZ29vZ2xlLWFzc2lzdGFudC1iZWNhbWUtbW9yZS1oZWxwZnVsLTIwMTg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}</w:instrText>
          </w:r>
          <w:r w:rsidR="00E77E9E">
            <w:rPr>
              <w:noProof/>
            </w:rPr>
            <w:fldChar w:fldCharType="separate"/>
          </w:r>
          <w:r w:rsidR="00E77E9E">
            <w:rPr>
              <w:noProof/>
            </w:rPr>
            <w:t>(Scott Huffman, 2019)</w:t>
          </w:r>
          <w:r w:rsidR="00E77E9E">
            <w:rPr>
              <w:noProof/>
            </w:rPr>
            <w:fldChar w:fldCharType="end"/>
          </w:r>
        </w:sdtContent>
      </w:sdt>
      <w:r w:rsidR="00D07CDD">
        <w:t xml:space="preserve">. </w:t>
      </w:r>
      <w:r w:rsidR="00BF16C2">
        <w:t>Additionally</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ItMTdUMTY6MDQ6MTI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Pr>
              <w:noProof/>
            </w:rPr>
            <w:fldChar w:fldCharType="separate"/>
          </w:r>
          <w:r w:rsidR="009646B0">
            <w:rPr>
              <w:noProof/>
            </w:rPr>
            <w:t>(Elsweiler et al., 2015; Elsweiler et al., 2017; Freyne &amp; Berkovsky, 2010)</w:t>
          </w:r>
          <w:r w:rsidR="009646B0">
            <w:rPr>
              <w:noProof/>
            </w:rPr>
            <w:fldChar w:fldCharType="end"/>
          </w:r>
        </w:sdtContent>
      </w:sdt>
      <w:r w:rsidR="00E83D26">
        <w:t>.</w:t>
      </w:r>
    </w:p>
    <w:p w14:paraId="2AD5BD73" w14:textId="1071AF33" w:rsidR="00252C96" w:rsidRDefault="006F635B" w:rsidP="00B04DC4">
      <w:pPr>
        <w:pStyle w:val="Folgeabsatz"/>
      </w:pPr>
      <w:r>
        <w:t xml:space="preserve">By </w:t>
      </w:r>
      <w:r w:rsidR="00124083">
        <w:t xml:space="preserve">adapting BERT to the specific domain of cooking, </w:t>
      </w:r>
      <w:r w:rsidR="00A91CDC">
        <w:t>it is</w:t>
      </w:r>
      <w:r w:rsidR="00C84462">
        <w:t xml:space="preserve"> hope</w:t>
      </w:r>
      <w:r w:rsidR="00A91CDC">
        <w:t>d</w:t>
      </w:r>
      <w:r w:rsidR="00C84462">
        <w:t xml:space="preserve"> to </w:t>
      </w:r>
      <w:r w:rsidR="004717DA">
        <w:t xml:space="preserve">improve </w:t>
      </w:r>
      <w:r w:rsidR="00D97EA3">
        <w:t>its</w:t>
      </w:r>
      <w:r w:rsidR="004717DA">
        <w:t xml:space="preserve"> </w:t>
      </w:r>
      <w:r w:rsidR="00D97EA3">
        <w:t xml:space="preserve">natural language understanding </w:t>
      </w:r>
      <w:r w:rsidR="004717DA">
        <w:t xml:space="preserve">of </w:t>
      </w:r>
      <w:r w:rsidR="00D97EA3">
        <w:t>this domain</w:t>
      </w:r>
      <w:r w:rsidR="004717DA">
        <w:t xml:space="preserve">. </w:t>
      </w:r>
      <w:r w:rsidR="00D97EA3">
        <w:t xml:space="preserve">Therefore, the model is evaluated for several </w:t>
      </w:r>
      <w:r w:rsidR="0006177F">
        <w:t xml:space="preserve">CA relevant downstream tasks, including named entity recognition (NER), intent classification and question answering (in the sense of answer span extraction). </w:t>
      </w:r>
      <w:r w:rsidR="00B04DC4">
        <w:t xml:space="preserve">Being able to improve the performance of the BERT model for </w:t>
      </w:r>
      <w:r w:rsidR="00386C07">
        <w:t>such</w:t>
      </w:r>
      <w:r w:rsidR="00B04DC4">
        <w:t xml:space="preserve"> tasks can be a crucial step towards building a sophisticated </w:t>
      </w:r>
      <w:r w:rsidR="00962B24">
        <w:t>CA</w:t>
      </w:r>
      <w:r w:rsidR="00B04DC4">
        <w:t xml:space="preserve"> for the kitchen. </w:t>
      </w:r>
    </w:p>
    <w:p w14:paraId="089BED6E" w14:textId="1E4BD15B" w:rsidR="00D02DD2" w:rsidRDefault="00D02DD2" w:rsidP="00D02DD2">
      <w:pPr>
        <w:pStyle w:val="Folgeabsatz"/>
        <w:ind w:firstLine="0"/>
      </w:pPr>
    </w:p>
    <w:p w14:paraId="5DAB5896" w14:textId="77777777" w:rsidR="00700BF6" w:rsidRPr="006F635B" w:rsidRDefault="00700BF6" w:rsidP="00D02DD2">
      <w:pPr>
        <w:pStyle w:val="Folgeabsatz"/>
        <w:ind w:firstLine="0"/>
      </w:pPr>
    </w:p>
    <w:p w14:paraId="4EB24C1F" w14:textId="6926CD22" w:rsidR="009D5B18" w:rsidRDefault="00E75CB9" w:rsidP="005E3F17">
      <w:pPr>
        <w:pStyle w:val="Folgeabsatz"/>
        <w:ind w:firstLine="0"/>
      </w:pPr>
      <w:r>
        <w:t xml:space="preserve">… </w:t>
      </w:r>
    </w:p>
    <w:p w14:paraId="2A1D3D95" w14:textId="77777777" w:rsidR="009D5B18" w:rsidRDefault="009D5B18" w:rsidP="005E3F17">
      <w:pPr>
        <w:pStyle w:val="Folgeabsatz"/>
        <w:ind w:firstLine="0"/>
      </w:pPr>
    </w:p>
    <w:p w14:paraId="2774BDFF" w14:textId="761AD421" w:rsidR="005E3F17" w:rsidRDefault="005E3F17" w:rsidP="005E3F17">
      <w:pPr>
        <w:pStyle w:val="Folgeabsatz"/>
        <w:ind w:firstLine="0"/>
      </w:pPr>
      <w:r>
        <w:t>The adaption of BERT on cooking domain is aiming to create a model that is applicable for various NLU tasks of future potential conversational agents for the kitchen. The performance of the model is thus evaluated on/ against a variety of downstream tasks relevant to conversational agents. The thesis aims to answer the underlying research question that is:</w:t>
      </w:r>
    </w:p>
    <w:p w14:paraId="78C2ADFD" w14:textId="6BB2417A" w:rsidR="005E3F17" w:rsidRDefault="005E3F17" w:rsidP="005E3F17">
      <w:pPr>
        <w:pStyle w:val="Blockzitat"/>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3086E3F3" w14:textId="2AF10179" w:rsidR="00225252" w:rsidRDefault="00225252" w:rsidP="00225252">
      <w:pPr>
        <w:pStyle w:val="Blockzitat"/>
        <w:ind w:left="0"/>
        <w:rPr>
          <w:b/>
          <w:bCs/>
          <w:i/>
          <w:iCs/>
        </w:rPr>
      </w:pPr>
    </w:p>
    <w:p w14:paraId="7AD258DE" w14:textId="1F1AF24F" w:rsidR="00225252" w:rsidRPr="005E3F17" w:rsidRDefault="00225252" w:rsidP="00225252">
      <w:pPr>
        <w:pStyle w:val="Blockzitat"/>
        <w:numPr>
          <w:ilvl w:val="0"/>
          <w:numId w:val="37"/>
        </w:numPr>
        <w:rPr>
          <w:b/>
          <w:bCs/>
          <w:i/>
          <w:iCs/>
        </w:rPr>
      </w:pPr>
      <w:r>
        <w:rPr>
          <w:b/>
          <w:bCs/>
          <w:i/>
          <w:iCs/>
        </w:rPr>
        <w:t>RQ am Ende der Literature review.</w:t>
      </w:r>
    </w:p>
    <w:p w14:paraId="7E48F8E2" w14:textId="77777777" w:rsidR="005E3F17" w:rsidRDefault="005E3F17" w:rsidP="005E3F17">
      <w:pPr>
        <w:pStyle w:val="Folgeabsatz"/>
        <w:ind w:firstLine="0"/>
      </w:pPr>
    </w:p>
    <w:p w14:paraId="10987D7A" w14:textId="77777777" w:rsidR="00A70282" w:rsidRPr="00802DCD" w:rsidRDefault="00A70282" w:rsidP="00A70282">
      <w:pPr>
        <w:pStyle w:val="Folgeabsatz"/>
        <w:numPr>
          <w:ilvl w:val="0"/>
          <w:numId w:val="37"/>
        </w:numPr>
        <w:rPr>
          <w:color w:val="FFC000"/>
        </w:rPr>
      </w:pPr>
      <w:r w:rsidRPr="00802DCD">
        <w:rPr>
          <w:color w:val="FFC000"/>
        </w:rPr>
        <w:t>Slot filling und NER sind beides sequence labelling tasks und an sich sehr ähnlich</w:t>
      </w:r>
    </w:p>
    <w:p w14:paraId="451268EB" w14:textId="77777777" w:rsidR="00A70282" w:rsidRPr="00802DCD" w:rsidRDefault="00A70282" w:rsidP="00A70282">
      <w:pPr>
        <w:pStyle w:val="Folgeabsatz"/>
        <w:ind w:left="397" w:firstLine="0"/>
        <w:rPr>
          <w:color w:val="FFC000"/>
        </w:rPr>
      </w:pPr>
      <w:r w:rsidRPr="00802DCD">
        <w:rPr>
          <w:color w:val="FFC000"/>
        </w:rPr>
        <w:sym w:font="Wingdings" w:char="F0E0"/>
      </w:r>
      <w:r w:rsidRPr="00802DCD">
        <w:rPr>
          <w:color w:val="FFC000"/>
        </w:rPr>
        <w:t xml:space="preserve"> vielleicht hier die tasks noch gar nicht aufzählen, sondern dann erst im related work (und hier nur erwähnen, dass es in mehreren Pipelines eingesetzt wird). </w:t>
      </w:r>
    </w:p>
    <w:p w14:paraId="796BDE4B" w14:textId="08E350A0" w:rsidR="00BF5EE2" w:rsidRPr="00B6769C" w:rsidRDefault="009B7D85" w:rsidP="00B6769C">
      <w:r w:rsidRPr="00884A5C">
        <w:rPr>
          <w:rFonts w:ascii="Frutiger Next LT W1G Medium" w:eastAsiaTheme="majorEastAsia" w:hAnsi="Frutiger Next LT W1G Medium" w:cstheme="majorBidi"/>
          <w:bCs/>
          <w:sz w:val="28"/>
          <w:szCs w:val="28"/>
        </w:rPr>
        <w:br w:type="page"/>
      </w:r>
    </w:p>
    <w:p w14:paraId="5D5B3ECB" w14:textId="5FE7CEBC" w:rsidR="000844AC" w:rsidRDefault="00AC5E4A" w:rsidP="009B7D85">
      <w:pPr>
        <w:pStyle w:val="berschrift1"/>
      </w:pPr>
      <w:bookmarkStart w:id="7" w:name="_Toc96007414"/>
      <w:r>
        <w:lastRenderedPageBreak/>
        <w:t xml:space="preserve">Background and </w:t>
      </w:r>
      <w:r w:rsidR="00977BAB">
        <w:t>Related Work</w:t>
      </w:r>
      <w:bookmarkEnd w:id="7"/>
    </w:p>
    <w:p w14:paraId="1D702C89" w14:textId="4F3B3A05" w:rsidR="00274D16" w:rsidRPr="00274D16" w:rsidRDefault="00274D16" w:rsidP="00DE113E">
      <w:pPr>
        <w:pStyle w:val="Folgeabsatz"/>
        <w:ind w:firstLine="0"/>
      </w:pPr>
      <w:r>
        <w:t>To set the context for this thesis and motivate the research question as well the methodological decisions taken</w:t>
      </w:r>
      <w:r>
        <w:t xml:space="preserve">, this chapter covers related work from research contributions across diverse fields of computer and information science that this thesis relates to, ranging from conversational agents to natural language understanding to artificial neural networks. The chapter is arranged as follows: </w:t>
      </w:r>
    </w:p>
    <w:p w14:paraId="3D5074CE" w14:textId="2E2DB8FE" w:rsidR="00E47E49" w:rsidRDefault="008A07FC" w:rsidP="00E47E49">
      <w:pPr>
        <w:pStyle w:val="berschrift2"/>
      </w:pPr>
      <w:bookmarkStart w:id="8" w:name="_Toc96007415"/>
      <w:r>
        <w:t>BERT</w:t>
      </w:r>
      <w:bookmarkEnd w:id="8"/>
    </w:p>
    <w:p w14:paraId="11B499FA" w14:textId="62C21DDA" w:rsidR="00DE113E" w:rsidRDefault="00684AFB" w:rsidP="00684AFB">
      <w:pPr>
        <w:pStyle w:val="berschrift3"/>
      </w:pPr>
      <w:bookmarkStart w:id="9" w:name="_Toc96007416"/>
      <w:r>
        <w:t xml:space="preserve">Pretraining </w:t>
      </w:r>
      <w:r w:rsidR="009F1103">
        <w:t>C</w:t>
      </w:r>
      <w:r>
        <w:t xml:space="preserve">ontextual </w:t>
      </w:r>
      <w:r w:rsidR="009F1103">
        <w:t>R</w:t>
      </w:r>
      <w:r>
        <w:t>epresentations</w:t>
      </w:r>
      <w:bookmarkEnd w:id="9"/>
    </w:p>
    <w:p w14:paraId="52FDC4E2" w14:textId="6C76E725" w:rsidR="00DE113E" w:rsidRDefault="00DE113E" w:rsidP="00DE113E">
      <w:pPr>
        <w:pStyle w:val="Folgeabsatz"/>
        <w:ind w:firstLine="0"/>
      </w:pPr>
    </w:p>
    <w:p w14:paraId="288E5680" w14:textId="7799413E" w:rsidR="00DE113E" w:rsidRDefault="00DE113E" w:rsidP="00DE113E">
      <w:pPr>
        <w:pStyle w:val="Folgeabsatz"/>
        <w:ind w:firstLine="0"/>
      </w:pPr>
    </w:p>
    <w:p w14:paraId="4D68D212" w14:textId="494FE1C4" w:rsidR="00DE113E" w:rsidRDefault="00DE113E" w:rsidP="00DE113E">
      <w:pPr>
        <w:pStyle w:val="Folgeabsatz"/>
        <w:ind w:firstLine="0"/>
      </w:pPr>
    </w:p>
    <w:p w14:paraId="18950541" w14:textId="27F75B6B" w:rsidR="00DE113E" w:rsidRDefault="00DE113E" w:rsidP="00DE113E">
      <w:pPr>
        <w:pStyle w:val="Folgeabsatz"/>
        <w:ind w:firstLine="0"/>
      </w:pPr>
    </w:p>
    <w:p w14:paraId="577AD250" w14:textId="77777777" w:rsidR="00DE113E" w:rsidRPr="00DE113E" w:rsidRDefault="00DE113E" w:rsidP="00DE113E">
      <w:pPr>
        <w:pStyle w:val="Folgeabsatz"/>
        <w:ind w:firstLine="0"/>
      </w:pPr>
    </w:p>
    <w:p w14:paraId="60D6889E" w14:textId="77777777" w:rsidR="00B26322" w:rsidRDefault="00B26322" w:rsidP="00B26322">
      <w:pPr>
        <w:pStyle w:val="Folgeabsatz"/>
        <w:numPr>
          <w:ilvl w:val="0"/>
          <w:numId w:val="37"/>
        </w:numPr>
      </w:pPr>
      <w:r>
        <w:t>Ende: Durch open sourcing konnten viele Researchers die Ergebnisse reproduzieren und BERT für eigene Aufgaben nutzen</w:t>
      </w:r>
    </w:p>
    <w:p w14:paraId="21440C16" w14:textId="77777777" w:rsidR="00B26322" w:rsidRDefault="00B26322" w:rsidP="00B26322">
      <w:pPr>
        <w:pStyle w:val="Folgeabsatz"/>
        <w:numPr>
          <w:ilvl w:val="0"/>
          <w:numId w:val="43"/>
        </w:numPr>
      </w:pPr>
      <w:r>
        <w:t>BERT and conversational agents</w:t>
      </w:r>
    </w:p>
    <w:p w14:paraId="0726545A" w14:textId="6407F8D1" w:rsidR="005B2357" w:rsidRDefault="008A07FC" w:rsidP="005B2357">
      <w:pPr>
        <w:pStyle w:val="berschrift2"/>
      </w:pPr>
      <w:bookmarkStart w:id="10" w:name="_Toc96007417"/>
      <w:r>
        <w:t>BERT and Conversational Agents</w:t>
      </w:r>
      <w:bookmarkEnd w:id="10"/>
    </w:p>
    <w:p w14:paraId="45BC618C" w14:textId="77777777" w:rsidR="00B26322" w:rsidRDefault="00B26322" w:rsidP="00B26322">
      <w:pPr>
        <w:pStyle w:val="Folgeabsatz"/>
        <w:numPr>
          <w:ilvl w:val="1"/>
          <w:numId w:val="18"/>
        </w:numPr>
      </w:pPr>
      <w:r>
        <w:t>Kurzer Hintergrund zu conversational agents und BERT</w:t>
      </w:r>
    </w:p>
    <w:p w14:paraId="66F70076" w14:textId="77777777" w:rsidR="00B26322" w:rsidRDefault="00B26322" w:rsidP="00B26322">
      <w:pPr>
        <w:pStyle w:val="Folgeabsatz"/>
        <w:numPr>
          <w:ilvl w:val="1"/>
          <w:numId w:val="18"/>
        </w:numPr>
      </w:pPr>
      <w:r>
        <w:t>Conversational agents in der Küche</w:t>
      </w:r>
    </w:p>
    <w:p w14:paraId="2CD9AF72" w14:textId="77777777" w:rsidR="00B26322" w:rsidRDefault="00B26322" w:rsidP="00B26322">
      <w:pPr>
        <w:pStyle w:val="Folgeabsatz"/>
        <w:numPr>
          <w:ilvl w:val="1"/>
          <w:numId w:val="18"/>
        </w:numPr>
      </w:pPr>
      <w:r>
        <w:t>Verbnidung zw. Den beiden herstellen</w:t>
      </w:r>
    </w:p>
    <w:p w14:paraId="362C7691" w14:textId="77777777" w:rsidR="00B26322" w:rsidRDefault="00B26322" w:rsidP="00B26322">
      <w:pPr>
        <w:pStyle w:val="Folgeabsatz"/>
        <w:numPr>
          <w:ilvl w:val="1"/>
          <w:numId w:val="18"/>
        </w:numPr>
      </w:pPr>
      <w:r>
        <w:t>Problem von BERT anteasern</w:t>
      </w:r>
    </w:p>
    <w:p w14:paraId="20E15C91" w14:textId="00A8FD13" w:rsidR="00B26322" w:rsidRDefault="00B26322" w:rsidP="00B26322"/>
    <w:p w14:paraId="6E015F92" w14:textId="77777777" w:rsidR="00B26322" w:rsidRPr="00B26322" w:rsidRDefault="00B26322" w:rsidP="00B26322">
      <w:pPr>
        <w:pStyle w:val="Folgeabsatz"/>
      </w:pPr>
    </w:p>
    <w:p w14:paraId="702B7D7A" w14:textId="77777777" w:rsidR="005C0828" w:rsidRDefault="005C0828" w:rsidP="005C0828">
      <w:pPr>
        <w:pStyle w:val="Folgeabsatz"/>
        <w:numPr>
          <w:ilvl w:val="0"/>
          <w:numId w:val="22"/>
        </w:numPr>
      </w:pPr>
      <w:r>
        <w:t xml:space="preserve">Das Anpassen von BERT an eine bestimmte Domäne ist gut untersucht und es existieren unterschiedliche Ansätze. </w:t>
      </w:r>
    </w:p>
    <w:p w14:paraId="4F7997F9" w14:textId="77777777" w:rsidR="005C0828" w:rsidRDefault="005C0828" w:rsidP="005C0828">
      <w:pPr>
        <w:pStyle w:val="Folgeabsatz"/>
        <w:numPr>
          <w:ilvl w:val="0"/>
          <w:numId w:val="22"/>
        </w:numPr>
      </w:pPr>
      <w:r>
        <w:t xml:space="preserve">Die am häufigsten vertretenen Ansätze: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619EB7E2" w:rsidR="00254360" w:rsidRDefault="008A07FC" w:rsidP="00254360">
      <w:pPr>
        <w:pStyle w:val="berschrift2"/>
      </w:pPr>
      <w:bookmarkStart w:id="11" w:name="_Toc96007418"/>
      <w:r>
        <w:lastRenderedPageBreak/>
        <w:t xml:space="preserve">Adapting BERT for </w:t>
      </w:r>
      <w:r w:rsidR="009F1103">
        <w:t>D</w:t>
      </w:r>
      <w:r>
        <w:t>ifferent Domains</w:t>
      </w:r>
      <w:bookmarkEnd w:id="11"/>
    </w:p>
    <w:p w14:paraId="1F464CB8" w14:textId="77777777" w:rsidR="00B26322" w:rsidRDefault="00B26322" w:rsidP="00B26322">
      <w:pPr>
        <w:pStyle w:val="Folgeabsatz"/>
        <w:numPr>
          <w:ilvl w:val="0"/>
          <w:numId w:val="37"/>
        </w:numPr>
      </w:pPr>
      <w:r>
        <w:t>Welche Ansätze existieren in der Literatur und was sind jeweils vor und nachteile</w:t>
      </w:r>
    </w:p>
    <w:p w14:paraId="66FA0469" w14:textId="77777777" w:rsidR="00B26322" w:rsidRDefault="00B26322" w:rsidP="00B26322">
      <w:pPr>
        <w:pStyle w:val="Folgeabsatz"/>
        <w:numPr>
          <w:ilvl w:val="0"/>
          <w:numId w:val="37"/>
        </w:numPr>
      </w:pPr>
      <w:r>
        <w:t>Ich nehme DAPT, da …</w:t>
      </w:r>
    </w:p>
    <w:p w14:paraId="20881A9F" w14:textId="77777777" w:rsidR="00B26322" w:rsidRDefault="00B26322" w:rsidP="00B26322">
      <w:pPr>
        <w:pStyle w:val="Folgeabsatz"/>
        <w:numPr>
          <w:ilvl w:val="0"/>
          <w:numId w:val="37"/>
        </w:numPr>
      </w:pPr>
      <w:r>
        <w:t>BERT wurde inzwischen für die verschiedensten Domänen angepasst, bspw. …</w:t>
      </w:r>
    </w:p>
    <w:p w14:paraId="2071FD83" w14:textId="77777777" w:rsidR="00B26322" w:rsidRDefault="00B26322" w:rsidP="00B26322">
      <w:pPr>
        <w:pStyle w:val="Folgeabsatz"/>
        <w:numPr>
          <w:ilvl w:val="0"/>
          <w:numId w:val="37"/>
        </w:numPr>
      </w:pPr>
      <w:r>
        <w:t>BERT models for cooking domain sin dim nächsten Kapitel zusammengefasst</w:t>
      </w:r>
    </w:p>
    <w:p w14:paraId="50174376" w14:textId="77777777" w:rsidR="00B26322" w:rsidRDefault="00B26322" w:rsidP="00B26322">
      <w:pPr>
        <w:pStyle w:val="Folgeabsatz"/>
        <w:numPr>
          <w:ilvl w:val="0"/>
          <w:numId w:val="43"/>
        </w:numPr>
      </w:pPr>
      <w:r>
        <w:t>BERT for cooking domain</w:t>
      </w:r>
    </w:p>
    <w:p w14:paraId="2783DA8A" w14:textId="77777777" w:rsidR="00B26322" w:rsidRDefault="00B26322" w:rsidP="00B26322">
      <w:pPr>
        <w:pStyle w:val="Folgeabsatz"/>
        <w:numPr>
          <w:ilvl w:val="0"/>
          <w:numId w:val="37"/>
        </w:numPr>
      </w:pPr>
      <w:r>
        <w:t>Es gibt schon arbeiten, die BERT für die Kochdomäne anpassen</w:t>
      </w:r>
    </w:p>
    <w:p w14:paraId="08639D5A" w14:textId="77777777" w:rsidR="00B26322" w:rsidRDefault="00B26322" w:rsidP="00B26322">
      <w:pPr>
        <w:pStyle w:val="Folgeabsatz"/>
        <w:numPr>
          <w:ilvl w:val="0"/>
          <w:numId w:val="37"/>
        </w:numPr>
      </w:pPr>
      <w:r>
        <w:t>FoodBERT: weniger Daten, nur für sehr spezielle Aufgabe getestet und nicht auf CAs ausgerichtet</w:t>
      </w:r>
    </w:p>
    <w:p w14:paraId="70984887" w14:textId="77777777" w:rsidR="00B26322" w:rsidRDefault="00B26322" w:rsidP="00B26322">
      <w:pPr>
        <w:pStyle w:val="Folgeabsatz"/>
        <w:numPr>
          <w:ilvl w:val="0"/>
          <w:numId w:val="37"/>
        </w:numPr>
      </w:pPr>
      <w:r>
        <w:t>MenuNER (eher die Restaurant domäne)</w:t>
      </w:r>
    </w:p>
    <w:p w14:paraId="1D236426" w14:textId="77777777" w:rsidR="00B26322" w:rsidRDefault="00B26322" w:rsidP="00B26322">
      <w:pPr>
        <w:pStyle w:val="Folgeabsatz"/>
        <w:numPr>
          <w:ilvl w:val="0"/>
          <w:numId w:val="43"/>
        </w:numPr>
      </w:pPr>
      <w:r>
        <w:t xml:space="preserve">Summary and Key Differentiators </w:t>
      </w:r>
    </w:p>
    <w:p w14:paraId="71C5B814" w14:textId="77777777" w:rsidR="00B26322" w:rsidRDefault="00B26322" w:rsidP="00B26322">
      <w:pPr>
        <w:pStyle w:val="Folgeabsatz"/>
        <w:numPr>
          <w:ilvl w:val="0"/>
          <w:numId w:val="37"/>
        </w:numPr>
      </w:pPr>
      <w:r>
        <w:t>BERT ist toll und wird auch schon für CAs eingesetzt</w:t>
      </w:r>
    </w:p>
    <w:p w14:paraId="4933D2E6" w14:textId="77777777" w:rsidR="00B26322" w:rsidRDefault="00B26322" w:rsidP="00B26322">
      <w:pPr>
        <w:pStyle w:val="Folgeabsatz"/>
        <w:numPr>
          <w:ilvl w:val="0"/>
          <w:numId w:val="37"/>
        </w:numPr>
      </w:pPr>
      <w:r>
        <w:t>BERT fehlt domänenspez. Wissen</w:t>
      </w:r>
    </w:p>
    <w:p w14:paraId="642E904D" w14:textId="77777777" w:rsidR="00B26322" w:rsidRDefault="00B26322" w:rsidP="00B26322">
      <w:pPr>
        <w:pStyle w:val="Folgeabsatz"/>
        <w:numPr>
          <w:ilvl w:val="0"/>
          <w:numId w:val="37"/>
        </w:numPr>
      </w:pPr>
      <w:r>
        <w:t>BERT gibts für viele Domänen, allerdings noch nicht wirklich für die Kochdomäne</w:t>
      </w:r>
    </w:p>
    <w:p w14:paraId="6962D680" w14:textId="77777777" w:rsidR="00B26322" w:rsidRPr="008F16C6" w:rsidRDefault="00B26322" w:rsidP="00B26322">
      <w:pPr>
        <w:pStyle w:val="Folgeabsatz"/>
        <w:numPr>
          <w:ilvl w:val="0"/>
          <w:numId w:val="37"/>
        </w:numPr>
      </w:pPr>
    </w:p>
    <w:p w14:paraId="326D1EE0" w14:textId="77777777" w:rsidR="00B26322" w:rsidRPr="00B26322" w:rsidRDefault="00B26322" w:rsidP="00B26322"/>
    <w:p w14:paraId="7432C885" w14:textId="5C09D4E6" w:rsidR="00905823" w:rsidRPr="00905823" w:rsidRDefault="00905823" w:rsidP="00B26322">
      <w:pPr>
        <w:pStyle w:val="CitaviBibliographySubheading8"/>
        <w:numPr>
          <w:ilvl w:val="0"/>
          <w:numId w:val="0"/>
        </w:numPr>
      </w:pPr>
    </w:p>
    <w:p w14:paraId="42042148" w14:textId="3C6CDFD5" w:rsidR="00254360" w:rsidRDefault="00254360" w:rsidP="00DA2470">
      <w:pPr>
        <w:pStyle w:val="Listenabsatz"/>
        <w:numPr>
          <w:ilvl w:val="0"/>
          <w:numId w:val="17"/>
        </w:numPr>
        <w:rPr>
          <w:highlight w:val="yellow"/>
        </w:rPr>
      </w:pPr>
      <w:r w:rsidRPr="00557E8E">
        <w:rPr>
          <w:highlight w:val="yellow"/>
        </w:rPr>
        <w:t>FoodBERT und anderes cookingBERT paper</w:t>
      </w:r>
      <w:r w:rsidR="003A56B8">
        <w:rPr>
          <w:highlight w:val="yellow"/>
        </w:rPr>
        <w:t xml:space="preserve"> </w:t>
      </w:r>
      <w:r w:rsidR="00905823">
        <w:rPr>
          <w:highlight w:val="yellow"/>
        </w:rPr>
        <w:t>+ NER Paper zu FoodBase</w:t>
      </w:r>
    </w:p>
    <w:p w14:paraId="5466EA7D" w14:textId="77777777" w:rsidR="002266FA" w:rsidRDefault="002266FA" w:rsidP="002266FA">
      <w:pPr>
        <w:pStyle w:val="Folgeabsatz"/>
        <w:numPr>
          <w:ilvl w:val="0"/>
          <w:numId w:val="20"/>
        </w:numPr>
      </w:pPr>
      <w:r>
        <w:t>Datensätze enthalten häufig nur wenige Daten</w:t>
      </w:r>
    </w:p>
    <w:p w14:paraId="0B3E8E56" w14:textId="77777777" w:rsidR="002266FA" w:rsidRDefault="002266FA" w:rsidP="002266FA">
      <w:pPr>
        <w:pStyle w:val="Folgeabsatz"/>
        <w:numPr>
          <w:ilvl w:val="0"/>
          <w:numId w:val="20"/>
        </w:numPr>
      </w:pPr>
      <w:r>
        <w:t>Beispiele, wann BERT im NLP angewandt wird/ werden kann:</w:t>
      </w:r>
    </w:p>
    <w:p w14:paraId="79E7334F" w14:textId="77777777" w:rsidR="002266FA" w:rsidRDefault="002266FA" w:rsidP="002266FA">
      <w:pPr>
        <w:pStyle w:val="Folgeabsatz"/>
        <w:numPr>
          <w:ilvl w:val="0"/>
          <w:numId w:val="21"/>
        </w:numPr>
      </w:pPr>
      <w:r>
        <w:t>Foodie Fooderson</w:t>
      </w:r>
    </w:p>
    <w:p w14:paraId="35A85523" w14:textId="77777777" w:rsidR="002266FA" w:rsidRDefault="007311D1" w:rsidP="002266FA">
      <w:pPr>
        <w:pStyle w:val="Folgeabsatz"/>
        <w:numPr>
          <w:ilvl w:val="0"/>
          <w:numId w:val="21"/>
        </w:numPr>
      </w:pPr>
      <w:hyperlink r:id="rId15"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0D62BF48"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Given the lack of exploration of neural embedding models for ingredient substitution and the challenges concerning evaluation, we propose several learningbased approaches for substitute generation and conduct both a ground truth based and a human evaluation.</w:t>
      </w:r>
      <w:r w:rsidR="00CA41B7">
        <w:rPr>
          <w:rFonts w:ascii="Segoe UI" w:hAnsi="Segoe UI" w:cs="Segoe UI"/>
          <w:sz w:val="18"/>
          <w:szCs w:val="18"/>
          <w:lang w:val="en-US" w:eastAsia="en-US"/>
        </w:rPr>
        <w:t xml:space="preserve"> </w:t>
      </w:r>
      <w:r w:rsidR="008A07FC">
        <w:rPr>
          <w:rFonts w:ascii="Segoe UI" w:hAnsi="Segoe UI" w:cs="Segoe UI"/>
          <w:sz w:val="18"/>
          <w:szCs w:val="18"/>
          <w:lang w:val="en-US" w:eastAsia="en-US"/>
        </w:rPr>
        <w:t>–</w:t>
      </w:r>
      <w:r w:rsidR="00CA41B7">
        <w:rPr>
          <w:rFonts w:ascii="Segoe UI" w:hAnsi="Segoe UI" w:cs="Segoe UI"/>
          <w:sz w:val="18"/>
          <w:szCs w:val="18"/>
          <w:lang w:val="en-US" w:eastAsia="en-US"/>
        </w:rPr>
        <w:t xml:space="preserve"> FoodBERT</w:t>
      </w:r>
    </w:p>
    <w:p w14:paraId="2050E115" w14:textId="3CDDC408" w:rsidR="00BE568C" w:rsidRPr="00BE568C" w:rsidRDefault="00BE568C" w:rsidP="00BE568C">
      <w:pPr>
        <w:pStyle w:val="Folgeabsatz"/>
        <w:numPr>
          <w:ilvl w:val="0"/>
          <w:numId w:val="20"/>
        </w:numPr>
        <w:rPr>
          <w:lang w:val="en-US" w:eastAsia="en-US"/>
        </w:rPr>
      </w:pPr>
      <w:r>
        <w:rPr>
          <w:lang w:val="en-US" w:eastAsia="en-US"/>
        </w:rPr>
        <w:t>Auswirkungen der Datenmenge auf DAPT kurz erläutern.</w:t>
      </w:r>
    </w:p>
    <w:p w14:paraId="1782F9FF" w14:textId="493994A0" w:rsidR="008A07FC" w:rsidRPr="008A07FC" w:rsidRDefault="008A07FC" w:rsidP="008A07FC">
      <w:pPr>
        <w:pStyle w:val="berschrift2"/>
        <w:rPr>
          <w:lang w:val="en-US" w:eastAsia="en-US"/>
        </w:rPr>
      </w:pPr>
      <w:bookmarkStart w:id="12" w:name="_Toc96007419"/>
      <w:r>
        <w:rPr>
          <w:lang w:val="en-US" w:eastAsia="en-US"/>
        </w:rPr>
        <w:t xml:space="preserve">BERT for the </w:t>
      </w:r>
      <w:r w:rsidR="009F1103">
        <w:rPr>
          <w:lang w:val="en-US" w:eastAsia="en-US"/>
        </w:rPr>
        <w:t>C</w:t>
      </w:r>
      <w:r>
        <w:rPr>
          <w:lang w:val="en-US" w:eastAsia="en-US"/>
        </w:rPr>
        <w:t>ooking Domain</w:t>
      </w:r>
      <w:bookmarkEnd w:id="12"/>
    </w:p>
    <w:p w14:paraId="7C8F63F4" w14:textId="0A00BBD9" w:rsidR="009A298E" w:rsidRDefault="009A298E" w:rsidP="009A298E">
      <w:pPr>
        <w:pStyle w:val="Folgeabsatz"/>
        <w:ind w:firstLine="0"/>
        <w:rPr>
          <w:lang w:val="en-US" w:eastAsia="en-US"/>
        </w:rPr>
      </w:pPr>
    </w:p>
    <w:p w14:paraId="59332D27" w14:textId="77CAEC3F" w:rsidR="009A298E" w:rsidRDefault="009A298E" w:rsidP="009A298E">
      <w:pPr>
        <w:pStyle w:val="berschrift2"/>
        <w:rPr>
          <w:lang w:val="en-US" w:eastAsia="en-US"/>
        </w:rPr>
      </w:pPr>
      <w:bookmarkStart w:id="13" w:name="_Toc96007420"/>
      <w:r>
        <w:rPr>
          <w:lang w:val="en-US" w:eastAsia="en-US"/>
        </w:rPr>
        <w:lastRenderedPageBreak/>
        <w:t>Summary</w:t>
      </w:r>
      <w:r w:rsidR="00B26322">
        <w:rPr>
          <w:lang w:val="en-US" w:eastAsia="en-US"/>
        </w:rPr>
        <w:t xml:space="preserve"> and </w:t>
      </w:r>
      <w:r w:rsidR="00432C18">
        <w:rPr>
          <w:lang w:val="en-US" w:eastAsia="en-US"/>
        </w:rPr>
        <w:t xml:space="preserve">Key </w:t>
      </w:r>
      <w:r w:rsidR="00536E08">
        <w:rPr>
          <w:lang w:val="en-US" w:eastAsia="en-US"/>
        </w:rPr>
        <w:t>Differentiators</w:t>
      </w:r>
      <w:bookmarkEnd w:id="13"/>
    </w:p>
    <w:p w14:paraId="1B515202" w14:textId="1401FF7C" w:rsidR="009A298E" w:rsidRDefault="00937699" w:rsidP="009A298E">
      <w:pPr>
        <w:rPr>
          <w:lang w:val="en-US" w:eastAsia="en-US"/>
        </w:rPr>
      </w:pPr>
      <w:r>
        <w:rPr>
          <w:lang w:val="en-US" w:eastAsia="en-US"/>
        </w:rPr>
        <w:t>Andere Arbeiten haben BERT zwar schon für die Kochdomäne angepasst, allerdings mach ich 2 Sachen anders:</w:t>
      </w:r>
    </w:p>
    <w:p w14:paraId="2BB2F710" w14:textId="2930D99F" w:rsidR="00937699" w:rsidRDefault="00937699" w:rsidP="00937699">
      <w:pPr>
        <w:pStyle w:val="Folgeabsatz"/>
        <w:numPr>
          <w:ilvl w:val="0"/>
          <w:numId w:val="20"/>
        </w:numPr>
        <w:rPr>
          <w:lang w:val="en-US" w:eastAsia="en-US"/>
        </w:rPr>
      </w:pPr>
      <w:r>
        <w:rPr>
          <w:lang w:val="en-US" w:eastAsia="en-US"/>
        </w:rPr>
        <w:t>Größeren Datensatz für DAPT, was laut Literatur generell zu besseren Ergebnissen führen kann</w:t>
      </w:r>
    </w:p>
    <w:p w14:paraId="56788336" w14:textId="43E36AD1" w:rsidR="00937699" w:rsidRPr="00937699" w:rsidRDefault="00937699" w:rsidP="00937699">
      <w:pPr>
        <w:pStyle w:val="Folgeabsatz"/>
        <w:numPr>
          <w:ilvl w:val="0"/>
          <w:numId w:val="20"/>
        </w:numPr>
        <w:rPr>
          <w:lang w:val="en-US" w:eastAsia="en-US"/>
        </w:rPr>
      </w:pPr>
      <w:r>
        <w:rPr>
          <w:lang w:val="en-US" w:eastAsia="en-US"/>
        </w:rPr>
        <w:t>Bisherige Modelle</w:t>
      </w:r>
      <w:r w:rsidR="00B50566">
        <w:rPr>
          <w:lang w:val="en-US" w:eastAsia="en-US"/>
        </w:rPr>
        <w:t xml:space="preserve"> (FoodBERT)</w:t>
      </w:r>
      <w:r>
        <w:rPr>
          <w:lang w:val="en-US" w:eastAsia="en-US"/>
        </w:rPr>
        <w:t xml:space="preserve"> nur auf sehr speziellen</w:t>
      </w:r>
      <w:r w:rsidR="00B50566">
        <w:rPr>
          <w:lang w:val="en-US" w:eastAsia="en-US"/>
        </w:rPr>
        <w:t>/ wenigen</w:t>
      </w:r>
      <w:r>
        <w:rPr>
          <w:lang w:val="en-US" w:eastAsia="en-US"/>
        </w:rPr>
        <w:t xml:space="preserve"> </w:t>
      </w:r>
      <w:r w:rsidR="00B50566">
        <w:rPr>
          <w:lang w:val="en-US" w:eastAsia="en-US"/>
        </w:rPr>
        <w:t xml:space="preserve">Aufgaben getestet. Ich will für mehrere Aufgaben gucken, ob sich CookBERT für conversational agents im Kochbereich eignet, indem für mehrere relevante Tasks </w:t>
      </w:r>
      <w:r w:rsidR="001A0C3A">
        <w:rPr>
          <w:lang w:val="en-US" w:eastAsia="en-US"/>
        </w:rPr>
        <w:t>ausgewertet wird.</w:t>
      </w:r>
    </w:p>
    <w:p w14:paraId="030AEFC5" w14:textId="72375606" w:rsidR="00B12379" w:rsidRDefault="00B12379" w:rsidP="00B12379">
      <w:pPr>
        <w:pStyle w:val="berschrift1"/>
      </w:pPr>
      <w:bookmarkStart w:id="14" w:name="_Toc96007421"/>
      <w:r>
        <w:t>Methodology</w:t>
      </w:r>
      <w:bookmarkEnd w:id="14"/>
    </w:p>
    <w:p w14:paraId="3218FACF" w14:textId="77777777" w:rsidR="001C7C46" w:rsidRDefault="001C7C46" w:rsidP="001C7C46">
      <w:pPr>
        <w:pStyle w:val="Listenabsatz"/>
        <w:numPr>
          <w:ilvl w:val="0"/>
          <w:numId w:val="20"/>
        </w:numPr>
      </w:pPr>
      <w:r>
        <w:t xml:space="preserve">Need for Domain Adaption: </w:t>
      </w:r>
    </w:p>
    <w:p w14:paraId="4FEC0FB3" w14:textId="3EACF341" w:rsidR="001C7C46" w:rsidRDefault="001C7C46" w:rsidP="001C7C46">
      <w:pPr>
        <w:pStyle w:val="Listenabsatz"/>
        <w:numPr>
          <w:ilvl w:val="0"/>
          <w:numId w:val="21"/>
        </w:numPr>
      </w:pPr>
      <w:r>
        <w:t xml:space="preserve">Vokabular </w:t>
      </w:r>
      <w:r w:rsidR="008E2514">
        <w:t xml:space="preserve">overlap </w:t>
      </w:r>
      <w:r>
        <w:t>zeigen</w:t>
      </w:r>
    </w:p>
    <w:p w14:paraId="3B63A2CD" w14:textId="6B42186D" w:rsidR="001C7C46" w:rsidRPr="001C7C46" w:rsidRDefault="001C7C46" w:rsidP="001C7C46">
      <w:pPr>
        <w:pStyle w:val="Listenabsatz"/>
        <w:numPr>
          <w:ilvl w:val="0"/>
          <w:numId w:val="21"/>
        </w:numPr>
      </w:pPr>
      <w:r>
        <w:t>Aufzeigen, welche Wörter nicht im Vokabular sind, und wie diese dann Tokenisiert werden</w:t>
      </w:r>
    </w:p>
    <w:p w14:paraId="6BE9FF78" w14:textId="30F4B396" w:rsidR="00B12379" w:rsidRDefault="001C7C46" w:rsidP="001C7C46">
      <w:pPr>
        <w:pStyle w:val="Listenabsatz"/>
        <w:numPr>
          <w:ilvl w:val="0"/>
          <w:numId w:val="20"/>
        </w:numPr>
      </w:pPr>
      <w:r>
        <w:t>Verwendete Daten für DAPT</w:t>
      </w:r>
    </w:p>
    <w:p w14:paraId="369A4DEC" w14:textId="18945C12" w:rsidR="00450BC7" w:rsidRDefault="00F76025" w:rsidP="00450BC7">
      <w:pPr>
        <w:pStyle w:val="Listenabsatz"/>
        <w:numPr>
          <w:ilvl w:val="0"/>
          <w:numId w:val="21"/>
        </w:numPr>
      </w:pPr>
      <w:r>
        <w:t>Welcher Datensatz</w:t>
      </w:r>
    </w:p>
    <w:p w14:paraId="0E9CD577" w14:textId="75853400" w:rsidR="00F76025" w:rsidRDefault="00F76025" w:rsidP="00450BC7">
      <w:pPr>
        <w:pStyle w:val="Listenabsatz"/>
        <w:numPr>
          <w:ilvl w:val="0"/>
          <w:numId w:val="21"/>
        </w:numPr>
      </w:pPr>
      <w:r>
        <w:t xml:space="preserve">Wie aufgebaut </w:t>
      </w:r>
      <w:r>
        <w:sym w:font="Wingdings" w:char="F0E0"/>
      </w:r>
      <w:r>
        <w:t xml:space="preserve"> Wie viele Daten </w:t>
      </w:r>
      <w:r>
        <w:sym w:font="Wingdings" w:char="F0E0"/>
      </w:r>
      <w:r>
        <w:t xml:space="preserve"> bereinigt im Vergleich zu Recipe1M</w:t>
      </w:r>
    </w:p>
    <w:p w14:paraId="5E6E230B" w14:textId="77777777" w:rsidR="00F76025" w:rsidRDefault="00F76025" w:rsidP="00450BC7">
      <w:pPr>
        <w:pStyle w:val="Listenabsatz"/>
        <w:numPr>
          <w:ilvl w:val="0"/>
          <w:numId w:val="21"/>
        </w:numPr>
      </w:pPr>
    </w:p>
    <w:p w14:paraId="0BDC6EAE" w14:textId="65208B8E" w:rsidR="001C7C46" w:rsidRDefault="001C7C46" w:rsidP="001C7C46">
      <w:pPr>
        <w:pStyle w:val="Listenabsatz"/>
        <w:numPr>
          <w:ilvl w:val="0"/>
          <w:numId w:val="20"/>
        </w:numPr>
      </w:pPr>
      <w:r>
        <w:t>Vokabular</w:t>
      </w:r>
      <w:r w:rsidR="007532A9">
        <w:t xml:space="preserve"> Auswahl und insertion</w:t>
      </w:r>
    </w:p>
    <w:p w14:paraId="2C96ACA4" w14:textId="12D11FAB" w:rsidR="000948AA" w:rsidRDefault="000948AA" w:rsidP="001C7C46">
      <w:pPr>
        <w:pStyle w:val="Listenabsatz"/>
        <w:numPr>
          <w:ilvl w:val="0"/>
          <w:numId w:val="20"/>
        </w:numPr>
      </w:pPr>
      <w:r>
        <w:t>DAPT</w:t>
      </w:r>
    </w:p>
    <w:p w14:paraId="7BB89C10" w14:textId="5E9B24BF" w:rsidR="000948AA" w:rsidRDefault="000948AA" w:rsidP="000948AA">
      <w:pPr>
        <w:pStyle w:val="Listenabsatz"/>
        <w:numPr>
          <w:ilvl w:val="0"/>
          <w:numId w:val="21"/>
        </w:numPr>
      </w:pPr>
      <w:r>
        <w:t>Worauf wird BERT trainiert (MLM)</w:t>
      </w:r>
    </w:p>
    <w:p w14:paraId="00DDA701" w14:textId="62623A0B" w:rsidR="0065668E" w:rsidRDefault="0065668E" w:rsidP="00CC1F11">
      <w:pPr>
        <w:pStyle w:val="Listenabsatz"/>
        <w:numPr>
          <w:ilvl w:val="0"/>
          <w:numId w:val="21"/>
        </w:numPr>
      </w:pPr>
      <w:r>
        <w:t>Tools and environment</w:t>
      </w:r>
    </w:p>
    <w:p w14:paraId="288DCBC1" w14:textId="6A8569A4" w:rsidR="0065668E" w:rsidRDefault="0065668E" w:rsidP="00CC1F11">
      <w:pPr>
        <w:pStyle w:val="Listenabsatz"/>
        <w:numPr>
          <w:ilvl w:val="0"/>
          <w:numId w:val="21"/>
        </w:numPr>
      </w:pPr>
      <w:r>
        <w:t>Implementation details</w:t>
      </w:r>
    </w:p>
    <w:p w14:paraId="48194722" w14:textId="7115C825" w:rsidR="0065668E" w:rsidRDefault="0065668E" w:rsidP="00CC1F11">
      <w:pPr>
        <w:pStyle w:val="Listenabsatz"/>
        <w:numPr>
          <w:ilvl w:val="1"/>
          <w:numId w:val="21"/>
        </w:numPr>
      </w:pPr>
      <w:r>
        <w:t>Welche learning rate, wie viele Epochen</w:t>
      </w:r>
      <w:r w:rsidR="001D104F">
        <w:t>, …</w:t>
      </w:r>
    </w:p>
    <w:p w14:paraId="6BAC2DB9" w14:textId="11985650" w:rsidR="00685D03" w:rsidRDefault="00685D03" w:rsidP="00685D03">
      <w:pPr>
        <w:pStyle w:val="Listenabsatz"/>
        <w:numPr>
          <w:ilvl w:val="0"/>
          <w:numId w:val="20"/>
        </w:numPr>
      </w:pPr>
      <w:r>
        <w:t>Finetuning</w:t>
      </w:r>
    </w:p>
    <w:p w14:paraId="1C33E639" w14:textId="4FE3EC8B" w:rsidR="00685D03" w:rsidRDefault="00470DED" w:rsidP="00685D03">
      <w:pPr>
        <w:pStyle w:val="Listenabsatz"/>
        <w:numPr>
          <w:ilvl w:val="0"/>
          <w:numId w:val="21"/>
        </w:numPr>
      </w:pPr>
      <w:r>
        <w:t>NER</w:t>
      </w:r>
    </w:p>
    <w:p w14:paraId="75F66875" w14:textId="3C37FD57" w:rsidR="00470DED" w:rsidRDefault="00470DED" w:rsidP="00470DED">
      <w:pPr>
        <w:pStyle w:val="Listenabsatz"/>
        <w:numPr>
          <w:ilvl w:val="1"/>
          <w:numId w:val="21"/>
        </w:numPr>
      </w:pPr>
      <w:r>
        <w:t xml:space="preserve">Wie wirds gemacht? </w:t>
      </w:r>
      <w:r>
        <w:sym w:font="Wingdings" w:char="F0E0"/>
      </w:r>
      <w:r>
        <w:t xml:space="preserve"> Extra Layer on top</w:t>
      </w:r>
    </w:p>
    <w:p w14:paraId="4AFEBCB6" w14:textId="62AF813E" w:rsidR="00470DED" w:rsidRDefault="00FB1D05" w:rsidP="00470DED">
      <w:pPr>
        <w:pStyle w:val="Listenabsatz"/>
        <w:numPr>
          <w:ilvl w:val="1"/>
          <w:numId w:val="21"/>
        </w:numPr>
      </w:pPr>
      <w:r>
        <w:t>Welche Daten wurden verwendet</w:t>
      </w:r>
    </w:p>
    <w:p w14:paraId="1014EAFE" w14:textId="12A3D2FF" w:rsidR="0000503C" w:rsidRDefault="00FB1D05" w:rsidP="0000503C">
      <w:pPr>
        <w:pStyle w:val="Listenabsatz"/>
        <w:numPr>
          <w:ilvl w:val="1"/>
          <w:numId w:val="21"/>
        </w:numPr>
      </w:pPr>
      <w:r>
        <w:t>Wie wurden Daten vorbereitet?</w:t>
      </w:r>
    </w:p>
    <w:p w14:paraId="40F3C3C3" w14:textId="561B7156" w:rsidR="00B12379" w:rsidRDefault="00B12379" w:rsidP="00B12379">
      <w:pPr>
        <w:pStyle w:val="berschrift2"/>
      </w:pPr>
      <w:bookmarkStart w:id="15" w:name="_Toc96007422"/>
      <w:r>
        <w:lastRenderedPageBreak/>
        <w:t>Data</w:t>
      </w:r>
      <w:r w:rsidR="00FC16D1">
        <w:t xml:space="preserve"> for DAPT</w:t>
      </w:r>
      <w:bookmarkEnd w:id="15"/>
    </w:p>
    <w:p w14:paraId="3BB78031" w14:textId="4179AC52" w:rsidR="00B13200" w:rsidRDefault="00A5125C" w:rsidP="00A5125C">
      <w:r>
        <w:t xml:space="preserve">Stammt vom </w:t>
      </w:r>
      <w:r w:rsidR="00B13200">
        <w:t>RecipeNLG</w:t>
      </w:r>
      <w:r>
        <w:t xml:space="preserve"> Datensatz:</w:t>
      </w:r>
    </w:p>
    <w:p w14:paraId="73D4A000" w14:textId="1384DE02" w:rsidR="00A5125C" w:rsidRDefault="00A5125C" w:rsidP="00A5125C">
      <w:pPr>
        <w:pStyle w:val="Folgeabsatz"/>
        <w:numPr>
          <w:ilvl w:val="0"/>
          <w:numId w:val="20"/>
        </w:numPr>
      </w:pPr>
      <w:r>
        <w:t>Datensatz mit über 2 Millionen Rezepten (2.231.142 um genau zu sein)</w:t>
      </w:r>
      <w:r w:rsidR="000B578F">
        <w:t xml:space="preserve"> und ist damit </w:t>
      </w:r>
      <w:r w:rsidR="003E2967">
        <w:t>the largest publicly available dataset in this domain</w:t>
      </w:r>
    </w:p>
    <w:p w14:paraId="793254BD" w14:textId="1673E040" w:rsidR="002269C4" w:rsidRDefault="002269C4" w:rsidP="00A5125C">
      <w:pPr>
        <w:pStyle w:val="Folgeabsatz"/>
        <w:numPr>
          <w:ilvl w:val="0"/>
          <w:numId w:val="20"/>
        </w:numPr>
      </w:pPr>
      <w:r>
        <w:t>Datensatz ist wie folgt strukturiert:</w:t>
      </w:r>
    </w:p>
    <w:p w14:paraId="766EC6BF" w14:textId="64FEB1F1" w:rsidR="002269C4" w:rsidRDefault="002269C4" w:rsidP="002269C4">
      <w:pPr>
        <w:pStyle w:val="Folgeabsatz"/>
        <w:numPr>
          <w:ilvl w:val="0"/>
          <w:numId w:val="21"/>
        </w:numPr>
      </w:pPr>
      <w:r>
        <w:t>Title: Rezepttitel</w:t>
      </w:r>
    </w:p>
    <w:p w14:paraId="0E41A721" w14:textId="472CCCFB" w:rsidR="002269C4" w:rsidRDefault="002269C4" w:rsidP="002269C4">
      <w:pPr>
        <w:pStyle w:val="Folgeabsatz"/>
        <w:numPr>
          <w:ilvl w:val="0"/>
          <w:numId w:val="21"/>
        </w:numPr>
      </w:pPr>
      <w:r>
        <w:t>Ingredients: Zutaten mit mengenangaben</w:t>
      </w:r>
    </w:p>
    <w:p w14:paraId="1CC095F3" w14:textId="42802E45" w:rsidR="002269C4" w:rsidRDefault="002269C4" w:rsidP="002269C4">
      <w:pPr>
        <w:pStyle w:val="Folgeabsatz"/>
        <w:numPr>
          <w:ilvl w:val="0"/>
          <w:numId w:val="21"/>
        </w:numPr>
      </w:pPr>
      <w:r>
        <w:t xml:space="preserve">Directions: Instruktionen </w:t>
      </w:r>
      <w:r>
        <w:sym w:font="Wingdings" w:char="F0E0"/>
      </w:r>
      <w:r>
        <w:t xml:space="preserve"> das habe ich verwendet</w:t>
      </w:r>
    </w:p>
    <w:p w14:paraId="4A7BDD04" w14:textId="5F6A0E28" w:rsidR="002269C4" w:rsidRDefault="002269C4" w:rsidP="002269C4">
      <w:pPr>
        <w:pStyle w:val="Folgeabsatz"/>
        <w:numPr>
          <w:ilvl w:val="0"/>
          <w:numId w:val="21"/>
        </w:numPr>
      </w:pPr>
      <w:r>
        <w:t>Link: link zum Rezept</w:t>
      </w:r>
    </w:p>
    <w:p w14:paraId="02AE065A" w14:textId="109F587B" w:rsidR="002269C4" w:rsidRDefault="002269C4" w:rsidP="002269C4">
      <w:pPr>
        <w:pStyle w:val="Folgeabsatz"/>
        <w:numPr>
          <w:ilvl w:val="0"/>
          <w:numId w:val="21"/>
        </w:numPr>
      </w:pPr>
      <w:r>
        <w:t>Source: Gathered (74%) oder von Recipes1M (26%)</w:t>
      </w:r>
    </w:p>
    <w:p w14:paraId="4C121C7B" w14:textId="6CBC23DC" w:rsidR="002269C4" w:rsidRPr="00A5125C" w:rsidRDefault="002269C4" w:rsidP="002269C4">
      <w:pPr>
        <w:pStyle w:val="Folgeabsatz"/>
        <w:numPr>
          <w:ilvl w:val="0"/>
          <w:numId w:val="21"/>
        </w:numPr>
      </w:pPr>
      <w:r>
        <w:t>NER: named food entities; extracted mit einem NER</w:t>
      </w:r>
    </w:p>
    <w:p w14:paraId="105C1C4A" w14:textId="16EB7BC2" w:rsidR="00793B4A" w:rsidRDefault="002269C4" w:rsidP="00B13200">
      <w:pPr>
        <w:pStyle w:val="Listenabsatz"/>
        <w:numPr>
          <w:ilvl w:val="0"/>
          <w:numId w:val="20"/>
        </w:numPr>
      </w:pPr>
      <w:r>
        <w:t>Baut auf Recipe1M</w:t>
      </w:r>
      <w:r w:rsidR="00A41BB7">
        <w:t xml:space="preserve">+ Datensatz auf und erweitert diesen mit </w:t>
      </w:r>
      <w:r w:rsidR="00FB6198">
        <w:t xml:space="preserve"> über 1 Millionen </w:t>
      </w:r>
      <w:r w:rsidR="00A41BB7">
        <w:t>neuen, korrigierten einträgen + Duplikatscheck</w:t>
      </w:r>
      <w:r w:rsidR="000B578F">
        <w:t>/ Deduplication</w:t>
      </w:r>
    </w:p>
    <w:p w14:paraId="7F97A632" w14:textId="37C686AF" w:rsidR="00A41BB7" w:rsidRDefault="00A41BB7" w:rsidP="00B13200">
      <w:pPr>
        <w:pStyle w:val="Listenabsatz"/>
        <w:numPr>
          <w:ilvl w:val="0"/>
          <w:numId w:val="20"/>
        </w:numPr>
      </w:pPr>
      <w:r>
        <w:t xml:space="preserve">Die additional recipes wurden </w:t>
      </w:r>
      <w:r w:rsidR="00925AEA">
        <w:t>von mehreren cooking web pages via web scraping gesammelt.</w:t>
      </w:r>
    </w:p>
    <w:p w14:paraId="5629B786" w14:textId="68C46B68" w:rsidR="00A010FC" w:rsidRDefault="00A010FC" w:rsidP="00A010FC">
      <w:pPr>
        <w:pStyle w:val="Listenabsatz"/>
        <w:numPr>
          <w:ilvl w:val="0"/>
          <w:numId w:val="21"/>
        </w:numPr>
      </w:pPr>
      <w:r>
        <w:t>Datenanalyse machen: Durchschnittliche Tokens pro Rezept</w:t>
      </w:r>
    </w:p>
    <w:p w14:paraId="5042F63F" w14:textId="77777777" w:rsidR="00121436" w:rsidRDefault="00121436" w:rsidP="00121436">
      <w:pPr>
        <w:pStyle w:val="berschrift2"/>
      </w:pPr>
      <w:bookmarkStart w:id="16" w:name="_Toc96007423"/>
      <w:r>
        <w:t>Analyzing Domain Similarity</w:t>
      </w:r>
      <w:bookmarkEnd w:id="16"/>
    </w:p>
    <w:p w14:paraId="33ED9E63" w14:textId="19AFDA78" w:rsidR="00121436" w:rsidRDefault="00121436" w:rsidP="00121436">
      <w:pPr>
        <w:pStyle w:val="Listenabsatz"/>
        <w:numPr>
          <w:ilvl w:val="0"/>
          <w:numId w:val="20"/>
        </w:numPr>
      </w:pPr>
      <w:r>
        <w:t xml:space="preserve">Wie auch </w:t>
      </w:r>
      <w:sdt>
        <w:sdtPr>
          <w:alias w:val="To edit, see citavi.com/edit"/>
          <w:tag w:val="CitaviPlaceholder#827ee9b7-b479-4c9a-8cf5-975cfea9e6e6"/>
          <w:id w:val="1958291140"/>
          <w:placeholder>
            <w:docPart w:val="09626DFB122C44C9A291DB1DE2F9C25D"/>
          </w:placeholder>
        </w:sdtPr>
        <w:sdtEndPr/>
        <w:sdtContent>
          <w:r>
            <w:rPr>
              <w:noProof/>
            </w:rPr>
            <w:fldChar w:fldCharType="begin"/>
          </w:r>
          <w:r w:rsidR="00CE3A9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2RjOTNiLWM4OGQtNDIwZS1iMGIxLTlkNjhkOGQ2NmJiY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3VDE2OjA0OjEy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ODI3ZWU5YjctYjQ3OS00YzlhLThjZjUtOTc1Y2ZlYTllNmU2IiwiVGV4dCI6IihHdXJ1cmFuZ2FuIGV0IGFsLiwgMjAyMCkiLCJXQUlWZXJzaW9uIjoiNi41LjAuMCJ9}</w:instrText>
          </w:r>
          <w:r>
            <w:rPr>
              <w:noProof/>
            </w:rPr>
            <w:fldChar w:fldCharType="separate"/>
          </w:r>
          <w:r>
            <w:rPr>
              <w:noProof/>
            </w:rPr>
            <w:t>(Gururangan et al., 2020)</w:t>
          </w:r>
          <w:r>
            <w:rPr>
              <w:noProof/>
            </w:rPr>
            <w:fldChar w:fldCharType="end"/>
          </w:r>
        </w:sdtContent>
      </w:sdt>
      <w:r>
        <w:t xml:space="preserve"> wird zunächst</w:t>
      </w:r>
      <w:r w:rsidR="000E7B94">
        <w:t xml:space="preserve"> vor dem eigentlichen DAPT</w:t>
      </w:r>
      <w:r>
        <w:t xml:space="preserve"> versucht, die Ähnlichkeit der Domänen (Zieldomäne zu BERT</w:t>
      </w:r>
      <w:r w:rsidR="000E7B94">
        <w:t xml:space="preserve"> Pretraining Data</w:t>
      </w:r>
      <w:r>
        <w:t>)</w:t>
      </w:r>
      <w:r w:rsidR="000E7B94">
        <w:t xml:space="preserve"> zu quantifizieren. </w:t>
      </w:r>
    </w:p>
    <w:p w14:paraId="092C19AB" w14:textId="65166AD7" w:rsidR="00BB1F76" w:rsidRDefault="00AA5800" w:rsidP="00EC105F">
      <w:pPr>
        <w:pStyle w:val="Listenabsatz"/>
        <w:numPr>
          <w:ilvl w:val="0"/>
          <w:numId w:val="20"/>
        </w:numPr>
      </w:pPr>
      <w:r>
        <w:t xml:space="preserve">Dazu wurden für jede Domäne etwa die gleiche Anzahl an daten zufällig gesampled </w:t>
      </w:r>
      <w:r w:rsidR="00925C5C">
        <w:t xml:space="preserve">(628,5 MB </w:t>
      </w:r>
      <w:r w:rsidR="00925C5C">
        <w:sym w:font="Wingdings" w:char="F0E0"/>
      </w:r>
      <w:r w:rsidR="00925C5C">
        <w:t xml:space="preserve"> Größe von recipe1M_instructions) und jeweils das Domänenvokabular aus den 5000 most fre</w:t>
      </w:r>
      <w:r w:rsidR="00BB1F76">
        <w:t xml:space="preserve">quent unigrams (after </w:t>
      </w:r>
      <w:r w:rsidR="00A53B79">
        <w:t xml:space="preserve">lowercasing and punctuation, as well as </w:t>
      </w:r>
      <w:r w:rsidR="00BB1F76">
        <w:t>stopword removal)</w:t>
      </w:r>
      <w:r w:rsidR="00D46535">
        <w:t xml:space="preserve"> erstellt</w:t>
      </w:r>
      <w:r>
        <w:t xml:space="preserve">. </w:t>
      </w:r>
      <w:r w:rsidR="00D46535">
        <w:t xml:space="preserve"> </w:t>
      </w:r>
    </w:p>
    <w:p w14:paraId="5A3D846A" w14:textId="050DCF39" w:rsidR="004B1A2E" w:rsidRDefault="00925C5C" w:rsidP="00D0283B">
      <w:pPr>
        <w:pStyle w:val="Listenabsatz"/>
        <w:numPr>
          <w:ilvl w:val="0"/>
          <w:numId w:val="20"/>
        </w:numPr>
      </w:pPr>
      <w:r>
        <w:t xml:space="preserve">Der BERT pretraining Corpus ist nicht released, weswegen Dokumente von der Domäne von </w:t>
      </w:r>
    </w:p>
    <w:p w14:paraId="7DD362B8" w14:textId="7ACB5CB5" w:rsidR="004B1A2E" w:rsidRDefault="007311D1" w:rsidP="004B1A2E">
      <w:pPr>
        <w:pStyle w:val="Listenabsatz"/>
        <w:numPr>
          <w:ilvl w:val="0"/>
          <w:numId w:val="21"/>
        </w:numPr>
      </w:pPr>
      <w:hyperlink r:id="rId16" w:history="1">
        <w:r w:rsidR="004B1A2E" w:rsidRPr="00C35050">
          <w:rPr>
            <w:rStyle w:val="Hyperlink"/>
          </w:rPr>
          <w:t>https://www.salesforce.com/products/einstein/ai-research/the-wikitext-dependency-language-modeling-dataset/</w:t>
        </w:r>
      </w:hyperlink>
      <w:r w:rsidR="004B1A2E">
        <w:t xml:space="preserve"> und </w:t>
      </w:r>
    </w:p>
    <w:p w14:paraId="607085B9" w14:textId="6ABA9B8E" w:rsidR="004B1A2E" w:rsidRDefault="007311D1" w:rsidP="004B1A2E">
      <w:pPr>
        <w:pStyle w:val="Listenabsatz"/>
        <w:numPr>
          <w:ilvl w:val="0"/>
          <w:numId w:val="21"/>
        </w:numPr>
      </w:pPr>
      <w:hyperlink r:id="rId17" w:history="1">
        <w:r w:rsidR="004B1A2E" w:rsidRPr="00C35050">
          <w:rPr>
            <w:rStyle w:val="Hyperlink"/>
          </w:rPr>
          <w:t>https://github.com/soskek/bookcorpus</w:t>
        </w:r>
      </w:hyperlink>
      <w:r w:rsidR="004B1A2E">
        <w:t xml:space="preserve"> </w:t>
      </w:r>
    </w:p>
    <w:p w14:paraId="7C045515" w14:textId="130473A3" w:rsidR="00477548" w:rsidRDefault="004B1A2E" w:rsidP="00477548">
      <w:pPr>
        <w:ind w:left="720"/>
      </w:pPr>
      <w:r>
        <w:t>genommen wurden.</w:t>
      </w:r>
    </w:p>
    <w:p w14:paraId="2CD4EEE3" w14:textId="246DE5BF" w:rsidR="00477548" w:rsidRDefault="009D26E4" w:rsidP="00477548">
      <w:pPr>
        <w:pStyle w:val="Folgeabsatz"/>
        <w:numPr>
          <w:ilvl w:val="0"/>
          <w:numId w:val="20"/>
        </w:numPr>
      </w:pPr>
      <w:r>
        <w:t>In Abb. … kann der Overlap der drei Korpora gesehen werden</w:t>
      </w:r>
    </w:p>
    <w:p w14:paraId="27138F07" w14:textId="3BD86283" w:rsidR="009D26E4" w:rsidRDefault="009D26E4" w:rsidP="00477548">
      <w:pPr>
        <w:pStyle w:val="Folgeabsatz"/>
        <w:numPr>
          <w:ilvl w:val="0"/>
          <w:numId w:val="20"/>
        </w:numPr>
      </w:pPr>
      <w:r>
        <w:lastRenderedPageBreak/>
        <w:t>Recipe1M+ und RecipeNLG haben sehr große Überlappung, was auch zu erwarten war, nachdem RecipeNLG eine Erweiterung von Recipe1M+ ist und somit viele Dokumente in beiden Korpora vorkommen.</w:t>
      </w:r>
    </w:p>
    <w:p w14:paraId="774818CC" w14:textId="1A2C7F74" w:rsidR="004E556A" w:rsidRDefault="004E556A" w:rsidP="00477548">
      <w:pPr>
        <w:pStyle w:val="Folgeabsatz"/>
        <w:numPr>
          <w:ilvl w:val="0"/>
          <w:numId w:val="20"/>
        </w:numPr>
      </w:pPr>
      <w:r>
        <w:t xml:space="preserve">Es kann furthermore gesehen werden, dass Books und Wiki Corpus aber nur eine sehr gerine übereinstimmung mit den beiden Kopora haben. </w:t>
      </w:r>
    </w:p>
    <w:p w14:paraId="2245B63A" w14:textId="161DA366" w:rsidR="00B12825" w:rsidRDefault="004E556A" w:rsidP="00C962F7">
      <w:pPr>
        <w:pStyle w:val="Folgeabsatz"/>
        <w:numPr>
          <w:ilvl w:val="0"/>
          <w:numId w:val="20"/>
        </w:numPr>
      </w:pPr>
      <w:r>
        <w:t>This simple analysis suggest the degree of benefit to be expected by adaptation of CookBERT – the more dissimilar the domain, the higher the potential for DAPT.</w:t>
      </w:r>
    </w:p>
    <w:tbl>
      <w:tblPr>
        <w:tblStyle w:val="Gitternetztabelle1hel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est"/>
        <w:tblDescription w:val="Das ist ein Test"/>
      </w:tblPr>
      <w:tblGrid>
        <w:gridCol w:w="2179"/>
        <w:gridCol w:w="2180"/>
        <w:gridCol w:w="2180"/>
        <w:gridCol w:w="2180"/>
      </w:tblGrid>
      <w:tr w:rsidR="00B12825" w14:paraId="59653D84" w14:textId="77777777" w:rsidTr="00620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tcBorders>
              <w:top w:val="single" w:sz="18" w:space="0" w:color="auto"/>
              <w:bottom w:val="single" w:sz="18" w:space="0" w:color="auto"/>
            </w:tcBorders>
          </w:tcPr>
          <w:p w14:paraId="0D01F3FD" w14:textId="71779393" w:rsidR="00B12825" w:rsidRDefault="00B12825" w:rsidP="00620186">
            <w:pPr>
              <w:pStyle w:val="Folgeabsatz"/>
              <w:ind w:firstLine="0"/>
              <w:jc w:val="left"/>
            </w:pPr>
            <w:r>
              <w:t>Domain</w:t>
            </w:r>
          </w:p>
        </w:tc>
        <w:tc>
          <w:tcPr>
            <w:tcW w:w="2180" w:type="dxa"/>
            <w:tcBorders>
              <w:top w:val="single" w:sz="18" w:space="0" w:color="auto"/>
              <w:bottom w:val="single" w:sz="18" w:space="0" w:color="auto"/>
            </w:tcBorders>
            <w:vAlign w:val="center"/>
          </w:tcPr>
          <w:p w14:paraId="1EF9F792" w14:textId="39076021" w:rsidR="00B12825" w:rsidRDefault="00B12825" w:rsidP="00620186">
            <w:pPr>
              <w:pStyle w:val="Folgeabsatz"/>
              <w:ind w:firstLine="0"/>
              <w:jc w:val="left"/>
              <w:cnfStyle w:val="100000000000" w:firstRow="1" w:lastRow="0" w:firstColumn="0" w:lastColumn="0" w:oddVBand="0" w:evenVBand="0" w:oddHBand="0" w:evenHBand="0" w:firstRowFirstColumn="0" w:firstRowLastColumn="0" w:lastRowFirstColumn="0" w:lastRowLastColumn="0"/>
            </w:pPr>
            <w:r>
              <w:t>Pretraining Corpus</w:t>
            </w:r>
          </w:p>
        </w:tc>
        <w:tc>
          <w:tcPr>
            <w:tcW w:w="2180" w:type="dxa"/>
            <w:tcBorders>
              <w:top w:val="single" w:sz="18" w:space="0" w:color="auto"/>
              <w:bottom w:val="single" w:sz="18" w:space="0" w:color="auto"/>
            </w:tcBorders>
            <w:vAlign w:val="center"/>
          </w:tcPr>
          <w:p w14:paraId="769B5A87" w14:textId="737B91C7" w:rsidR="00B12825" w:rsidRDefault="00B12825" w:rsidP="00620186">
            <w:pPr>
              <w:pStyle w:val="Folgeabsatz"/>
              <w:ind w:firstLine="0"/>
              <w:jc w:val="right"/>
              <w:cnfStyle w:val="100000000000" w:firstRow="1" w:lastRow="0" w:firstColumn="0" w:lastColumn="0" w:oddVBand="0" w:evenVBand="0" w:oddHBand="0" w:evenHBand="0" w:firstRowFirstColumn="0" w:firstRowLastColumn="0" w:lastRowFirstColumn="0" w:lastRowLastColumn="0"/>
            </w:pPr>
            <w:r>
              <w:t># Tokens</w:t>
            </w:r>
          </w:p>
        </w:tc>
        <w:tc>
          <w:tcPr>
            <w:tcW w:w="2180" w:type="dxa"/>
            <w:tcBorders>
              <w:top w:val="single" w:sz="18" w:space="0" w:color="auto"/>
              <w:bottom w:val="single" w:sz="18" w:space="0" w:color="auto"/>
            </w:tcBorders>
            <w:vAlign w:val="center"/>
          </w:tcPr>
          <w:p w14:paraId="40ECD99D" w14:textId="69EFB980" w:rsidR="00B12825" w:rsidRDefault="00B12825" w:rsidP="00620186">
            <w:pPr>
              <w:pStyle w:val="Folgeabsatz"/>
              <w:ind w:firstLine="0"/>
              <w:jc w:val="right"/>
              <w:cnfStyle w:val="100000000000" w:firstRow="1" w:lastRow="0" w:firstColumn="0" w:lastColumn="0" w:oddVBand="0" w:evenVBand="0" w:oddHBand="0" w:evenHBand="0" w:firstRowFirstColumn="0" w:firstRowLastColumn="0" w:lastRowFirstColumn="0" w:lastRowLastColumn="0"/>
            </w:pPr>
            <w:r>
              <w:t>Size</w:t>
            </w:r>
          </w:p>
        </w:tc>
      </w:tr>
      <w:tr w:rsidR="00B12825" w14:paraId="4A9DFDD6" w14:textId="77777777" w:rsidTr="00620186">
        <w:tc>
          <w:tcPr>
            <w:cnfStyle w:val="001000000000" w:firstRow="0" w:lastRow="0" w:firstColumn="1" w:lastColumn="0" w:oddVBand="0" w:evenVBand="0" w:oddHBand="0" w:evenHBand="0" w:firstRowFirstColumn="0" w:firstRowLastColumn="0" w:lastRowFirstColumn="0" w:lastRowLastColumn="0"/>
            <w:tcW w:w="2179" w:type="dxa"/>
            <w:tcBorders>
              <w:top w:val="single" w:sz="18" w:space="0" w:color="auto"/>
            </w:tcBorders>
          </w:tcPr>
          <w:p w14:paraId="1BF5D6DC" w14:textId="54131CFB" w:rsidR="00B12825" w:rsidRPr="00620186" w:rsidRDefault="00B12825" w:rsidP="00620186">
            <w:pPr>
              <w:pStyle w:val="Folgeabsatz"/>
              <w:ind w:firstLine="0"/>
              <w:jc w:val="left"/>
              <w:rPr>
                <w:b w:val="0"/>
                <w:bCs w:val="0"/>
              </w:rPr>
            </w:pPr>
            <w:r w:rsidRPr="00620186">
              <w:rPr>
                <w:b w:val="0"/>
                <w:bCs w:val="0"/>
              </w:rPr>
              <w:t>General</w:t>
            </w:r>
          </w:p>
        </w:tc>
        <w:tc>
          <w:tcPr>
            <w:tcW w:w="2180" w:type="dxa"/>
            <w:tcBorders>
              <w:top w:val="single" w:sz="18" w:space="0" w:color="auto"/>
            </w:tcBorders>
            <w:vAlign w:val="center"/>
          </w:tcPr>
          <w:p w14:paraId="41406A99" w14:textId="65E36FF1" w:rsidR="00B12825" w:rsidRDefault="00B12825" w:rsidP="00620186">
            <w:pPr>
              <w:pStyle w:val="Folgeabsatz"/>
              <w:ind w:firstLine="0"/>
              <w:jc w:val="left"/>
              <w:cnfStyle w:val="000000000000" w:firstRow="0" w:lastRow="0" w:firstColumn="0" w:lastColumn="0" w:oddVBand="0" w:evenVBand="0" w:oddHBand="0" w:evenHBand="0" w:firstRowFirstColumn="0" w:firstRowLastColumn="0" w:lastRowFirstColumn="0" w:lastRowLastColumn="0"/>
            </w:pPr>
            <w:r>
              <w:t>Wiki</w:t>
            </w:r>
          </w:p>
        </w:tc>
        <w:tc>
          <w:tcPr>
            <w:tcW w:w="2180" w:type="dxa"/>
            <w:tcBorders>
              <w:top w:val="single" w:sz="18" w:space="0" w:color="auto"/>
            </w:tcBorders>
            <w:vAlign w:val="center"/>
          </w:tcPr>
          <w:p w14:paraId="5F463DA8" w14:textId="57981892" w:rsidR="00B12825" w:rsidRDefault="00B12825"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0.8 B</w:t>
            </w:r>
          </w:p>
        </w:tc>
        <w:tc>
          <w:tcPr>
            <w:tcW w:w="2180" w:type="dxa"/>
            <w:tcBorders>
              <w:top w:val="single" w:sz="18" w:space="0" w:color="auto"/>
            </w:tcBorders>
            <w:vAlign w:val="center"/>
          </w:tcPr>
          <w:p w14:paraId="24B83A36" w14:textId="0605B74F" w:rsidR="00B12825" w:rsidRDefault="00B12825"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18GB</w:t>
            </w:r>
          </w:p>
        </w:tc>
      </w:tr>
      <w:tr w:rsidR="00B12825" w14:paraId="54BF7A56" w14:textId="77777777" w:rsidTr="00620186">
        <w:tc>
          <w:tcPr>
            <w:cnfStyle w:val="001000000000" w:firstRow="0" w:lastRow="0" w:firstColumn="1" w:lastColumn="0" w:oddVBand="0" w:evenVBand="0" w:oddHBand="0" w:evenHBand="0" w:firstRowFirstColumn="0" w:firstRowLastColumn="0" w:lastRowFirstColumn="0" w:lastRowLastColumn="0"/>
            <w:tcW w:w="2179" w:type="dxa"/>
            <w:tcBorders>
              <w:bottom w:val="single" w:sz="18" w:space="0" w:color="auto"/>
            </w:tcBorders>
          </w:tcPr>
          <w:p w14:paraId="2A1FDAE0" w14:textId="08BB618F" w:rsidR="00B12825" w:rsidRPr="00620186" w:rsidRDefault="00B12825" w:rsidP="00620186">
            <w:pPr>
              <w:pStyle w:val="Folgeabsatz"/>
              <w:ind w:firstLine="0"/>
              <w:jc w:val="left"/>
              <w:rPr>
                <w:b w:val="0"/>
                <w:bCs w:val="0"/>
              </w:rPr>
            </w:pPr>
            <w:r w:rsidRPr="00620186">
              <w:rPr>
                <w:b w:val="0"/>
                <w:bCs w:val="0"/>
              </w:rPr>
              <w:t>General</w:t>
            </w:r>
          </w:p>
        </w:tc>
        <w:tc>
          <w:tcPr>
            <w:tcW w:w="2180" w:type="dxa"/>
            <w:tcBorders>
              <w:bottom w:val="single" w:sz="18" w:space="0" w:color="auto"/>
            </w:tcBorders>
            <w:vAlign w:val="center"/>
          </w:tcPr>
          <w:p w14:paraId="231C9EF1" w14:textId="3CFFBB58" w:rsidR="00B12825" w:rsidRDefault="00B12825" w:rsidP="00620186">
            <w:pPr>
              <w:pStyle w:val="Folgeabsatz"/>
              <w:ind w:firstLine="0"/>
              <w:jc w:val="left"/>
              <w:cnfStyle w:val="000000000000" w:firstRow="0" w:lastRow="0" w:firstColumn="0" w:lastColumn="0" w:oddVBand="0" w:evenVBand="0" w:oddHBand="0" w:evenHBand="0" w:firstRowFirstColumn="0" w:firstRowLastColumn="0" w:lastRowFirstColumn="0" w:lastRowLastColumn="0"/>
            </w:pPr>
            <w:r>
              <w:t>BooksCorpus</w:t>
            </w:r>
          </w:p>
        </w:tc>
        <w:tc>
          <w:tcPr>
            <w:tcW w:w="2180" w:type="dxa"/>
            <w:tcBorders>
              <w:bottom w:val="single" w:sz="18" w:space="0" w:color="auto"/>
            </w:tcBorders>
            <w:vAlign w:val="center"/>
          </w:tcPr>
          <w:p w14:paraId="1C0A35AE" w14:textId="338921D2" w:rsidR="00B12825" w:rsidRDefault="00B12825"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2.5 B</w:t>
            </w:r>
          </w:p>
        </w:tc>
        <w:tc>
          <w:tcPr>
            <w:tcW w:w="2180" w:type="dxa"/>
            <w:tcBorders>
              <w:bottom w:val="single" w:sz="18" w:space="0" w:color="auto"/>
            </w:tcBorders>
            <w:vAlign w:val="center"/>
          </w:tcPr>
          <w:p w14:paraId="4EBA1B8B" w14:textId="682F9F78" w:rsidR="00B12825" w:rsidRDefault="00B12825"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100GB</w:t>
            </w:r>
          </w:p>
        </w:tc>
      </w:tr>
      <w:tr w:rsidR="00B12825" w14:paraId="54DD0338" w14:textId="77777777" w:rsidTr="00620186">
        <w:tc>
          <w:tcPr>
            <w:cnfStyle w:val="001000000000" w:firstRow="0" w:lastRow="0" w:firstColumn="1" w:lastColumn="0" w:oddVBand="0" w:evenVBand="0" w:oddHBand="0" w:evenHBand="0" w:firstRowFirstColumn="0" w:firstRowLastColumn="0" w:lastRowFirstColumn="0" w:lastRowLastColumn="0"/>
            <w:tcW w:w="2179" w:type="dxa"/>
            <w:tcBorders>
              <w:top w:val="single" w:sz="18" w:space="0" w:color="auto"/>
              <w:bottom w:val="single" w:sz="18" w:space="0" w:color="auto"/>
            </w:tcBorders>
          </w:tcPr>
          <w:p w14:paraId="6D7E5CDB" w14:textId="4ACD1CC3" w:rsidR="00B12825" w:rsidRPr="00620186" w:rsidRDefault="00620186" w:rsidP="00620186">
            <w:pPr>
              <w:pStyle w:val="Folgeabsatz"/>
              <w:ind w:firstLine="0"/>
              <w:jc w:val="left"/>
              <w:rPr>
                <w:b w:val="0"/>
                <w:bCs w:val="0"/>
              </w:rPr>
            </w:pPr>
            <w:r w:rsidRPr="00620186">
              <w:rPr>
                <w:b w:val="0"/>
                <w:bCs w:val="0"/>
              </w:rPr>
              <w:t>CookBERT</w:t>
            </w:r>
          </w:p>
        </w:tc>
        <w:tc>
          <w:tcPr>
            <w:tcW w:w="2180" w:type="dxa"/>
            <w:tcBorders>
              <w:top w:val="single" w:sz="18" w:space="0" w:color="auto"/>
              <w:bottom w:val="single" w:sz="18" w:space="0" w:color="auto"/>
            </w:tcBorders>
            <w:vAlign w:val="center"/>
          </w:tcPr>
          <w:p w14:paraId="23BD208A" w14:textId="14474F32" w:rsidR="00B12825" w:rsidRDefault="00620186" w:rsidP="00620186">
            <w:pPr>
              <w:pStyle w:val="Folgeabsatz"/>
              <w:ind w:firstLine="0"/>
              <w:jc w:val="left"/>
              <w:cnfStyle w:val="000000000000" w:firstRow="0" w:lastRow="0" w:firstColumn="0" w:lastColumn="0" w:oddVBand="0" w:evenVBand="0" w:oddHBand="0" w:evenHBand="0" w:firstRowFirstColumn="0" w:firstRowLastColumn="0" w:lastRowFirstColumn="0" w:lastRowLastColumn="0"/>
            </w:pPr>
            <w:r>
              <w:t>test</w:t>
            </w:r>
          </w:p>
        </w:tc>
        <w:tc>
          <w:tcPr>
            <w:tcW w:w="2180" w:type="dxa"/>
            <w:tcBorders>
              <w:top w:val="single" w:sz="18" w:space="0" w:color="auto"/>
              <w:bottom w:val="single" w:sz="18" w:space="0" w:color="auto"/>
            </w:tcBorders>
            <w:vAlign w:val="center"/>
          </w:tcPr>
          <w:p w14:paraId="29962607" w14:textId="74BAA61B" w:rsidR="00B12825" w:rsidRDefault="00620186"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NA</w:t>
            </w:r>
          </w:p>
        </w:tc>
        <w:tc>
          <w:tcPr>
            <w:tcW w:w="2180" w:type="dxa"/>
            <w:tcBorders>
              <w:top w:val="single" w:sz="18" w:space="0" w:color="auto"/>
              <w:bottom w:val="single" w:sz="18" w:space="0" w:color="auto"/>
            </w:tcBorders>
            <w:vAlign w:val="center"/>
          </w:tcPr>
          <w:p w14:paraId="003D907F" w14:textId="4CBF7671" w:rsidR="00B12825" w:rsidRDefault="00620186" w:rsidP="00620186">
            <w:pPr>
              <w:pStyle w:val="Folgeabsatz"/>
              <w:ind w:firstLine="0"/>
              <w:jc w:val="right"/>
              <w:cnfStyle w:val="000000000000" w:firstRow="0" w:lastRow="0" w:firstColumn="0" w:lastColumn="0" w:oddVBand="0" w:evenVBand="0" w:oddHBand="0" w:evenHBand="0" w:firstRowFirstColumn="0" w:firstRowLastColumn="0" w:lastRowFirstColumn="0" w:lastRowLastColumn="0"/>
            </w:pPr>
            <w:r>
              <w:t>190GB</w:t>
            </w:r>
          </w:p>
        </w:tc>
      </w:tr>
    </w:tbl>
    <w:p w14:paraId="0A5C2C96" w14:textId="346AB090" w:rsidR="00B12379" w:rsidRDefault="00B12379" w:rsidP="00477548">
      <w:pPr>
        <w:pStyle w:val="berschrift2"/>
      </w:pPr>
      <w:bookmarkStart w:id="17" w:name="_Toc96007424"/>
      <w:r>
        <w:t>DAPT/ vocabulary insertion</w:t>
      </w:r>
      <w:bookmarkEnd w:id="17"/>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3DD8D77B" w14:textId="58FF2BB0" w:rsidR="00C33EA3" w:rsidRDefault="00B12379" w:rsidP="00B12379">
      <w:pPr>
        <w:pStyle w:val="berschrift2"/>
      </w:pPr>
      <w:bookmarkStart w:id="18" w:name="_Toc96007426"/>
      <w:r>
        <w:t xml:space="preserve">Implementation </w:t>
      </w:r>
      <w:r w:rsidR="009F1103">
        <w:t>D</w:t>
      </w:r>
      <w:r>
        <w:t>etails</w:t>
      </w:r>
      <w:bookmarkEnd w:id="18"/>
    </w:p>
    <w:p w14:paraId="3EA80252" w14:textId="6B5E1A7D" w:rsidR="00C33EA3" w:rsidRDefault="00E35F77" w:rsidP="00E35F77">
      <w:pPr>
        <w:pStyle w:val="Listenabsatz"/>
        <w:numPr>
          <w:ilvl w:val="0"/>
          <w:numId w:val="16"/>
        </w:numPr>
      </w:pPr>
      <w:r>
        <w:t>Learning rate, epochen, Model startpunkt, …</w:t>
      </w:r>
    </w:p>
    <w:p w14:paraId="142B16EA" w14:textId="5523CD9B" w:rsidR="00E35F77" w:rsidRDefault="00E35F77" w:rsidP="00E35F77">
      <w:pPr>
        <w:pStyle w:val="Listenabsatz"/>
        <w:numPr>
          <w:ilvl w:val="0"/>
          <w:numId w:val="16"/>
        </w:numPr>
      </w:pPr>
      <w:r>
        <w:t>Dauer des Learning vorgangs</w:t>
      </w:r>
    </w:p>
    <w:p w14:paraId="599384AE" w14:textId="415F96BE" w:rsidR="00E35F77" w:rsidRDefault="00DC18D3" w:rsidP="00E35F77">
      <w:pPr>
        <w:pStyle w:val="Listenabsatz"/>
        <w:numPr>
          <w:ilvl w:val="0"/>
          <w:numId w:val="16"/>
        </w:numPr>
      </w:pPr>
      <w:r>
        <w:t>Verwendete Library: Huggingface</w:t>
      </w:r>
    </w:p>
    <w:p w14:paraId="0B26DC2E" w14:textId="425AE01A" w:rsidR="00DC18D3" w:rsidRDefault="00DC18D3" w:rsidP="00E35F77">
      <w:pPr>
        <w:pStyle w:val="Listenabsatz"/>
        <w:numPr>
          <w:ilvl w:val="0"/>
          <w:numId w:val="16"/>
        </w:numPr>
      </w:pPr>
      <w:r>
        <w:t>Verwendete Umgebung: Google Colab</w:t>
      </w:r>
    </w:p>
    <w:p w14:paraId="33542E0C" w14:textId="7015B41E" w:rsidR="00DC18D3" w:rsidRPr="00C33EA3" w:rsidRDefault="00DC18D3" w:rsidP="00E35F77">
      <w:pPr>
        <w:pStyle w:val="Listenabsatz"/>
        <w:numPr>
          <w:ilvl w:val="0"/>
          <w:numId w:val="16"/>
        </w:numPr>
      </w:pPr>
      <w:r>
        <w:t>GPU: P100 GPU</w:t>
      </w:r>
      <w:r w:rsidR="00707398">
        <w:t xml:space="preserve"> von Google Colab+</w:t>
      </w:r>
    </w:p>
    <w:p w14:paraId="7F85199B" w14:textId="0EB6CCE0" w:rsidR="00C33EA3" w:rsidRDefault="00E95FEC" w:rsidP="00B12379">
      <w:pPr>
        <w:pStyle w:val="berschrift2"/>
      </w:pPr>
      <w:r>
        <w:lastRenderedPageBreak/>
        <w:t>Finetuning</w:t>
      </w:r>
    </w:p>
    <w:p w14:paraId="2F4EA62E" w14:textId="39726926" w:rsidR="00593CE0" w:rsidRDefault="007A7EBF" w:rsidP="00593CE0">
      <w:pPr>
        <w:pStyle w:val="berschrift3"/>
      </w:pPr>
      <w:r>
        <w:t>Intent Classification</w:t>
      </w:r>
    </w:p>
    <w:p w14:paraId="7538A327" w14:textId="20C48AB5" w:rsidR="007A7EBF" w:rsidRPr="007A7EBF" w:rsidRDefault="007A7EBF" w:rsidP="007A7EBF">
      <w:pPr>
        <w:pStyle w:val="Listenabsatz"/>
        <w:numPr>
          <w:ilvl w:val="0"/>
          <w:numId w:val="16"/>
        </w:numPr>
      </w:pPr>
      <w:r>
        <w:t>Multi-class classification problem</w:t>
      </w:r>
    </w:p>
    <w:p w14:paraId="6E185F6E" w14:textId="21431726" w:rsidR="00593CE0" w:rsidRPr="00593CE0" w:rsidRDefault="00593CE0" w:rsidP="00593CE0">
      <w:pPr>
        <w:pStyle w:val="Listenabsatz"/>
        <w:numPr>
          <w:ilvl w:val="0"/>
          <w:numId w:val="21"/>
        </w:numPr>
      </w:pPr>
      <w:r>
        <w:t>Siehe paper von Frummet für Vorgehen (an dem orientiere ich mich eben)</w:t>
      </w:r>
    </w:p>
    <w:p w14:paraId="630C39A7" w14:textId="737B5F49" w:rsidR="00593CE0" w:rsidRDefault="00593CE0" w:rsidP="00593CE0">
      <w:pPr>
        <w:pStyle w:val="Listenabsatz"/>
        <w:numPr>
          <w:ilvl w:val="0"/>
          <w:numId w:val="16"/>
        </w:numPr>
      </w:pPr>
      <w:r>
        <w:t>Datensatz von Frummet</w:t>
      </w:r>
    </w:p>
    <w:p w14:paraId="5F0368A2" w14:textId="7B1097B7" w:rsidR="00593CE0" w:rsidRDefault="00593CE0" w:rsidP="00593CE0">
      <w:pPr>
        <w:pStyle w:val="Listenabsatz"/>
        <w:numPr>
          <w:ilvl w:val="0"/>
          <w:numId w:val="16"/>
        </w:numPr>
      </w:pPr>
      <w:r>
        <w:t>Alles so wie Frummet gemacht</w:t>
      </w:r>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No stopword removal</w:t>
      </w:r>
    </w:p>
    <w:p w14:paraId="61727DD0" w14:textId="0CB9DBD9" w:rsidR="007F42E9" w:rsidRDefault="007F42E9" w:rsidP="007F42E9">
      <w:pPr>
        <w:pStyle w:val="Listenabsatz"/>
        <w:numPr>
          <w:ilvl w:val="0"/>
          <w:numId w:val="21"/>
        </w:numPr>
      </w:pPr>
      <w:r>
        <w:t>Stratified sampling for 10 fold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Training for 4 epochs, dropout probability of 10%, batch_size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r>
        <w:t>Wegen computing limitations wurde eine maximale Sequ. Length von 256 verwendet. D.h. wenn mehrere Turns mit angehänt wurden, wurden nur die letzten 256 tokens verwendet.</w:t>
      </w:r>
    </w:p>
    <w:p w14:paraId="04702B01" w14:textId="19150EBE" w:rsidR="006C202E" w:rsidRDefault="006C202E" w:rsidP="007F42E9">
      <w:pPr>
        <w:pStyle w:val="Listenabsatz"/>
        <w:numPr>
          <w:ilvl w:val="0"/>
          <w:numId w:val="21"/>
        </w:numPr>
      </w:pPr>
      <w:r>
        <w:t>Auswertung mit drei contexten:</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1 prev turn</w:t>
      </w:r>
    </w:p>
    <w:p w14:paraId="4BF2D5CB" w14:textId="113EA646" w:rsidR="006C202E" w:rsidRDefault="006C202E" w:rsidP="006C202E">
      <w:pPr>
        <w:pStyle w:val="Listenabsatz"/>
        <w:numPr>
          <w:ilvl w:val="2"/>
          <w:numId w:val="18"/>
        </w:numPr>
      </w:pPr>
      <w:r>
        <w:t>All prev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Anders als Frummet gemacht:</w:t>
      </w:r>
    </w:p>
    <w:p w14:paraId="4D837B63" w14:textId="7E51AD54" w:rsidR="007F42E9" w:rsidRDefault="007F42E9" w:rsidP="007F42E9">
      <w:pPr>
        <w:pStyle w:val="Listenabsatz"/>
        <w:numPr>
          <w:ilvl w:val="0"/>
          <w:numId w:val="21"/>
        </w:numPr>
      </w:pPr>
      <w:r>
        <w:t>Frummet hat 11 binary classifiers mit jeweils einem classificationHead der Dimension 768,2. Ich habe nur einen classifier mit classification Head mit dimension 768,11.</w:t>
      </w:r>
    </w:p>
    <w:p w14:paraId="1E735AF7" w14:textId="5E02EB00" w:rsidR="00D703D7" w:rsidRDefault="00D703D7" w:rsidP="007F42E9">
      <w:pPr>
        <w:pStyle w:val="Listenabsatz"/>
        <w:numPr>
          <w:ilvl w:val="0"/>
          <w:numId w:val="21"/>
        </w:numPr>
      </w:pPr>
      <w:r>
        <w:t>Class weights were adjusted by FARMs datasilo</w:t>
      </w:r>
      <w:r w:rsidR="00A834A0">
        <w:t xml:space="preserve"> </w:t>
      </w:r>
      <w:r w:rsidR="00A834A0">
        <w:sym w:font="Wingdings" w:char="F0E0"/>
      </w:r>
      <w:r w:rsidR="00A834A0">
        <w:t xml:space="preserve"> evlt auch machen, siehe </w:t>
      </w:r>
      <w:hyperlink r:id="rId18"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19" w:name="_Toc96007429"/>
      <w:r>
        <w:lastRenderedPageBreak/>
        <w:t>Named-entity recognition</w:t>
      </w:r>
      <w:bookmarkEnd w:id="19"/>
    </w:p>
    <w:p w14:paraId="28EFA2BE" w14:textId="5DC7ADB7" w:rsidR="00F57D52" w:rsidRDefault="00C33EA3" w:rsidP="00C33EA3">
      <w:pPr>
        <w:pStyle w:val="berschrift3"/>
      </w:pPr>
      <w:bookmarkStart w:id="20" w:name="_Toc96007430"/>
      <w:r>
        <w:t>Question Answering</w:t>
      </w:r>
      <w:bookmarkEnd w:id="20"/>
    </w:p>
    <w:p w14:paraId="506022FE" w14:textId="3FE47D60" w:rsidR="0094192B" w:rsidRDefault="0094192B" w:rsidP="0094192B">
      <w:pPr>
        <w:pStyle w:val="berschrift1"/>
      </w:pPr>
      <w:bookmarkStart w:id="21" w:name="_Toc96007431"/>
      <w:r>
        <w:t>Evaluation</w:t>
      </w:r>
      <w:bookmarkEnd w:id="21"/>
    </w:p>
    <w:p w14:paraId="3BAA9C0D" w14:textId="3F0CED16" w:rsidR="0094192B" w:rsidRDefault="0094192B" w:rsidP="0094192B">
      <w:pPr>
        <w:pStyle w:val="berschrift2"/>
      </w:pPr>
      <w:bookmarkStart w:id="22" w:name="_Toc96007432"/>
      <w:r>
        <w:t>Multi-class classification</w:t>
      </w:r>
      <w:bookmarkEnd w:id="22"/>
    </w:p>
    <w:p w14:paraId="6DF02C79" w14:textId="52515589" w:rsidR="0094192B" w:rsidRDefault="0094192B" w:rsidP="0094192B">
      <w:pPr>
        <w:pStyle w:val="berschrift2"/>
      </w:pPr>
      <w:bookmarkStart w:id="23" w:name="_Toc96007433"/>
      <w:r>
        <w:t>Named-entity recognition</w:t>
      </w:r>
      <w:bookmarkEnd w:id="23"/>
    </w:p>
    <w:p w14:paraId="154B4229" w14:textId="5905D07C" w:rsidR="0094192B" w:rsidRDefault="0094192B" w:rsidP="0094192B">
      <w:pPr>
        <w:pStyle w:val="berschrift2"/>
      </w:pPr>
      <w:bookmarkStart w:id="24" w:name="_Toc96007434"/>
      <w:r>
        <w:t>Question Answering</w:t>
      </w:r>
      <w:bookmarkEnd w:id="24"/>
    </w:p>
    <w:p w14:paraId="4F1C00D5" w14:textId="01A4AFA3" w:rsidR="00B40B67" w:rsidRDefault="00B40B67" w:rsidP="00B40B67">
      <w:pPr>
        <w:pStyle w:val="berschrift1"/>
      </w:pPr>
      <w:bookmarkStart w:id="25" w:name="_Toc96007435"/>
      <w:r>
        <w:t>Discussion</w:t>
      </w:r>
      <w:bookmarkEnd w:id="25"/>
    </w:p>
    <w:p w14:paraId="25F2BEB5" w14:textId="757AF63F" w:rsidR="00785EA7" w:rsidRDefault="00785EA7" w:rsidP="00785EA7">
      <w:pPr>
        <w:pStyle w:val="berschrift1"/>
      </w:pPr>
      <w:bookmarkStart w:id="26" w:name="_Toc96007436"/>
      <w:r>
        <w:t>Limitations</w:t>
      </w:r>
      <w:bookmarkEnd w:id="26"/>
    </w:p>
    <w:p w14:paraId="0945D071" w14:textId="2467E883" w:rsidR="00623906" w:rsidRDefault="003156C9" w:rsidP="00623906">
      <w:pPr>
        <w:pStyle w:val="Listenabsatz"/>
        <w:numPr>
          <w:ilvl w:val="0"/>
          <w:numId w:val="16"/>
        </w:numPr>
      </w:pPr>
      <w:r>
        <w:t xml:space="preserve">Pretraining </w:t>
      </w:r>
      <w:r w:rsidR="00623906">
        <w:t>Datensatz für DAPT enthält keine natürliche Menschliche Sprache, sondern Rezepte, die oft im … Stil formuliert sind.</w:t>
      </w:r>
    </w:p>
    <w:p w14:paraId="5E187B5B" w14:textId="1B30484A" w:rsidR="00A32DAC" w:rsidRDefault="00FE327B" w:rsidP="00623906">
      <w:pPr>
        <w:pStyle w:val="Listenabsatz"/>
        <w:numPr>
          <w:ilvl w:val="0"/>
          <w:numId w:val="16"/>
        </w:numPr>
      </w:pPr>
      <w:r>
        <w:t xml:space="preserve">Aus ressourcengründen wurde nur BERT model als Basis hergenommen </w:t>
      </w:r>
      <w:r>
        <w:sym w:font="Wingdings" w:char="F0E0"/>
      </w:r>
      <w:r>
        <w:t xml:space="preserve"> inzwischen existieren mehrere Verbesserte/ optimierte Modelle, die BERT outperformen</w:t>
      </w:r>
    </w:p>
    <w:p w14:paraId="2651F848" w14:textId="4AE1A7BF" w:rsidR="00FE327B" w:rsidRDefault="006F5330" w:rsidP="00623906">
      <w:pPr>
        <w:pStyle w:val="Listenabsatz"/>
        <w:numPr>
          <w:ilvl w:val="0"/>
          <w:numId w:val="16"/>
        </w:numPr>
      </w:pPr>
      <w:r>
        <w:t>Es wurde nur der Aspekt der Domänenadaption angeguckt. Andere Aspekte, die für Conversational Agents und die natürliche Sprache, die diese begegnen (Dialoge) werden nicht berücksichtigt.</w:t>
      </w:r>
    </w:p>
    <w:p w14:paraId="4DED2E57" w14:textId="775BEFCB" w:rsidR="006F5330" w:rsidRDefault="006F5330" w:rsidP="006F5330">
      <w:pPr>
        <w:pStyle w:val="Listenabsatz"/>
        <w:numPr>
          <w:ilvl w:val="0"/>
          <w:numId w:val="21"/>
        </w:numPr>
      </w:pPr>
      <w:r>
        <w:t>Vielle ist BERT mit history embeddings als ausgangsmodell besser</w:t>
      </w:r>
    </w:p>
    <w:p w14:paraId="6EDE4226" w14:textId="369104CD" w:rsidR="006F5330" w:rsidRDefault="006F5330" w:rsidP="00DE727A">
      <w:pPr>
        <w:pStyle w:val="Listenabsatz"/>
        <w:numPr>
          <w:ilvl w:val="0"/>
          <w:numId w:val="21"/>
        </w:numPr>
      </w:pPr>
      <w:r>
        <w:t>Viell. Ist ConvBERT, der speziell schon auf Konversationsdaten vortrainiert wurde besser als standard BERT</w:t>
      </w:r>
    </w:p>
    <w:p w14:paraId="038CB02F" w14:textId="1628DFAF" w:rsidR="00D547C6" w:rsidRPr="00623906" w:rsidRDefault="00D547C6" w:rsidP="00D547C6">
      <w:pPr>
        <w:pStyle w:val="Listenabsatz"/>
        <w:numPr>
          <w:ilvl w:val="0"/>
          <w:numId w:val="16"/>
        </w:numPr>
      </w:pPr>
      <w:r>
        <w:t>Es ist unklar, wie sich das Einfügen von zusätzlichen Vokabeln auf die Perf ausgewirkt hat (Vorherige Arbeiten haben zwar schon positive Effekte festgesetellt)</w:t>
      </w:r>
    </w:p>
    <w:p w14:paraId="7A1BFF96" w14:textId="5DFE26E1" w:rsidR="00B40B67" w:rsidRDefault="00B40B67" w:rsidP="00B40B67">
      <w:pPr>
        <w:pStyle w:val="berschrift1"/>
      </w:pPr>
      <w:bookmarkStart w:id="27" w:name="_Toc96007437"/>
      <w:r>
        <w:lastRenderedPageBreak/>
        <w:t>Conclusion</w:t>
      </w:r>
      <w:bookmarkEnd w:id="27"/>
    </w:p>
    <w:p w14:paraId="7A265C6D" w14:textId="6620CEFB" w:rsidR="00983B10" w:rsidRPr="00983B10" w:rsidRDefault="00983B10" w:rsidP="00983B10">
      <w:pPr>
        <w:pStyle w:val="Listenabsatz"/>
        <w:numPr>
          <w:ilvl w:val="0"/>
          <w:numId w:val="16"/>
        </w:numPr>
      </w:pPr>
      <w:r>
        <w:t xml:space="preserve">Vorschlag: andere Datenquelle zum Pretrainnen hernehmen, welche näher an der natülichen Sprache ist </w:t>
      </w:r>
      <w:r>
        <w:sym w:font="Wingdings" w:char="F0E0"/>
      </w:r>
      <w:r>
        <w:t xml:space="preserve"> Kommentare von Rezepten, Koch FAQs, Untertitel von Kochshows,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8" w:name="_Toc96007438"/>
      <w:r>
        <w:lastRenderedPageBreak/>
        <w:t>Bibliography</w:t>
      </w:r>
      <w:bookmarkEnd w:id="28"/>
    </w:p>
    <w:sdt>
      <w:sdtPr>
        <w:tag w:val="CitaviBibliography"/>
        <w:id w:val="-1581826981"/>
        <w:placeholder>
          <w:docPart w:val="064329369A064B18ABE191526EE8A16D"/>
        </w:placeholder>
      </w:sdtPr>
      <w:sdtEndPr/>
      <w:sdtContent>
        <w:p w14:paraId="34904730" w14:textId="77777777" w:rsidR="009646B0" w:rsidRDefault="00344C79" w:rsidP="009646B0">
          <w:pPr>
            <w:pStyle w:val="CitaviBibliographyEntry"/>
          </w:pPr>
          <w:r>
            <w:fldChar w:fldCharType="begin"/>
          </w:r>
          <w:r>
            <w:instrText>ADDIN CitaviBibliography</w:instrText>
          </w:r>
          <w:r>
            <w:fldChar w:fldCharType="separate"/>
          </w:r>
          <w:bookmarkStart w:id="29" w:name="_CTVL001992773f2adbd4d29a203c9edeb842813"/>
          <w:r w:rsidR="009646B0">
            <w:t>Angara, P., Jimenez, M., Agarwal, K., Jain, H., Jain, R., Stege, U., Ganti, S., Müller, H. A., &amp; Ng, J. W. (2017). Foodie fooderson a conversational agent for the smart kitchen.</w:t>
          </w:r>
          <w:bookmarkEnd w:id="29"/>
          <w:r w:rsidR="009646B0">
            <w:t xml:space="preserve"> </w:t>
          </w:r>
          <w:r w:rsidR="009646B0" w:rsidRPr="009646B0">
            <w:rPr>
              <w:i/>
            </w:rPr>
            <w:t>CASCON</w:t>
          </w:r>
          <w:r w:rsidR="009646B0" w:rsidRPr="009646B0">
            <w:t>, 247–253.</w:t>
          </w:r>
        </w:p>
        <w:p w14:paraId="2F6A1CB1" w14:textId="77777777" w:rsidR="009646B0" w:rsidRDefault="009646B0" w:rsidP="009646B0">
          <w:pPr>
            <w:pStyle w:val="CitaviBibliographyEntry"/>
          </w:pPr>
          <w:bookmarkStart w:id="30" w:name="_CTVL001fa9996dca6314d8c956dacbc0eb3be8d"/>
          <w:r>
            <w:t>Bickmore, T. W., Caruso, L., &amp; Clough-Gorr, K. (2005). Acceptance and usability of a relational agent interface by urban older adults.</w:t>
          </w:r>
          <w:bookmarkEnd w:id="30"/>
          <w:r>
            <w:t xml:space="preserve"> </w:t>
          </w:r>
          <w:r w:rsidRPr="009646B0">
            <w:rPr>
              <w:i/>
            </w:rPr>
            <w:t>CHI'05 Extended Abstracts on Human Factors in Computing Systems</w:t>
          </w:r>
          <w:r w:rsidRPr="009646B0">
            <w:t>, 1212–1215. https://doi.org/10.1145/1056808.1056879</w:t>
          </w:r>
        </w:p>
        <w:p w14:paraId="46FA5F7A" w14:textId="77777777" w:rsidR="009646B0" w:rsidRDefault="009646B0" w:rsidP="009646B0">
          <w:pPr>
            <w:pStyle w:val="CitaviBibliographyEntry"/>
          </w:pPr>
          <w:bookmarkStart w:id="31" w:name="_CTVL0010c6c345007484153b0856a83aa5fbaee"/>
          <w:r>
            <w:t>Brandtzaeg, P. B., &amp; Følstad, A. (2017). Why People Use Chatbots. In I. Kompatsiaris, J. Cave, A. Satsiou, G. Carle, A. Passani, E. Kontopoulos, S. Diplaris, &amp; D. McMillan (Eds.),</w:t>
          </w:r>
          <w:bookmarkEnd w:id="31"/>
          <w:r>
            <w:t xml:space="preserve"> </w:t>
          </w:r>
          <w:r w:rsidRPr="009646B0">
            <w:rPr>
              <w:i/>
            </w:rPr>
            <w:t xml:space="preserve">Lecture Notes in Computer Science. Internet Science </w:t>
          </w:r>
          <w:r w:rsidRPr="009646B0">
            <w:t>(Vol. 10673, pp. 377–392). Springer International Publishing. https://doi.org/10.1007/978-3-319-70284-1_30</w:t>
          </w:r>
        </w:p>
        <w:p w14:paraId="70728EFD" w14:textId="77777777" w:rsidR="009646B0" w:rsidRDefault="009646B0" w:rsidP="009646B0">
          <w:pPr>
            <w:pStyle w:val="CitaviBibliographyEntry"/>
          </w:pPr>
          <w:bookmarkStart w:id="32" w:name="_CTVL00124238d48d76e4224b0de4167f1507633"/>
          <w:r>
            <w:t>Chen, Q., Zhuo, Z., &amp; Wang, W. (2019).</w:t>
          </w:r>
          <w:bookmarkEnd w:id="32"/>
          <w:r>
            <w:t xml:space="preserve"> </w:t>
          </w:r>
          <w:r w:rsidRPr="009646B0">
            <w:rPr>
              <w:i/>
            </w:rPr>
            <w:t>BERT for Joint Intent Classification and Slot Filling</w:t>
          </w:r>
          <w:r w:rsidRPr="009646B0">
            <w:t xml:space="preserve">. http://arxiv.org/pdf/1902.10909v1 </w:t>
          </w:r>
        </w:p>
        <w:p w14:paraId="744B2A91" w14:textId="77777777" w:rsidR="009646B0" w:rsidRDefault="009646B0" w:rsidP="009646B0">
          <w:pPr>
            <w:pStyle w:val="CitaviBibliographyEntry"/>
          </w:pPr>
          <w:bookmarkStart w:id="33" w:name="_CTVL001cedddf72fafb45579e3322ebd509b849"/>
          <w:r>
            <w:t>Chu, J. (2021, September 24–26). Recipe Bot: The Application of Conversational AI in Home Cooking Assistant. In</w:t>
          </w:r>
          <w:bookmarkEnd w:id="33"/>
          <w:r>
            <w:t xml:space="preserve"> </w:t>
          </w:r>
          <w:r w:rsidRPr="009646B0">
            <w:rPr>
              <w:i/>
            </w:rPr>
            <w:t xml:space="preserve">2021 2nd International Conference on Big Data &amp; Artificial Intelligence &amp; Software Engineering (ICBASE) </w:t>
          </w:r>
          <w:r w:rsidRPr="009646B0">
            <w:t>(pp. 696–700). IEEE. https://doi.org/10.1109/ICBASE53849.2021.00136</w:t>
          </w:r>
        </w:p>
        <w:p w14:paraId="5BC44650" w14:textId="77777777" w:rsidR="009646B0" w:rsidRDefault="009646B0" w:rsidP="009646B0">
          <w:pPr>
            <w:pStyle w:val="CitaviBibliographyEntry"/>
          </w:pPr>
          <w:bookmarkStart w:id="34" w:name="_CTVL001a7672c44651d4fbfa5f6bde395fbf481"/>
          <w:r>
            <w:t>Cui, L., Huang, S., Wei, F., Tan, C., Duan, C., &amp; Zhou, M. (2017). Superagent: A customer service chatbot for e-commerce websites.</w:t>
          </w:r>
          <w:bookmarkEnd w:id="34"/>
          <w:r>
            <w:t xml:space="preserve"> </w:t>
          </w:r>
          <w:r w:rsidRPr="009646B0">
            <w:rPr>
              <w:i/>
            </w:rPr>
            <w:t>Proceedings of ACL 2017, System Demonstrations</w:t>
          </w:r>
          <w:r w:rsidRPr="009646B0">
            <w:t>, 97–102.</w:t>
          </w:r>
        </w:p>
        <w:p w14:paraId="010222B9" w14:textId="77777777" w:rsidR="009646B0" w:rsidRDefault="009646B0" w:rsidP="009646B0">
          <w:pPr>
            <w:pStyle w:val="CitaviBibliographyEntry"/>
          </w:pPr>
          <w:bookmarkStart w:id="35" w:name="_CTVL0016394f85d4176402baf1d5e19a5b5dd66"/>
          <w:r>
            <w:t>Dai, A. M., &amp; Le, Q. V. (2015). Semi-supervised Sequence Learning.</w:t>
          </w:r>
          <w:bookmarkEnd w:id="35"/>
          <w:r>
            <w:t xml:space="preserve"> </w:t>
          </w:r>
          <w:r w:rsidRPr="009646B0">
            <w:rPr>
              <w:i/>
            </w:rPr>
            <w:t>Advances in Neural Information Processing Systems</w:t>
          </w:r>
          <w:r w:rsidRPr="009646B0">
            <w:t xml:space="preserve">, </w:t>
          </w:r>
          <w:r w:rsidRPr="009646B0">
            <w:rPr>
              <w:i/>
            </w:rPr>
            <w:t>28</w:t>
          </w:r>
          <w:r w:rsidRPr="009646B0">
            <w:t>, 3079–3087. http://arxiv.org/pdf/1511.01432v1</w:t>
          </w:r>
        </w:p>
        <w:p w14:paraId="0609974F" w14:textId="77777777" w:rsidR="009646B0" w:rsidRDefault="009646B0" w:rsidP="009646B0">
          <w:pPr>
            <w:pStyle w:val="CitaviBibliographyEntry"/>
          </w:pPr>
          <w:bookmarkStart w:id="36" w:name="_CTVL001bd69709e413049e684cf2f2869417d16"/>
          <w:r>
            <w:t>Devlin, J., &amp; Chang, M.-W. (2018).</w:t>
          </w:r>
          <w:bookmarkEnd w:id="36"/>
          <w:r>
            <w:t xml:space="preserve"> </w:t>
          </w:r>
          <w:r w:rsidRPr="009646B0">
            <w:rPr>
              <w:i/>
            </w:rPr>
            <w:t xml:space="preserve">Open Sourcing BERT: State-of-the-Art Pre-training for Natural Language Processing. </w:t>
          </w:r>
          <w:r w:rsidRPr="009646B0">
            <w:t>Google AI. https://ai.googleblog.com/2018/11/open-sourcing-bert-state-of-art-pre.html</w:t>
          </w:r>
        </w:p>
        <w:p w14:paraId="006C75C0" w14:textId="77777777" w:rsidR="009646B0" w:rsidRDefault="009646B0" w:rsidP="009646B0">
          <w:pPr>
            <w:pStyle w:val="CitaviBibliographyEntry"/>
          </w:pPr>
          <w:bookmarkStart w:id="37" w:name="_CTVL0017bff4cbd6d89444fa848edf2ca192f25"/>
          <w:r>
            <w:t>Devlin, J., Chang, M.-W., Lee, K., &amp; Toutanova, K. (2018, October 11).</w:t>
          </w:r>
          <w:bookmarkEnd w:id="37"/>
          <w:r>
            <w:t xml:space="preserve"> </w:t>
          </w:r>
          <w:r w:rsidRPr="009646B0">
            <w:rPr>
              <w:i/>
            </w:rPr>
            <w:t>BERT: Pre-training of Deep Bidirectional Transformers for Language Understanding</w:t>
          </w:r>
          <w:r w:rsidRPr="009646B0">
            <w:t xml:space="preserve">. http://arxiv.org/pdf/1810.04805v2 </w:t>
          </w:r>
        </w:p>
        <w:p w14:paraId="07BE60B2" w14:textId="77777777" w:rsidR="009646B0" w:rsidRDefault="009646B0" w:rsidP="009646B0">
          <w:pPr>
            <w:pStyle w:val="CitaviBibliographyEntry"/>
          </w:pPr>
          <w:bookmarkStart w:id="38" w:name="_CTVL001587a21873a004799bed95d5e89c4c26a"/>
          <w:r>
            <w:t>Elsweiler, D., Harvey, M., Ludwig, B., &amp; Said, A. (2015). Bringing the "healthy" into Food Recommenders.</w:t>
          </w:r>
          <w:bookmarkEnd w:id="38"/>
          <w:r>
            <w:t xml:space="preserve"> </w:t>
          </w:r>
          <w:r w:rsidRPr="009646B0">
            <w:rPr>
              <w:i/>
            </w:rPr>
            <w:t>DMRS</w:t>
          </w:r>
          <w:r w:rsidRPr="009646B0">
            <w:t>, 33–36.</w:t>
          </w:r>
        </w:p>
        <w:p w14:paraId="65AA759B" w14:textId="77777777" w:rsidR="009646B0" w:rsidRDefault="009646B0" w:rsidP="009646B0">
          <w:pPr>
            <w:pStyle w:val="CitaviBibliographyEntry"/>
          </w:pPr>
          <w:bookmarkStart w:id="39" w:name="_CTVL001f7aef03906e44c08a4400ffc2a6177b6"/>
          <w:r>
            <w:lastRenderedPageBreak/>
            <w:t>Elsweiler, D., Trattner, C., &amp; Harvey, M. (2017). Exploiting food choice biases for healthier recipe recommendation.</w:t>
          </w:r>
          <w:bookmarkEnd w:id="39"/>
          <w:r>
            <w:t xml:space="preserve"> </w:t>
          </w:r>
          <w:r w:rsidRPr="009646B0">
            <w:rPr>
              <w:i/>
            </w:rPr>
            <w:t>Proceedings of the 40th International Acm Sigir Conference on Research and Development in Information Retrieval</w:t>
          </w:r>
          <w:r w:rsidRPr="009646B0">
            <w:t>, 575–584. https://doi.org/10.1145/3077136.3080826</w:t>
          </w:r>
        </w:p>
        <w:p w14:paraId="217ADB50" w14:textId="77777777" w:rsidR="009646B0" w:rsidRDefault="009646B0" w:rsidP="009646B0">
          <w:pPr>
            <w:pStyle w:val="CitaviBibliographyEntry"/>
          </w:pPr>
          <w:bookmarkStart w:id="40" w:name="_CTVL001e47cbb49bca146d2b6dc1380df7086e6"/>
          <w:r>
            <w:t>Freyne, J., &amp; Berkovsky, S. (2010). Intelligent food planning: personalized recipe recommendation.</w:t>
          </w:r>
          <w:bookmarkEnd w:id="40"/>
          <w:r>
            <w:t xml:space="preserve"> </w:t>
          </w:r>
          <w:r w:rsidRPr="009646B0">
            <w:rPr>
              <w:i/>
            </w:rPr>
            <w:t>Proceedings of the 15th International Conference on Intelligent User Interfaces</w:t>
          </w:r>
          <w:r w:rsidRPr="009646B0">
            <w:t>, 321–324. https://doi.org/10.1145/1719970.1720021</w:t>
          </w:r>
        </w:p>
        <w:p w14:paraId="4F38C965" w14:textId="77777777" w:rsidR="009646B0" w:rsidRDefault="009646B0" w:rsidP="009646B0">
          <w:pPr>
            <w:pStyle w:val="CitaviBibliographyEntry"/>
          </w:pPr>
          <w:bookmarkStart w:id="41" w:name="_CTVL0010ad8134f1aaf4e8e92e0842ac6676401"/>
          <w:r>
            <w:t>Graesser, A. C., Wiemer-Hastings, K., Wiemer-Hastings, P., &amp; Kreuz, R. (1999). AutoTutor: A simulation of a human tutor.</w:t>
          </w:r>
          <w:bookmarkEnd w:id="41"/>
          <w:r>
            <w:t xml:space="preserve"> </w:t>
          </w:r>
          <w:r w:rsidRPr="009646B0">
            <w:rPr>
              <w:i/>
            </w:rPr>
            <w:t>Cognitive Systems Research</w:t>
          </w:r>
          <w:r w:rsidRPr="009646B0">
            <w:t xml:space="preserve">, </w:t>
          </w:r>
          <w:r w:rsidRPr="009646B0">
            <w:rPr>
              <w:i/>
            </w:rPr>
            <w:t>1</w:t>
          </w:r>
          <w:r w:rsidRPr="009646B0">
            <w:t>(1), 35–51. https://doi.org/10.1016/S1389-0417(99)00005-4</w:t>
          </w:r>
        </w:p>
        <w:p w14:paraId="3C0898FB" w14:textId="77777777" w:rsidR="009646B0" w:rsidRDefault="009646B0" w:rsidP="009646B0">
          <w:pPr>
            <w:pStyle w:val="CitaviBibliographyEntry"/>
          </w:pPr>
          <w:bookmarkStart w:id="42" w:name="_CTVL00185f38554dad84ddfae5fe16d021ecf48"/>
          <w:r>
            <w:t>Gururangan, S., Marasović, A., Swayamdipta, S., Lo Kyle, Beltagy, I., Downey, D., &amp; Smith, N. A. (2020, April 23).</w:t>
          </w:r>
          <w:bookmarkEnd w:id="42"/>
          <w:r>
            <w:t xml:space="preserve"> </w:t>
          </w:r>
          <w:r w:rsidRPr="009646B0">
            <w:rPr>
              <w:i/>
            </w:rPr>
            <w:t>Don't Stop Pretraining: Adapt Language Models to Domains and Tasks</w:t>
          </w:r>
          <w:r w:rsidRPr="009646B0">
            <w:t xml:space="preserve">. http://arxiv.org/pdf/2004.10964v3 </w:t>
          </w:r>
        </w:p>
        <w:p w14:paraId="524C82EF" w14:textId="77777777" w:rsidR="009646B0" w:rsidRDefault="009646B0" w:rsidP="009646B0">
          <w:pPr>
            <w:pStyle w:val="CitaviBibliographyEntry"/>
          </w:pPr>
          <w:bookmarkStart w:id="43" w:name="_CTVL0011fbaf3f229d44004bfd02dd833ba3edc"/>
          <w:r>
            <w:t>Howard, J., &amp; Ruder, S. (2018, January 18).</w:t>
          </w:r>
          <w:bookmarkEnd w:id="43"/>
          <w:r>
            <w:t xml:space="preserve"> </w:t>
          </w:r>
          <w:r w:rsidRPr="009646B0">
            <w:rPr>
              <w:i/>
            </w:rPr>
            <w:t>Universal Language Model Fine-tuning for Text Classification</w:t>
          </w:r>
          <w:r w:rsidRPr="009646B0">
            <w:t xml:space="preserve">. http://arxiv.org/pdf/1801.06146v5 </w:t>
          </w:r>
        </w:p>
        <w:p w14:paraId="2C4D9279" w14:textId="77777777" w:rsidR="009646B0" w:rsidRDefault="009646B0" w:rsidP="009646B0">
          <w:pPr>
            <w:pStyle w:val="CitaviBibliographyEntry"/>
          </w:pPr>
          <w:bookmarkStart w:id="44" w:name="_CTVL00142ce2f6e57b44203a4ab18737e6d1ff6"/>
          <w:r>
            <w:t>McTear, M. (2020). Conversational AI: Dialogue Systems, Conversational Agents, and Chatbots.</w:t>
          </w:r>
          <w:bookmarkEnd w:id="44"/>
          <w:r>
            <w:t xml:space="preserve"> </w:t>
          </w:r>
          <w:r w:rsidRPr="009646B0">
            <w:rPr>
              <w:i/>
            </w:rPr>
            <w:t>Synthesis Lectures on Human Language Technologies</w:t>
          </w:r>
          <w:r w:rsidRPr="009646B0">
            <w:t xml:space="preserve">, </w:t>
          </w:r>
          <w:r w:rsidRPr="009646B0">
            <w:rPr>
              <w:i/>
            </w:rPr>
            <w:t>13</w:t>
          </w:r>
          <w:r w:rsidRPr="009646B0">
            <w:t>(3), 1–251. https://doi.org/10.2200/S01060ED1V01Y202010HLT048</w:t>
          </w:r>
        </w:p>
        <w:p w14:paraId="30EC5657" w14:textId="77777777" w:rsidR="009646B0" w:rsidRDefault="009646B0" w:rsidP="009646B0">
          <w:pPr>
            <w:pStyle w:val="CitaviBibliographyEntry"/>
          </w:pPr>
          <w:bookmarkStart w:id="45" w:name="_CTVL001f9dde694b67141c48b1846218693253b"/>
          <w:r>
            <w:t>Ni, L., Lu, C., Liu, N., &amp; Liu, J. (2017). MANDY: Towards a Smart Primary Care Chatbot Application. In J. Chen, T. Theeramunkong, T. Supnithi, &amp; X. Tang (Eds.),</w:t>
          </w:r>
          <w:bookmarkEnd w:id="45"/>
          <w:r>
            <w:t xml:space="preserve"> </w:t>
          </w:r>
          <w:r w:rsidRPr="009646B0">
            <w:rPr>
              <w:i/>
            </w:rPr>
            <w:t xml:space="preserve">Communications in Computer and Information Science. Knowledge and Systems Sciences </w:t>
          </w:r>
          <w:r w:rsidRPr="009646B0">
            <w:t>(Vol. 780, pp. 38–52). Springer Singapore. https://doi.org/10.1007/978-981-10-6989-5_4</w:t>
          </w:r>
        </w:p>
        <w:p w14:paraId="532CF88F" w14:textId="77777777" w:rsidR="009646B0" w:rsidRDefault="009646B0" w:rsidP="009646B0">
          <w:pPr>
            <w:pStyle w:val="CitaviBibliographyEntry"/>
          </w:pPr>
          <w:bookmarkStart w:id="46" w:name="_CTVL00115a3805214c34fefbad2976c674b3129"/>
          <w:r>
            <w:t>Peters, M. E., Neumann, M., Iyyer, M., Gardner, M., Clark, C., Lee, K., &amp; Zettlemoyer, L. (2018, February 15).</w:t>
          </w:r>
          <w:bookmarkEnd w:id="46"/>
          <w:r>
            <w:t xml:space="preserve"> </w:t>
          </w:r>
          <w:r w:rsidRPr="009646B0">
            <w:rPr>
              <w:i/>
            </w:rPr>
            <w:t>Deep contextualized word representations</w:t>
          </w:r>
          <w:r w:rsidRPr="009646B0">
            <w:t xml:space="preserve">. http://arxiv.org/pdf/1802.05365v2 </w:t>
          </w:r>
        </w:p>
        <w:p w14:paraId="13888F44" w14:textId="77777777" w:rsidR="009646B0" w:rsidRDefault="009646B0" w:rsidP="009646B0">
          <w:pPr>
            <w:pStyle w:val="CitaviBibliographyEntry"/>
            <w:rPr>
              <w:i/>
            </w:rPr>
          </w:pPr>
          <w:bookmarkStart w:id="47" w:name="_CTVL0013543b2e93f584b60adb79ea2a407fd1c"/>
          <w:r>
            <w:t>Radford, A., Narasimhan, K., Salimans, T., &amp; Sutskever, I. (2018).</w:t>
          </w:r>
          <w:bookmarkEnd w:id="47"/>
          <w:r>
            <w:t xml:space="preserve"> </w:t>
          </w:r>
          <w:r w:rsidRPr="009646B0">
            <w:rPr>
              <w:i/>
            </w:rPr>
            <w:t xml:space="preserve">Improving language understanding by generative pre-training. </w:t>
          </w:r>
        </w:p>
        <w:p w14:paraId="77895641" w14:textId="77777777" w:rsidR="009646B0" w:rsidRDefault="009646B0" w:rsidP="009646B0">
          <w:pPr>
            <w:pStyle w:val="CitaviBibliographyEntry"/>
          </w:pPr>
          <w:bookmarkStart w:id="48" w:name="_CTVL001027507413e9f4f8a94b14381aff27aae"/>
          <w:r>
            <w:t>Scott Huffman. (2019).</w:t>
          </w:r>
          <w:bookmarkEnd w:id="48"/>
          <w:r>
            <w:t xml:space="preserve"> </w:t>
          </w:r>
          <w:r w:rsidRPr="009646B0">
            <w:rPr>
              <w:i/>
            </w:rPr>
            <w:t xml:space="preserve">Here’s how the Google Assistant became more helpful in 2018. </w:t>
          </w:r>
          <w:r w:rsidRPr="009646B0">
            <w:t>Google. https://www.blog.google/products/assistant/heres-how-google-assistant-became-more-helpful-2018/</w:t>
          </w:r>
        </w:p>
        <w:p w14:paraId="45447CB4" w14:textId="77777777" w:rsidR="009646B0" w:rsidRDefault="009646B0" w:rsidP="009646B0">
          <w:pPr>
            <w:pStyle w:val="CitaviBibliographyEntry"/>
          </w:pPr>
          <w:bookmarkStart w:id="49" w:name="_CTVL0015f9adcde855d4571a167a077a90355b2"/>
          <w:r>
            <w:lastRenderedPageBreak/>
            <w:t>Vakulenko, S., Longpre, S., Tu, Z., &amp; Anantha, R. (2021). Question Rewriting for Conversational Question Answering.</w:t>
          </w:r>
          <w:bookmarkEnd w:id="49"/>
          <w:r>
            <w:t xml:space="preserve"> </w:t>
          </w:r>
          <w:r w:rsidRPr="009646B0">
            <w:rPr>
              <w:i/>
            </w:rPr>
            <w:t>Proceedings of the 14th ACM International Conference on Web Search and Data Mining</w:t>
          </w:r>
          <w:r w:rsidRPr="009646B0">
            <w:t>, 355–363. https://doi.org/10.1145/3437963.3441748</w:t>
          </w:r>
        </w:p>
        <w:p w14:paraId="62C8D243" w14:textId="77777777" w:rsidR="009646B0" w:rsidRDefault="009646B0" w:rsidP="009646B0">
          <w:pPr>
            <w:pStyle w:val="CitaviBibliographyEntry"/>
          </w:pPr>
          <w:bookmarkStart w:id="50" w:name="_CTVL001385a015d35c1470c961891c0aa94e971"/>
          <w:r>
            <w:t>Voskarides, N., Li, D., Ren, P., Kanoulas, E., &amp; Rijke, M. de (2020). Query Resolution for Conversational Search with Limited Supervision.</w:t>
          </w:r>
          <w:bookmarkEnd w:id="50"/>
          <w:r>
            <w:t xml:space="preserve"> </w:t>
          </w:r>
          <w:r w:rsidRPr="009646B0">
            <w:rPr>
              <w:i/>
            </w:rPr>
            <w:t>Proceedings of the 43rd International ACM SIGIR Conference on Research and Development in Information Retrieval</w:t>
          </w:r>
          <w:r w:rsidRPr="009646B0">
            <w:t>, 921–930. https://doi.org/10.1145/3397271.3401130</w:t>
          </w:r>
        </w:p>
        <w:p w14:paraId="69235D3F" w14:textId="77777777" w:rsidR="009646B0" w:rsidRDefault="009646B0" w:rsidP="009646B0">
          <w:pPr>
            <w:pStyle w:val="CitaviBibliographyEntry"/>
          </w:pPr>
          <w:bookmarkStart w:id="51" w:name="_CTVL0016cbfbee98f3a41a49edae273026b5772"/>
          <w:r>
            <w:t>Weizenbaum, J. (1966). ELIZA-a computer program for the study of natural language communication between man and machine.</w:t>
          </w:r>
          <w:bookmarkEnd w:id="51"/>
          <w:r>
            <w:t xml:space="preserve"> </w:t>
          </w:r>
          <w:r w:rsidRPr="009646B0">
            <w:rPr>
              <w:i/>
            </w:rPr>
            <w:t>Communications of the ACM</w:t>
          </w:r>
          <w:r w:rsidRPr="009646B0">
            <w:t xml:space="preserve">, </w:t>
          </w:r>
          <w:r w:rsidRPr="009646B0">
            <w:rPr>
              <w:i/>
            </w:rPr>
            <w:t>9</w:t>
          </w:r>
          <w:r w:rsidRPr="009646B0">
            <w:t>(1), 36–45.</w:t>
          </w:r>
        </w:p>
        <w:p w14:paraId="5682C665" w14:textId="77777777" w:rsidR="009646B0" w:rsidRDefault="009646B0" w:rsidP="009646B0">
          <w:pPr>
            <w:pStyle w:val="CitaviBibliographyEntry"/>
          </w:pPr>
          <w:bookmarkStart w:id="52" w:name="_CTVL001fc8955a09ca34801943c7159a3acab6b"/>
          <w:r>
            <w:t>Winkler, R., Hobert, S., Salovaara, A., Söllner, M., &amp; Leimeister, J. M. (2020). Sara, the Lecturer: Improving Learning in Online Education with a Scaffolding-Based Conversational Agent.</w:t>
          </w:r>
          <w:bookmarkEnd w:id="52"/>
          <w:r>
            <w:t xml:space="preserve"> </w:t>
          </w:r>
          <w:r w:rsidRPr="009646B0">
            <w:rPr>
              <w:i/>
            </w:rPr>
            <w:t>Proceedings of the 2020 CHI Conference on Human Factors in Computing Systems</w:t>
          </w:r>
          <w:r w:rsidRPr="009646B0">
            <w:t>, 1–14. https://doi.org/10.1145/3313831.3376781</w:t>
          </w:r>
        </w:p>
        <w:p w14:paraId="0E2BAF85" w14:textId="77777777" w:rsidR="009646B0" w:rsidRDefault="009646B0" w:rsidP="009646B0">
          <w:pPr>
            <w:pStyle w:val="CitaviBibliographyEntry"/>
          </w:pPr>
          <w:bookmarkStart w:id="53" w:name="_CTVL001459c2a94e81b42dd85407af461beb3f7"/>
          <w:r>
            <w:t>Xu, L., Zhou, Q., Gong, K., Liang, X., Tang, J., &amp; Lin, L. (2019). End-to-End Knowledge-Routed Relational Dialogue System for Automatic Diagnosis.</w:t>
          </w:r>
          <w:bookmarkEnd w:id="53"/>
          <w:r>
            <w:t xml:space="preserve"> </w:t>
          </w:r>
          <w:r w:rsidRPr="009646B0">
            <w:rPr>
              <w:i/>
            </w:rPr>
            <w:t>Proceedings of the AAAI Conference on Artificial Intelligence</w:t>
          </w:r>
          <w:r w:rsidRPr="009646B0">
            <w:t xml:space="preserve">, </w:t>
          </w:r>
          <w:r w:rsidRPr="009646B0">
            <w:rPr>
              <w:i/>
            </w:rPr>
            <w:t>33</w:t>
          </w:r>
          <w:r w:rsidRPr="009646B0">
            <w:t>, 7346–7353. https://doi.org/10.1609/aaai.v33i01.33017346</w:t>
          </w:r>
        </w:p>
        <w:p w14:paraId="60055709" w14:textId="77777777" w:rsidR="009646B0" w:rsidRDefault="009646B0" w:rsidP="009646B0">
          <w:pPr>
            <w:pStyle w:val="CitaviBibliographyEntry"/>
          </w:pPr>
          <w:bookmarkStart w:id="54" w:name="_CTVL00126e471777e124542a9a1705816ba9b60"/>
          <w:r>
            <w:t>Yang, W., Xie, Y., Lin, A., Li, X., Tan, L., Xiong, K., Li, M., &amp; Lin, J. (2019). End-to-End Open-Domain Question Answering with BERTserini, 72–77. https://doi.org/10.18653/v1/N19-4013</w:t>
          </w:r>
        </w:p>
        <w:p w14:paraId="49A4B132" w14:textId="44D8B6A7" w:rsidR="00344C79" w:rsidRDefault="009646B0" w:rsidP="009646B0">
          <w:pPr>
            <w:pStyle w:val="CitaviBibliographyEntry"/>
          </w:pPr>
          <w:bookmarkStart w:id="55" w:name="_CTVL001834e006f9a2d4043a9cff97acc22ce4e"/>
          <w:bookmarkEnd w:id="54"/>
          <w:r>
            <w:t>Zhu, Y., Kiros, R., Zemel, R., Salakhutdinov, R., Urtasun, R., Torralba, A., &amp; Fidler, S. (2015). Aligning books and movies: Towards story-like visual explanations by watching movies and reading books.</w:t>
          </w:r>
          <w:bookmarkEnd w:id="55"/>
          <w:r>
            <w:t xml:space="preserve"> </w:t>
          </w:r>
          <w:r w:rsidRPr="009646B0">
            <w:rPr>
              <w:i/>
            </w:rPr>
            <w:t>Proceedings of the IEEE International Conference on Computer Vision</w:t>
          </w:r>
          <w:r w:rsidRPr="009646B0">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56" w:name="_Toc361142779"/>
      <w:bookmarkStart w:id="57" w:name="_Toc361143712"/>
      <w:bookmarkStart w:id="58" w:name="_Toc452981265"/>
      <w:bookmarkStart w:id="59" w:name="_Toc96007439"/>
      <w:r w:rsidRPr="00E9080A">
        <w:lastRenderedPageBreak/>
        <w:t>Anhang A</w:t>
      </w:r>
      <w:r w:rsidR="009C51E2">
        <w:t>:</w:t>
      </w:r>
      <w:r w:rsidR="008A5B62">
        <w:t xml:space="preserve"> Bausteine wissenschaftlicher Arbeiten</w:t>
      </w:r>
      <w:bookmarkEnd w:id="56"/>
      <w:bookmarkEnd w:id="57"/>
      <w:bookmarkEnd w:id="58"/>
      <w:bookmarkEnd w:id="59"/>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60" w:name="_Toc354659193"/>
      <w:bookmarkStart w:id="61" w:name="_Toc354660372"/>
      <w:bookmarkStart w:id="62" w:name="_Toc354660422"/>
      <w:bookmarkStart w:id="63" w:name="_Toc354660483"/>
      <w:bookmarkStart w:id="64" w:name="_Toc361142780"/>
      <w:bookmarkStart w:id="65" w:name="_Toc361143713"/>
      <w:bookmarkStart w:id="66" w:name="_Toc452981266"/>
      <w:bookmarkStart w:id="67" w:name="_Toc96007440"/>
      <w:r>
        <w:rPr>
          <w:lang w:eastAsia="en-US"/>
        </w:rPr>
        <w:t>A1 Theoretische Arbeit</w:t>
      </w:r>
      <w:bookmarkEnd w:id="60"/>
      <w:bookmarkEnd w:id="61"/>
      <w:bookmarkEnd w:id="62"/>
      <w:bookmarkEnd w:id="63"/>
      <w:bookmarkEnd w:id="64"/>
      <w:bookmarkEnd w:id="65"/>
      <w:bookmarkEnd w:id="66"/>
      <w:bookmarkEnd w:id="67"/>
    </w:p>
    <w:p w14:paraId="11A88062" w14:textId="77777777" w:rsidR="008A5B62" w:rsidRDefault="008A5B62" w:rsidP="00DA2470">
      <w:pPr>
        <w:pStyle w:val="Listenabsatz"/>
        <w:numPr>
          <w:ilvl w:val="0"/>
          <w:numId w:val="13"/>
        </w:numPr>
      </w:pPr>
      <w:r>
        <w:t>Fragestellung (Ziele, Motivation)</w:t>
      </w:r>
    </w:p>
    <w:p w14:paraId="0851DD50" w14:textId="77777777" w:rsidR="008A5B62" w:rsidRDefault="008A5B62" w:rsidP="00DA2470">
      <w:pPr>
        <w:pStyle w:val="Listenabsatz"/>
        <w:numPr>
          <w:ilvl w:val="0"/>
          <w:numId w:val="13"/>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DA2470">
      <w:pPr>
        <w:pStyle w:val="Listenabsatz"/>
        <w:numPr>
          <w:ilvl w:val="0"/>
          <w:numId w:val="13"/>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DA2470">
      <w:pPr>
        <w:pStyle w:val="Listenabsatz"/>
        <w:numPr>
          <w:ilvl w:val="0"/>
          <w:numId w:val="13"/>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DA2470">
      <w:pPr>
        <w:pStyle w:val="Listenabsatz"/>
        <w:numPr>
          <w:ilvl w:val="0"/>
          <w:numId w:val="13"/>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68" w:name="_Toc354659194"/>
      <w:bookmarkStart w:id="69" w:name="_Toc354660373"/>
      <w:bookmarkStart w:id="70" w:name="_Toc354660423"/>
      <w:bookmarkStart w:id="71" w:name="_Toc354660484"/>
      <w:bookmarkStart w:id="72" w:name="_Toc361142781"/>
      <w:bookmarkStart w:id="73" w:name="_Toc361143714"/>
      <w:bookmarkStart w:id="74" w:name="_Toc452981267"/>
      <w:bookmarkStart w:id="75" w:name="_Toc96007441"/>
      <w:r>
        <w:rPr>
          <w:lang w:eastAsia="en-US"/>
        </w:rPr>
        <w:t>A2 Konstruktive Arbeit</w:t>
      </w:r>
      <w:bookmarkEnd w:id="68"/>
      <w:bookmarkEnd w:id="69"/>
      <w:bookmarkEnd w:id="70"/>
      <w:bookmarkEnd w:id="71"/>
      <w:bookmarkEnd w:id="72"/>
      <w:bookmarkEnd w:id="73"/>
      <w:bookmarkEnd w:id="74"/>
      <w:bookmarkEnd w:id="75"/>
    </w:p>
    <w:p w14:paraId="58C69E98" w14:textId="77777777" w:rsidR="008A5B62" w:rsidRDefault="008A5B62" w:rsidP="00DA2470">
      <w:pPr>
        <w:pStyle w:val="Listenabsatz"/>
        <w:numPr>
          <w:ilvl w:val="0"/>
          <w:numId w:val="14"/>
        </w:numPr>
      </w:pPr>
      <w:r>
        <w:t>Problemstellung (Ziele, Ausgangspunkt, Vorgesehener Benutzerkreis, Bedürfnisse der Benutzer)</w:t>
      </w:r>
    </w:p>
    <w:p w14:paraId="56BF1332" w14:textId="77777777" w:rsidR="008A5B62" w:rsidRDefault="00A654F8" w:rsidP="00DA2470">
      <w:pPr>
        <w:pStyle w:val="Listenabsatz"/>
        <w:numPr>
          <w:ilvl w:val="0"/>
          <w:numId w:val="14"/>
        </w:numPr>
      </w:pPr>
      <w:r>
        <w:t>Stand</w:t>
      </w:r>
      <w:r w:rsidR="008A5B62">
        <w:t xml:space="preserve"> der Forschung und Technik (</w:t>
      </w:r>
      <w:r>
        <w:t>Bisherige Lösungen, Defizite</w:t>
      </w:r>
      <w:r w:rsidR="008A5B62">
        <w:t>)</w:t>
      </w:r>
    </w:p>
    <w:p w14:paraId="7B50472B" w14:textId="77777777" w:rsidR="008A5B62" w:rsidRDefault="008A5B62" w:rsidP="00DA2470">
      <w:pPr>
        <w:pStyle w:val="Listenabsatz"/>
        <w:numPr>
          <w:ilvl w:val="0"/>
          <w:numId w:val="14"/>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DA2470">
      <w:pPr>
        <w:pStyle w:val="Listenabsatz"/>
        <w:numPr>
          <w:ilvl w:val="0"/>
          <w:numId w:val="14"/>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DA2470">
      <w:pPr>
        <w:pStyle w:val="Listenabsatz"/>
        <w:numPr>
          <w:ilvl w:val="0"/>
          <w:numId w:val="14"/>
        </w:numPr>
      </w:pPr>
      <w:r>
        <w:t>Ergebnis (</w:t>
      </w:r>
      <w:r w:rsidR="00461939">
        <w:t xml:space="preserve">Vorstellung des System </w:t>
      </w:r>
      <w:r>
        <w:t>z.B. Screenshots mit Erläuterungen)</w:t>
      </w:r>
    </w:p>
    <w:p w14:paraId="514B4497" w14:textId="77777777" w:rsidR="00461939" w:rsidRPr="00461939" w:rsidRDefault="00461939" w:rsidP="00DA2470">
      <w:pPr>
        <w:pStyle w:val="Listenabsatz"/>
        <w:numPr>
          <w:ilvl w:val="0"/>
          <w:numId w:val="14"/>
        </w:numPr>
      </w:pPr>
      <w:r>
        <w:t>Evaluation des System (optional, was soll evaluiert werden, wel</w:t>
      </w:r>
      <w:r w:rsidR="00EE6C6E">
        <w:t>che Methode, Ablauf, Ergebnisse</w:t>
      </w:r>
      <w:r>
        <w:t>)</w:t>
      </w:r>
    </w:p>
    <w:p w14:paraId="4F9342A0" w14:textId="77777777" w:rsidR="00461939" w:rsidRDefault="008A5B62" w:rsidP="00DA2470">
      <w:pPr>
        <w:pStyle w:val="Listenabsatz"/>
        <w:numPr>
          <w:ilvl w:val="0"/>
          <w:numId w:val="14"/>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DA2470">
      <w:pPr>
        <w:pStyle w:val="Listenabsatz"/>
        <w:numPr>
          <w:ilvl w:val="0"/>
          <w:numId w:val="14"/>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76" w:name="_Toc354659195"/>
      <w:bookmarkStart w:id="77" w:name="_Toc354660374"/>
      <w:bookmarkStart w:id="78" w:name="_Toc354660424"/>
      <w:bookmarkStart w:id="79" w:name="_Toc354660485"/>
      <w:bookmarkStart w:id="80" w:name="_Toc361142782"/>
      <w:bookmarkStart w:id="81" w:name="_Toc361143715"/>
      <w:bookmarkStart w:id="82" w:name="_Toc452981268"/>
      <w:bookmarkStart w:id="83" w:name="_Toc96007442"/>
      <w:r>
        <w:t>A3 Empirische A</w:t>
      </w:r>
      <w:r w:rsidR="002656C2">
        <w:t>rbeit</w:t>
      </w:r>
      <w:bookmarkEnd w:id="76"/>
      <w:bookmarkEnd w:id="77"/>
      <w:bookmarkEnd w:id="78"/>
      <w:bookmarkEnd w:id="79"/>
      <w:bookmarkEnd w:id="80"/>
      <w:bookmarkEnd w:id="81"/>
      <w:bookmarkEnd w:id="82"/>
      <w:bookmarkEnd w:id="83"/>
    </w:p>
    <w:p w14:paraId="22898B04" w14:textId="77777777" w:rsidR="002656C2" w:rsidRDefault="002656C2" w:rsidP="00DA2470">
      <w:pPr>
        <w:pStyle w:val="Listenabsatz"/>
        <w:numPr>
          <w:ilvl w:val="0"/>
          <w:numId w:val="15"/>
        </w:numPr>
      </w:pPr>
      <w:r>
        <w:t>Fragestellung der Arbeit (Was soll untersucht werden, warum)</w:t>
      </w:r>
    </w:p>
    <w:p w14:paraId="11A6D42D" w14:textId="77777777" w:rsidR="002656C2" w:rsidRDefault="002656C2" w:rsidP="00DA2470">
      <w:pPr>
        <w:pStyle w:val="Listenabsatz"/>
        <w:numPr>
          <w:ilvl w:val="0"/>
          <w:numId w:val="15"/>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DA2470">
      <w:pPr>
        <w:pStyle w:val="Listenabsatz"/>
        <w:numPr>
          <w:ilvl w:val="0"/>
          <w:numId w:val="15"/>
        </w:numPr>
      </w:pPr>
      <w:r>
        <w:t>Präzisierung der Fragestellung (Hypothesen)</w:t>
      </w:r>
    </w:p>
    <w:p w14:paraId="052CE0B8" w14:textId="77777777" w:rsidR="009E22F8" w:rsidRDefault="009E22F8" w:rsidP="00DA2470">
      <w:pPr>
        <w:pStyle w:val="Listenabsatz"/>
        <w:numPr>
          <w:ilvl w:val="0"/>
          <w:numId w:val="15"/>
        </w:numPr>
      </w:pPr>
      <w:r>
        <w:t xml:space="preserve">Untersuchungsmethodik </w:t>
      </w:r>
    </w:p>
    <w:p w14:paraId="25B59D8E" w14:textId="77777777" w:rsidR="009E22F8" w:rsidRDefault="009E22F8" w:rsidP="00DA2470">
      <w:pPr>
        <w:pStyle w:val="Listenabsatz"/>
        <w:numPr>
          <w:ilvl w:val="0"/>
          <w:numId w:val="15"/>
        </w:numPr>
      </w:pPr>
      <w:r>
        <w:lastRenderedPageBreak/>
        <w:t>Untersuchungsablauf (Untersuchungsmaterial, Raum, Probandenrekrutierung etc.)</w:t>
      </w:r>
    </w:p>
    <w:p w14:paraId="436A1898" w14:textId="77777777" w:rsidR="009E22F8" w:rsidRDefault="009E22F8" w:rsidP="00DA2470">
      <w:pPr>
        <w:pStyle w:val="Listenabsatz"/>
        <w:numPr>
          <w:ilvl w:val="0"/>
          <w:numId w:val="15"/>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DA2470">
      <w:pPr>
        <w:pStyle w:val="Listenabsatz"/>
        <w:numPr>
          <w:ilvl w:val="0"/>
          <w:numId w:val="15"/>
        </w:numPr>
      </w:pPr>
      <w:r>
        <w:t>Zusammenfassung (Was wurde erreicht, Rückbezug zu Zielen, Hypothesen, Nutzen, Erkenntnisse für weitere Untersuchungen)</w:t>
      </w:r>
    </w:p>
    <w:p w14:paraId="685EE37A" w14:textId="77777777" w:rsidR="009E22F8" w:rsidRDefault="009E22F8" w:rsidP="00DA2470">
      <w:pPr>
        <w:pStyle w:val="Listenabsatz"/>
        <w:numPr>
          <w:ilvl w:val="0"/>
          <w:numId w:val="15"/>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84" w:name="_Toc452981269"/>
      <w:bookmarkStart w:id="85" w:name="_Toc96007443"/>
      <w:r>
        <w:lastRenderedPageBreak/>
        <w:t xml:space="preserve">Erklärung zur </w:t>
      </w:r>
      <w:r w:rsidR="00760407">
        <w:t>Urheberschaft</w:t>
      </w:r>
      <w:bookmarkEnd w:id="84"/>
      <w:bookmarkEnd w:id="85"/>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7311D1"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7311D1"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7311D1"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7311D1"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7311D1"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7311D1"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7311D1"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7311D1"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7311D1"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7311D1"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7311D1"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7311D1"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7311D1"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7311D1"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0492C09B" w:rsidR="00031B2E" w:rsidRDefault="007311D1"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86" w:name="_Toc354659196"/>
      <w:bookmarkStart w:id="87" w:name="_Toc354660375"/>
      <w:bookmarkStart w:id="88" w:name="_Toc354660425"/>
      <w:bookmarkStart w:id="89" w:name="_Toc354660486"/>
      <w:bookmarkStart w:id="90" w:name="_Toc361142784"/>
      <w:r>
        <w:br w:type="page"/>
      </w:r>
    </w:p>
    <w:bookmarkEnd w:id="86"/>
    <w:bookmarkEnd w:id="87"/>
    <w:bookmarkEnd w:id="88"/>
    <w:bookmarkEnd w:id="89"/>
    <w:bookmarkEnd w:id="90"/>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19"/>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91A6D" w14:textId="77777777" w:rsidR="007311D1" w:rsidRDefault="007311D1" w:rsidP="00793C70">
      <w:pPr>
        <w:spacing w:line="240" w:lineRule="auto"/>
      </w:pPr>
      <w:r>
        <w:separator/>
      </w:r>
    </w:p>
  </w:endnote>
  <w:endnote w:type="continuationSeparator" w:id="0">
    <w:p w14:paraId="7105AA8E" w14:textId="77777777" w:rsidR="007311D1" w:rsidRDefault="007311D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EAFA3" w14:textId="77777777" w:rsidR="007311D1" w:rsidRDefault="007311D1" w:rsidP="00793C70">
      <w:pPr>
        <w:spacing w:line="240" w:lineRule="auto"/>
      </w:pPr>
      <w:r>
        <w:separator/>
      </w:r>
    </w:p>
  </w:footnote>
  <w:footnote w:type="continuationSeparator" w:id="0">
    <w:p w14:paraId="1E4D3EF5" w14:textId="77777777" w:rsidR="007311D1" w:rsidRDefault="007311D1"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B13E9"/>
    <w:multiLevelType w:val="hybridMultilevel"/>
    <w:tmpl w:val="38BA8DAC"/>
    <w:lvl w:ilvl="0" w:tplc="5546D894">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EE648DB"/>
    <w:multiLevelType w:val="hybridMultilevel"/>
    <w:tmpl w:val="3EFCCAD4"/>
    <w:lvl w:ilvl="0" w:tplc="0407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6" w15:restartNumberingAfterBreak="0">
    <w:nsid w:val="238A21CB"/>
    <w:multiLevelType w:val="hybridMultilevel"/>
    <w:tmpl w:val="D4822806"/>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7"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566665"/>
    <w:multiLevelType w:val="hybridMultilevel"/>
    <w:tmpl w:val="D8E0CA6C"/>
    <w:lvl w:ilvl="0" w:tplc="08090003">
      <w:start w:val="1"/>
      <w:numFmt w:val="bullet"/>
      <w:lvlText w:val="o"/>
      <w:lvlJc w:val="left"/>
      <w:pPr>
        <w:ind w:left="1117" w:hanging="360"/>
      </w:pPr>
      <w:rPr>
        <w:rFonts w:ascii="Courier New" w:hAnsi="Courier New" w:cs="Courier New"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1"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2"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07279C"/>
    <w:multiLevelType w:val="hybridMultilevel"/>
    <w:tmpl w:val="F9F285B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27622C"/>
    <w:multiLevelType w:val="hybridMultilevel"/>
    <w:tmpl w:val="96AE03CC"/>
    <w:lvl w:ilvl="0" w:tplc="3F0ADA2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8"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90D4B7D"/>
    <w:multiLevelType w:val="hybridMultilevel"/>
    <w:tmpl w:val="883AA860"/>
    <w:lvl w:ilvl="0" w:tplc="0407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B03E50"/>
    <w:multiLevelType w:val="hybridMultilevel"/>
    <w:tmpl w:val="DD884546"/>
    <w:lvl w:ilvl="0" w:tplc="F074536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9"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3D6B94"/>
    <w:multiLevelType w:val="hybridMultilevel"/>
    <w:tmpl w:val="6DA85948"/>
    <w:lvl w:ilvl="0" w:tplc="D25EFA5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40"/>
  </w:num>
  <w:num w:numId="14">
    <w:abstractNumId w:val="22"/>
  </w:num>
  <w:num w:numId="15">
    <w:abstractNumId w:val="31"/>
  </w:num>
  <w:num w:numId="16">
    <w:abstractNumId w:val="19"/>
  </w:num>
  <w:num w:numId="17">
    <w:abstractNumId w:val="36"/>
  </w:num>
  <w:num w:numId="18">
    <w:abstractNumId w:val="11"/>
  </w:num>
  <w:num w:numId="19">
    <w:abstractNumId w:val="25"/>
  </w:num>
  <w:num w:numId="20">
    <w:abstractNumId w:val="14"/>
  </w:num>
  <w:num w:numId="21">
    <w:abstractNumId w:val="33"/>
  </w:num>
  <w:num w:numId="22">
    <w:abstractNumId w:val="41"/>
  </w:num>
  <w:num w:numId="23">
    <w:abstractNumId w:val="39"/>
  </w:num>
  <w:num w:numId="24">
    <w:abstractNumId w:val="17"/>
  </w:num>
  <w:num w:numId="25">
    <w:abstractNumId w:val="28"/>
  </w:num>
  <w:num w:numId="26">
    <w:abstractNumId w:val="18"/>
  </w:num>
  <w:num w:numId="27">
    <w:abstractNumId w:val="24"/>
  </w:num>
  <w:num w:numId="28">
    <w:abstractNumId w:val="35"/>
  </w:num>
  <w:num w:numId="29">
    <w:abstractNumId w:val="34"/>
  </w:num>
  <w:num w:numId="30">
    <w:abstractNumId w:val="29"/>
  </w:num>
  <w:num w:numId="31">
    <w:abstractNumId w:val="23"/>
  </w:num>
  <w:num w:numId="32">
    <w:abstractNumId w:val="42"/>
  </w:num>
  <w:num w:numId="33">
    <w:abstractNumId w:val="37"/>
  </w:num>
  <w:num w:numId="34">
    <w:abstractNumId w:val="10"/>
  </w:num>
  <w:num w:numId="35">
    <w:abstractNumId w:val="27"/>
  </w:num>
  <w:num w:numId="36">
    <w:abstractNumId w:val="21"/>
  </w:num>
  <w:num w:numId="37">
    <w:abstractNumId w:val="15"/>
  </w:num>
  <w:num w:numId="38">
    <w:abstractNumId w:val="20"/>
  </w:num>
  <w:num w:numId="39">
    <w:abstractNumId w:val="13"/>
  </w:num>
  <w:num w:numId="40">
    <w:abstractNumId w:val="30"/>
  </w:num>
  <w:num w:numId="41">
    <w:abstractNumId w:val="26"/>
  </w:num>
  <w:num w:numId="42">
    <w:abstractNumId w:val="16"/>
  </w:num>
  <w:num w:numId="43">
    <w:abstractNumId w:val="3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503C"/>
    <w:rsid w:val="0000725A"/>
    <w:rsid w:val="00010468"/>
    <w:rsid w:val="00010FB5"/>
    <w:rsid w:val="00011055"/>
    <w:rsid w:val="0001360C"/>
    <w:rsid w:val="00013FE7"/>
    <w:rsid w:val="000147EF"/>
    <w:rsid w:val="00014C0A"/>
    <w:rsid w:val="0001647D"/>
    <w:rsid w:val="000164E3"/>
    <w:rsid w:val="000221F6"/>
    <w:rsid w:val="000224AC"/>
    <w:rsid w:val="00022D85"/>
    <w:rsid w:val="00025801"/>
    <w:rsid w:val="000270B8"/>
    <w:rsid w:val="0003103D"/>
    <w:rsid w:val="00031B2E"/>
    <w:rsid w:val="00033EBE"/>
    <w:rsid w:val="00037BFF"/>
    <w:rsid w:val="000407CE"/>
    <w:rsid w:val="0004280D"/>
    <w:rsid w:val="00044492"/>
    <w:rsid w:val="0004467D"/>
    <w:rsid w:val="00044D48"/>
    <w:rsid w:val="0004578D"/>
    <w:rsid w:val="00046DEB"/>
    <w:rsid w:val="0005097F"/>
    <w:rsid w:val="00052807"/>
    <w:rsid w:val="00053C8C"/>
    <w:rsid w:val="00054664"/>
    <w:rsid w:val="00056B25"/>
    <w:rsid w:val="0006177F"/>
    <w:rsid w:val="00063047"/>
    <w:rsid w:val="00064665"/>
    <w:rsid w:val="00066728"/>
    <w:rsid w:val="00067137"/>
    <w:rsid w:val="00070B8E"/>
    <w:rsid w:val="00071383"/>
    <w:rsid w:val="000718BA"/>
    <w:rsid w:val="00071AA3"/>
    <w:rsid w:val="00072231"/>
    <w:rsid w:val="000725FC"/>
    <w:rsid w:val="00074AC9"/>
    <w:rsid w:val="000757D9"/>
    <w:rsid w:val="00075BE6"/>
    <w:rsid w:val="00083922"/>
    <w:rsid w:val="000844AC"/>
    <w:rsid w:val="00091288"/>
    <w:rsid w:val="0009128D"/>
    <w:rsid w:val="00093FC8"/>
    <w:rsid w:val="000948AA"/>
    <w:rsid w:val="00094F0C"/>
    <w:rsid w:val="000951CC"/>
    <w:rsid w:val="000957A5"/>
    <w:rsid w:val="000A12BA"/>
    <w:rsid w:val="000A1DC3"/>
    <w:rsid w:val="000A1F60"/>
    <w:rsid w:val="000A4742"/>
    <w:rsid w:val="000B1225"/>
    <w:rsid w:val="000B4D48"/>
    <w:rsid w:val="000B5682"/>
    <w:rsid w:val="000B578F"/>
    <w:rsid w:val="000C0EE8"/>
    <w:rsid w:val="000C205C"/>
    <w:rsid w:val="000C2977"/>
    <w:rsid w:val="000C5A71"/>
    <w:rsid w:val="000C6D11"/>
    <w:rsid w:val="000C6D6D"/>
    <w:rsid w:val="000C7B8F"/>
    <w:rsid w:val="000D5E15"/>
    <w:rsid w:val="000D66B5"/>
    <w:rsid w:val="000E0AE8"/>
    <w:rsid w:val="000E6217"/>
    <w:rsid w:val="000E6647"/>
    <w:rsid w:val="000E7B94"/>
    <w:rsid w:val="000F0F93"/>
    <w:rsid w:val="000F161C"/>
    <w:rsid w:val="000F38C6"/>
    <w:rsid w:val="000F3D4D"/>
    <w:rsid w:val="000F415C"/>
    <w:rsid w:val="000F6008"/>
    <w:rsid w:val="000F72DB"/>
    <w:rsid w:val="000F7953"/>
    <w:rsid w:val="0010017B"/>
    <w:rsid w:val="00100839"/>
    <w:rsid w:val="00100EBB"/>
    <w:rsid w:val="00102CD8"/>
    <w:rsid w:val="00105A3F"/>
    <w:rsid w:val="00106681"/>
    <w:rsid w:val="00106F84"/>
    <w:rsid w:val="00107E51"/>
    <w:rsid w:val="00111646"/>
    <w:rsid w:val="00121436"/>
    <w:rsid w:val="00121872"/>
    <w:rsid w:val="00122EF7"/>
    <w:rsid w:val="00124083"/>
    <w:rsid w:val="00125895"/>
    <w:rsid w:val="00127172"/>
    <w:rsid w:val="0013110C"/>
    <w:rsid w:val="00132057"/>
    <w:rsid w:val="001329DF"/>
    <w:rsid w:val="001420B2"/>
    <w:rsid w:val="001424B9"/>
    <w:rsid w:val="00143B3D"/>
    <w:rsid w:val="00147522"/>
    <w:rsid w:val="00150890"/>
    <w:rsid w:val="00151F47"/>
    <w:rsid w:val="001525D2"/>
    <w:rsid w:val="00153555"/>
    <w:rsid w:val="00155207"/>
    <w:rsid w:val="0015588A"/>
    <w:rsid w:val="0015666B"/>
    <w:rsid w:val="0015736F"/>
    <w:rsid w:val="00165DE5"/>
    <w:rsid w:val="0016655C"/>
    <w:rsid w:val="0017004E"/>
    <w:rsid w:val="001730A3"/>
    <w:rsid w:val="001742F2"/>
    <w:rsid w:val="001747F0"/>
    <w:rsid w:val="001770B3"/>
    <w:rsid w:val="00177D22"/>
    <w:rsid w:val="001811D7"/>
    <w:rsid w:val="00182C0F"/>
    <w:rsid w:val="00183FB0"/>
    <w:rsid w:val="0018454E"/>
    <w:rsid w:val="00185E43"/>
    <w:rsid w:val="00187D34"/>
    <w:rsid w:val="0019014D"/>
    <w:rsid w:val="00190FA1"/>
    <w:rsid w:val="00191995"/>
    <w:rsid w:val="00191F50"/>
    <w:rsid w:val="001920E1"/>
    <w:rsid w:val="001942BF"/>
    <w:rsid w:val="001948F1"/>
    <w:rsid w:val="0019517F"/>
    <w:rsid w:val="0019678E"/>
    <w:rsid w:val="0019685B"/>
    <w:rsid w:val="001A0C3A"/>
    <w:rsid w:val="001A31E8"/>
    <w:rsid w:val="001A4536"/>
    <w:rsid w:val="001A5F0B"/>
    <w:rsid w:val="001A6C13"/>
    <w:rsid w:val="001B2BDE"/>
    <w:rsid w:val="001B2DA5"/>
    <w:rsid w:val="001B65C7"/>
    <w:rsid w:val="001B76E4"/>
    <w:rsid w:val="001B7AD4"/>
    <w:rsid w:val="001C0B40"/>
    <w:rsid w:val="001C1B02"/>
    <w:rsid w:val="001C6AD4"/>
    <w:rsid w:val="001C7C46"/>
    <w:rsid w:val="001D00CF"/>
    <w:rsid w:val="001D104F"/>
    <w:rsid w:val="001D207C"/>
    <w:rsid w:val="001D2AE7"/>
    <w:rsid w:val="001E1A99"/>
    <w:rsid w:val="001E2266"/>
    <w:rsid w:val="001E250B"/>
    <w:rsid w:val="001E4AFC"/>
    <w:rsid w:val="001E511A"/>
    <w:rsid w:val="001E7840"/>
    <w:rsid w:val="001F3F36"/>
    <w:rsid w:val="001F7018"/>
    <w:rsid w:val="00200250"/>
    <w:rsid w:val="002016BF"/>
    <w:rsid w:val="00202101"/>
    <w:rsid w:val="002034A3"/>
    <w:rsid w:val="002044FE"/>
    <w:rsid w:val="00204A97"/>
    <w:rsid w:val="0020739A"/>
    <w:rsid w:val="00211754"/>
    <w:rsid w:val="00211858"/>
    <w:rsid w:val="002126DA"/>
    <w:rsid w:val="00213D5C"/>
    <w:rsid w:val="0021457B"/>
    <w:rsid w:val="002212F1"/>
    <w:rsid w:val="00224920"/>
    <w:rsid w:val="00225252"/>
    <w:rsid w:val="0022592C"/>
    <w:rsid w:val="002266FA"/>
    <w:rsid w:val="002269C4"/>
    <w:rsid w:val="00227D0C"/>
    <w:rsid w:val="00233B32"/>
    <w:rsid w:val="00234846"/>
    <w:rsid w:val="00235E04"/>
    <w:rsid w:val="00236749"/>
    <w:rsid w:val="0023687E"/>
    <w:rsid w:val="00237715"/>
    <w:rsid w:val="0024177E"/>
    <w:rsid w:val="00241A0D"/>
    <w:rsid w:val="00245CB5"/>
    <w:rsid w:val="0024673B"/>
    <w:rsid w:val="00246EB0"/>
    <w:rsid w:val="002523D4"/>
    <w:rsid w:val="00252C96"/>
    <w:rsid w:val="00253F90"/>
    <w:rsid w:val="00254360"/>
    <w:rsid w:val="00254F9E"/>
    <w:rsid w:val="00260292"/>
    <w:rsid w:val="0026275B"/>
    <w:rsid w:val="00262852"/>
    <w:rsid w:val="0026342B"/>
    <w:rsid w:val="002637CE"/>
    <w:rsid w:val="00265407"/>
    <w:rsid w:val="002656C2"/>
    <w:rsid w:val="00265D10"/>
    <w:rsid w:val="0026686D"/>
    <w:rsid w:val="002679AD"/>
    <w:rsid w:val="002710B9"/>
    <w:rsid w:val="00274489"/>
    <w:rsid w:val="002747E9"/>
    <w:rsid w:val="00274D16"/>
    <w:rsid w:val="00275EE6"/>
    <w:rsid w:val="00282EC4"/>
    <w:rsid w:val="002858DE"/>
    <w:rsid w:val="00286973"/>
    <w:rsid w:val="002916F1"/>
    <w:rsid w:val="00297ACF"/>
    <w:rsid w:val="002A05F9"/>
    <w:rsid w:val="002A3ED0"/>
    <w:rsid w:val="002A4595"/>
    <w:rsid w:val="002A5ADF"/>
    <w:rsid w:val="002B29A4"/>
    <w:rsid w:val="002B316B"/>
    <w:rsid w:val="002B3A81"/>
    <w:rsid w:val="002B6266"/>
    <w:rsid w:val="002C17A7"/>
    <w:rsid w:val="002C33A5"/>
    <w:rsid w:val="002C5764"/>
    <w:rsid w:val="002C66AA"/>
    <w:rsid w:val="002D03F9"/>
    <w:rsid w:val="002D31C0"/>
    <w:rsid w:val="002D5D50"/>
    <w:rsid w:val="002E3BA1"/>
    <w:rsid w:val="002E497D"/>
    <w:rsid w:val="002E4F1D"/>
    <w:rsid w:val="002E7632"/>
    <w:rsid w:val="002F231F"/>
    <w:rsid w:val="002F2450"/>
    <w:rsid w:val="002F63A6"/>
    <w:rsid w:val="0030274B"/>
    <w:rsid w:val="0030355C"/>
    <w:rsid w:val="0030360A"/>
    <w:rsid w:val="00313245"/>
    <w:rsid w:val="003133C5"/>
    <w:rsid w:val="00314686"/>
    <w:rsid w:val="003156C9"/>
    <w:rsid w:val="00320AF4"/>
    <w:rsid w:val="00321B0C"/>
    <w:rsid w:val="00322C8B"/>
    <w:rsid w:val="00323E72"/>
    <w:rsid w:val="00325AD5"/>
    <w:rsid w:val="00330108"/>
    <w:rsid w:val="00331D41"/>
    <w:rsid w:val="003336EB"/>
    <w:rsid w:val="0033561D"/>
    <w:rsid w:val="00335E49"/>
    <w:rsid w:val="00335F9F"/>
    <w:rsid w:val="00336814"/>
    <w:rsid w:val="0033767F"/>
    <w:rsid w:val="00340220"/>
    <w:rsid w:val="00341269"/>
    <w:rsid w:val="00344C79"/>
    <w:rsid w:val="00347DB4"/>
    <w:rsid w:val="00347E55"/>
    <w:rsid w:val="00350337"/>
    <w:rsid w:val="00350DAC"/>
    <w:rsid w:val="00354205"/>
    <w:rsid w:val="00354F6E"/>
    <w:rsid w:val="00356A7A"/>
    <w:rsid w:val="00362C3D"/>
    <w:rsid w:val="00364339"/>
    <w:rsid w:val="003703BD"/>
    <w:rsid w:val="003736C1"/>
    <w:rsid w:val="00377FF5"/>
    <w:rsid w:val="00381C64"/>
    <w:rsid w:val="0038393C"/>
    <w:rsid w:val="00384B9B"/>
    <w:rsid w:val="003854FA"/>
    <w:rsid w:val="00385FBA"/>
    <w:rsid w:val="00386C07"/>
    <w:rsid w:val="00387741"/>
    <w:rsid w:val="003929E1"/>
    <w:rsid w:val="00394CC7"/>
    <w:rsid w:val="003A1BDB"/>
    <w:rsid w:val="003A2F1A"/>
    <w:rsid w:val="003A3A89"/>
    <w:rsid w:val="003A4656"/>
    <w:rsid w:val="003A56B8"/>
    <w:rsid w:val="003A58C0"/>
    <w:rsid w:val="003B4983"/>
    <w:rsid w:val="003C033B"/>
    <w:rsid w:val="003C14C3"/>
    <w:rsid w:val="003C2613"/>
    <w:rsid w:val="003C3011"/>
    <w:rsid w:val="003C3538"/>
    <w:rsid w:val="003C3D90"/>
    <w:rsid w:val="003C3E7A"/>
    <w:rsid w:val="003C5A8F"/>
    <w:rsid w:val="003C6F82"/>
    <w:rsid w:val="003C750E"/>
    <w:rsid w:val="003D294D"/>
    <w:rsid w:val="003D70DA"/>
    <w:rsid w:val="003E0906"/>
    <w:rsid w:val="003E0F26"/>
    <w:rsid w:val="003E2967"/>
    <w:rsid w:val="003E5E23"/>
    <w:rsid w:val="003E773A"/>
    <w:rsid w:val="003E795C"/>
    <w:rsid w:val="003F154B"/>
    <w:rsid w:val="003F185E"/>
    <w:rsid w:val="003F45CF"/>
    <w:rsid w:val="003F57D7"/>
    <w:rsid w:val="003F57DC"/>
    <w:rsid w:val="003F5D45"/>
    <w:rsid w:val="003F7202"/>
    <w:rsid w:val="00403A81"/>
    <w:rsid w:val="00403BD3"/>
    <w:rsid w:val="004062E2"/>
    <w:rsid w:val="00407F3E"/>
    <w:rsid w:val="004162F3"/>
    <w:rsid w:val="004167DD"/>
    <w:rsid w:val="00421EE3"/>
    <w:rsid w:val="0042363D"/>
    <w:rsid w:val="00431C73"/>
    <w:rsid w:val="00431FD7"/>
    <w:rsid w:val="00432C18"/>
    <w:rsid w:val="00435058"/>
    <w:rsid w:val="00435A88"/>
    <w:rsid w:val="00440DC4"/>
    <w:rsid w:val="004413DE"/>
    <w:rsid w:val="004450B1"/>
    <w:rsid w:val="00446B9D"/>
    <w:rsid w:val="00450BC7"/>
    <w:rsid w:val="0045589D"/>
    <w:rsid w:val="004575CA"/>
    <w:rsid w:val="00461939"/>
    <w:rsid w:val="0046376F"/>
    <w:rsid w:val="00463799"/>
    <w:rsid w:val="0046383C"/>
    <w:rsid w:val="00464732"/>
    <w:rsid w:val="004675E0"/>
    <w:rsid w:val="0046797B"/>
    <w:rsid w:val="004706BD"/>
    <w:rsid w:val="00470DED"/>
    <w:rsid w:val="004717DA"/>
    <w:rsid w:val="004718D7"/>
    <w:rsid w:val="004740C4"/>
    <w:rsid w:val="0047635B"/>
    <w:rsid w:val="00477548"/>
    <w:rsid w:val="00483153"/>
    <w:rsid w:val="0048394C"/>
    <w:rsid w:val="00483EB0"/>
    <w:rsid w:val="00484836"/>
    <w:rsid w:val="00486A7F"/>
    <w:rsid w:val="004900E7"/>
    <w:rsid w:val="0049026F"/>
    <w:rsid w:val="00490DED"/>
    <w:rsid w:val="00492A6C"/>
    <w:rsid w:val="0049470A"/>
    <w:rsid w:val="00495EDF"/>
    <w:rsid w:val="00496468"/>
    <w:rsid w:val="00497D65"/>
    <w:rsid w:val="004A0C16"/>
    <w:rsid w:val="004A1465"/>
    <w:rsid w:val="004A146E"/>
    <w:rsid w:val="004A14BE"/>
    <w:rsid w:val="004A1608"/>
    <w:rsid w:val="004A3F63"/>
    <w:rsid w:val="004A6A81"/>
    <w:rsid w:val="004B034A"/>
    <w:rsid w:val="004B0621"/>
    <w:rsid w:val="004B1A2E"/>
    <w:rsid w:val="004B52D6"/>
    <w:rsid w:val="004C1C49"/>
    <w:rsid w:val="004C1F9A"/>
    <w:rsid w:val="004C34EF"/>
    <w:rsid w:val="004C72D7"/>
    <w:rsid w:val="004D0BA6"/>
    <w:rsid w:val="004D1002"/>
    <w:rsid w:val="004D450D"/>
    <w:rsid w:val="004D6AF3"/>
    <w:rsid w:val="004D72DB"/>
    <w:rsid w:val="004E0025"/>
    <w:rsid w:val="004E129C"/>
    <w:rsid w:val="004E2D84"/>
    <w:rsid w:val="004E2EA0"/>
    <w:rsid w:val="004E3EB2"/>
    <w:rsid w:val="004E5186"/>
    <w:rsid w:val="004E556A"/>
    <w:rsid w:val="004E5D0F"/>
    <w:rsid w:val="004E7E4C"/>
    <w:rsid w:val="004F0975"/>
    <w:rsid w:val="004F0DAE"/>
    <w:rsid w:val="004F1E96"/>
    <w:rsid w:val="004F48AB"/>
    <w:rsid w:val="004F6F00"/>
    <w:rsid w:val="00500B0A"/>
    <w:rsid w:val="00500C9F"/>
    <w:rsid w:val="00500E8A"/>
    <w:rsid w:val="00501BDE"/>
    <w:rsid w:val="00501BF1"/>
    <w:rsid w:val="0050219F"/>
    <w:rsid w:val="00502ECE"/>
    <w:rsid w:val="00503FAD"/>
    <w:rsid w:val="00504069"/>
    <w:rsid w:val="005135A0"/>
    <w:rsid w:val="00513B11"/>
    <w:rsid w:val="005146A2"/>
    <w:rsid w:val="005148AD"/>
    <w:rsid w:val="00516627"/>
    <w:rsid w:val="00517720"/>
    <w:rsid w:val="00522085"/>
    <w:rsid w:val="00522182"/>
    <w:rsid w:val="00522810"/>
    <w:rsid w:val="0052358D"/>
    <w:rsid w:val="005253B8"/>
    <w:rsid w:val="0052708D"/>
    <w:rsid w:val="00530FBC"/>
    <w:rsid w:val="00533A90"/>
    <w:rsid w:val="00533C3F"/>
    <w:rsid w:val="00534332"/>
    <w:rsid w:val="005361B8"/>
    <w:rsid w:val="00536E08"/>
    <w:rsid w:val="00540556"/>
    <w:rsid w:val="0054069F"/>
    <w:rsid w:val="005435DF"/>
    <w:rsid w:val="005436FB"/>
    <w:rsid w:val="00551FC2"/>
    <w:rsid w:val="005529CF"/>
    <w:rsid w:val="00555D23"/>
    <w:rsid w:val="00557E8E"/>
    <w:rsid w:val="005616D0"/>
    <w:rsid w:val="00561E4B"/>
    <w:rsid w:val="00563240"/>
    <w:rsid w:val="0056447F"/>
    <w:rsid w:val="0056611E"/>
    <w:rsid w:val="0057070B"/>
    <w:rsid w:val="005707F3"/>
    <w:rsid w:val="00570F4D"/>
    <w:rsid w:val="00571D0D"/>
    <w:rsid w:val="0057378C"/>
    <w:rsid w:val="00576F15"/>
    <w:rsid w:val="00580BF7"/>
    <w:rsid w:val="0058123C"/>
    <w:rsid w:val="00584E88"/>
    <w:rsid w:val="00586EEB"/>
    <w:rsid w:val="00587AB3"/>
    <w:rsid w:val="00593CE0"/>
    <w:rsid w:val="00595925"/>
    <w:rsid w:val="005A2089"/>
    <w:rsid w:val="005A5A5A"/>
    <w:rsid w:val="005A5FE7"/>
    <w:rsid w:val="005A6E9D"/>
    <w:rsid w:val="005B1DCB"/>
    <w:rsid w:val="005B2357"/>
    <w:rsid w:val="005B25AD"/>
    <w:rsid w:val="005B431A"/>
    <w:rsid w:val="005B4B66"/>
    <w:rsid w:val="005B5ADC"/>
    <w:rsid w:val="005B5BF9"/>
    <w:rsid w:val="005B5DE4"/>
    <w:rsid w:val="005B669E"/>
    <w:rsid w:val="005C0828"/>
    <w:rsid w:val="005C1EBD"/>
    <w:rsid w:val="005C1FDC"/>
    <w:rsid w:val="005C20AB"/>
    <w:rsid w:val="005C37E6"/>
    <w:rsid w:val="005C5EF1"/>
    <w:rsid w:val="005C7C1C"/>
    <w:rsid w:val="005D451D"/>
    <w:rsid w:val="005D65AC"/>
    <w:rsid w:val="005E0541"/>
    <w:rsid w:val="005E0CD9"/>
    <w:rsid w:val="005E3F17"/>
    <w:rsid w:val="005E62A1"/>
    <w:rsid w:val="005E660C"/>
    <w:rsid w:val="005E7B24"/>
    <w:rsid w:val="005E7B51"/>
    <w:rsid w:val="005F317F"/>
    <w:rsid w:val="005F37C2"/>
    <w:rsid w:val="0060695C"/>
    <w:rsid w:val="00606C04"/>
    <w:rsid w:val="006117B4"/>
    <w:rsid w:val="00611DCC"/>
    <w:rsid w:val="0061572C"/>
    <w:rsid w:val="00616284"/>
    <w:rsid w:val="00616D61"/>
    <w:rsid w:val="00617280"/>
    <w:rsid w:val="00620186"/>
    <w:rsid w:val="00623906"/>
    <w:rsid w:val="00624A00"/>
    <w:rsid w:val="00625E16"/>
    <w:rsid w:val="00626475"/>
    <w:rsid w:val="00631B45"/>
    <w:rsid w:val="00633F3C"/>
    <w:rsid w:val="00635B21"/>
    <w:rsid w:val="0063664D"/>
    <w:rsid w:val="0063710D"/>
    <w:rsid w:val="006408E1"/>
    <w:rsid w:val="0064138F"/>
    <w:rsid w:val="00645174"/>
    <w:rsid w:val="00647B77"/>
    <w:rsid w:val="00647F66"/>
    <w:rsid w:val="00650445"/>
    <w:rsid w:val="00650E18"/>
    <w:rsid w:val="006511FF"/>
    <w:rsid w:val="0065222C"/>
    <w:rsid w:val="00652544"/>
    <w:rsid w:val="0065329E"/>
    <w:rsid w:val="00653D76"/>
    <w:rsid w:val="0065668E"/>
    <w:rsid w:val="00670681"/>
    <w:rsid w:val="006734A5"/>
    <w:rsid w:val="006734C0"/>
    <w:rsid w:val="00674766"/>
    <w:rsid w:val="00676652"/>
    <w:rsid w:val="00676DFD"/>
    <w:rsid w:val="00676F3C"/>
    <w:rsid w:val="0068145C"/>
    <w:rsid w:val="00684AFB"/>
    <w:rsid w:val="00685D03"/>
    <w:rsid w:val="00686905"/>
    <w:rsid w:val="00687B85"/>
    <w:rsid w:val="006917B7"/>
    <w:rsid w:val="0069328D"/>
    <w:rsid w:val="00694B7B"/>
    <w:rsid w:val="00696354"/>
    <w:rsid w:val="006A0751"/>
    <w:rsid w:val="006A398A"/>
    <w:rsid w:val="006A5319"/>
    <w:rsid w:val="006A5470"/>
    <w:rsid w:val="006A5687"/>
    <w:rsid w:val="006B021D"/>
    <w:rsid w:val="006B077A"/>
    <w:rsid w:val="006B0C23"/>
    <w:rsid w:val="006B5E98"/>
    <w:rsid w:val="006B660C"/>
    <w:rsid w:val="006B66A5"/>
    <w:rsid w:val="006C202E"/>
    <w:rsid w:val="006C30D3"/>
    <w:rsid w:val="006C3654"/>
    <w:rsid w:val="006C3B71"/>
    <w:rsid w:val="006C7CC5"/>
    <w:rsid w:val="006D485A"/>
    <w:rsid w:val="006D75CF"/>
    <w:rsid w:val="006E089C"/>
    <w:rsid w:val="006E247A"/>
    <w:rsid w:val="006E3B6B"/>
    <w:rsid w:val="006E3D98"/>
    <w:rsid w:val="006E4E0D"/>
    <w:rsid w:val="006E5615"/>
    <w:rsid w:val="006E5C7E"/>
    <w:rsid w:val="006E6F9A"/>
    <w:rsid w:val="006F1007"/>
    <w:rsid w:val="006F49B0"/>
    <w:rsid w:val="006F4CDB"/>
    <w:rsid w:val="006F5330"/>
    <w:rsid w:val="006F635B"/>
    <w:rsid w:val="0070043A"/>
    <w:rsid w:val="00700BF6"/>
    <w:rsid w:val="00702F39"/>
    <w:rsid w:val="00704C43"/>
    <w:rsid w:val="00707398"/>
    <w:rsid w:val="007076D4"/>
    <w:rsid w:val="00712435"/>
    <w:rsid w:val="00712E6A"/>
    <w:rsid w:val="00712E71"/>
    <w:rsid w:val="007145DA"/>
    <w:rsid w:val="0071598B"/>
    <w:rsid w:val="00716327"/>
    <w:rsid w:val="00720A41"/>
    <w:rsid w:val="00721079"/>
    <w:rsid w:val="00723AB2"/>
    <w:rsid w:val="007250AB"/>
    <w:rsid w:val="007311D1"/>
    <w:rsid w:val="00732AF2"/>
    <w:rsid w:val="00732AF8"/>
    <w:rsid w:val="00735FAE"/>
    <w:rsid w:val="00736472"/>
    <w:rsid w:val="00741383"/>
    <w:rsid w:val="00743754"/>
    <w:rsid w:val="00745967"/>
    <w:rsid w:val="007513F3"/>
    <w:rsid w:val="00752271"/>
    <w:rsid w:val="00752AD3"/>
    <w:rsid w:val="007532A9"/>
    <w:rsid w:val="00753820"/>
    <w:rsid w:val="00753A3F"/>
    <w:rsid w:val="00754394"/>
    <w:rsid w:val="007548F3"/>
    <w:rsid w:val="007553D4"/>
    <w:rsid w:val="00755C46"/>
    <w:rsid w:val="00756455"/>
    <w:rsid w:val="00756D6B"/>
    <w:rsid w:val="00760407"/>
    <w:rsid w:val="0076298D"/>
    <w:rsid w:val="00763435"/>
    <w:rsid w:val="00767F8D"/>
    <w:rsid w:val="007702B9"/>
    <w:rsid w:val="007752D3"/>
    <w:rsid w:val="007773A8"/>
    <w:rsid w:val="00785181"/>
    <w:rsid w:val="00785EA7"/>
    <w:rsid w:val="00792057"/>
    <w:rsid w:val="00793B4A"/>
    <w:rsid w:val="00793C70"/>
    <w:rsid w:val="0079437B"/>
    <w:rsid w:val="00794D00"/>
    <w:rsid w:val="00797CE6"/>
    <w:rsid w:val="007A124F"/>
    <w:rsid w:val="007A1F09"/>
    <w:rsid w:val="007A4B1C"/>
    <w:rsid w:val="007A5533"/>
    <w:rsid w:val="007A55EC"/>
    <w:rsid w:val="007A5C60"/>
    <w:rsid w:val="007A698F"/>
    <w:rsid w:val="007A7EBF"/>
    <w:rsid w:val="007B1660"/>
    <w:rsid w:val="007B29A8"/>
    <w:rsid w:val="007B6C93"/>
    <w:rsid w:val="007C0C6D"/>
    <w:rsid w:val="007C0DD9"/>
    <w:rsid w:val="007C11DB"/>
    <w:rsid w:val="007C63B6"/>
    <w:rsid w:val="007C6BDF"/>
    <w:rsid w:val="007C758A"/>
    <w:rsid w:val="007D368B"/>
    <w:rsid w:val="007D3C27"/>
    <w:rsid w:val="007E080F"/>
    <w:rsid w:val="007E1A86"/>
    <w:rsid w:val="007E6449"/>
    <w:rsid w:val="007F134B"/>
    <w:rsid w:val="007F2325"/>
    <w:rsid w:val="007F42E9"/>
    <w:rsid w:val="007F70D0"/>
    <w:rsid w:val="008029E3"/>
    <w:rsid w:val="00802DCD"/>
    <w:rsid w:val="00803570"/>
    <w:rsid w:val="0080538D"/>
    <w:rsid w:val="00806B03"/>
    <w:rsid w:val="00806CA3"/>
    <w:rsid w:val="008078A3"/>
    <w:rsid w:val="00810446"/>
    <w:rsid w:val="008110A4"/>
    <w:rsid w:val="00812597"/>
    <w:rsid w:val="008136B3"/>
    <w:rsid w:val="00814B7F"/>
    <w:rsid w:val="00814E97"/>
    <w:rsid w:val="0081547B"/>
    <w:rsid w:val="00816876"/>
    <w:rsid w:val="0081774D"/>
    <w:rsid w:val="00820351"/>
    <w:rsid w:val="008229AE"/>
    <w:rsid w:val="008235E2"/>
    <w:rsid w:val="008275EE"/>
    <w:rsid w:val="008311E5"/>
    <w:rsid w:val="0083319A"/>
    <w:rsid w:val="008336CD"/>
    <w:rsid w:val="00840FC4"/>
    <w:rsid w:val="008465EF"/>
    <w:rsid w:val="00852690"/>
    <w:rsid w:val="008535AB"/>
    <w:rsid w:val="00854383"/>
    <w:rsid w:val="00856F8F"/>
    <w:rsid w:val="00857621"/>
    <w:rsid w:val="008606D5"/>
    <w:rsid w:val="00862805"/>
    <w:rsid w:val="0086408F"/>
    <w:rsid w:val="00865B24"/>
    <w:rsid w:val="00865E46"/>
    <w:rsid w:val="00866342"/>
    <w:rsid w:val="00866344"/>
    <w:rsid w:val="00867682"/>
    <w:rsid w:val="00870570"/>
    <w:rsid w:val="008715D2"/>
    <w:rsid w:val="00872707"/>
    <w:rsid w:val="00873B3B"/>
    <w:rsid w:val="00876271"/>
    <w:rsid w:val="008764ED"/>
    <w:rsid w:val="00876624"/>
    <w:rsid w:val="00880416"/>
    <w:rsid w:val="00880B22"/>
    <w:rsid w:val="00881286"/>
    <w:rsid w:val="00881848"/>
    <w:rsid w:val="00884A06"/>
    <w:rsid w:val="00884A5C"/>
    <w:rsid w:val="00886A74"/>
    <w:rsid w:val="008873E3"/>
    <w:rsid w:val="0088759E"/>
    <w:rsid w:val="00891A9C"/>
    <w:rsid w:val="00892E6F"/>
    <w:rsid w:val="00893369"/>
    <w:rsid w:val="008942BC"/>
    <w:rsid w:val="00894BD7"/>
    <w:rsid w:val="00894D23"/>
    <w:rsid w:val="008A07FC"/>
    <w:rsid w:val="008A153F"/>
    <w:rsid w:val="008A25E6"/>
    <w:rsid w:val="008A4A7A"/>
    <w:rsid w:val="008A4AC6"/>
    <w:rsid w:val="008A5B62"/>
    <w:rsid w:val="008A5BEA"/>
    <w:rsid w:val="008A7F39"/>
    <w:rsid w:val="008B0A99"/>
    <w:rsid w:val="008B60DE"/>
    <w:rsid w:val="008B671C"/>
    <w:rsid w:val="008B6E4A"/>
    <w:rsid w:val="008B6F0D"/>
    <w:rsid w:val="008C78E2"/>
    <w:rsid w:val="008C7D13"/>
    <w:rsid w:val="008D333A"/>
    <w:rsid w:val="008D4111"/>
    <w:rsid w:val="008D41AA"/>
    <w:rsid w:val="008D6E6A"/>
    <w:rsid w:val="008E13CC"/>
    <w:rsid w:val="008E2514"/>
    <w:rsid w:val="008E36B7"/>
    <w:rsid w:val="008E6770"/>
    <w:rsid w:val="008E7152"/>
    <w:rsid w:val="008F16C6"/>
    <w:rsid w:val="008F3BF5"/>
    <w:rsid w:val="00901583"/>
    <w:rsid w:val="00902229"/>
    <w:rsid w:val="00905823"/>
    <w:rsid w:val="009139FF"/>
    <w:rsid w:val="009145A3"/>
    <w:rsid w:val="0091691D"/>
    <w:rsid w:val="0092003D"/>
    <w:rsid w:val="009203BD"/>
    <w:rsid w:val="00923048"/>
    <w:rsid w:val="009258C7"/>
    <w:rsid w:val="00925AEA"/>
    <w:rsid w:val="00925BD5"/>
    <w:rsid w:val="00925BF6"/>
    <w:rsid w:val="00925C5C"/>
    <w:rsid w:val="0092606C"/>
    <w:rsid w:val="009264F0"/>
    <w:rsid w:val="0092772C"/>
    <w:rsid w:val="00930661"/>
    <w:rsid w:val="00930E3B"/>
    <w:rsid w:val="009372C3"/>
    <w:rsid w:val="00937699"/>
    <w:rsid w:val="0094192B"/>
    <w:rsid w:val="00943915"/>
    <w:rsid w:val="0094436A"/>
    <w:rsid w:val="009445CE"/>
    <w:rsid w:val="00945DE7"/>
    <w:rsid w:val="00945E50"/>
    <w:rsid w:val="00946F4C"/>
    <w:rsid w:val="00950ABB"/>
    <w:rsid w:val="00955B1E"/>
    <w:rsid w:val="00956B73"/>
    <w:rsid w:val="00957E30"/>
    <w:rsid w:val="009604F4"/>
    <w:rsid w:val="00962B24"/>
    <w:rsid w:val="009631B5"/>
    <w:rsid w:val="009635A1"/>
    <w:rsid w:val="009646B0"/>
    <w:rsid w:val="00964D36"/>
    <w:rsid w:val="009652CF"/>
    <w:rsid w:val="00966B41"/>
    <w:rsid w:val="00967463"/>
    <w:rsid w:val="009708AA"/>
    <w:rsid w:val="00973B00"/>
    <w:rsid w:val="0097567A"/>
    <w:rsid w:val="00977BAB"/>
    <w:rsid w:val="00983B10"/>
    <w:rsid w:val="0098573D"/>
    <w:rsid w:val="00986280"/>
    <w:rsid w:val="00986465"/>
    <w:rsid w:val="00986903"/>
    <w:rsid w:val="0099018B"/>
    <w:rsid w:val="00991464"/>
    <w:rsid w:val="00992AB8"/>
    <w:rsid w:val="00992BF6"/>
    <w:rsid w:val="0099744D"/>
    <w:rsid w:val="009A0603"/>
    <w:rsid w:val="009A298E"/>
    <w:rsid w:val="009A2C85"/>
    <w:rsid w:val="009A376D"/>
    <w:rsid w:val="009A5EC5"/>
    <w:rsid w:val="009A6082"/>
    <w:rsid w:val="009A69C8"/>
    <w:rsid w:val="009A6B3E"/>
    <w:rsid w:val="009B31D0"/>
    <w:rsid w:val="009B4625"/>
    <w:rsid w:val="009B558C"/>
    <w:rsid w:val="009B5C1C"/>
    <w:rsid w:val="009B5F44"/>
    <w:rsid w:val="009B640E"/>
    <w:rsid w:val="009B7D85"/>
    <w:rsid w:val="009C0B55"/>
    <w:rsid w:val="009C10CD"/>
    <w:rsid w:val="009C219C"/>
    <w:rsid w:val="009C3DD4"/>
    <w:rsid w:val="009C46B5"/>
    <w:rsid w:val="009C4FE4"/>
    <w:rsid w:val="009C51E2"/>
    <w:rsid w:val="009C6668"/>
    <w:rsid w:val="009C7AAE"/>
    <w:rsid w:val="009D0716"/>
    <w:rsid w:val="009D205C"/>
    <w:rsid w:val="009D26E4"/>
    <w:rsid w:val="009D26ED"/>
    <w:rsid w:val="009D2AD4"/>
    <w:rsid w:val="009D3BCC"/>
    <w:rsid w:val="009D5586"/>
    <w:rsid w:val="009D5B18"/>
    <w:rsid w:val="009E22F8"/>
    <w:rsid w:val="009F00E1"/>
    <w:rsid w:val="009F1103"/>
    <w:rsid w:val="009F3E31"/>
    <w:rsid w:val="009F458A"/>
    <w:rsid w:val="009F6887"/>
    <w:rsid w:val="009F7E49"/>
    <w:rsid w:val="00A00CD6"/>
    <w:rsid w:val="00A010FC"/>
    <w:rsid w:val="00A036EC"/>
    <w:rsid w:val="00A1098A"/>
    <w:rsid w:val="00A10DF5"/>
    <w:rsid w:val="00A12BED"/>
    <w:rsid w:val="00A13C7E"/>
    <w:rsid w:val="00A148B2"/>
    <w:rsid w:val="00A16624"/>
    <w:rsid w:val="00A21E3C"/>
    <w:rsid w:val="00A22235"/>
    <w:rsid w:val="00A232BB"/>
    <w:rsid w:val="00A234E8"/>
    <w:rsid w:val="00A23A28"/>
    <w:rsid w:val="00A2640B"/>
    <w:rsid w:val="00A266C9"/>
    <w:rsid w:val="00A31634"/>
    <w:rsid w:val="00A32DAC"/>
    <w:rsid w:val="00A33166"/>
    <w:rsid w:val="00A350E7"/>
    <w:rsid w:val="00A413A5"/>
    <w:rsid w:val="00A4193D"/>
    <w:rsid w:val="00A41BB7"/>
    <w:rsid w:val="00A41D7E"/>
    <w:rsid w:val="00A4328F"/>
    <w:rsid w:val="00A43BD7"/>
    <w:rsid w:val="00A4492F"/>
    <w:rsid w:val="00A472AF"/>
    <w:rsid w:val="00A5125C"/>
    <w:rsid w:val="00A53B79"/>
    <w:rsid w:val="00A53ECA"/>
    <w:rsid w:val="00A54A7C"/>
    <w:rsid w:val="00A55BA1"/>
    <w:rsid w:val="00A55EE2"/>
    <w:rsid w:val="00A603D3"/>
    <w:rsid w:val="00A6200A"/>
    <w:rsid w:val="00A6221F"/>
    <w:rsid w:val="00A654F8"/>
    <w:rsid w:val="00A657CC"/>
    <w:rsid w:val="00A66285"/>
    <w:rsid w:val="00A70282"/>
    <w:rsid w:val="00A74FEB"/>
    <w:rsid w:val="00A755A0"/>
    <w:rsid w:val="00A755B5"/>
    <w:rsid w:val="00A7591A"/>
    <w:rsid w:val="00A75FF9"/>
    <w:rsid w:val="00A7797A"/>
    <w:rsid w:val="00A83233"/>
    <w:rsid w:val="00A834A0"/>
    <w:rsid w:val="00A874B1"/>
    <w:rsid w:val="00A87F8F"/>
    <w:rsid w:val="00A907EB"/>
    <w:rsid w:val="00A91737"/>
    <w:rsid w:val="00A91CDC"/>
    <w:rsid w:val="00A9201B"/>
    <w:rsid w:val="00A92214"/>
    <w:rsid w:val="00A923DF"/>
    <w:rsid w:val="00A94A76"/>
    <w:rsid w:val="00A97025"/>
    <w:rsid w:val="00A9760C"/>
    <w:rsid w:val="00A97971"/>
    <w:rsid w:val="00AA0E3E"/>
    <w:rsid w:val="00AA30BA"/>
    <w:rsid w:val="00AA4990"/>
    <w:rsid w:val="00AA51EE"/>
    <w:rsid w:val="00AA5800"/>
    <w:rsid w:val="00AA6AAB"/>
    <w:rsid w:val="00AB6BDC"/>
    <w:rsid w:val="00AC24A3"/>
    <w:rsid w:val="00AC3BD4"/>
    <w:rsid w:val="00AC3F1C"/>
    <w:rsid w:val="00AC5E4A"/>
    <w:rsid w:val="00AD158F"/>
    <w:rsid w:val="00AD4AA5"/>
    <w:rsid w:val="00AE09A9"/>
    <w:rsid w:val="00AE2117"/>
    <w:rsid w:val="00AE3909"/>
    <w:rsid w:val="00AE4A51"/>
    <w:rsid w:val="00AE5DAB"/>
    <w:rsid w:val="00AE6FF0"/>
    <w:rsid w:val="00AF0363"/>
    <w:rsid w:val="00AF08A7"/>
    <w:rsid w:val="00AF2131"/>
    <w:rsid w:val="00AF2D7B"/>
    <w:rsid w:val="00AF591C"/>
    <w:rsid w:val="00AF704C"/>
    <w:rsid w:val="00B005CA"/>
    <w:rsid w:val="00B00C61"/>
    <w:rsid w:val="00B01D7B"/>
    <w:rsid w:val="00B021AD"/>
    <w:rsid w:val="00B027F1"/>
    <w:rsid w:val="00B038AA"/>
    <w:rsid w:val="00B04DC4"/>
    <w:rsid w:val="00B05C23"/>
    <w:rsid w:val="00B0678B"/>
    <w:rsid w:val="00B1186B"/>
    <w:rsid w:val="00B12379"/>
    <w:rsid w:val="00B1249B"/>
    <w:rsid w:val="00B12825"/>
    <w:rsid w:val="00B13200"/>
    <w:rsid w:val="00B13BED"/>
    <w:rsid w:val="00B14238"/>
    <w:rsid w:val="00B22A69"/>
    <w:rsid w:val="00B2540D"/>
    <w:rsid w:val="00B25C1F"/>
    <w:rsid w:val="00B26322"/>
    <w:rsid w:val="00B31C26"/>
    <w:rsid w:val="00B33429"/>
    <w:rsid w:val="00B34D14"/>
    <w:rsid w:val="00B34EF5"/>
    <w:rsid w:val="00B40B67"/>
    <w:rsid w:val="00B40D66"/>
    <w:rsid w:val="00B4318A"/>
    <w:rsid w:val="00B43427"/>
    <w:rsid w:val="00B43B31"/>
    <w:rsid w:val="00B44964"/>
    <w:rsid w:val="00B455EF"/>
    <w:rsid w:val="00B46F00"/>
    <w:rsid w:val="00B50566"/>
    <w:rsid w:val="00B52449"/>
    <w:rsid w:val="00B54959"/>
    <w:rsid w:val="00B55912"/>
    <w:rsid w:val="00B55F8D"/>
    <w:rsid w:val="00B61E04"/>
    <w:rsid w:val="00B6218F"/>
    <w:rsid w:val="00B6467B"/>
    <w:rsid w:val="00B646D8"/>
    <w:rsid w:val="00B6471E"/>
    <w:rsid w:val="00B65C9F"/>
    <w:rsid w:val="00B66614"/>
    <w:rsid w:val="00B66EBF"/>
    <w:rsid w:val="00B6769C"/>
    <w:rsid w:val="00B72BC9"/>
    <w:rsid w:val="00B75CAE"/>
    <w:rsid w:val="00B763A6"/>
    <w:rsid w:val="00B80660"/>
    <w:rsid w:val="00B80AD6"/>
    <w:rsid w:val="00B82644"/>
    <w:rsid w:val="00B855F2"/>
    <w:rsid w:val="00B85A4E"/>
    <w:rsid w:val="00B85E3A"/>
    <w:rsid w:val="00B86189"/>
    <w:rsid w:val="00B925A1"/>
    <w:rsid w:val="00B92982"/>
    <w:rsid w:val="00B94857"/>
    <w:rsid w:val="00B956CE"/>
    <w:rsid w:val="00BA0449"/>
    <w:rsid w:val="00BA3A5D"/>
    <w:rsid w:val="00BA4044"/>
    <w:rsid w:val="00BA74F9"/>
    <w:rsid w:val="00BA7897"/>
    <w:rsid w:val="00BB0BFC"/>
    <w:rsid w:val="00BB1F76"/>
    <w:rsid w:val="00BB49F0"/>
    <w:rsid w:val="00BB5912"/>
    <w:rsid w:val="00BB6BE6"/>
    <w:rsid w:val="00BB7078"/>
    <w:rsid w:val="00BB75D0"/>
    <w:rsid w:val="00BD1EB5"/>
    <w:rsid w:val="00BD2B71"/>
    <w:rsid w:val="00BD3698"/>
    <w:rsid w:val="00BD3E4C"/>
    <w:rsid w:val="00BD44AA"/>
    <w:rsid w:val="00BE0219"/>
    <w:rsid w:val="00BE0CE0"/>
    <w:rsid w:val="00BE568C"/>
    <w:rsid w:val="00BE6552"/>
    <w:rsid w:val="00BE6B00"/>
    <w:rsid w:val="00BE719C"/>
    <w:rsid w:val="00BF16C2"/>
    <w:rsid w:val="00BF2851"/>
    <w:rsid w:val="00BF5EE2"/>
    <w:rsid w:val="00BF74CC"/>
    <w:rsid w:val="00BF7E39"/>
    <w:rsid w:val="00C009F3"/>
    <w:rsid w:val="00C014D0"/>
    <w:rsid w:val="00C05AAD"/>
    <w:rsid w:val="00C0611E"/>
    <w:rsid w:val="00C07A53"/>
    <w:rsid w:val="00C114D4"/>
    <w:rsid w:val="00C12B81"/>
    <w:rsid w:val="00C1332B"/>
    <w:rsid w:val="00C13A2D"/>
    <w:rsid w:val="00C13ACF"/>
    <w:rsid w:val="00C14A72"/>
    <w:rsid w:val="00C14B48"/>
    <w:rsid w:val="00C1631A"/>
    <w:rsid w:val="00C2075C"/>
    <w:rsid w:val="00C21265"/>
    <w:rsid w:val="00C226EC"/>
    <w:rsid w:val="00C22FB7"/>
    <w:rsid w:val="00C242F5"/>
    <w:rsid w:val="00C25C8F"/>
    <w:rsid w:val="00C27876"/>
    <w:rsid w:val="00C3093A"/>
    <w:rsid w:val="00C33EA3"/>
    <w:rsid w:val="00C34F17"/>
    <w:rsid w:val="00C41CD5"/>
    <w:rsid w:val="00C4232A"/>
    <w:rsid w:val="00C454F8"/>
    <w:rsid w:val="00C50090"/>
    <w:rsid w:val="00C52A31"/>
    <w:rsid w:val="00C56221"/>
    <w:rsid w:val="00C62105"/>
    <w:rsid w:val="00C624EC"/>
    <w:rsid w:val="00C64062"/>
    <w:rsid w:val="00C643B7"/>
    <w:rsid w:val="00C673BB"/>
    <w:rsid w:val="00C711A7"/>
    <w:rsid w:val="00C72F44"/>
    <w:rsid w:val="00C75E29"/>
    <w:rsid w:val="00C763E5"/>
    <w:rsid w:val="00C76728"/>
    <w:rsid w:val="00C768F3"/>
    <w:rsid w:val="00C76B25"/>
    <w:rsid w:val="00C7711B"/>
    <w:rsid w:val="00C8122C"/>
    <w:rsid w:val="00C816CD"/>
    <w:rsid w:val="00C81D86"/>
    <w:rsid w:val="00C84462"/>
    <w:rsid w:val="00C84B14"/>
    <w:rsid w:val="00C86DF8"/>
    <w:rsid w:val="00C93A11"/>
    <w:rsid w:val="00C962F7"/>
    <w:rsid w:val="00CA029F"/>
    <w:rsid w:val="00CA0AA1"/>
    <w:rsid w:val="00CA2AC4"/>
    <w:rsid w:val="00CA3BBA"/>
    <w:rsid w:val="00CA41B7"/>
    <w:rsid w:val="00CA53D9"/>
    <w:rsid w:val="00CA6097"/>
    <w:rsid w:val="00CA7347"/>
    <w:rsid w:val="00CB0CB9"/>
    <w:rsid w:val="00CB2895"/>
    <w:rsid w:val="00CB2A4F"/>
    <w:rsid w:val="00CB64D1"/>
    <w:rsid w:val="00CB6D59"/>
    <w:rsid w:val="00CB74DA"/>
    <w:rsid w:val="00CC1228"/>
    <w:rsid w:val="00CC19BD"/>
    <w:rsid w:val="00CC1F11"/>
    <w:rsid w:val="00CC2AAE"/>
    <w:rsid w:val="00CD0329"/>
    <w:rsid w:val="00CD0862"/>
    <w:rsid w:val="00CD3866"/>
    <w:rsid w:val="00CD48C0"/>
    <w:rsid w:val="00CD69BB"/>
    <w:rsid w:val="00CD6EEF"/>
    <w:rsid w:val="00CD7227"/>
    <w:rsid w:val="00CE2D91"/>
    <w:rsid w:val="00CE3A96"/>
    <w:rsid w:val="00CF23DF"/>
    <w:rsid w:val="00CF55B5"/>
    <w:rsid w:val="00CF561C"/>
    <w:rsid w:val="00D02825"/>
    <w:rsid w:val="00D02DD2"/>
    <w:rsid w:val="00D03792"/>
    <w:rsid w:val="00D03F35"/>
    <w:rsid w:val="00D0475B"/>
    <w:rsid w:val="00D04ABF"/>
    <w:rsid w:val="00D04E1E"/>
    <w:rsid w:val="00D07CDD"/>
    <w:rsid w:val="00D102BE"/>
    <w:rsid w:val="00D108DA"/>
    <w:rsid w:val="00D1185F"/>
    <w:rsid w:val="00D21724"/>
    <w:rsid w:val="00D21C2C"/>
    <w:rsid w:val="00D23A61"/>
    <w:rsid w:val="00D3224D"/>
    <w:rsid w:val="00D33938"/>
    <w:rsid w:val="00D34870"/>
    <w:rsid w:val="00D348C0"/>
    <w:rsid w:val="00D417AB"/>
    <w:rsid w:val="00D42A00"/>
    <w:rsid w:val="00D42CB4"/>
    <w:rsid w:val="00D44659"/>
    <w:rsid w:val="00D46535"/>
    <w:rsid w:val="00D47BE1"/>
    <w:rsid w:val="00D47FC2"/>
    <w:rsid w:val="00D519A6"/>
    <w:rsid w:val="00D51EA3"/>
    <w:rsid w:val="00D547C6"/>
    <w:rsid w:val="00D549B7"/>
    <w:rsid w:val="00D56F73"/>
    <w:rsid w:val="00D60B07"/>
    <w:rsid w:val="00D62129"/>
    <w:rsid w:val="00D668E3"/>
    <w:rsid w:val="00D703D7"/>
    <w:rsid w:val="00D7230E"/>
    <w:rsid w:val="00D7242D"/>
    <w:rsid w:val="00D728F2"/>
    <w:rsid w:val="00D730C3"/>
    <w:rsid w:val="00D83508"/>
    <w:rsid w:val="00D84EF1"/>
    <w:rsid w:val="00D86036"/>
    <w:rsid w:val="00D91206"/>
    <w:rsid w:val="00D91425"/>
    <w:rsid w:val="00D97EA3"/>
    <w:rsid w:val="00DA0448"/>
    <w:rsid w:val="00DA2470"/>
    <w:rsid w:val="00DA27B0"/>
    <w:rsid w:val="00DA5FBA"/>
    <w:rsid w:val="00DA69AB"/>
    <w:rsid w:val="00DA74E8"/>
    <w:rsid w:val="00DA76C3"/>
    <w:rsid w:val="00DB0FB0"/>
    <w:rsid w:val="00DB16CD"/>
    <w:rsid w:val="00DB3C5B"/>
    <w:rsid w:val="00DB544D"/>
    <w:rsid w:val="00DC18D3"/>
    <w:rsid w:val="00DC4FAE"/>
    <w:rsid w:val="00DC7C16"/>
    <w:rsid w:val="00DD4793"/>
    <w:rsid w:val="00DD614A"/>
    <w:rsid w:val="00DD675E"/>
    <w:rsid w:val="00DE113E"/>
    <w:rsid w:val="00DE1416"/>
    <w:rsid w:val="00DE1B29"/>
    <w:rsid w:val="00DE1BEB"/>
    <w:rsid w:val="00DE2F4D"/>
    <w:rsid w:val="00DE509B"/>
    <w:rsid w:val="00DE6BF3"/>
    <w:rsid w:val="00DE717C"/>
    <w:rsid w:val="00DE727A"/>
    <w:rsid w:val="00DE7B32"/>
    <w:rsid w:val="00DE7D43"/>
    <w:rsid w:val="00DF20D7"/>
    <w:rsid w:val="00DF2DDF"/>
    <w:rsid w:val="00DF5568"/>
    <w:rsid w:val="00DF57E6"/>
    <w:rsid w:val="00DF7E33"/>
    <w:rsid w:val="00E0224A"/>
    <w:rsid w:val="00E03488"/>
    <w:rsid w:val="00E03A22"/>
    <w:rsid w:val="00E0470A"/>
    <w:rsid w:val="00E05751"/>
    <w:rsid w:val="00E05B5D"/>
    <w:rsid w:val="00E12DCB"/>
    <w:rsid w:val="00E155AF"/>
    <w:rsid w:val="00E21CC2"/>
    <w:rsid w:val="00E22D3A"/>
    <w:rsid w:val="00E237ED"/>
    <w:rsid w:val="00E24ECC"/>
    <w:rsid w:val="00E26935"/>
    <w:rsid w:val="00E27C93"/>
    <w:rsid w:val="00E31948"/>
    <w:rsid w:val="00E34CA4"/>
    <w:rsid w:val="00E35F77"/>
    <w:rsid w:val="00E37DFC"/>
    <w:rsid w:val="00E37EDD"/>
    <w:rsid w:val="00E4386E"/>
    <w:rsid w:val="00E47E49"/>
    <w:rsid w:val="00E52EDC"/>
    <w:rsid w:val="00E53271"/>
    <w:rsid w:val="00E54188"/>
    <w:rsid w:val="00E54736"/>
    <w:rsid w:val="00E54774"/>
    <w:rsid w:val="00E54B1A"/>
    <w:rsid w:val="00E54CB7"/>
    <w:rsid w:val="00E54EAB"/>
    <w:rsid w:val="00E601EA"/>
    <w:rsid w:val="00E649D4"/>
    <w:rsid w:val="00E665F7"/>
    <w:rsid w:val="00E66E60"/>
    <w:rsid w:val="00E6720D"/>
    <w:rsid w:val="00E70205"/>
    <w:rsid w:val="00E70DCB"/>
    <w:rsid w:val="00E7112A"/>
    <w:rsid w:val="00E736E8"/>
    <w:rsid w:val="00E736F6"/>
    <w:rsid w:val="00E74F39"/>
    <w:rsid w:val="00E74F53"/>
    <w:rsid w:val="00E75CB9"/>
    <w:rsid w:val="00E77E9E"/>
    <w:rsid w:val="00E80817"/>
    <w:rsid w:val="00E83D26"/>
    <w:rsid w:val="00E85A91"/>
    <w:rsid w:val="00E86F07"/>
    <w:rsid w:val="00E9080A"/>
    <w:rsid w:val="00E91222"/>
    <w:rsid w:val="00E94A1D"/>
    <w:rsid w:val="00E95FEC"/>
    <w:rsid w:val="00E96779"/>
    <w:rsid w:val="00E97900"/>
    <w:rsid w:val="00EA044A"/>
    <w:rsid w:val="00EA40BA"/>
    <w:rsid w:val="00EA60F8"/>
    <w:rsid w:val="00EA6A84"/>
    <w:rsid w:val="00EA7768"/>
    <w:rsid w:val="00EB290F"/>
    <w:rsid w:val="00EB48BA"/>
    <w:rsid w:val="00EC013F"/>
    <w:rsid w:val="00EC2B48"/>
    <w:rsid w:val="00EC34C9"/>
    <w:rsid w:val="00EC454A"/>
    <w:rsid w:val="00EC58BE"/>
    <w:rsid w:val="00EC7988"/>
    <w:rsid w:val="00ED0B32"/>
    <w:rsid w:val="00ED1BF3"/>
    <w:rsid w:val="00ED7700"/>
    <w:rsid w:val="00EE01E9"/>
    <w:rsid w:val="00EE038F"/>
    <w:rsid w:val="00EE11F6"/>
    <w:rsid w:val="00EE1B93"/>
    <w:rsid w:val="00EE2ECB"/>
    <w:rsid w:val="00EE66BE"/>
    <w:rsid w:val="00EE6C6E"/>
    <w:rsid w:val="00EF1EA6"/>
    <w:rsid w:val="00EF5BB7"/>
    <w:rsid w:val="00EF68BF"/>
    <w:rsid w:val="00EF7461"/>
    <w:rsid w:val="00F02209"/>
    <w:rsid w:val="00F044DC"/>
    <w:rsid w:val="00F053D7"/>
    <w:rsid w:val="00F05A0B"/>
    <w:rsid w:val="00F060FF"/>
    <w:rsid w:val="00F06E3F"/>
    <w:rsid w:val="00F105F7"/>
    <w:rsid w:val="00F109CD"/>
    <w:rsid w:val="00F1243E"/>
    <w:rsid w:val="00F25C5F"/>
    <w:rsid w:val="00F3078C"/>
    <w:rsid w:val="00F32224"/>
    <w:rsid w:val="00F32AD5"/>
    <w:rsid w:val="00F33649"/>
    <w:rsid w:val="00F34F2C"/>
    <w:rsid w:val="00F35049"/>
    <w:rsid w:val="00F35691"/>
    <w:rsid w:val="00F371CD"/>
    <w:rsid w:val="00F37AFE"/>
    <w:rsid w:val="00F41286"/>
    <w:rsid w:val="00F424E9"/>
    <w:rsid w:val="00F4459E"/>
    <w:rsid w:val="00F465DE"/>
    <w:rsid w:val="00F477C6"/>
    <w:rsid w:val="00F51FAE"/>
    <w:rsid w:val="00F526EA"/>
    <w:rsid w:val="00F53199"/>
    <w:rsid w:val="00F53375"/>
    <w:rsid w:val="00F536A4"/>
    <w:rsid w:val="00F53CEB"/>
    <w:rsid w:val="00F54970"/>
    <w:rsid w:val="00F55521"/>
    <w:rsid w:val="00F566D0"/>
    <w:rsid w:val="00F57D52"/>
    <w:rsid w:val="00F57E94"/>
    <w:rsid w:val="00F615BF"/>
    <w:rsid w:val="00F635D9"/>
    <w:rsid w:val="00F66DBB"/>
    <w:rsid w:val="00F66E4A"/>
    <w:rsid w:val="00F70A73"/>
    <w:rsid w:val="00F71316"/>
    <w:rsid w:val="00F7136F"/>
    <w:rsid w:val="00F7396B"/>
    <w:rsid w:val="00F76025"/>
    <w:rsid w:val="00F76431"/>
    <w:rsid w:val="00F80168"/>
    <w:rsid w:val="00F816B8"/>
    <w:rsid w:val="00F827F0"/>
    <w:rsid w:val="00F8314D"/>
    <w:rsid w:val="00F90213"/>
    <w:rsid w:val="00F9029C"/>
    <w:rsid w:val="00F91186"/>
    <w:rsid w:val="00F917A2"/>
    <w:rsid w:val="00F94572"/>
    <w:rsid w:val="00F9535B"/>
    <w:rsid w:val="00F961F0"/>
    <w:rsid w:val="00F96EC8"/>
    <w:rsid w:val="00FA15D6"/>
    <w:rsid w:val="00FA494F"/>
    <w:rsid w:val="00FA6132"/>
    <w:rsid w:val="00FB045B"/>
    <w:rsid w:val="00FB1C67"/>
    <w:rsid w:val="00FB1D05"/>
    <w:rsid w:val="00FB36C7"/>
    <w:rsid w:val="00FB4D0C"/>
    <w:rsid w:val="00FB6198"/>
    <w:rsid w:val="00FC01A4"/>
    <w:rsid w:val="00FC16D1"/>
    <w:rsid w:val="00FC28EA"/>
    <w:rsid w:val="00FC2DD6"/>
    <w:rsid w:val="00FC3A07"/>
    <w:rsid w:val="00FC7282"/>
    <w:rsid w:val="00FD0090"/>
    <w:rsid w:val="00FD1005"/>
    <w:rsid w:val="00FD1028"/>
    <w:rsid w:val="00FD117A"/>
    <w:rsid w:val="00FD1253"/>
    <w:rsid w:val="00FD2912"/>
    <w:rsid w:val="00FD7F94"/>
    <w:rsid w:val="00FE0C1F"/>
    <w:rsid w:val="00FE327B"/>
    <w:rsid w:val="00FE3667"/>
    <w:rsid w:val="00FF01A7"/>
    <w:rsid w:val="00FF03ED"/>
    <w:rsid w:val="00FF0BBC"/>
    <w:rsid w:val="00FF12BB"/>
    <w:rsid w:val="00FF2FFB"/>
    <w:rsid w:val="00FF4C1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discuss.huggingface.co/t/class-weights-for-bertforsequenceclassification/1674/7"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soskek/bookcorpus" TargetMode="External"/><Relationship Id="rId2" Type="http://schemas.openxmlformats.org/officeDocument/2006/relationships/numbering" Target="numbering.xml"/><Relationship Id="rId16" Type="http://schemas.openxmlformats.org/officeDocument/2006/relationships/hyperlink" Target="https://www.salesforce.com/products/einstein/ai-research/the-wikitext-dependency-language-modeling-datas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eweb.ucsd.edu/~jmcauley/pdfs/emnlp19c.pdf"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09626DFB122C44C9A291DB1DE2F9C25D"/>
        <w:category>
          <w:name w:val="Allgemein"/>
          <w:gallery w:val="placeholder"/>
        </w:category>
        <w:types>
          <w:type w:val="bbPlcHdr"/>
        </w:types>
        <w:behaviors>
          <w:behavior w:val="content"/>
        </w:behaviors>
        <w:guid w:val="{420BD4AC-3FB2-4AE5-B504-73712A589BF1}"/>
      </w:docPartPr>
      <w:docPartBody>
        <w:p w:rsidR="00E86714" w:rsidRDefault="00265802" w:rsidP="00265802">
          <w:pPr>
            <w:pStyle w:val="09626DFB122C44C9A291DB1DE2F9C25D"/>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561FE"/>
    <w:rsid w:val="00063AFE"/>
    <w:rsid w:val="00174153"/>
    <w:rsid w:val="00265802"/>
    <w:rsid w:val="002822C4"/>
    <w:rsid w:val="002917A8"/>
    <w:rsid w:val="002E7081"/>
    <w:rsid w:val="00331DFC"/>
    <w:rsid w:val="003519B4"/>
    <w:rsid w:val="00376779"/>
    <w:rsid w:val="003E4CC6"/>
    <w:rsid w:val="003E5B3C"/>
    <w:rsid w:val="004107FB"/>
    <w:rsid w:val="00431726"/>
    <w:rsid w:val="00445263"/>
    <w:rsid w:val="00460FEC"/>
    <w:rsid w:val="004A5E1A"/>
    <w:rsid w:val="004F05A9"/>
    <w:rsid w:val="004F220C"/>
    <w:rsid w:val="00532BF5"/>
    <w:rsid w:val="005507CD"/>
    <w:rsid w:val="005A0078"/>
    <w:rsid w:val="005C4000"/>
    <w:rsid w:val="00651F56"/>
    <w:rsid w:val="006960C2"/>
    <w:rsid w:val="006D03DF"/>
    <w:rsid w:val="007711FE"/>
    <w:rsid w:val="007A4D35"/>
    <w:rsid w:val="007D5343"/>
    <w:rsid w:val="007F0765"/>
    <w:rsid w:val="00852B49"/>
    <w:rsid w:val="008674B2"/>
    <w:rsid w:val="00884EF3"/>
    <w:rsid w:val="008E4DD8"/>
    <w:rsid w:val="00982620"/>
    <w:rsid w:val="009833F8"/>
    <w:rsid w:val="0098561E"/>
    <w:rsid w:val="009D3CAA"/>
    <w:rsid w:val="00A35BA1"/>
    <w:rsid w:val="00A724DC"/>
    <w:rsid w:val="00A72D13"/>
    <w:rsid w:val="00B50600"/>
    <w:rsid w:val="00B6423D"/>
    <w:rsid w:val="00BD5F93"/>
    <w:rsid w:val="00BF3E96"/>
    <w:rsid w:val="00C72B03"/>
    <w:rsid w:val="00C93DBD"/>
    <w:rsid w:val="00D700D3"/>
    <w:rsid w:val="00DA429B"/>
    <w:rsid w:val="00DE57A7"/>
    <w:rsid w:val="00DF597A"/>
    <w:rsid w:val="00E61756"/>
    <w:rsid w:val="00E86714"/>
    <w:rsid w:val="00E97271"/>
    <w:rsid w:val="00F21ED2"/>
    <w:rsid w:val="00F50159"/>
    <w:rsid w:val="00F5494C"/>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5802"/>
    <w:rPr>
      <w:color w:val="808080"/>
    </w:rPr>
  </w:style>
  <w:style w:type="paragraph" w:customStyle="1" w:styleId="064329369A064B18ABE191526EE8A16D">
    <w:name w:val="064329369A064B18ABE191526EE8A16D"/>
    <w:rsid w:val="00063AFE"/>
  </w:style>
  <w:style w:type="paragraph" w:customStyle="1" w:styleId="09626DFB122C44C9A291DB1DE2F9C25D">
    <w:name w:val="09626DFB122C44C9A291DB1DE2F9C25D"/>
    <w:rsid w:val="00265802"/>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36713</Words>
  <Characters>209265</Characters>
  <Application>Microsoft Office Word</Application>
  <DocSecurity>0</DocSecurity>
  <Lines>1743</Lines>
  <Paragraphs>490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1">
    <vt:lpwstr>6.5.0.0</vt:lpwstr>
  </property>
  <property fmtid="{D5CDD505-2E9C-101B-9397-08002B2CF9AE}" pid="16" name="CitaviDocumentProperty_8">
    <vt:lpwstr>E:\Studium\Bachelorarbeit - CookBERT\Github Repo\CookBERT\literature\CookBERT_Citavi\CookBERT_Citavi.ctv6</vt:lpwstr>
  </property>
</Properties>
</file>