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585D8071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AE2C85">
        <w:rPr>
          <w:color w:val="FFFFFF" w:themeColor="background1"/>
        </w:rPr>
        <w:t>011</w:t>
      </w:r>
      <w:bookmarkStart w:id="0" w:name="_GoBack"/>
      <w:bookmarkEnd w:id="0"/>
      <w:r w:rsidR="0042780B">
        <w:rPr>
          <w:color w:val="FFFFFF" w:themeColor="background1"/>
        </w:rPr>
        <w:t xml:space="preserve"> du 27/01/2015</w:t>
      </w:r>
    </w:p>
    <w:p w14:paraId="7ED5D9D5" w14:textId="6D12C0CE" w:rsidR="005657A4" w:rsidRDefault="005657A4" w:rsidP="005657A4">
      <w:pPr>
        <w:pStyle w:val="Sansinterligne"/>
      </w:pPr>
    </w:p>
    <w:p w14:paraId="3EC79F7C" w14:textId="77777777" w:rsidR="0042780B" w:rsidRDefault="0042780B" w:rsidP="0042780B">
      <w:pPr>
        <w:pStyle w:val="Sansinterligne"/>
      </w:pPr>
      <w:r>
        <w:t xml:space="preserve">MODIFICATION DU FICHIER ASVARENV.I pour modification du </w:t>
      </w:r>
      <w:proofErr w:type="spellStart"/>
      <w:r>
        <w:t>propath</w:t>
      </w:r>
      <w:proofErr w:type="spellEnd"/>
      <w:r>
        <w:t xml:space="preserve"> ADBPATH et CDBPATH.</w:t>
      </w:r>
    </w:p>
    <w:p w14:paraId="0B3E24ED" w14:textId="77777777" w:rsidR="0042780B" w:rsidRDefault="0042780B" w:rsidP="0042780B">
      <w:pPr>
        <w:pStyle w:val="Sansinterligne"/>
      </w:pPr>
      <w:r>
        <w:t>Problèmes de compilation de certains programmes.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42780B"/>
    <w:rsid w:val="005657A4"/>
    <w:rsid w:val="00AE2C85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7</cp:revision>
  <dcterms:created xsi:type="dcterms:W3CDTF">2019-03-24T16:54:00Z</dcterms:created>
  <dcterms:modified xsi:type="dcterms:W3CDTF">2019-03-24T17:39:00Z</dcterms:modified>
</cp:coreProperties>
</file>