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1A244B6B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627104">
        <w:rPr>
          <w:color w:val="FFFFFF" w:themeColor="background1"/>
        </w:rPr>
        <w:t>025 du 29/06/2015</w:t>
      </w:r>
    </w:p>
    <w:p w14:paraId="7ED5D9D5" w14:textId="6D12C0CE" w:rsidR="005657A4" w:rsidRDefault="005657A4" w:rsidP="005657A4">
      <w:pPr>
        <w:pStyle w:val="Sansinterligne"/>
      </w:pPr>
    </w:p>
    <w:p w14:paraId="7A7D6F4D" w14:textId="77777777" w:rsidR="00627104" w:rsidRDefault="00627104" w:rsidP="00627104">
      <w:pPr>
        <w:pStyle w:val="Sansinterligne"/>
      </w:pPr>
      <w:bookmarkStart w:id="0" w:name="_GoBack"/>
      <w:bookmarkEnd w:id="0"/>
      <w:r>
        <w:t>- Bases :</w:t>
      </w:r>
    </w:p>
    <w:p w14:paraId="3923CAAB" w14:textId="77777777" w:rsidR="00627104" w:rsidRDefault="00627104" w:rsidP="00627104">
      <w:pPr>
        <w:pStyle w:val="Sansinterligne"/>
      </w:pPr>
      <w:r>
        <w:t xml:space="preserve">    - AJOUT : Ajout des bases libellé dans la liste des bases. (</w:t>
      </w:r>
      <w:proofErr w:type="gramStart"/>
      <w:r>
        <w:t>en</w:t>
      </w:r>
      <w:proofErr w:type="gramEnd"/>
      <w:r>
        <w:t xml:space="preserve"> test) </w:t>
      </w:r>
    </w:p>
    <w:p w14:paraId="2D22D8F7" w14:textId="77777777" w:rsidR="00627104" w:rsidRDefault="00627104" w:rsidP="00627104">
      <w:pPr>
        <w:pStyle w:val="Sansinterligne"/>
      </w:pPr>
      <w:r>
        <w:t xml:space="preserve">      Les lignes </w:t>
      </w:r>
      <w:proofErr w:type="gramStart"/>
      <w:r>
        <w:t>des bases libellé</w:t>
      </w:r>
      <w:proofErr w:type="gramEnd"/>
      <w:r>
        <w:t xml:space="preserve"> sont les lignes dont le nom de la base commence par "Lib_".</w:t>
      </w:r>
    </w:p>
    <w:p w14:paraId="2CEA4337" w14:textId="77777777" w:rsidR="00627104" w:rsidRDefault="00627104" w:rsidP="00627104">
      <w:pPr>
        <w:pStyle w:val="Sansinterligne"/>
      </w:pPr>
      <w:r>
        <w:t xml:space="preserve">      4 bases libellé sont gérées, gi, </w:t>
      </w:r>
      <w:proofErr w:type="spellStart"/>
      <w:r>
        <w:t>gidev</w:t>
      </w:r>
      <w:proofErr w:type="spellEnd"/>
      <w:r>
        <w:t xml:space="preserve">, 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suiv</w:t>
      </w:r>
      <w:proofErr w:type="spellEnd"/>
      <w:r>
        <w:t>.</w:t>
      </w:r>
    </w:p>
    <w:p w14:paraId="32215366" w14:textId="77777777" w:rsidR="00627104" w:rsidRDefault="00627104" w:rsidP="00627104">
      <w:pPr>
        <w:pStyle w:val="Sansinterligne"/>
      </w:pPr>
      <w:r>
        <w:t xml:space="preserve">      Si vous ne voulez pas les utiliser, vous pouvez continuer à utiliser des </w:t>
      </w:r>
      <w:proofErr w:type="spellStart"/>
      <w:r>
        <w:t>batches</w:t>
      </w:r>
      <w:proofErr w:type="spellEnd"/>
      <w:r>
        <w:t xml:space="preserve"> de lancements.</w:t>
      </w:r>
    </w:p>
    <w:p w14:paraId="43892F4B" w14:textId="77777777" w:rsidR="00627104" w:rsidRDefault="00627104" w:rsidP="00627104">
      <w:pPr>
        <w:pStyle w:val="Sansinterligne"/>
      </w:pPr>
      <w:r>
        <w:t xml:space="preserve">      A terme, cela remplacera le gestionnaire des serveurs.</w:t>
      </w:r>
    </w:p>
    <w:p w14:paraId="00E835C7" w14:textId="77777777" w:rsidR="00627104" w:rsidRDefault="00627104" w:rsidP="00627104">
      <w:pPr>
        <w:pStyle w:val="Sansinterligne"/>
      </w:pPr>
      <w:r>
        <w:t xml:space="preserve">      </w:t>
      </w:r>
      <w:proofErr w:type="gramStart"/>
      <w:r>
        <w:t>Les bases libellé</w:t>
      </w:r>
      <w:proofErr w:type="gramEnd"/>
      <w:r>
        <w:t xml:space="preserve"> peuvent être ouvertes et fermées automatiquement suivant l'option choisie dans les </w:t>
      </w:r>
    </w:p>
    <w:p w14:paraId="6763CB7D" w14:textId="77777777" w:rsidR="00627104" w:rsidRDefault="00627104" w:rsidP="00627104">
      <w:pPr>
        <w:pStyle w:val="Sansinterligne"/>
      </w:pPr>
      <w:r>
        <w:t xml:space="preserve">      </w:t>
      </w:r>
      <w:proofErr w:type="gramStart"/>
      <w:r>
        <w:t>préférences</w:t>
      </w:r>
      <w:proofErr w:type="gramEnd"/>
      <w:r>
        <w:t>. La fermeture se fait sur confirmation pour ne pas couper des traitements en cours.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627104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2019-03-24T17:51:00Z</dcterms:modified>
</cp:coreProperties>
</file>