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DB779" w14:textId="77777777" w:rsidR="001C2E49" w:rsidRPr="00657FD5" w:rsidRDefault="001C2E49" w:rsidP="001C2E49">
      <w:pPr>
        <w:rPr>
          <w:b/>
          <w:bCs/>
        </w:rPr>
      </w:pPr>
      <w:r w:rsidRPr="00657FD5">
        <w:rPr>
          <w:b/>
          <w:bCs/>
        </w:rPr>
        <w:t>IMAGE</w:t>
      </w:r>
    </w:p>
    <w:p w14:paraId="6C143DB3" w14:textId="77777777" w:rsidR="001C2E49" w:rsidRPr="00657FD5" w:rsidRDefault="001C2E49" w:rsidP="001C2E49">
      <w:r w:rsidRPr="00657FD5">
        <w:t xml:space="preserve">Good morning, everyone. My name is [PANGALAN], and today we will be presenting our research titled </w:t>
      </w:r>
      <w:r w:rsidRPr="00657FD5">
        <w:rPr>
          <w:b/>
          <w:bCs/>
        </w:rPr>
        <w:t>'I.M.A.G.E.: Intelligent Medical Analysis and Guidance Engine.</w:t>
      </w:r>
      <w:r w:rsidRPr="00657FD5">
        <w:t xml:space="preserve">' </w:t>
      </w:r>
    </w:p>
    <w:p w14:paraId="5F8FE454" w14:textId="77777777" w:rsidR="001C2E49" w:rsidRPr="00657FD5" w:rsidRDefault="001C2E49" w:rsidP="001C2E49">
      <w:r w:rsidRPr="00657FD5">
        <w:pict w14:anchorId="33063031">
          <v:rect id="_x0000_i1025" style="width:0;height:1.5pt" o:hralign="center" o:hrstd="t" o:hr="t" fillcolor="#a0a0a0" stroked="f"/>
        </w:pict>
      </w:r>
    </w:p>
    <w:p w14:paraId="2E3749E7" w14:textId="77777777" w:rsidR="001C2E49" w:rsidRPr="00657FD5" w:rsidRDefault="001C2E49" w:rsidP="001C2E49">
      <w:pPr>
        <w:rPr>
          <w:b/>
          <w:bCs/>
        </w:rPr>
      </w:pPr>
      <w:r w:rsidRPr="00657FD5">
        <w:rPr>
          <w:b/>
          <w:bCs/>
        </w:rPr>
        <w:t>Introduction</w:t>
      </w:r>
    </w:p>
    <w:p w14:paraId="1A1ADF2A" w14:textId="77777777" w:rsidR="001C2E49" w:rsidRPr="00657FD5" w:rsidRDefault="001C2E49" w:rsidP="001C2E49">
      <w:r w:rsidRPr="00657FD5">
        <w:t>In the rapidly evolving field of healthcare, technology plays a crucial role in enhancing diagnostic accuracy and improving patient outcomes. However, the sheer volume of medical images generated daily can overwhelm healthcare providers. The I.M.A.G.E. project aims to address this challenge by developing an intelligent system that uses artificial intelligence and machine learning to assist healthcare professionals in analyzing medical images. This tool not only streamlines the diagnostic process but also helps identify patterns and abnormalities that may be overlooked, ultimately supporting better decision-making in clinical settings.</w:t>
      </w:r>
    </w:p>
    <w:p w14:paraId="13F0033C" w14:textId="77777777" w:rsidR="001C2E49" w:rsidRPr="00657FD5" w:rsidRDefault="001C2E49" w:rsidP="001C2E49">
      <w:r w:rsidRPr="00657FD5">
        <w:pict w14:anchorId="0F739521">
          <v:rect id="_x0000_i1026" style="width:0;height:1.5pt" o:hralign="center" o:hrstd="t" o:hr="t" fillcolor="#a0a0a0" stroked="f"/>
        </w:pict>
      </w:r>
    </w:p>
    <w:p w14:paraId="79B8D861" w14:textId="77777777" w:rsidR="001C2E49" w:rsidRPr="00657FD5" w:rsidRDefault="001C2E49" w:rsidP="001C2E49">
      <w:pPr>
        <w:rPr>
          <w:b/>
          <w:bCs/>
        </w:rPr>
      </w:pPr>
      <w:r w:rsidRPr="00657FD5">
        <w:rPr>
          <w:b/>
          <w:bCs/>
        </w:rPr>
        <w:t>Statement of the Problem</w:t>
      </w:r>
    </w:p>
    <w:p w14:paraId="4351FB4C" w14:textId="77777777" w:rsidR="001C2E49" w:rsidRPr="00657FD5" w:rsidRDefault="001C2E49" w:rsidP="001C2E49">
      <w:r w:rsidRPr="00657FD5">
        <w:t>The main problem our research addresses is the inefficiency and potential inaccuracies in interpreting medical images due to the overwhelming volume of data and complexity of analysis. This can lead to delayed diagnoses, inconsistent patient care, and increased workloads for healthcare professionals. There is a pressing need for an intelligent system that can aid in analyzing medical images efficiently and accurately, helping healthcare providers make timely and informed decisions.</w:t>
      </w:r>
    </w:p>
    <w:p w14:paraId="3B226867" w14:textId="77777777" w:rsidR="001C2E49" w:rsidRPr="00657FD5" w:rsidRDefault="001C2E49" w:rsidP="001C2E49">
      <w:r w:rsidRPr="00657FD5">
        <w:pict w14:anchorId="602CD7D9">
          <v:rect id="_x0000_i1027" style="width:0;height:1.5pt" o:hralign="center" o:hrstd="t" o:hr="t" fillcolor="#a0a0a0" stroked="f"/>
        </w:pict>
      </w:r>
    </w:p>
    <w:p w14:paraId="320C106F" w14:textId="77777777" w:rsidR="001C2E49" w:rsidRPr="00657FD5" w:rsidRDefault="001C2E49" w:rsidP="001C2E49">
      <w:pPr>
        <w:rPr>
          <w:b/>
          <w:bCs/>
        </w:rPr>
      </w:pPr>
      <w:r w:rsidRPr="00657FD5">
        <w:rPr>
          <w:b/>
          <w:bCs/>
        </w:rPr>
        <w:t>Objectives of the Study</w:t>
      </w:r>
    </w:p>
    <w:p w14:paraId="13DF4413" w14:textId="77777777" w:rsidR="001C2E49" w:rsidRPr="00657FD5" w:rsidRDefault="001C2E49" w:rsidP="001C2E49">
      <w:r w:rsidRPr="00657FD5">
        <w:t>Our general objective is to develop an intelligent medical imaging analysis tool, I.M.A.G.E., which leverages AI and machine learning to enhance diagnostic accuracy and patient outcomes.</w:t>
      </w:r>
    </w:p>
    <w:p w14:paraId="774346E5" w14:textId="77777777" w:rsidR="001C2E49" w:rsidRPr="00657FD5" w:rsidRDefault="001C2E49" w:rsidP="001C2E49">
      <w:r w:rsidRPr="00657FD5">
        <w:t>Our specific objectives are:</w:t>
      </w:r>
    </w:p>
    <w:p w14:paraId="6B03AFA8" w14:textId="77777777" w:rsidR="001C2E49" w:rsidRPr="00657FD5" w:rsidRDefault="001C2E49" w:rsidP="001C2E49">
      <w:pPr>
        <w:numPr>
          <w:ilvl w:val="0"/>
          <w:numId w:val="1"/>
        </w:numPr>
      </w:pPr>
      <w:r w:rsidRPr="00657FD5">
        <w:t>To design and implement machine learning algorithms capable of analyzing various types of medical images such as X-rays, MRIs, and CT scans.</w:t>
      </w:r>
    </w:p>
    <w:p w14:paraId="0776B29A" w14:textId="77777777" w:rsidR="001C2E49" w:rsidRPr="00657FD5" w:rsidRDefault="001C2E49" w:rsidP="001C2E49">
      <w:pPr>
        <w:numPr>
          <w:ilvl w:val="0"/>
          <w:numId w:val="1"/>
        </w:numPr>
      </w:pPr>
      <w:r w:rsidRPr="00657FD5">
        <w:t>To create a user-friendly interface that allows healthcare professionals to interact with the system and receive actionable insights.</w:t>
      </w:r>
    </w:p>
    <w:p w14:paraId="6FAE6714" w14:textId="77777777" w:rsidR="001C2E49" w:rsidRPr="00657FD5" w:rsidRDefault="001C2E49" w:rsidP="001C2E49">
      <w:pPr>
        <w:numPr>
          <w:ilvl w:val="0"/>
          <w:numId w:val="1"/>
        </w:numPr>
      </w:pPr>
      <w:r w:rsidRPr="00657FD5">
        <w:t>To integrate the I.M.A.G.E. system into existing clinical workflows seamlessly.</w:t>
      </w:r>
    </w:p>
    <w:p w14:paraId="10B55FC2" w14:textId="77777777" w:rsidR="001C2E49" w:rsidRPr="00657FD5" w:rsidRDefault="001C2E49" w:rsidP="001C2E49">
      <w:pPr>
        <w:numPr>
          <w:ilvl w:val="0"/>
          <w:numId w:val="1"/>
        </w:numPr>
      </w:pPr>
      <w:r w:rsidRPr="00657FD5">
        <w:t>To validate and test the system's accuracy and reliability against expert interpretations.</w:t>
      </w:r>
    </w:p>
    <w:p w14:paraId="192741C3" w14:textId="77777777" w:rsidR="001C2E49" w:rsidRPr="00657FD5" w:rsidRDefault="001C2E49" w:rsidP="001C2E49">
      <w:pPr>
        <w:numPr>
          <w:ilvl w:val="0"/>
          <w:numId w:val="1"/>
        </w:numPr>
      </w:pPr>
      <w:r w:rsidRPr="00657FD5">
        <w:t>To provide training and educational resources for healthcare professionals to effectively utilize the tool.</w:t>
      </w:r>
    </w:p>
    <w:p w14:paraId="121296BB" w14:textId="77777777" w:rsidR="001C2E49" w:rsidRPr="00657FD5" w:rsidRDefault="001C2E49" w:rsidP="001C2E49">
      <w:r w:rsidRPr="00657FD5">
        <w:pict w14:anchorId="336176E6">
          <v:rect id="_x0000_i1028" style="width:0;height:1.5pt" o:hralign="center" o:hrstd="t" o:hr="t" fillcolor="#a0a0a0" stroked="f"/>
        </w:pict>
      </w:r>
    </w:p>
    <w:p w14:paraId="6E2D42F2" w14:textId="77777777" w:rsidR="001C2E49" w:rsidRPr="00657FD5" w:rsidRDefault="001C2E49" w:rsidP="001C2E49">
      <w:pPr>
        <w:rPr>
          <w:b/>
          <w:bCs/>
        </w:rPr>
      </w:pPr>
      <w:r w:rsidRPr="00657FD5">
        <w:rPr>
          <w:b/>
          <w:bCs/>
        </w:rPr>
        <w:lastRenderedPageBreak/>
        <w:t>Scope and Limitation</w:t>
      </w:r>
    </w:p>
    <w:p w14:paraId="596E34E6" w14:textId="77777777" w:rsidR="001C2E49" w:rsidRPr="00657FD5" w:rsidRDefault="001C2E49" w:rsidP="001C2E49">
      <w:r w:rsidRPr="00657FD5">
        <w:t>The scope of this study includes the development and evaluation of the I.M.A.G.E. system, focusing on its application for analyzing a range of medical images. The project aims to support healthcare professionals, particularly radiologists and clinicians, in interpreting complex imaging data.</w:t>
      </w:r>
    </w:p>
    <w:p w14:paraId="73F04679" w14:textId="77777777" w:rsidR="001C2E49" w:rsidRPr="00657FD5" w:rsidRDefault="001C2E49" w:rsidP="001C2E49">
      <w:r w:rsidRPr="00657FD5">
        <w:t>Limitations include:</w:t>
      </w:r>
    </w:p>
    <w:p w14:paraId="63CC97E0" w14:textId="77777777" w:rsidR="001C2E49" w:rsidRPr="00657FD5" w:rsidRDefault="001C2E49" w:rsidP="001C2E49">
      <w:pPr>
        <w:numPr>
          <w:ilvl w:val="0"/>
          <w:numId w:val="2"/>
        </w:numPr>
      </w:pPr>
      <w:r w:rsidRPr="00657FD5">
        <w:t>Data Quality: The accuracy of the system depends on the quality of the input images, with poor-quality images potentially leading to incorrect analyses.</w:t>
      </w:r>
    </w:p>
    <w:p w14:paraId="3AEB5965" w14:textId="77777777" w:rsidR="001C2E49" w:rsidRPr="00657FD5" w:rsidRDefault="001C2E49" w:rsidP="001C2E49">
      <w:pPr>
        <w:numPr>
          <w:ilvl w:val="0"/>
          <w:numId w:val="2"/>
        </w:numPr>
      </w:pPr>
      <w:r w:rsidRPr="00657FD5">
        <w:t>Algorithm Generalization: Extensive training on diverse datasets is required to ensure the system's effectiveness across different patient populations and conditions.</w:t>
      </w:r>
    </w:p>
    <w:p w14:paraId="71D15C8B" w14:textId="77777777" w:rsidR="001C2E49" w:rsidRPr="00657FD5" w:rsidRDefault="001C2E49" w:rsidP="001C2E49">
      <w:pPr>
        <w:numPr>
          <w:ilvl w:val="0"/>
          <w:numId w:val="2"/>
        </w:numPr>
      </w:pPr>
      <w:r w:rsidRPr="00657FD5">
        <w:t>Integration Challenges: Implementing the system into existing clinical workflows may encounter resistance and require user adaptation.</w:t>
      </w:r>
    </w:p>
    <w:p w14:paraId="07D82D12" w14:textId="77777777" w:rsidR="001C2E49" w:rsidRPr="00657FD5" w:rsidRDefault="001C2E49" w:rsidP="001C2E49">
      <w:pPr>
        <w:numPr>
          <w:ilvl w:val="0"/>
          <w:numId w:val="2"/>
        </w:numPr>
      </w:pPr>
      <w:r w:rsidRPr="00657FD5">
        <w:t>Regulatory Compliance: The project must comply with healthcare regulations, which may complicate deployment and implementation.</w:t>
      </w:r>
    </w:p>
    <w:p w14:paraId="0B45C6A9" w14:textId="77777777" w:rsidR="001C2E49" w:rsidRPr="00657FD5" w:rsidRDefault="001C2E49" w:rsidP="001C2E49">
      <w:r w:rsidRPr="00657FD5">
        <w:pict w14:anchorId="3D1B31F1">
          <v:rect id="_x0000_i1029" style="width:0;height:1.5pt" o:hralign="center" o:hrstd="t" o:hr="t" fillcolor="#a0a0a0" stroked="f"/>
        </w:pict>
      </w:r>
    </w:p>
    <w:p w14:paraId="0EE300F0" w14:textId="77777777" w:rsidR="001C2E49" w:rsidRPr="00657FD5" w:rsidRDefault="001C2E49" w:rsidP="001C2E49">
      <w:pPr>
        <w:rPr>
          <w:b/>
          <w:bCs/>
        </w:rPr>
      </w:pPr>
      <w:r w:rsidRPr="00657FD5">
        <w:rPr>
          <w:b/>
          <w:bCs/>
        </w:rPr>
        <w:t>Significance of the Study</w:t>
      </w:r>
    </w:p>
    <w:p w14:paraId="35A7ABDD" w14:textId="77777777" w:rsidR="001C2E49" w:rsidRPr="00657FD5" w:rsidRDefault="001C2E49" w:rsidP="001C2E49">
      <w:r w:rsidRPr="00657FD5">
        <w:t>This study is significant as it introduces an intelligent tool to support healthcare professionals in analyzing medical images, thereby improving diagnostic accuracy and efficiency. By reducing the cognitive load on clinicians and providing timely insights, the I.M.A.G.E. system can enhance patient care and streamline clinical workflows. Additionally, this tool can be particularly beneficial in resource-limited settings, offering advanced diagnostic support where it is most needed. The project also contributes to the broader adoption of AI in healthcare, paving the way for future advancements in medical technology.</w:t>
      </w:r>
    </w:p>
    <w:p w14:paraId="7C790B5B" w14:textId="77777777" w:rsidR="001C2E49" w:rsidRPr="00657FD5" w:rsidRDefault="001C2E49" w:rsidP="001C2E49">
      <w:r w:rsidRPr="00657FD5">
        <w:pict w14:anchorId="5757C2F7">
          <v:rect id="_x0000_i1030" style="width:0;height:1.5pt" o:hralign="center" o:hrstd="t" o:hr="t" fillcolor="#a0a0a0" stroked="f"/>
        </w:pict>
      </w:r>
    </w:p>
    <w:p w14:paraId="4AB5AC9A" w14:textId="77777777" w:rsidR="001C2E49" w:rsidRPr="00657FD5" w:rsidRDefault="001C2E49" w:rsidP="001C2E49">
      <w:pPr>
        <w:rPr>
          <w:b/>
          <w:bCs/>
        </w:rPr>
      </w:pPr>
      <w:r w:rsidRPr="00657FD5">
        <w:rPr>
          <w:b/>
          <w:bCs/>
        </w:rPr>
        <w:t>Methodology</w:t>
      </w:r>
    </w:p>
    <w:p w14:paraId="36AB643E" w14:textId="77777777" w:rsidR="001C2E49" w:rsidRPr="00657FD5" w:rsidRDefault="001C2E49" w:rsidP="001C2E49">
      <w:r w:rsidRPr="00657FD5">
        <w:t>Our methodology involves designing and developing a machine learning-based system for medical image analysis. We will train the system on a diverse dataset of medical images and evaluate its performance against expert interpretations. We will also gather feedback from healthcare professionals to refine the user interface and ensure seamless integration into clinical workflows.</w:t>
      </w:r>
    </w:p>
    <w:p w14:paraId="68315F42" w14:textId="77777777" w:rsidR="001C2E49" w:rsidRPr="00657FD5" w:rsidRDefault="001C2E49" w:rsidP="001C2E49">
      <w:r w:rsidRPr="00657FD5">
        <w:pict w14:anchorId="5CDF6475">
          <v:rect id="_x0000_i1031" style="width:0;height:1.5pt" o:hralign="center" o:hrstd="t" o:hr="t" fillcolor="#a0a0a0" stroked="f"/>
        </w:pict>
      </w:r>
    </w:p>
    <w:p w14:paraId="492064C8" w14:textId="77777777" w:rsidR="001C2E49" w:rsidRPr="00657FD5" w:rsidRDefault="001C2E49" w:rsidP="001C2E49">
      <w:pPr>
        <w:rPr>
          <w:b/>
          <w:bCs/>
        </w:rPr>
      </w:pPr>
      <w:r w:rsidRPr="00657FD5">
        <w:rPr>
          <w:b/>
          <w:bCs/>
        </w:rPr>
        <w:t>Conclusion and Recommendations</w:t>
      </w:r>
    </w:p>
    <w:p w14:paraId="0CDE855C" w14:textId="2E6DCBA7" w:rsidR="00555D26" w:rsidRDefault="001C2E49">
      <w:r w:rsidRPr="00657FD5">
        <w:t>In conclusion, our research demonstrates that the I.M.A.G.E. system has the potential to significantly improve the efficiency and accuracy of medical image analysis, supporting better diagnostic outcomes. We recommend further research to refine the algorithms and explore additional features, such as integrating electronic health records for a more comprehensive diagnostic tool.</w:t>
      </w:r>
    </w:p>
    <w:sectPr w:rsidR="00555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6B4C30"/>
    <w:multiLevelType w:val="multilevel"/>
    <w:tmpl w:val="18247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AE26B7"/>
    <w:multiLevelType w:val="multilevel"/>
    <w:tmpl w:val="CBC8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12074">
    <w:abstractNumId w:val="0"/>
  </w:num>
  <w:num w:numId="2" w16cid:durableId="1305622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49"/>
    <w:rsid w:val="001C2E49"/>
    <w:rsid w:val="00555D26"/>
    <w:rsid w:val="00EC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24F9"/>
  <w15:chartTrackingRefBased/>
  <w15:docId w15:val="{E9EEE473-D07B-483D-A862-DEC59DD9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E49"/>
  </w:style>
  <w:style w:type="paragraph" w:styleId="Heading1">
    <w:name w:val="heading 1"/>
    <w:basedOn w:val="Normal"/>
    <w:next w:val="Normal"/>
    <w:link w:val="Heading1Char"/>
    <w:uiPriority w:val="9"/>
    <w:qFormat/>
    <w:rsid w:val="001C2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E49"/>
    <w:rPr>
      <w:rFonts w:eastAsiaTheme="majorEastAsia" w:cstheme="majorBidi"/>
      <w:color w:val="272727" w:themeColor="text1" w:themeTint="D8"/>
    </w:rPr>
  </w:style>
  <w:style w:type="paragraph" w:styleId="Title">
    <w:name w:val="Title"/>
    <w:basedOn w:val="Normal"/>
    <w:next w:val="Normal"/>
    <w:link w:val="TitleChar"/>
    <w:uiPriority w:val="10"/>
    <w:qFormat/>
    <w:rsid w:val="001C2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E49"/>
    <w:pPr>
      <w:spacing w:before="160"/>
      <w:jc w:val="center"/>
    </w:pPr>
    <w:rPr>
      <w:i/>
      <w:iCs/>
      <w:color w:val="404040" w:themeColor="text1" w:themeTint="BF"/>
    </w:rPr>
  </w:style>
  <w:style w:type="character" w:customStyle="1" w:styleId="QuoteChar">
    <w:name w:val="Quote Char"/>
    <w:basedOn w:val="DefaultParagraphFont"/>
    <w:link w:val="Quote"/>
    <w:uiPriority w:val="29"/>
    <w:rsid w:val="001C2E49"/>
    <w:rPr>
      <w:i/>
      <w:iCs/>
      <w:color w:val="404040" w:themeColor="text1" w:themeTint="BF"/>
    </w:rPr>
  </w:style>
  <w:style w:type="paragraph" w:styleId="ListParagraph">
    <w:name w:val="List Paragraph"/>
    <w:basedOn w:val="Normal"/>
    <w:uiPriority w:val="34"/>
    <w:qFormat/>
    <w:rsid w:val="001C2E49"/>
    <w:pPr>
      <w:ind w:left="720"/>
      <w:contextualSpacing/>
    </w:pPr>
  </w:style>
  <w:style w:type="character" w:styleId="IntenseEmphasis">
    <w:name w:val="Intense Emphasis"/>
    <w:basedOn w:val="DefaultParagraphFont"/>
    <w:uiPriority w:val="21"/>
    <w:qFormat/>
    <w:rsid w:val="001C2E49"/>
    <w:rPr>
      <w:i/>
      <w:iCs/>
      <w:color w:val="0F4761" w:themeColor="accent1" w:themeShade="BF"/>
    </w:rPr>
  </w:style>
  <w:style w:type="paragraph" w:styleId="IntenseQuote">
    <w:name w:val="Intense Quote"/>
    <w:basedOn w:val="Normal"/>
    <w:next w:val="Normal"/>
    <w:link w:val="IntenseQuoteChar"/>
    <w:uiPriority w:val="30"/>
    <w:qFormat/>
    <w:rsid w:val="001C2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E49"/>
    <w:rPr>
      <w:i/>
      <w:iCs/>
      <w:color w:val="0F4761" w:themeColor="accent1" w:themeShade="BF"/>
    </w:rPr>
  </w:style>
  <w:style w:type="character" w:styleId="IntenseReference">
    <w:name w:val="Intense Reference"/>
    <w:basedOn w:val="DefaultParagraphFont"/>
    <w:uiPriority w:val="32"/>
    <w:qFormat/>
    <w:rsid w:val="001C2E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Sebastian</dc:creator>
  <cp:keywords/>
  <dc:description/>
  <cp:lastModifiedBy>Paul Sebastian</cp:lastModifiedBy>
  <cp:revision>1</cp:revision>
  <dcterms:created xsi:type="dcterms:W3CDTF">2024-09-19T09:21:00Z</dcterms:created>
  <dcterms:modified xsi:type="dcterms:W3CDTF">2024-09-19T09:21:00Z</dcterms:modified>
</cp:coreProperties>
</file>