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hari ……………………. tanggal …………………………………. telah dilakukan pemeriksaan dan pemeliharaan kondisi AC dan Fire Alarm pada ruang Data Center/ Server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yang dilakukan oleh: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Kondisi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Air Conditioner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(AC)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Petugas</w:t>
        <w:tab/>
        <w:tab/>
        <w:tab/>
        <w:t xml:space="preserve">: ___________________________________________________________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Perusahaan Vendor</w:t>
        <w:tab/>
        <w:t xml:space="preserve">: ___________________________________________________________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Kondisi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Fire Alarm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Petugas</w:t>
        <w:tab/>
        <w:tab/>
        <w:tab/>
        <w:t xml:space="preserve">: ___________________________________________________________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Perusahaan Vendor</w:t>
        <w:tab/>
        <w:t xml:space="preserve">: ___________________________________________________________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Pemeriksaan dan Pemeliharaan AC dan Fire Alarm ini didampingi oleh: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</w:t>
        <w:tab/>
        <w:tab/>
        <w:tab/>
        <w:tab/>
        <w:t xml:space="preserve">: ___________________________________________________________ NIK</w:t>
        <w:tab/>
        <w:tab/>
        <w:tab/>
        <w:tab/>
        <w:t xml:space="preserve">: ___________________________________________________________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Jabatan</w:t>
        <w:tab/>
        <w:tab/>
        <w:tab/>
        <w:t xml:space="preserve">: ___________________________________________________________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Department/ Divisi</w:t>
        <w:tab/>
        <w:tab/>
        <w:t xml:space="preserve">: ___________________________________________________________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Hasil pemeriksaan dan pemeliharaan kondisi AC dan Fire Alarm dapat dilihat pada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checklist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dari Vendor yang merupakan bagian tidak terpisahkan dari Berita Acara ini.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2985"/>
        <w:gridCol w:w="1950"/>
        <w:gridCol w:w="1875"/>
        <w:tblGridChange w:id="0">
          <w:tblGrid>
            <w:gridCol w:w="3240"/>
            <w:gridCol w:w="2985"/>
            <w:gridCol w:w="1950"/>
            <w:gridCol w:w="187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Nama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Jabatan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Approval Status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Tanggal Approval</w:t>
            </w:r>
          </w:p>
        </w:tc>
      </w:tr>
      <w:tr>
        <w:trPr>
          <w:trHeight w:val="40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Diajukan Oleh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System Administrator Specialist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Diketahui Oleh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Data Center &amp; Database Department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Disetujui Oleh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IT Service &amp; Delivery Deputy Division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vertAlign w:val="baseline"/>
          <w:rtl w:val="0"/>
        </w:rPr>
        <w:t xml:space="preserve">Catatan: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360" w:hanging="360"/>
        <w:rPr>
          <w:rFonts w:ascii="Calibri" w:cs="Calibri" w:eastAsia="Calibri" w:hAnsi="Calibri"/>
          <w:i w:val="0"/>
          <w:sz w:val="18"/>
          <w:szCs w:val="18"/>
          <w:vertAlign w:val="superscript"/>
        </w:rPr>
      </w:pP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vertAlign w:val="baseline"/>
          <w:rtl w:val="0"/>
        </w:rPr>
        <w:t xml:space="preserve">Coret yang tidak sesuai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360" w:hanging="360"/>
        <w:rPr>
          <w:rFonts w:ascii="Calibri" w:cs="Calibri" w:eastAsia="Calibri" w:hAnsi="Calibri"/>
          <w:sz w:val="18"/>
          <w:szCs w:val="18"/>
          <w:vertAlign w:val="superscript"/>
        </w:rPr>
      </w:pP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vertAlign w:val="baseline"/>
          <w:rtl w:val="0"/>
        </w:rPr>
        <w:t xml:space="preserve">Template Checklist berasal dari vendor yang mengerjakan.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810" w:top="1440" w:left="1260" w:right="924" w:header="432" w:footer="57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G Time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Berita Acara Pemeriksaan AC &amp; Fire Alarm (BA- 048)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jc w:val="righ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530.0" w:type="dxa"/>
      <w:jc w:val="left"/>
      <w:tblInd w:w="-162.0" w:type="dxa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12" w:val="single"/>
        <w:insideV w:color="000000" w:space="0" w:sz="12" w:val="single"/>
      </w:tblBorders>
      <w:tblLayout w:type="fixed"/>
      <w:tblLook w:val="0000"/>
    </w:tblPr>
    <w:tblGrid>
      <w:gridCol w:w="7830"/>
      <w:gridCol w:w="2700"/>
      <w:tblGridChange w:id="0">
        <w:tblGrid>
          <w:gridCol w:w="7830"/>
          <w:gridCol w:w="2700"/>
        </w:tblGrid>
      </w:tblGridChange>
    </w:tblGrid>
    <w:tr>
      <w:trPr>
        <w:trHeight w:val="360" w:hRule="atLeast"/>
      </w:trPr>
      <w:tc>
        <w:tcPr>
          <w:vAlign w:val="center"/>
        </w:tcPr>
        <w:p w:rsidR="00000000" w:rsidDel="00000000" w:rsidP="00000000" w:rsidRDefault="00000000" w:rsidRPr="00000000" w14:paraId="00000036">
          <w:pPr>
            <w:tabs>
              <w:tab w:val="left" w:pos="2070"/>
            </w:tabs>
            <w:jc w:val="center"/>
            <w:rPr>
              <w:b w:val="0"/>
              <w:sz w:val="32"/>
              <w:szCs w:val="32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32"/>
              <w:szCs w:val="32"/>
              <w:vertAlign w:val="baseline"/>
              <w:rtl w:val="0"/>
            </w:rPr>
            <w:t xml:space="preserve">Data Center dan Data Recovery Center Management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40404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40404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447800" cy="395605"/>
                <wp:effectExtent b="0" l="0" r="0" t="0"/>
                <wp:docPr id="2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3956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338" w:hRule="atLeast"/>
      </w:trPr>
      <w:tc>
        <w:tcPr>
          <w:tcBorders>
            <w:bottom w:color="000000" w:space="0" w:sz="12" w:val="single"/>
          </w:tcBorders>
          <w:vAlign w:val="top"/>
        </w:tcPr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-63499</wp:posOffset>
                    </wp:positionH>
                    <wp:positionV relativeFrom="paragraph">
                      <wp:posOffset>0</wp:posOffset>
                    </wp:positionV>
                    <wp:extent cx="4972050" cy="273685"/>
                    <wp:effectExtent b="0" l="0" r="0" t="0"/>
                    <wp:wrapNone/>
                    <wp:docPr id="1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3069525" y="3595215"/>
                              <a:ext cx="4552950" cy="369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-63499</wp:posOffset>
                    </wp:positionH>
                    <wp:positionV relativeFrom="paragraph">
                      <wp:posOffset>0</wp:posOffset>
                    </wp:positionV>
                    <wp:extent cx="4972050" cy="273685"/>
                    <wp:effectExtent b="0" l="0" r="0" t="0"/>
                    <wp:wrapNone/>
                    <wp:docPr id="1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972050" cy="27368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3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179" w:hRule="atLeast"/>
      </w:trPr>
      <w:tc>
        <w:tcPr>
          <w:tcBorders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80" w:lineRule="auto"/>
      <w:jc w:val="center"/>
    </w:pPr>
    <w:rPr>
      <w:rFonts w:ascii="CG Times" w:cs="CG Times" w:eastAsia="CG Times" w:hAnsi="CG Times"/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CGTimes-regular.ttf"/><Relationship Id="rId6" Type="http://schemas.openxmlformats.org/officeDocument/2006/relationships/font" Target="fonts/CGTimes-bold.ttf"/><Relationship Id="rId7" Type="http://schemas.openxmlformats.org/officeDocument/2006/relationships/font" Target="fonts/CGTimes-italic.ttf"/><Relationship Id="rId8" Type="http://schemas.openxmlformats.org/officeDocument/2006/relationships/font" Target="fonts/CGTime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