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superscript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Berita Acara Review Audit Trail Database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Yang bertandatangan dibawah ini menyatakan bahwa pada hari  ………. tanggal……………………. Jam……….. telah dilakukan review terhadap audit trail activity DBA* oleh: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Nama </w:t>
        <w:tab/>
        <w:t xml:space="preserve"> </w:t>
        <w:tab/>
        <w:tab/>
        <w:t xml:space="preserve">:………….…………………………………………………………………………………………...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NIK</w:t>
        <w:tab/>
        <w:tab/>
        <w:tab/>
        <w:t xml:space="preserve">:……………………………………………………………………………………………………. ..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Jabatan</w:t>
        <w:tab/>
        <w:tab/>
        <w:tab/>
        <w:t xml:space="preserve">:………………………………………………………………………………………………………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Kesimpulan Hasil Pemeriksaan: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1..…………………...…………………………………………………………………………….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2. 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3. 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0"/>
        <w:gridCol w:w="4305"/>
        <w:tblGridChange w:id="0">
          <w:tblGrid>
            <w:gridCol w:w="4110"/>
            <w:gridCol w:w="4305"/>
          </w:tblGrid>
        </w:tblGridChange>
      </w:tblGrid>
      <w:tr>
        <w:trPr>
          <w:trHeight w:val="28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Menyetujui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Nama 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Nama :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Jabatan : IT DC &amp; DBA Dept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Jabatan : IT Service Delivery Sub Division Head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Approval Status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Approval Status :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Tanggal Approval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Tanggal Approval : 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 Narrow" w:cs="Arial Narrow" w:eastAsia="Arial Narrow" w:hAnsi="Arial Narrow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vertAlign w:val="baseline"/>
          <w:rtl w:val="0"/>
        </w:rPr>
        <w:t xml:space="preserve">*) Rincian audit trail dapat dilihat pada 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 Narrow" w:cs="Arial Narrow" w:eastAsia="Arial Narrow" w:hAnsi="Arial Narrow"/>
          <w:b w:val="0"/>
          <w:sz w:val="30"/>
          <w:szCs w:val="3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 Narrow" w:cs="Arial Narrow" w:eastAsia="Arial Narrow" w:hAnsi="Arial Narrow"/>
          <w:b w:val="1"/>
          <w:sz w:val="30"/>
          <w:szCs w:val="30"/>
          <w:vertAlign w:val="baseline"/>
          <w:rtl w:val="0"/>
        </w:rPr>
        <w:t xml:space="preserve">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Periode audit trail: </w:t>
      </w:r>
    </w:p>
    <w:p w:rsidR="00000000" w:rsidDel="00000000" w:rsidP="00000000" w:rsidRDefault="00000000" w:rsidRPr="00000000" w14:paraId="0000001B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1"/>
        <w:gridCol w:w="2046"/>
        <w:gridCol w:w="2178"/>
        <w:gridCol w:w="2177"/>
        <w:tblGridChange w:id="0">
          <w:tblGrid>
            <w:gridCol w:w="2121"/>
            <w:gridCol w:w="2046"/>
            <w:gridCol w:w="2178"/>
            <w:gridCol w:w="217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Tanggal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Nama DBA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BA-066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4419600</wp:posOffset>
          </wp:positionH>
          <wp:positionV relativeFrom="paragraph">
            <wp:posOffset>-180974</wp:posOffset>
          </wp:positionV>
          <wp:extent cx="991870" cy="62928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1870" cy="6292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