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6FF26" w14:textId="77777777" w:rsidR="00CB6FC4" w:rsidRDefault="004E2A96">
      <w:r>
        <w:rPr>
          <w:b/>
        </w:rPr>
        <w:t xml:space="preserve">Your Success Plan </w:t>
      </w:r>
      <w:r>
        <w:t>will serve as a roadmap to ensure you reach your goals during and after the class. We will refer to this as our guide for creating a personal plan-of-action for YOU</w:t>
      </w:r>
      <w:r>
        <w:br/>
      </w:r>
      <w:r>
        <w:t xml:space="preserve">to be a successful NYCDA student.  Remember that you are the sole reason for your success.  The work you put in now will reward you in the future. </w:t>
      </w:r>
    </w:p>
    <w:p w14:paraId="602720A1" w14:textId="77777777" w:rsidR="00CB6FC4" w:rsidRDefault="004E2A96">
      <w:pPr>
        <w:rPr>
          <w:b/>
        </w:rPr>
      </w:pPr>
      <w:r>
        <w:br/>
      </w:r>
      <w:r>
        <w:rPr>
          <w:b/>
        </w:rPr>
        <w:t>Your Success Plan will help you to:</w:t>
      </w:r>
    </w:p>
    <w:p w14:paraId="581BB9CC" w14:textId="77777777" w:rsidR="00CB6FC4" w:rsidRDefault="004E2A96">
      <w:pPr>
        <w:numPr>
          <w:ilvl w:val="0"/>
          <w:numId w:val="7"/>
        </w:numPr>
        <w:contextualSpacing/>
      </w:pPr>
      <w:r>
        <w:t>Determine your motivation and purpose</w:t>
      </w:r>
    </w:p>
    <w:p w14:paraId="3AB3A3DF" w14:textId="77777777" w:rsidR="00CB6FC4" w:rsidRDefault="004E2A96">
      <w:pPr>
        <w:numPr>
          <w:ilvl w:val="0"/>
          <w:numId w:val="7"/>
        </w:numPr>
        <w:contextualSpacing/>
      </w:pPr>
      <w:r>
        <w:t>Understand the resources availabl</w:t>
      </w:r>
      <w:r>
        <w:t xml:space="preserve">e to you </w:t>
      </w:r>
    </w:p>
    <w:p w14:paraId="18A276E8" w14:textId="77777777" w:rsidR="00CB6FC4" w:rsidRDefault="004E2A96">
      <w:pPr>
        <w:widowControl w:val="0"/>
        <w:numPr>
          <w:ilvl w:val="0"/>
          <w:numId w:val="3"/>
        </w:numPr>
        <w:spacing w:line="240" w:lineRule="auto"/>
        <w:contextualSpacing/>
      </w:pPr>
      <w:r>
        <w:t xml:space="preserve">Identify areas of improvement while tracking and visualizing your progress. </w:t>
      </w:r>
    </w:p>
    <w:p w14:paraId="2BB87467" w14:textId="77777777" w:rsidR="00CB6FC4" w:rsidRDefault="004E2A96">
      <w:pPr>
        <w:widowControl w:val="0"/>
        <w:numPr>
          <w:ilvl w:val="0"/>
          <w:numId w:val="3"/>
        </w:numPr>
        <w:spacing w:line="240" w:lineRule="auto"/>
        <w:contextualSpacing/>
      </w:pPr>
      <w:r>
        <w:t>Create your individualized plan for success through collaboration with your Success Coach.</w:t>
      </w:r>
    </w:p>
    <w:p w14:paraId="5E567041" w14:textId="77777777" w:rsidR="00CB6FC4" w:rsidRDefault="00CB6FC4">
      <w:pPr>
        <w:rPr>
          <w:b/>
          <w:i/>
        </w:rPr>
      </w:pPr>
    </w:p>
    <w:p w14:paraId="351D497A" w14:textId="77777777" w:rsidR="00CB6FC4" w:rsidRDefault="004E2A96">
      <w:pPr>
        <w:rPr>
          <w:b/>
          <w:i/>
        </w:rPr>
      </w:pPr>
      <w:r>
        <w:rPr>
          <w:b/>
          <w:i/>
        </w:rPr>
        <w:t>Please write your responses to the questions below and share this document wi</w:t>
      </w:r>
      <w:r>
        <w:rPr>
          <w:b/>
          <w:i/>
        </w:rPr>
        <w:t xml:space="preserve">th your Success Coach once completed. I recommend tackling a few questions a day with the goal to submit </w:t>
      </w:r>
      <w:r>
        <w:rPr>
          <w:b/>
          <w:i/>
          <w:u w:val="single"/>
        </w:rPr>
        <w:t>one week from today.</w:t>
      </w:r>
      <w:r>
        <w:rPr>
          <w:b/>
          <w:i/>
        </w:rPr>
        <w:t xml:space="preserve"> Let me know if you have questions!</w:t>
      </w:r>
    </w:p>
    <w:p w14:paraId="3F989B52" w14:textId="77777777" w:rsidR="00CB6FC4" w:rsidRDefault="00CB6FC4">
      <w:pPr>
        <w:rPr>
          <w:i/>
          <w:color w:val="0B5394"/>
        </w:rPr>
      </w:pPr>
    </w:p>
    <w:p w14:paraId="5C8B7600" w14:textId="77777777" w:rsidR="00CB6FC4" w:rsidRDefault="004E2A96">
      <w:pPr>
        <w:numPr>
          <w:ilvl w:val="0"/>
          <w:numId w:val="4"/>
        </w:numPr>
        <w:contextualSpacing/>
      </w:pPr>
      <w:r>
        <w:t>What got you interested in the tech industry?</w:t>
      </w:r>
    </w:p>
    <w:p w14:paraId="6D3AB657" w14:textId="77777777" w:rsidR="00CB6FC4" w:rsidRDefault="00442B50">
      <w:pPr>
        <w:rPr>
          <w:i/>
          <w:color w:val="0B5394"/>
        </w:rPr>
      </w:pPr>
      <w:r>
        <w:rPr>
          <w:i/>
          <w:color w:val="0B5394"/>
        </w:rPr>
        <w:t xml:space="preserve">The freedom to build and create was very appealing to me. </w:t>
      </w:r>
    </w:p>
    <w:p w14:paraId="0072075E" w14:textId="77777777" w:rsidR="00CB6FC4" w:rsidRDefault="00CB6FC4">
      <w:pPr>
        <w:rPr>
          <w:i/>
          <w:color w:val="0B5394"/>
        </w:rPr>
      </w:pPr>
    </w:p>
    <w:p w14:paraId="31915A05" w14:textId="77777777" w:rsidR="00CB6FC4" w:rsidRDefault="004E2A96">
      <w:pPr>
        <w:rPr>
          <w:i/>
          <w:color w:val="0B5394"/>
        </w:rPr>
      </w:pPr>
      <w:r>
        <w:rPr>
          <w:i/>
          <w:color w:val="0B5394"/>
        </w:rPr>
        <w:br/>
      </w:r>
    </w:p>
    <w:p w14:paraId="3037467D" w14:textId="77777777" w:rsidR="00CB6FC4" w:rsidRDefault="004E2A96">
      <w:pPr>
        <w:numPr>
          <w:ilvl w:val="0"/>
          <w:numId w:val="4"/>
        </w:numPr>
        <w:contextualSpacing/>
      </w:pPr>
      <w:r>
        <w:t>Do you have any previous knowledge of comput</w:t>
      </w:r>
      <w:r>
        <w:t>er science? If so, what and where?</w:t>
      </w:r>
    </w:p>
    <w:p w14:paraId="5397F221" w14:textId="77777777" w:rsidR="00CB6FC4" w:rsidRDefault="00CB6FC4"/>
    <w:p w14:paraId="0730AD7A" w14:textId="77777777" w:rsidR="00442B50" w:rsidRPr="00442B50" w:rsidRDefault="00442B50">
      <w:pPr>
        <w:rPr>
          <w:i/>
        </w:rPr>
      </w:pPr>
      <w:r>
        <w:rPr>
          <w:i/>
        </w:rPr>
        <w:t xml:space="preserve">I have basic HTML &amp; CSS knowledge from a prior coding </w:t>
      </w:r>
      <w:proofErr w:type="spellStart"/>
      <w:r>
        <w:rPr>
          <w:i/>
        </w:rPr>
        <w:t>bootcamp</w:t>
      </w:r>
      <w:proofErr w:type="spellEnd"/>
      <w:r>
        <w:rPr>
          <w:i/>
        </w:rPr>
        <w:t xml:space="preserve"> that I took. (Institute of Code in Bali)</w:t>
      </w:r>
    </w:p>
    <w:p w14:paraId="717BD611" w14:textId="77777777" w:rsidR="00CB6FC4" w:rsidRDefault="00CB6FC4"/>
    <w:p w14:paraId="36D04595" w14:textId="77777777" w:rsidR="00CB6FC4" w:rsidRDefault="00CB6FC4"/>
    <w:p w14:paraId="6F0A4542" w14:textId="77777777" w:rsidR="00CB6FC4" w:rsidRDefault="00CB6FC4">
      <w:pPr>
        <w:rPr>
          <w:i/>
          <w:color w:val="0B5394"/>
        </w:rPr>
      </w:pPr>
    </w:p>
    <w:p w14:paraId="780FF6E6" w14:textId="77777777" w:rsidR="00CB6FC4" w:rsidRDefault="004E2A96">
      <w:pPr>
        <w:numPr>
          <w:ilvl w:val="0"/>
          <w:numId w:val="4"/>
        </w:numPr>
        <w:contextualSpacing/>
      </w:pPr>
      <w:r>
        <w:t xml:space="preserve"> What do you think will make you successful in this program? What are the habits you would like to develop starting today?</w:t>
      </w:r>
    </w:p>
    <w:p w14:paraId="177FD490" w14:textId="77777777" w:rsidR="00CB6FC4" w:rsidRDefault="00CB6FC4"/>
    <w:p w14:paraId="1E0A474C" w14:textId="77777777" w:rsidR="00CB6FC4" w:rsidRPr="00442B50" w:rsidRDefault="00442B50">
      <w:pPr>
        <w:rPr>
          <w:i/>
        </w:rPr>
      </w:pPr>
      <w:r w:rsidRPr="00442B50">
        <w:rPr>
          <w:i/>
        </w:rPr>
        <w:t xml:space="preserve">The days I do not have class, I’m practicing bits and pieces of code at home after work. If I’m not practicing or creating my pages, I’m analyzing other developer’s code online. </w:t>
      </w:r>
      <w:r>
        <w:rPr>
          <w:i/>
        </w:rPr>
        <w:t xml:space="preserve">To be successful, I see myself getting as much guidance as possible from Francis and the ability to ask him questions at anytime. I definitely feel supported and that’s the biggest thing for me at the moment. </w:t>
      </w:r>
    </w:p>
    <w:p w14:paraId="0B5DDDD1" w14:textId="77777777" w:rsidR="00CB6FC4" w:rsidRDefault="00CB6FC4"/>
    <w:p w14:paraId="2B135F0A" w14:textId="77777777" w:rsidR="00CB6FC4" w:rsidRDefault="00CB6FC4"/>
    <w:p w14:paraId="2131BA62" w14:textId="77777777" w:rsidR="00CB6FC4" w:rsidRDefault="00CB6FC4"/>
    <w:p w14:paraId="0BC7FA7A" w14:textId="77777777" w:rsidR="00CB6FC4" w:rsidRDefault="004E2A96">
      <w:pPr>
        <w:numPr>
          <w:ilvl w:val="0"/>
          <w:numId w:val="4"/>
        </w:numPr>
        <w:contextualSpacing/>
      </w:pPr>
      <w:r>
        <w:t>On a scale of 1 (running out the door) to 10 (feeling confident). Where would you rate y</w:t>
      </w:r>
      <w:r>
        <w:t>our confidence in your ability to succeed in the program?</w:t>
      </w:r>
    </w:p>
    <w:p w14:paraId="11E0C8A1" w14:textId="77777777" w:rsidR="00CB6FC4" w:rsidRDefault="00CB6FC4">
      <w:pPr>
        <w:rPr>
          <w:i/>
        </w:rPr>
      </w:pPr>
    </w:p>
    <w:p w14:paraId="777D85B4" w14:textId="77777777" w:rsidR="00CB6FC4" w:rsidRDefault="00CB6FC4">
      <w:pPr>
        <w:rPr>
          <w:i/>
        </w:rPr>
      </w:pPr>
    </w:p>
    <w:p w14:paraId="257F3398" w14:textId="77777777" w:rsidR="00CB6FC4" w:rsidRDefault="00442B50">
      <w:pPr>
        <w:rPr>
          <w:i/>
        </w:rPr>
      </w:pPr>
      <w:r>
        <w:rPr>
          <w:i/>
        </w:rPr>
        <w:t xml:space="preserve">10 – I feel very confident because I’m not mentally but emotionally invested and committed to grow and learn as much. </w:t>
      </w:r>
    </w:p>
    <w:p w14:paraId="1BEB0299" w14:textId="77777777" w:rsidR="00CB6FC4" w:rsidRDefault="00CB6FC4">
      <w:pPr>
        <w:rPr>
          <w:i/>
        </w:rPr>
      </w:pPr>
    </w:p>
    <w:p w14:paraId="21CF59C9" w14:textId="77777777" w:rsidR="00CB6FC4" w:rsidRDefault="00CB6FC4">
      <w:pPr>
        <w:rPr>
          <w:i/>
        </w:rPr>
      </w:pPr>
    </w:p>
    <w:p w14:paraId="2AB44252" w14:textId="77777777" w:rsidR="00CB6FC4" w:rsidRDefault="004E2A96">
      <w:pPr>
        <w:rPr>
          <w:i/>
          <w:color w:val="222222"/>
          <w:highlight w:val="white"/>
        </w:rPr>
      </w:pPr>
      <w:r>
        <w:rPr>
          <w:b/>
        </w:rPr>
        <w:t xml:space="preserve">Your Study Habits - </w:t>
      </w:r>
      <w:r>
        <w:rPr>
          <w:i/>
          <w:color w:val="222222"/>
          <w:highlight w:val="white"/>
        </w:rPr>
        <w:t>Time is limited to 24 hours a day, so it’s important to plan your life wisely, especially when you are balancing all of your responsibilities with NYCDA.  Time management helps you make conscious choices, so you can spend more of your time doing things tha</w:t>
      </w:r>
      <w:r>
        <w:rPr>
          <w:i/>
          <w:color w:val="222222"/>
          <w:highlight w:val="white"/>
        </w:rPr>
        <w:t xml:space="preserve">t are important and valuable to you, like gaining a new skillset or switching careers! </w:t>
      </w:r>
      <w:hyperlink r:id="rId5">
        <w:r>
          <w:rPr>
            <w:i/>
            <w:color w:val="1155CC"/>
            <w:highlight w:val="white"/>
            <w:u w:val="single"/>
          </w:rPr>
          <w:t xml:space="preserve">(See </w:t>
        </w:r>
        <w:r>
          <w:rPr>
            <w:i/>
            <w:color w:val="1155CC"/>
            <w:highlight w:val="white"/>
            <w:u w:val="single"/>
          </w:rPr>
          <w:t>9</w:t>
        </w:r>
        <w:r>
          <w:rPr>
            <w:i/>
            <w:color w:val="1155CC"/>
            <w:highlight w:val="white"/>
            <w:u w:val="single"/>
          </w:rPr>
          <w:t>-to-5 Job Map)</w:t>
        </w:r>
      </w:hyperlink>
      <w:r>
        <w:rPr>
          <w:i/>
          <w:color w:val="222222"/>
          <w:highlight w:val="white"/>
        </w:rPr>
        <w:t xml:space="preserve"> </w:t>
      </w:r>
    </w:p>
    <w:p w14:paraId="60611682" w14:textId="77777777" w:rsidR="00CB6FC4" w:rsidRDefault="00CB6FC4">
      <w:pPr>
        <w:rPr>
          <w:color w:val="222222"/>
          <w:highlight w:val="white"/>
        </w:rPr>
      </w:pPr>
    </w:p>
    <w:p w14:paraId="07A96773" w14:textId="77777777" w:rsidR="00CB6FC4" w:rsidRDefault="004E2A96">
      <w:pPr>
        <w:numPr>
          <w:ilvl w:val="0"/>
          <w:numId w:val="5"/>
        </w:numPr>
        <w:contextualSpacing/>
      </w:pPr>
      <w:r>
        <w:t>Do you have a typical day-to-day schedule?</w:t>
      </w:r>
      <w:r>
        <w:t xml:space="preserve"> If so, explain.  If not, where can you start?</w:t>
      </w:r>
    </w:p>
    <w:p w14:paraId="08F261AD" w14:textId="77777777" w:rsidR="001921DA" w:rsidRDefault="001921DA">
      <w:pPr>
        <w:rPr>
          <w:i/>
        </w:rPr>
      </w:pPr>
    </w:p>
    <w:p w14:paraId="5599D47B" w14:textId="77777777" w:rsidR="00CB6FC4" w:rsidRPr="001921DA" w:rsidRDefault="00442B50">
      <w:pPr>
        <w:rPr>
          <w:i/>
        </w:rPr>
      </w:pPr>
      <w:r w:rsidRPr="001921DA">
        <w:rPr>
          <w:i/>
        </w:rPr>
        <w:t xml:space="preserve">M/W/F – 9:30 – 6PM (work); 6:30-7:30PM (unwind with TV shows and glass of wine); 8:30pm-10PM (in bed with my laptop – working on my personal website &amp; any classwork, or on </w:t>
      </w:r>
      <w:proofErr w:type="spellStart"/>
      <w:r w:rsidRPr="001921DA">
        <w:rPr>
          <w:i/>
        </w:rPr>
        <w:t>codeacademy</w:t>
      </w:r>
      <w:proofErr w:type="spellEnd"/>
      <w:r w:rsidRPr="001921DA">
        <w:rPr>
          <w:i/>
        </w:rPr>
        <w:t>)</w:t>
      </w:r>
    </w:p>
    <w:p w14:paraId="09795A17" w14:textId="77777777" w:rsidR="00442B50" w:rsidRPr="001921DA" w:rsidRDefault="00442B50">
      <w:pPr>
        <w:rPr>
          <w:i/>
        </w:rPr>
      </w:pPr>
      <w:r w:rsidRPr="001921DA">
        <w:rPr>
          <w:i/>
        </w:rPr>
        <w:t>T/Thurs – 9:30 – 5:30pm (work); 6:30-9:30pm (class) –when I get home from class, I go to bed</w:t>
      </w:r>
    </w:p>
    <w:p w14:paraId="0F81CAF2" w14:textId="77777777" w:rsidR="00442B50" w:rsidRPr="001921DA" w:rsidRDefault="00442B50">
      <w:pPr>
        <w:rPr>
          <w:i/>
        </w:rPr>
      </w:pPr>
      <w:r w:rsidRPr="001921DA">
        <w:rPr>
          <w:i/>
        </w:rPr>
        <w:t xml:space="preserve">Saturday: 10-2:30pm (class); 4-7pm </w:t>
      </w:r>
      <w:r w:rsidR="001921DA" w:rsidRPr="001921DA">
        <w:rPr>
          <w:i/>
        </w:rPr>
        <w:t>(practice coding) –when done, I take the night off for personal time</w:t>
      </w:r>
    </w:p>
    <w:p w14:paraId="01536E4D" w14:textId="77777777" w:rsidR="001921DA" w:rsidRPr="001921DA" w:rsidRDefault="001921DA">
      <w:pPr>
        <w:rPr>
          <w:i/>
        </w:rPr>
      </w:pPr>
      <w:r w:rsidRPr="001921DA">
        <w:rPr>
          <w:i/>
        </w:rPr>
        <w:t>Sunday: personal errands in the morning; noon-5/6pm (coding)</w:t>
      </w:r>
    </w:p>
    <w:p w14:paraId="78BB1EEA" w14:textId="77777777" w:rsidR="00CB6FC4" w:rsidRDefault="00CB6FC4"/>
    <w:p w14:paraId="3D9DF7E3" w14:textId="77777777" w:rsidR="00CB6FC4" w:rsidRDefault="00CB6FC4">
      <w:pPr>
        <w:rPr>
          <w:i/>
          <w:color w:val="0B5394"/>
        </w:rPr>
      </w:pPr>
    </w:p>
    <w:p w14:paraId="703B8EA9" w14:textId="77777777" w:rsidR="00CB6FC4" w:rsidRDefault="004E2A96">
      <w:pPr>
        <w:numPr>
          <w:ilvl w:val="0"/>
          <w:numId w:val="5"/>
        </w:numPr>
        <w:contextualSpacing/>
      </w:pPr>
      <w:r>
        <w:t>What study habits or work habits have you developed that benefit you?</w:t>
      </w:r>
    </w:p>
    <w:p w14:paraId="37DCE95F" w14:textId="77777777" w:rsidR="00CB6FC4" w:rsidRDefault="00CB6FC4"/>
    <w:p w14:paraId="30F1C4A5" w14:textId="77777777" w:rsidR="001921DA" w:rsidRPr="001921DA" w:rsidRDefault="001921DA">
      <w:pPr>
        <w:rPr>
          <w:i/>
        </w:rPr>
      </w:pPr>
      <w:r w:rsidRPr="001921DA">
        <w:rPr>
          <w:i/>
        </w:rPr>
        <w:t>I work with an engineer (freelancer) at work so when he’s updating/building anything on our website, I ask him to share my screen so I can watch him work. I also ask him questions on why he’s taking that approach.</w:t>
      </w:r>
    </w:p>
    <w:p w14:paraId="4611AD55" w14:textId="77777777" w:rsidR="00CB6FC4" w:rsidRDefault="00CB6FC4"/>
    <w:p w14:paraId="2F3362FB" w14:textId="77777777" w:rsidR="00CB6FC4" w:rsidRPr="001921DA" w:rsidRDefault="001921DA">
      <w:pPr>
        <w:rPr>
          <w:i/>
        </w:rPr>
      </w:pPr>
      <w:r w:rsidRPr="001921DA">
        <w:rPr>
          <w:i/>
        </w:rPr>
        <w:t xml:space="preserve">Study habits – I give myself a goal to reach and will not finish or get up from my chair until I finish it. </w:t>
      </w:r>
      <w:r>
        <w:rPr>
          <w:i/>
        </w:rPr>
        <w:t xml:space="preserve">I can’t work alongside or sit near someone that can be distracted in terms of not being focused. (texting, watching videos on the computer, eating </w:t>
      </w:r>
      <w:proofErr w:type="spellStart"/>
      <w:r>
        <w:rPr>
          <w:i/>
        </w:rPr>
        <w:t>etc</w:t>
      </w:r>
      <w:proofErr w:type="spellEnd"/>
      <w:r>
        <w:rPr>
          <w:i/>
        </w:rPr>
        <w:t xml:space="preserve"> – feel like this really takes me away from focusing)</w:t>
      </w:r>
    </w:p>
    <w:p w14:paraId="61690D80" w14:textId="77777777" w:rsidR="00CB6FC4" w:rsidRDefault="00CB6FC4">
      <w:pPr>
        <w:rPr>
          <w:i/>
          <w:color w:val="0B5394"/>
        </w:rPr>
      </w:pPr>
    </w:p>
    <w:p w14:paraId="1637CAEF" w14:textId="77777777" w:rsidR="00CB6FC4" w:rsidRDefault="004E2A96">
      <w:pPr>
        <w:numPr>
          <w:ilvl w:val="0"/>
          <w:numId w:val="5"/>
        </w:numPr>
        <w:contextualSpacing/>
      </w:pPr>
      <w:r>
        <w:t>After looking over the course syllabus, do you see any potential challenges? If so, what?</w:t>
      </w:r>
    </w:p>
    <w:p w14:paraId="7570E7B8" w14:textId="77777777" w:rsidR="00CB6FC4" w:rsidRDefault="00CB6FC4"/>
    <w:p w14:paraId="07768731" w14:textId="77777777" w:rsidR="00CB6FC4" w:rsidRDefault="00CB6FC4">
      <w:pPr>
        <w:rPr>
          <w:b/>
        </w:rPr>
      </w:pPr>
    </w:p>
    <w:p w14:paraId="692D1454" w14:textId="77777777" w:rsidR="00CB6FC4" w:rsidRDefault="00CB6FC4">
      <w:pPr>
        <w:rPr>
          <w:b/>
        </w:rPr>
      </w:pPr>
    </w:p>
    <w:p w14:paraId="0171B6D5" w14:textId="77777777" w:rsidR="00CB6FC4" w:rsidRDefault="004E2A96">
      <w:pPr>
        <w:rPr>
          <w:i/>
          <w:color w:val="0B5394"/>
        </w:rPr>
      </w:pPr>
      <w:r>
        <w:rPr>
          <w:b/>
        </w:rPr>
        <w:t xml:space="preserve">Coaching Philosophy - </w:t>
      </w:r>
      <w:r>
        <w:rPr>
          <w:i/>
        </w:rPr>
        <w:t xml:space="preserve">We want to have </w:t>
      </w:r>
      <w:r>
        <w:rPr>
          <w:i/>
        </w:rPr>
        <w:t xml:space="preserve">a clear understanding of why you are doing this </w:t>
      </w:r>
      <w:proofErr w:type="spellStart"/>
      <w:r>
        <w:rPr>
          <w:i/>
        </w:rPr>
        <w:t>bootcamp</w:t>
      </w:r>
      <w:proofErr w:type="spellEnd"/>
      <w:r>
        <w:rPr>
          <w:i/>
        </w:rPr>
        <w:t>, and more importantly, how we can help you push through the tough times and overcome setbacks through challenging, encouraging and supporting you.  Growth in life doesn’t come easy, but by finding ou</w:t>
      </w:r>
      <w:r>
        <w:rPr>
          <w:i/>
        </w:rPr>
        <w:t>t your primary motivation will define a clearer path for you.</w:t>
      </w:r>
    </w:p>
    <w:p w14:paraId="027FB477" w14:textId="77777777" w:rsidR="00CB6FC4" w:rsidRDefault="00CB6FC4">
      <w:pPr>
        <w:rPr>
          <w:b/>
        </w:rPr>
      </w:pPr>
    </w:p>
    <w:p w14:paraId="783AFDB7" w14:textId="77777777" w:rsidR="00CB6FC4" w:rsidRDefault="004E2A96">
      <w:pPr>
        <w:numPr>
          <w:ilvl w:val="0"/>
          <w:numId w:val="8"/>
        </w:numPr>
        <w:contextualSpacing/>
      </w:pPr>
      <w:r>
        <w:t>Let’s start with why.  Your Why is the purpose, cause, or belief that drives you to succeed and do what you do in life.  What is your motivation? (It can be anything)</w:t>
      </w:r>
    </w:p>
    <w:p w14:paraId="0A243B92" w14:textId="77777777" w:rsidR="00CB6FC4" w:rsidRDefault="00CB6FC4"/>
    <w:p w14:paraId="2B0E125A" w14:textId="77777777" w:rsidR="00CB6FC4" w:rsidRDefault="001921DA">
      <w:pPr>
        <w:rPr>
          <w:i/>
        </w:rPr>
      </w:pPr>
      <w:r w:rsidRPr="001921DA">
        <w:rPr>
          <w:i/>
        </w:rPr>
        <w:lastRenderedPageBreak/>
        <w:t xml:space="preserve">I want to change my career into frontend/backend developer – over few years, I realized this was my passion and interest all along but suppressed it. Not sure why I suppressed it but if I had to guess, I probably thought I wasn’t smart or worthy of this field. </w:t>
      </w:r>
    </w:p>
    <w:p w14:paraId="55E2D704" w14:textId="77777777" w:rsidR="001921DA" w:rsidRDefault="001921DA">
      <w:pPr>
        <w:rPr>
          <w:i/>
        </w:rPr>
      </w:pPr>
    </w:p>
    <w:p w14:paraId="7A5FA9DD" w14:textId="77777777" w:rsidR="001921DA" w:rsidRDefault="001921DA">
      <w:pPr>
        <w:rPr>
          <w:i/>
        </w:rPr>
      </w:pPr>
      <w:r>
        <w:rPr>
          <w:i/>
        </w:rPr>
        <w:t xml:space="preserve">I also want to be valued and needed. There is a huge difference of need vs. want – for me this is a personal thing that I have experienced over the years. Example: we need oxygen vs we want to eat a donut. The examples are very polar opposite but that’s exactly what I’m striving for. I want to matter and want my work to matter within an organization where I become a foundation (support). </w:t>
      </w:r>
    </w:p>
    <w:p w14:paraId="43047553" w14:textId="77777777" w:rsidR="00670601" w:rsidRDefault="00670601">
      <w:pPr>
        <w:rPr>
          <w:i/>
        </w:rPr>
      </w:pPr>
    </w:p>
    <w:p w14:paraId="1D15DCAD" w14:textId="77777777" w:rsidR="00670601" w:rsidRDefault="00670601">
      <w:pPr>
        <w:rPr>
          <w:i/>
        </w:rPr>
      </w:pPr>
      <w:r>
        <w:rPr>
          <w:i/>
        </w:rPr>
        <w:t xml:space="preserve">I’m a very passionate and driven person and put my heart into work. I feel that when you are building, </w:t>
      </w:r>
      <w:proofErr w:type="spellStart"/>
      <w:r>
        <w:rPr>
          <w:i/>
        </w:rPr>
        <w:t>eg</w:t>
      </w:r>
      <w:proofErr w:type="spellEnd"/>
      <w:r>
        <w:rPr>
          <w:i/>
        </w:rPr>
        <w:t xml:space="preserve"> a website or an app, you cannot take shortcuts in life – your code will speak for the amount and level of experience you have put into it. </w:t>
      </w:r>
    </w:p>
    <w:p w14:paraId="6ABFA56C" w14:textId="77777777" w:rsidR="00670601" w:rsidRDefault="00670601">
      <w:pPr>
        <w:rPr>
          <w:i/>
        </w:rPr>
      </w:pPr>
    </w:p>
    <w:p w14:paraId="553A1280" w14:textId="77777777" w:rsidR="00670601" w:rsidRPr="001921DA" w:rsidRDefault="00670601">
      <w:pPr>
        <w:rPr>
          <w:i/>
        </w:rPr>
      </w:pPr>
      <w:r>
        <w:rPr>
          <w:i/>
        </w:rPr>
        <w:t>Tech space allows you the freedom to shape your role and the opportunities are endless. This excites me and scares me in the same way. The unknown can be scary b/c of zero predictability but it can give you a thrill b/c the possibilities are endless due to the advancement of tech.</w:t>
      </w:r>
    </w:p>
    <w:p w14:paraId="2FE4926A" w14:textId="77777777" w:rsidR="00CB6FC4" w:rsidRDefault="00CB6FC4"/>
    <w:p w14:paraId="6ED1C525" w14:textId="77777777" w:rsidR="00CB6FC4" w:rsidRDefault="004E2A96">
      <w:pPr>
        <w:numPr>
          <w:ilvl w:val="0"/>
          <w:numId w:val="8"/>
        </w:numPr>
        <w:contextualSpacing/>
      </w:pPr>
      <w:r>
        <w:t xml:space="preserve">Why are you doing it? What’s the reasoning or driving factors within Your Why that has kept you motivated in the past when you’ve come across tough times in school, work, or life? </w:t>
      </w:r>
    </w:p>
    <w:p w14:paraId="00851814" w14:textId="77777777" w:rsidR="00CB6FC4" w:rsidRDefault="00CB6FC4"/>
    <w:p w14:paraId="0CF95FA8" w14:textId="77777777" w:rsidR="00CB6FC4" w:rsidRDefault="00670601">
      <w:pPr>
        <w:rPr>
          <w:i/>
        </w:rPr>
      </w:pPr>
      <w:r>
        <w:rPr>
          <w:i/>
        </w:rPr>
        <w:t xml:space="preserve">My past roles, I took them on for financial reasons of course. I wanted to advance my career and thought this was what I was meant to do or need to do right now. Now, I’m laser focused on pursuing my passion. I’m fortunate to now realize what I like whereas some may never figure this out. </w:t>
      </w:r>
    </w:p>
    <w:p w14:paraId="55D75FD6" w14:textId="77777777" w:rsidR="00670601" w:rsidRDefault="00670601">
      <w:pPr>
        <w:rPr>
          <w:i/>
        </w:rPr>
      </w:pPr>
    </w:p>
    <w:p w14:paraId="428475BD" w14:textId="77777777" w:rsidR="00670601" w:rsidRPr="00670601" w:rsidRDefault="00670601">
      <w:pPr>
        <w:rPr>
          <w:i/>
        </w:rPr>
      </w:pPr>
      <w:r>
        <w:rPr>
          <w:i/>
        </w:rPr>
        <w:t xml:space="preserve">I’m motivated to prove to myself that I can become a software engineer/developer. I want to show to my family that I set a huge goal for myself and accomplished them. </w:t>
      </w:r>
    </w:p>
    <w:p w14:paraId="6EA59F7C" w14:textId="77777777" w:rsidR="00CB6FC4" w:rsidRDefault="00CB6FC4"/>
    <w:p w14:paraId="62E4515B" w14:textId="77777777" w:rsidR="00CB6FC4" w:rsidRDefault="004E2A96">
      <w:pPr>
        <w:numPr>
          <w:ilvl w:val="0"/>
          <w:numId w:val="8"/>
        </w:numPr>
        <w:contextualSpacing/>
      </w:pPr>
      <w:r>
        <w:t xml:space="preserve">Do you work well with a lot of guidance, or are you a self-starter? Can </w:t>
      </w:r>
      <w:r>
        <w:t>you succeed with more or less independence? Provide an example.</w:t>
      </w:r>
    </w:p>
    <w:p w14:paraId="6C11ECE4" w14:textId="77777777" w:rsidR="00CB6FC4" w:rsidRDefault="00CB6FC4"/>
    <w:p w14:paraId="06B9E90F" w14:textId="77777777" w:rsidR="00670601" w:rsidRDefault="00670601">
      <w:pPr>
        <w:rPr>
          <w:i/>
        </w:rPr>
      </w:pPr>
      <w:r>
        <w:rPr>
          <w:i/>
        </w:rPr>
        <w:t xml:space="preserve">I work both ways – lot of guidance is never hurtful especially when you need direction. Also, I’m a self-starter but feel like that comes about when you receive a lot of guidance in the beginning. </w:t>
      </w:r>
    </w:p>
    <w:p w14:paraId="252E8C3D" w14:textId="77777777" w:rsidR="00670601" w:rsidRDefault="00670601">
      <w:pPr>
        <w:rPr>
          <w:i/>
        </w:rPr>
      </w:pPr>
    </w:p>
    <w:p w14:paraId="05C6C4F3" w14:textId="77777777" w:rsidR="00670601" w:rsidRPr="00670601" w:rsidRDefault="00670601">
      <w:pPr>
        <w:rPr>
          <w:i/>
        </w:rPr>
      </w:pPr>
      <w:r>
        <w:rPr>
          <w:i/>
        </w:rPr>
        <w:t xml:space="preserve">Example: my current role – last year I received a lot of training/guidance from my previous manager on how to run and execute </w:t>
      </w:r>
      <w:r w:rsidR="007A2F21">
        <w:rPr>
          <w:i/>
        </w:rPr>
        <w:t xml:space="preserve">all marketing initiatives for the organization. Unfortunately, my previous manager parted ways with the company and I have a new manager. Because of the guidance I received, I’m able to work independently and run the marketing department by myself. I’m able to think outside of the box and think of all facets of the organization before creating a marketing plan and developing a product marketing timeline.  </w:t>
      </w:r>
    </w:p>
    <w:p w14:paraId="357E4803" w14:textId="77777777" w:rsidR="00CB6FC4" w:rsidRDefault="00CB6FC4">
      <w:pPr>
        <w:widowControl w:val="0"/>
        <w:spacing w:line="240" w:lineRule="auto"/>
      </w:pPr>
    </w:p>
    <w:p w14:paraId="489D7B99" w14:textId="77777777" w:rsidR="007A2F21" w:rsidRDefault="007A2F21">
      <w:pPr>
        <w:widowControl w:val="0"/>
        <w:spacing w:line="240" w:lineRule="auto"/>
        <w:rPr>
          <w:i/>
          <w:color w:val="0B5394"/>
        </w:rPr>
      </w:pPr>
    </w:p>
    <w:p w14:paraId="5C9B749F" w14:textId="77777777" w:rsidR="00CB6FC4" w:rsidRDefault="004E2A96">
      <w:pPr>
        <w:widowControl w:val="0"/>
        <w:numPr>
          <w:ilvl w:val="0"/>
          <w:numId w:val="8"/>
        </w:numPr>
        <w:spacing w:line="240" w:lineRule="auto"/>
        <w:contextualSpacing/>
      </w:pPr>
      <w:r>
        <w:lastRenderedPageBreak/>
        <w:t>How do you want to be coached? “How best can I coach you/ What tips can you give me?</w:t>
      </w:r>
      <w:r>
        <w:rPr>
          <w:b/>
        </w:rPr>
        <w:t>”</w:t>
      </w:r>
      <w:r>
        <w:rPr>
          <w:b/>
        </w:rPr>
        <w:br/>
      </w:r>
    </w:p>
    <w:p w14:paraId="52D5E202" w14:textId="77777777" w:rsidR="007A2F21" w:rsidRPr="007A2F21" w:rsidRDefault="007A2F21" w:rsidP="007A2F21">
      <w:pPr>
        <w:widowControl w:val="0"/>
        <w:spacing w:line="240" w:lineRule="auto"/>
        <w:ind w:left="360"/>
        <w:contextualSpacing/>
        <w:rPr>
          <w:i/>
        </w:rPr>
      </w:pPr>
      <w:r>
        <w:rPr>
          <w:i/>
        </w:rPr>
        <w:t xml:space="preserve">I think for me – it’s more of a mental and emotional support I would need in terms of coaching. I’m sure there may be moments where I may start doubting myself and my abilities (I’m human after all). Hopefully it never comes to that but that’s the time I’d need a reminder of the bigger picture and most importantly – accountability. ‘If I’m cracking now, what’s going to happen when I’m in my desired job!’ </w:t>
      </w:r>
    </w:p>
    <w:p w14:paraId="724C564B" w14:textId="77777777" w:rsidR="00CB6FC4" w:rsidRDefault="00CB6FC4">
      <w:pPr>
        <w:widowControl w:val="0"/>
        <w:spacing w:line="240" w:lineRule="auto"/>
        <w:rPr>
          <w:b/>
        </w:rPr>
      </w:pPr>
    </w:p>
    <w:p w14:paraId="759766D7" w14:textId="77777777" w:rsidR="00CB6FC4" w:rsidRDefault="004E2A96">
      <w:pPr>
        <w:widowControl w:val="0"/>
        <w:spacing w:line="240" w:lineRule="auto"/>
        <w:rPr>
          <w:i/>
        </w:rPr>
      </w:pPr>
      <w:r>
        <w:rPr>
          <w:b/>
        </w:rPr>
        <w:t>Your Support Network -</w:t>
      </w:r>
      <w:r>
        <w:rPr>
          <w:b/>
          <w:i/>
        </w:rPr>
        <w:t xml:space="preserve"> </w:t>
      </w:r>
      <w:r>
        <w:rPr>
          <w:i/>
        </w:rPr>
        <w:t>It is important to surround yourself with supportive friends, family, and ment</w:t>
      </w:r>
      <w:r>
        <w:rPr>
          <w:i/>
        </w:rPr>
        <w:t>ors who can encourage your success.</w:t>
      </w:r>
      <w:r w:rsidR="007A2F21">
        <w:rPr>
          <w:i/>
        </w:rPr>
        <w:t xml:space="preserve"> </w:t>
      </w:r>
      <w:r>
        <w:rPr>
          <w:i/>
        </w:rPr>
        <w:t xml:space="preserve">This could be anyone.  We want you to remember that this can be an intense time, but that you will always have a support network around you both inside and outside of class.  </w:t>
      </w:r>
    </w:p>
    <w:p w14:paraId="4C514003" w14:textId="77777777" w:rsidR="00CB6FC4" w:rsidRDefault="00CB6FC4">
      <w:pPr>
        <w:rPr>
          <w:i/>
        </w:rPr>
      </w:pPr>
    </w:p>
    <w:p w14:paraId="6411A14F" w14:textId="77777777" w:rsidR="00CB6FC4" w:rsidRDefault="004E2A96">
      <w:pPr>
        <w:rPr>
          <w:i/>
        </w:rPr>
      </w:pPr>
      <w:r>
        <w:rPr>
          <w:i/>
        </w:rPr>
        <w:t>Please list any members of your current supp</w:t>
      </w:r>
      <w:r>
        <w:rPr>
          <w:i/>
        </w:rPr>
        <w:t>ort network who are available to your college success at NYCDA:</w:t>
      </w:r>
    </w:p>
    <w:p w14:paraId="136634F6" w14:textId="77777777" w:rsidR="00CB6FC4" w:rsidRDefault="00CB6FC4">
      <w:pPr>
        <w:rPr>
          <w: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1650"/>
        <w:gridCol w:w="5235"/>
      </w:tblGrid>
      <w:tr w:rsidR="00CB6FC4" w14:paraId="09854BE5" w14:textId="77777777">
        <w:tc>
          <w:tcPr>
            <w:tcW w:w="2475" w:type="dxa"/>
            <w:shd w:val="clear" w:color="auto" w:fill="auto"/>
            <w:tcMar>
              <w:top w:w="100" w:type="dxa"/>
              <w:left w:w="100" w:type="dxa"/>
              <w:bottom w:w="100" w:type="dxa"/>
              <w:right w:w="100" w:type="dxa"/>
            </w:tcMar>
          </w:tcPr>
          <w:p w14:paraId="530A6C00" w14:textId="77777777" w:rsidR="00CB6FC4" w:rsidRDefault="004E2A96">
            <w:pPr>
              <w:widowControl w:val="0"/>
              <w:spacing w:line="240" w:lineRule="auto"/>
              <w:rPr>
                <w:b/>
                <w:i/>
              </w:rPr>
            </w:pPr>
            <w:r>
              <w:rPr>
                <w:b/>
                <w:i/>
              </w:rPr>
              <w:t>Name</w:t>
            </w:r>
          </w:p>
        </w:tc>
        <w:tc>
          <w:tcPr>
            <w:tcW w:w="1650" w:type="dxa"/>
            <w:shd w:val="clear" w:color="auto" w:fill="auto"/>
            <w:tcMar>
              <w:top w:w="100" w:type="dxa"/>
              <w:left w:w="100" w:type="dxa"/>
              <w:bottom w:w="100" w:type="dxa"/>
              <w:right w:w="100" w:type="dxa"/>
            </w:tcMar>
          </w:tcPr>
          <w:p w14:paraId="51DE2366" w14:textId="77777777" w:rsidR="00CB6FC4" w:rsidRDefault="004E2A96">
            <w:pPr>
              <w:widowControl w:val="0"/>
              <w:spacing w:line="240" w:lineRule="auto"/>
              <w:rPr>
                <w:b/>
                <w:i/>
              </w:rPr>
            </w:pPr>
            <w:r>
              <w:rPr>
                <w:b/>
                <w:i/>
              </w:rPr>
              <w:t>Relationship</w:t>
            </w:r>
          </w:p>
        </w:tc>
        <w:tc>
          <w:tcPr>
            <w:tcW w:w="5235" w:type="dxa"/>
            <w:shd w:val="clear" w:color="auto" w:fill="auto"/>
            <w:tcMar>
              <w:top w:w="100" w:type="dxa"/>
              <w:left w:w="100" w:type="dxa"/>
              <w:bottom w:w="100" w:type="dxa"/>
              <w:right w:w="100" w:type="dxa"/>
            </w:tcMar>
          </w:tcPr>
          <w:p w14:paraId="5200F35E" w14:textId="77777777" w:rsidR="00CB6FC4" w:rsidRDefault="004E2A96">
            <w:pPr>
              <w:widowControl w:val="0"/>
              <w:spacing w:line="240" w:lineRule="auto"/>
              <w:rPr>
                <w:b/>
                <w:i/>
              </w:rPr>
            </w:pPr>
            <w:r>
              <w:rPr>
                <w:b/>
                <w:i/>
              </w:rPr>
              <w:t>How Can They Support You?</w:t>
            </w:r>
          </w:p>
        </w:tc>
      </w:tr>
      <w:tr w:rsidR="00CB6FC4" w14:paraId="4EA0B633" w14:textId="77777777">
        <w:tc>
          <w:tcPr>
            <w:tcW w:w="2475" w:type="dxa"/>
            <w:shd w:val="clear" w:color="auto" w:fill="auto"/>
            <w:tcMar>
              <w:top w:w="100" w:type="dxa"/>
              <w:left w:w="100" w:type="dxa"/>
              <w:bottom w:w="100" w:type="dxa"/>
              <w:right w:w="100" w:type="dxa"/>
            </w:tcMar>
          </w:tcPr>
          <w:p w14:paraId="59BD5580" w14:textId="77777777" w:rsidR="00CB6FC4" w:rsidRDefault="007A2F21">
            <w:pPr>
              <w:widowControl w:val="0"/>
              <w:spacing w:line="240" w:lineRule="auto"/>
              <w:rPr>
                <w:i/>
              </w:rPr>
            </w:pPr>
            <w:proofErr w:type="spellStart"/>
            <w:r>
              <w:rPr>
                <w:i/>
              </w:rPr>
              <w:t>Danyal</w:t>
            </w:r>
            <w:proofErr w:type="spellEnd"/>
            <w:r>
              <w:rPr>
                <w:i/>
              </w:rPr>
              <w:t xml:space="preserve"> </w:t>
            </w:r>
          </w:p>
        </w:tc>
        <w:tc>
          <w:tcPr>
            <w:tcW w:w="1650" w:type="dxa"/>
            <w:shd w:val="clear" w:color="auto" w:fill="auto"/>
            <w:tcMar>
              <w:top w:w="100" w:type="dxa"/>
              <w:left w:w="100" w:type="dxa"/>
              <w:bottom w:w="100" w:type="dxa"/>
              <w:right w:w="100" w:type="dxa"/>
            </w:tcMar>
          </w:tcPr>
          <w:p w14:paraId="4F85EA03" w14:textId="77777777" w:rsidR="00CB6FC4" w:rsidRDefault="007A2F21">
            <w:pPr>
              <w:widowControl w:val="0"/>
              <w:spacing w:line="240" w:lineRule="auto"/>
              <w:rPr>
                <w:i/>
              </w:rPr>
            </w:pPr>
            <w:r>
              <w:rPr>
                <w:i/>
              </w:rPr>
              <w:t>Boyfriend</w:t>
            </w:r>
          </w:p>
        </w:tc>
        <w:tc>
          <w:tcPr>
            <w:tcW w:w="5235" w:type="dxa"/>
            <w:shd w:val="clear" w:color="auto" w:fill="auto"/>
            <w:tcMar>
              <w:top w:w="100" w:type="dxa"/>
              <w:left w:w="100" w:type="dxa"/>
              <w:bottom w:w="100" w:type="dxa"/>
              <w:right w:w="100" w:type="dxa"/>
            </w:tcMar>
          </w:tcPr>
          <w:p w14:paraId="5F6F5F1D" w14:textId="77777777" w:rsidR="00CB6FC4" w:rsidRDefault="007A2F21">
            <w:pPr>
              <w:widowControl w:val="0"/>
              <w:spacing w:line="240" w:lineRule="auto"/>
              <w:rPr>
                <w:i/>
              </w:rPr>
            </w:pPr>
            <w:r>
              <w:rPr>
                <w:i/>
              </w:rPr>
              <w:t xml:space="preserve">He’s my #1 fan and has encouraged me way before I signed up for NYCDA. He does not allow me to complain and gives me tough love when I need it. “Put your big girl pants on!” </w:t>
            </w:r>
          </w:p>
        </w:tc>
      </w:tr>
      <w:tr w:rsidR="00CB6FC4" w14:paraId="1F6B4322" w14:textId="77777777">
        <w:tc>
          <w:tcPr>
            <w:tcW w:w="2475" w:type="dxa"/>
            <w:shd w:val="clear" w:color="auto" w:fill="auto"/>
            <w:tcMar>
              <w:top w:w="100" w:type="dxa"/>
              <w:left w:w="100" w:type="dxa"/>
              <w:bottom w:w="100" w:type="dxa"/>
              <w:right w:w="100" w:type="dxa"/>
            </w:tcMar>
          </w:tcPr>
          <w:p w14:paraId="067A9421" w14:textId="77777777" w:rsidR="00CB6FC4" w:rsidRDefault="007A2F21">
            <w:pPr>
              <w:widowControl w:val="0"/>
              <w:spacing w:line="240" w:lineRule="auto"/>
              <w:rPr>
                <w:i/>
              </w:rPr>
            </w:pPr>
            <w:r>
              <w:rPr>
                <w:i/>
              </w:rPr>
              <w:t>Sabena</w:t>
            </w:r>
          </w:p>
        </w:tc>
        <w:tc>
          <w:tcPr>
            <w:tcW w:w="1650" w:type="dxa"/>
            <w:shd w:val="clear" w:color="auto" w:fill="auto"/>
            <w:tcMar>
              <w:top w:w="100" w:type="dxa"/>
              <w:left w:w="100" w:type="dxa"/>
              <w:bottom w:w="100" w:type="dxa"/>
              <w:right w:w="100" w:type="dxa"/>
            </w:tcMar>
          </w:tcPr>
          <w:p w14:paraId="2791620C" w14:textId="77777777" w:rsidR="00CB6FC4" w:rsidRDefault="007A2F21">
            <w:pPr>
              <w:widowControl w:val="0"/>
              <w:spacing w:line="240" w:lineRule="auto"/>
              <w:rPr>
                <w:i/>
              </w:rPr>
            </w:pPr>
            <w:r>
              <w:rPr>
                <w:i/>
              </w:rPr>
              <w:t>Friend</w:t>
            </w:r>
          </w:p>
        </w:tc>
        <w:tc>
          <w:tcPr>
            <w:tcW w:w="5235" w:type="dxa"/>
            <w:shd w:val="clear" w:color="auto" w:fill="auto"/>
            <w:tcMar>
              <w:top w:w="100" w:type="dxa"/>
              <w:left w:w="100" w:type="dxa"/>
              <w:bottom w:w="100" w:type="dxa"/>
              <w:right w:w="100" w:type="dxa"/>
            </w:tcMar>
          </w:tcPr>
          <w:p w14:paraId="0F6B38B5" w14:textId="77777777" w:rsidR="00CB6FC4" w:rsidRDefault="007A2F21">
            <w:pPr>
              <w:widowControl w:val="0"/>
              <w:spacing w:line="240" w:lineRule="auto"/>
              <w:rPr>
                <w:i/>
              </w:rPr>
            </w:pPr>
            <w:r>
              <w:rPr>
                <w:i/>
              </w:rPr>
              <w:t>Emotional support &amp; allows me to complain when I’m having a rough day</w:t>
            </w:r>
          </w:p>
        </w:tc>
      </w:tr>
      <w:tr w:rsidR="00CB6FC4" w14:paraId="3483B5A7" w14:textId="77777777">
        <w:tc>
          <w:tcPr>
            <w:tcW w:w="2475" w:type="dxa"/>
            <w:shd w:val="clear" w:color="auto" w:fill="auto"/>
            <w:tcMar>
              <w:top w:w="100" w:type="dxa"/>
              <w:left w:w="100" w:type="dxa"/>
              <w:bottom w:w="100" w:type="dxa"/>
              <w:right w:w="100" w:type="dxa"/>
            </w:tcMar>
          </w:tcPr>
          <w:p w14:paraId="70FB3ED9" w14:textId="77777777" w:rsidR="00CB6FC4" w:rsidRDefault="007A2F21">
            <w:pPr>
              <w:widowControl w:val="0"/>
              <w:spacing w:line="240" w:lineRule="auto"/>
              <w:rPr>
                <w:i/>
              </w:rPr>
            </w:pPr>
            <w:r>
              <w:rPr>
                <w:i/>
              </w:rPr>
              <w:t>Kellie</w:t>
            </w:r>
          </w:p>
        </w:tc>
        <w:tc>
          <w:tcPr>
            <w:tcW w:w="1650" w:type="dxa"/>
            <w:shd w:val="clear" w:color="auto" w:fill="auto"/>
            <w:tcMar>
              <w:top w:w="100" w:type="dxa"/>
              <w:left w:w="100" w:type="dxa"/>
              <w:bottom w:w="100" w:type="dxa"/>
              <w:right w:w="100" w:type="dxa"/>
            </w:tcMar>
          </w:tcPr>
          <w:p w14:paraId="71A70051" w14:textId="77777777" w:rsidR="00CB6FC4" w:rsidRDefault="007A2F21">
            <w:pPr>
              <w:widowControl w:val="0"/>
              <w:spacing w:line="240" w:lineRule="auto"/>
              <w:rPr>
                <w:i/>
              </w:rPr>
            </w:pPr>
            <w:r>
              <w:rPr>
                <w:i/>
              </w:rPr>
              <w:t>Roommate</w:t>
            </w:r>
          </w:p>
        </w:tc>
        <w:tc>
          <w:tcPr>
            <w:tcW w:w="5235" w:type="dxa"/>
            <w:shd w:val="clear" w:color="auto" w:fill="auto"/>
            <w:tcMar>
              <w:top w:w="100" w:type="dxa"/>
              <w:left w:w="100" w:type="dxa"/>
              <w:bottom w:w="100" w:type="dxa"/>
              <w:right w:w="100" w:type="dxa"/>
            </w:tcMar>
          </w:tcPr>
          <w:p w14:paraId="2EC41C70" w14:textId="77777777" w:rsidR="00CB6FC4" w:rsidRDefault="007A2F21">
            <w:pPr>
              <w:widowControl w:val="0"/>
              <w:spacing w:line="240" w:lineRule="auto"/>
              <w:rPr>
                <w:i/>
              </w:rPr>
            </w:pPr>
            <w:r>
              <w:rPr>
                <w:i/>
              </w:rPr>
              <w:t>Mental and emotional support – she keeps things very straightforward and most importantly, believes in me!</w:t>
            </w:r>
          </w:p>
        </w:tc>
      </w:tr>
      <w:tr w:rsidR="00CB6FC4" w14:paraId="2BD0ED68" w14:textId="77777777">
        <w:tc>
          <w:tcPr>
            <w:tcW w:w="2475" w:type="dxa"/>
            <w:shd w:val="clear" w:color="auto" w:fill="auto"/>
            <w:tcMar>
              <w:top w:w="100" w:type="dxa"/>
              <w:left w:w="100" w:type="dxa"/>
              <w:bottom w:w="100" w:type="dxa"/>
              <w:right w:w="100" w:type="dxa"/>
            </w:tcMar>
          </w:tcPr>
          <w:p w14:paraId="3BDC8DA7" w14:textId="77777777" w:rsidR="00CB6FC4" w:rsidRDefault="007A2F21">
            <w:pPr>
              <w:widowControl w:val="0"/>
              <w:spacing w:line="240" w:lineRule="auto"/>
              <w:rPr>
                <w:i/>
              </w:rPr>
            </w:pPr>
            <w:proofErr w:type="spellStart"/>
            <w:r>
              <w:rPr>
                <w:i/>
              </w:rPr>
              <w:t>Tanvir</w:t>
            </w:r>
            <w:proofErr w:type="spellEnd"/>
          </w:p>
        </w:tc>
        <w:tc>
          <w:tcPr>
            <w:tcW w:w="1650" w:type="dxa"/>
            <w:shd w:val="clear" w:color="auto" w:fill="auto"/>
            <w:tcMar>
              <w:top w:w="100" w:type="dxa"/>
              <w:left w:w="100" w:type="dxa"/>
              <w:bottom w:w="100" w:type="dxa"/>
              <w:right w:w="100" w:type="dxa"/>
            </w:tcMar>
          </w:tcPr>
          <w:p w14:paraId="17330C2C" w14:textId="77777777" w:rsidR="00CB6FC4" w:rsidRDefault="007A2F21">
            <w:pPr>
              <w:widowControl w:val="0"/>
              <w:spacing w:line="240" w:lineRule="auto"/>
              <w:rPr>
                <w:i/>
              </w:rPr>
            </w:pPr>
            <w:r>
              <w:rPr>
                <w:i/>
              </w:rPr>
              <w:t>Brother</w:t>
            </w:r>
          </w:p>
        </w:tc>
        <w:tc>
          <w:tcPr>
            <w:tcW w:w="5235" w:type="dxa"/>
            <w:shd w:val="clear" w:color="auto" w:fill="auto"/>
            <w:tcMar>
              <w:top w:w="100" w:type="dxa"/>
              <w:left w:w="100" w:type="dxa"/>
              <w:bottom w:w="100" w:type="dxa"/>
              <w:right w:w="100" w:type="dxa"/>
            </w:tcMar>
          </w:tcPr>
          <w:p w14:paraId="1C66B8EC" w14:textId="77777777" w:rsidR="00CB6FC4" w:rsidRDefault="007A2F21" w:rsidP="007A2F21">
            <w:pPr>
              <w:widowControl w:val="0"/>
              <w:spacing w:line="240" w:lineRule="auto"/>
              <w:rPr>
                <w:i/>
              </w:rPr>
            </w:pPr>
            <w:r>
              <w:rPr>
                <w:i/>
              </w:rPr>
              <w:t>He isn’t 100% sure what coding is but is excited that I’m doing this. Told me that I’m inspirational and can’t wait to give him my future business card.</w:t>
            </w:r>
          </w:p>
        </w:tc>
      </w:tr>
      <w:tr w:rsidR="00CB6FC4" w14:paraId="38A68A73" w14:textId="77777777" w:rsidTr="007A2F21">
        <w:trPr>
          <w:trHeight w:val="312"/>
        </w:trPr>
        <w:tc>
          <w:tcPr>
            <w:tcW w:w="2475" w:type="dxa"/>
            <w:shd w:val="clear" w:color="auto" w:fill="auto"/>
            <w:tcMar>
              <w:top w:w="100" w:type="dxa"/>
              <w:left w:w="100" w:type="dxa"/>
              <w:bottom w:w="100" w:type="dxa"/>
              <w:right w:w="100" w:type="dxa"/>
            </w:tcMar>
          </w:tcPr>
          <w:p w14:paraId="0930870D" w14:textId="77777777" w:rsidR="00CB6FC4" w:rsidRDefault="007A2F21">
            <w:pPr>
              <w:widowControl w:val="0"/>
              <w:spacing w:line="240" w:lineRule="auto"/>
              <w:rPr>
                <w:i/>
              </w:rPr>
            </w:pPr>
            <w:r>
              <w:rPr>
                <w:i/>
              </w:rPr>
              <w:t>Mom</w:t>
            </w:r>
          </w:p>
        </w:tc>
        <w:tc>
          <w:tcPr>
            <w:tcW w:w="1650" w:type="dxa"/>
            <w:shd w:val="clear" w:color="auto" w:fill="auto"/>
            <w:tcMar>
              <w:top w:w="100" w:type="dxa"/>
              <w:left w:w="100" w:type="dxa"/>
              <w:bottom w:w="100" w:type="dxa"/>
              <w:right w:w="100" w:type="dxa"/>
            </w:tcMar>
          </w:tcPr>
          <w:p w14:paraId="25B9B027" w14:textId="77777777" w:rsidR="00CB6FC4" w:rsidRDefault="007A2F21">
            <w:pPr>
              <w:widowControl w:val="0"/>
              <w:spacing w:line="240" w:lineRule="auto"/>
              <w:rPr>
                <w:i/>
              </w:rPr>
            </w:pPr>
            <w:r>
              <w:rPr>
                <w:i/>
              </w:rPr>
              <w:t>Mom</w:t>
            </w:r>
          </w:p>
        </w:tc>
        <w:tc>
          <w:tcPr>
            <w:tcW w:w="5235" w:type="dxa"/>
            <w:shd w:val="clear" w:color="auto" w:fill="auto"/>
            <w:tcMar>
              <w:top w:w="100" w:type="dxa"/>
              <w:left w:w="100" w:type="dxa"/>
              <w:bottom w:w="100" w:type="dxa"/>
              <w:right w:w="100" w:type="dxa"/>
            </w:tcMar>
          </w:tcPr>
          <w:p w14:paraId="5FA78502" w14:textId="77777777" w:rsidR="00CB6FC4" w:rsidRDefault="007A2F21" w:rsidP="004E2A96">
            <w:pPr>
              <w:widowControl w:val="0"/>
              <w:spacing w:line="240" w:lineRule="auto"/>
              <w:rPr>
                <w:i/>
              </w:rPr>
            </w:pPr>
            <w:r>
              <w:rPr>
                <w:i/>
              </w:rPr>
              <w:t xml:space="preserve">She is super excited about me taking this course (doesn’t understand exactly what they are) but she </w:t>
            </w:r>
            <w:r w:rsidR="004E2A96">
              <w:rPr>
                <w:i/>
              </w:rPr>
              <w:t>cheered</w:t>
            </w:r>
            <w:r>
              <w:rPr>
                <w:i/>
              </w:rPr>
              <w:t xml:space="preserve"> me on. </w:t>
            </w:r>
            <w:r w:rsidR="004E2A96">
              <w:rPr>
                <w:i/>
              </w:rPr>
              <w:t xml:space="preserve">She even offered to pay for my deposit b/c she wants me to succeed and pursue this field. </w:t>
            </w:r>
          </w:p>
        </w:tc>
      </w:tr>
    </w:tbl>
    <w:p w14:paraId="681A26C1" w14:textId="77777777" w:rsidR="00CB6FC4" w:rsidRDefault="004E2A96">
      <w:pPr>
        <w:rPr>
          <w:i/>
        </w:rPr>
      </w:pPr>
      <w:r>
        <w:rPr>
          <w:i/>
        </w:rPr>
        <w:br/>
      </w:r>
    </w:p>
    <w:p w14:paraId="4E4DB72B" w14:textId="77777777" w:rsidR="00CB6FC4" w:rsidRDefault="004E2A96">
      <w:pPr>
        <w:numPr>
          <w:ilvl w:val="0"/>
          <w:numId w:val="2"/>
        </w:numPr>
        <w:contextualSpacing/>
      </w:pPr>
      <w:r>
        <w:t xml:space="preserve">Do your friends and family know you’re taking the course? </w:t>
      </w:r>
      <w:r>
        <w:br/>
      </w:r>
      <w:r>
        <w:br/>
      </w:r>
      <w:r w:rsidRPr="004E2A96">
        <w:rPr>
          <w:i/>
        </w:rPr>
        <w:t>yes</w:t>
      </w:r>
      <w:r>
        <w:br/>
      </w:r>
    </w:p>
    <w:p w14:paraId="1678CC88" w14:textId="77777777" w:rsidR="00CB6FC4" w:rsidRDefault="00CB6FC4"/>
    <w:p w14:paraId="334B4411" w14:textId="77777777" w:rsidR="004E2A96" w:rsidRDefault="004E2A96" w:rsidP="004E2A96">
      <w:pPr>
        <w:numPr>
          <w:ilvl w:val="0"/>
          <w:numId w:val="2"/>
        </w:numPr>
        <w:contextualSpacing/>
      </w:pPr>
      <w:r>
        <w:t xml:space="preserve">Do they know it’s your priority?  Have you thought of a plan to communicate this to them? </w:t>
      </w:r>
    </w:p>
    <w:p w14:paraId="697EFEAA" w14:textId="77777777" w:rsidR="004E2A96" w:rsidRPr="004E2A96" w:rsidRDefault="004E2A96" w:rsidP="004E2A96">
      <w:pPr>
        <w:contextualSpacing/>
        <w:rPr>
          <w:i/>
        </w:rPr>
      </w:pPr>
    </w:p>
    <w:p w14:paraId="47FCAC54" w14:textId="77777777" w:rsidR="00CB6FC4" w:rsidRDefault="004E2A96" w:rsidP="004E2A96">
      <w:pPr>
        <w:ind w:left="720"/>
        <w:contextualSpacing/>
      </w:pPr>
      <w:r w:rsidRPr="004E2A96">
        <w:rPr>
          <w:i/>
        </w:rPr>
        <w:t>Yes they do. They all know not to disturb me during class hours. Everyone is super understanding.</w:t>
      </w:r>
      <w:r>
        <w:t xml:space="preserve"> </w:t>
      </w:r>
    </w:p>
    <w:p w14:paraId="436BF3EC" w14:textId="77777777" w:rsidR="00CB6FC4" w:rsidRDefault="00CB6FC4"/>
    <w:p w14:paraId="1F7983AC" w14:textId="77777777" w:rsidR="00CB6FC4" w:rsidRDefault="004E2A96">
      <w:pPr>
        <w:numPr>
          <w:ilvl w:val="0"/>
          <w:numId w:val="2"/>
        </w:numPr>
        <w:contextualSpacing/>
      </w:pPr>
      <w:r>
        <w:t xml:space="preserve">What roles might shift during your time here? </w:t>
      </w:r>
      <w:r>
        <w:br/>
      </w:r>
      <w:r>
        <w:br/>
      </w:r>
      <w:r w:rsidRPr="004E2A96">
        <w:rPr>
          <w:i/>
        </w:rPr>
        <w:t>Not clear on this question.</w:t>
      </w:r>
      <w:r>
        <w:br/>
      </w:r>
    </w:p>
    <w:p w14:paraId="13BD1648" w14:textId="77777777" w:rsidR="00CB6FC4" w:rsidRDefault="004E2A96">
      <w:pPr>
        <w:numPr>
          <w:ilvl w:val="0"/>
          <w:numId w:val="2"/>
        </w:numPr>
        <w:contextualSpacing/>
      </w:pPr>
      <w:r>
        <w:t>Have you thought about a virtual support network as well?</w:t>
      </w:r>
    </w:p>
    <w:p w14:paraId="580C95DB" w14:textId="77777777" w:rsidR="00CB6FC4" w:rsidRDefault="00CB6FC4"/>
    <w:p w14:paraId="75DDDA42" w14:textId="77777777" w:rsidR="00CB6FC4" w:rsidRDefault="004E2A96">
      <w:pPr>
        <w:rPr>
          <w:i/>
        </w:rPr>
      </w:pPr>
      <w:r w:rsidRPr="004E2A96">
        <w:rPr>
          <w:i/>
        </w:rPr>
        <w:t xml:space="preserve">Yes – I’m planning to join female oriented coding organizations. I’m also very well connected to the founder of Institute of Code and she’s very encouraging. </w:t>
      </w:r>
    </w:p>
    <w:p w14:paraId="5B0AFECD" w14:textId="77777777" w:rsidR="004E2A96" w:rsidRPr="004E2A96" w:rsidRDefault="004E2A96">
      <w:pPr>
        <w:rPr>
          <w:i/>
        </w:rPr>
      </w:pPr>
    </w:p>
    <w:p w14:paraId="4FDDDCCF" w14:textId="77777777" w:rsidR="00CB6FC4" w:rsidRDefault="00CB6FC4"/>
    <w:p w14:paraId="0D6CBEFA" w14:textId="77777777" w:rsidR="00CB6FC4" w:rsidRDefault="004E2A96">
      <w:pPr>
        <w:rPr>
          <w:i/>
        </w:rPr>
      </w:pPr>
      <w:r>
        <w:rPr>
          <w:b/>
        </w:rPr>
        <w:t xml:space="preserve">Stress - </w:t>
      </w:r>
      <w:r>
        <w:rPr>
          <w:i/>
        </w:rPr>
        <w:t xml:space="preserve">It may seem like there’s nothing you can do about stress. Prior commitments, there will never be more hours in the day between class and home, etc. But you have a lot more control than you might think. </w:t>
      </w:r>
      <w:r>
        <w:rPr>
          <w:b/>
          <w:i/>
        </w:rPr>
        <w:t xml:space="preserve">Fun Fact: </w:t>
      </w:r>
      <w:r>
        <w:rPr>
          <w:i/>
        </w:rPr>
        <w:t>YOU are in control of your life! This is the</w:t>
      </w:r>
      <w:r>
        <w:rPr>
          <w:i/>
        </w:rPr>
        <w:t xml:space="preserve"> foundation of managing stress. Stress management is all about taking charge: of your lifestyle, thoughts, emotions, and the way you deal with problems. No matter how stressful your life seems, there are steps you can take to relieve the pressure and regai</w:t>
      </w:r>
      <w:r>
        <w:rPr>
          <w:i/>
        </w:rPr>
        <w:t>n control.</w:t>
      </w:r>
    </w:p>
    <w:p w14:paraId="1FE74521" w14:textId="77777777" w:rsidR="00CB6FC4" w:rsidRDefault="00CB6FC4"/>
    <w:p w14:paraId="0653C155" w14:textId="77777777" w:rsidR="00CB6FC4" w:rsidRDefault="004E2A96">
      <w:pPr>
        <w:numPr>
          <w:ilvl w:val="0"/>
          <w:numId w:val="1"/>
        </w:numPr>
        <w:contextualSpacing/>
      </w:pPr>
      <w:r>
        <w:t>What is your way/technique to avoid stressful or uncomfortable situations? What do you say or do?</w:t>
      </w:r>
    </w:p>
    <w:p w14:paraId="562C9226" w14:textId="77777777" w:rsidR="00CB6FC4" w:rsidRDefault="00CB6FC4"/>
    <w:p w14:paraId="06EFA575" w14:textId="77777777" w:rsidR="004E2A96" w:rsidRDefault="004E2A96">
      <w:pPr>
        <w:rPr>
          <w:i/>
        </w:rPr>
      </w:pPr>
      <w:r w:rsidRPr="004E2A96">
        <w:rPr>
          <w:i/>
        </w:rPr>
        <w:t xml:space="preserve">Currently my job is stressful b/c of the hostile environment created by my manager. I’m already taking steps to leave. </w:t>
      </w:r>
    </w:p>
    <w:p w14:paraId="32AB3154" w14:textId="77777777" w:rsidR="004E2A96" w:rsidRPr="004E2A96" w:rsidRDefault="004E2A96">
      <w:pPr>
        <w:rPr>
          <w:i/>
        </w:rPr>
      </w:pPr>
      <w:r>
        <w:rPr>
          <w:i/>
        </w:rPr>
        <w:t xml:space="preserve">I had a car and maintaining it was a financial stress on me – got rid of it the weekend of NYE. </w:t>
      </w:r>
    </w:p>
    <w:p w14:paraId="6C90235A" w14:textId="77777777" w:rsidR="004E2A96" w:rsidRPr="004E2A96" w:rsidRDefault="004E2A96">
      <w:pPr>
        <w:rPr>
          <w:i/>
        </w:rPr>
      </w:pPr>
      <w:r w:rsidRPr="004E2A96">
        <w:rPr>
          <w:i/>
        </w:rPr>
        <w:t xml:space="preserve">I’m a stress cook – which means I’ll cook a lot of food to relief stress. I also run and will go for a 2-5 mile rule when I need some me time. </w:t>
      </w:r>
    </w:p>
    <w:p w14:paraId="70A92A9B" w14:textId="77777777" w:rsidR="004E2A96" w:rsidRDefault="004E2A96">
      <w:pPr>
        <w:rPr>
          <w:i/>
        </w:rPr>
      </w:pPr>
      <w:r w:rsidRPr="004E2A96">
        <w:rPr>
          <w:i/>
        </w:rPr>
        <w:t>I talk about what’s bothering me with my roommate and my boyfriend and at the end of my therapy session – I feel super relieved.</w:t>
      </w:r>
    </w:p>
    <w:p w14:paraId="24D46057" w14:textId="77777777" w:rsidR="004E2A96" w:rsidRPr="004E2A96" w:rsidRDefault="004E2A96">
      <w:pPr>
        <w:rPr>
          <w:i/>
        </w:rPr>
      </w:pPr>
      <w:r>
        <w:rPr>
          <w:i/>
        </w:rPr>
        <w:t>I’m the type of person where if there is an issue/problem, I’ll be patient and level-headed to work things out but if it’s out of my control – I’ll remove myself from the situation or remove the issue out of</w:t>
      </w:r>
      <w:bookmarkStart w:id="0" w:name="_GoBack"/>
      <w:bookmarkEnd w:id="0"/>
      <w:r>
        <w:rPr>
          <w:i/>
        </w:rPr>
        <w:t xml:space="preserve"> my life. </w:t>
      </w:r>
    </w:p>
    <w:p w14:paraId="0280AFF8" w14:textId="77777777" w:rsidR="00CB6FC4" w:rsidRDefault="00CB6FC4"/>
    <w:p w14:paraId="1DEB5FB7" w14:textId="77777777" w:rsidR="00CB6FC4" w:rsidRDefault="004E2A96">
      <w:pPr>
        <w:widowControl w:val="0"/>
        <w:spacing w:line="240" w:lineRule="auto"/>
      </w:pPr>
      <w:r>
        <w:t>When dealing with stress, consider this: The four A's - Avoid, Alter, Adapt &amp; Accept</w:t>
      </w:r>
    </w:p>
    <w:p w14:paraId="69C39FCF" w14:textId="77777777" w:rsidR="00CB6FC4" w:rsidRDefault="004E2A96">
      <w:pPr>
        <w:widowControl w:val="0"/>
        <w:numPr>
          <w:ilvl w:val="0"/>
          <w:numId w:val="6"/>
        </w:numPr>
        <w:spacing w:line="240" w:lineRule="auto"/>
        <w:contextualSpacing/>
      </w:pPr>
      <w:r>
        <w:t>Avoid unnecessary stress (Realize what is worth your time a</w:t>
      </w:r>
      <w:r>
        <w:t>nd what is not</w:t>
      </w:r>
    </w:p>
    <w:p w14:paraId="10D6BF1D" w14:textId="77777777" w:rsidR="00CB6FC4" w:rsidRDefault="004E2A96">
      <w:pPr>
        <w:widowControl w:val="0"/>
        <w:numPr>
          <w:ilvl w:val="0"/>
          <w:numId w:val="6"/>
        </w:numPr>
        <w:spacing w:line="240" w:lineRule="auto"/>
        <w:contextualSpacing/>
      </w:pPr>
      <w:r>
        <w:t xml:space="preserve">Alter the situation (How can you handle your response to stress in a more positive way?) </w:t>
      </w:r>
    </w:p>
    <w:p w14:paraId="196E7921" w14:textId="77777777" w:rsidR="00CB6FC4" w:rsidRDefault="004E2A96">
      <w:pPr>
        <w:widowControl w:val="0"/>
        <w:numPr>
          <w:ilvl w:val="0"/>
          <w:numId w:val="6"/>
        </w:numPr>
        <w:spacing w:line="240" w:lineRule="auto"/>
        <w:contextualSpacing/>
      </w:pPr>
      <w:r>
        <w:t>Adapt to the stress (change your expectations and your attitude)</w:t>
      </w:r>
    </w:p>
    <w:p w14:paraId="3E29A64E" w14:textId="77777777" w:rsidR="00CB6FC4" w:rsidRDefault="004E2A96">
      <w:pPr>
        <w:widowControl w:val="0"/>
        <w:numPr>
          <w:ilvl w:val="0"/>
          <w:numId w:val="6"/>
        </w:numPr>
        <w:spacing w:line="240" w:lineRule="auto"/>
        <w:contextualSpacing/>
      </w:pPr>
      <w:r>
        <w:t>Accept reality on reality's terms</w:t>
      </w:r>
    </w:p>
    <w:p w14:paraId="5EDDC478" w14:textId="77777777" w:rsidR="00CB6FC4" w:rsidRDefault="00CB6FC4"/>
    <w:p w14:paraId="7CC70A07" w14:textId="77777777" w:rsidR="00CB6FC4" w:rsidRDefault="00CB6FC4"/>
    <w:sectPr w:rsidR="00CB6FC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166CD"/>
    <w:multiLevelType w:val="multilevel"/>
    <w:tmpl w:val="40EE6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AD0D4E"/>
    <w:multiLevelType w:val="multilevel"/>
    <w:tmpl w:val="4B54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367635"/>
    <w:multiLevelType w:val="multilevel"/>
    <w:tmpl w:val="57527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BA709E3"/>
    <w:multiLevelType w:val="multilevel"/>
    <w:tmpl w:val="152C8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3013F2E"/>
    <w:multiLevelType w:val="multilevel"/>
    <w:tmpl w:val="2A1A7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BC10323"/>
    <w:multiLevelType w:val="multilevel"/>
    <w:tmpl w:val="F33CF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FC3A5F"/>
    <w:multiLevelType w:val="multilevel"/>
    <w:tmpl w:val="3BDE0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611636F"/>
    <w:multiLevelType w:val="multilevel"/>
    <w:tmpl w:val="E9C25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7"/>
  </w:num>
  <w:num w:numId="3">
    <w:abstractNumId w:val="5"/>
  </w:num>
  <w:num w:numId="4">
    <w:abstractNumId w:val="2"/>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4"/>
  </w:compat>
  <w:rsids>
    <w:rsidRoot w:val="00CB6FC4"/>
    <w:rsid w:val="001921DA"/>
    <w:rsid w:val="00442B50"/>
    <w:rsid w:val="004E2A96"/>
    <w:rsid w:val="00670601"/>
    <w:rsid w:val="007A2F21"/>
    <w:rsid w:val="00CB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7AB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KakFNUesRdeiQHEF_gjsfwjrtsUtxCkyhb2uUJwTJQY/edi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1624</Words>
  <Characters>9257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Tania Pasha</cp:lastModifiedBy>
  <cp:revision>2</cp:revision>
  <dcterms:created xsi:type="dcterms:W3CDTF">2018-01-19T17:47:00Z</dcterms:created>
  <dcterms:modified xsi:type="dcterms:W3CDTF">2018-01-19T17:47:00Z</dcterms:modified>
</cp:coreProperties>
</file>