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5A18" w:rsidRDefault="007F5A18" w:rsidP="007F5A18">
      <w:pPr>
        <w:pStyle w:val="a3"/>
        <w:numPr>
          <w:ilvl w:val="0"/>
          <w:numId w:val="1"/>
        </w:numPr>
      </w:pPr>
      <w:r>
        <w:t xml:space="preserve">Нужно сделать шаблон контейнера, который будет состоять из анонсов всех кейсов и их категорий. (категории будут только по услуге) </w:t>
      </w:r>
      <w:proofErr w:type="gramStart"/>
      <w:r>
        <w:t>И</w:t>
      </w:r>
      <w:proofErr w:type="gramEnd"/>
      <w:r>
        <w:t xml:space="preserve"> Чтобы была возможность закрепить нужную категорию кейсов на конкретной странице услуги. При нажатии кнопке на анонсе будет переход по ссылке уже на страницу развернутого кейса. </w:t>
      </w:r>
    </w:p>
    <w:p w:rsidR="007F5A18" w:rsidRDefault="007F5A18" w:rsidP="007F5A18">
      <w:pPr>
        <w:pStyle w:val="a3"/>
      </w:pPr>
      <w:r>
        <w:t xml:space="preserve">А на главной </w:t>
      </w:r>
      <w:r w:rsidR="00B646AF">
        <w:t xml:space="preserve">чтобы пользователь сам мог </w:t>
      </w:r>
      <w:r>
        <w:t>выбрать категорию анонсов кейсов и внизу при выборе всё менялось на нужное.</w:t>
      </w:r>
    </w:p>
    <w:p w:rsidR="007F5A18" w:rsidRDefault="007F5A18" w:rsidP="007F5A18">
      <w:pPr>
        <w:pStyle w:val="a3"/>
      </w:pPr>
    </w:p>
    <w:p w:rsidR="007F5A18" w:rsidRDefault="007F5A18"/>
    <w:p w:rsidR="007F5A18" w:rsidRDefault="007F5A18"/>
    <w:p w:rsidR="007F5A18" w:rsidRDefault="007F5A18"/>
    <w:p w:rsidR="007F5A18" w:rsidRDefault="007F5A18"/>
    <w:p w:rsidR="009F0ACD" w:rsidRDefault="007F5A18">
      <w:r>
        <w:rPr>
          <w:noProof/>
          <w:lang w:eastAsia="ru-RU"/>
        </w:rPr>
        <w:drawing>
          <wp:inline distT="0" distB="0" distL="0" distR="0" wp14:anchorId="290CE82D" wp14:editId="15A0F518">
            <wp:extent cx="5940425" cy="19824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A18" w:rsidRDefault="007F5A18"/>
    <w:p w:rsidR="007F5A18" w:rsidRDefault="00B646AF" w:rsidP="007F5A18">
      <w:pPr>
        <w:pStyle w:val="a3"/>
        <w:numPr>
          <w:ilvl w:val="0"/>
          <w:numId w:val="1"/>
        </w:numPr>
      </w:pPr>
      <w:r>
        <w:t xml:space="preserve">Сделать круглые рубрики кейсов как на дизайне и по ним должно фильтроваться. А при клике на название чтобы не переходило никуда. </w:t>
      </w:r>
    </w:p>
    <w:p w:rsidR="00D94741" w:rsidRDefault="00D94741" w:rsidP="007F5A18">
      <w:pPr>
        <w:pStyle w:val="a3"/>
        <w:numPr>
          <w:ilvl w:val="0"/>
          <w:numId w:val="1"/>
        </w:numPr>
      </w:pPr>
      <w:r>
        <w:rPr>
          <w:noProof/>
          <w:lang w:eastAsia="ru-RU"/>
        </w:rPr>
        <w:drawing>
          <wp:inline distT="0" distB="0" distL="0" distR="0" wp14:anchorId="57F95799" wp14:editId="6D40F29F">
            <wp:extent cx="5940425" cy="23412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646AF" w:rsidRDefault="00B646AF" w:rsidP="00D94741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04AB867B" wp14:editId="08DA401C">
            <wp:extent cx="5940425" cy="21164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46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4953BB"/>
    <w:multiLevelType w:val="hybridMultilevel"/>
    <w:tmpl w:val="459E43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522"/>
    <w:rsid w:val="001C69CF"/>
    <w:rsid w:val="005A4522"/>
    <w:rsid w:val="007F5A18"/>
    <w:rsid w:val="00B646AF"/>
    <w:rsid w:val="00C21753"/>
    <w:rsid w:val="00D94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8D8A602-C39F-4A25-9A16-C41D11426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5A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lastModifiedBy>Денис</cp:lastModifiedBy>
  <cp:revision>3</cp:revision>
  <dcterms:created xsi:type="dcterms:W3CDTF">2021-09-01T12:47:00Z</dcterms:created>
  <dcterms:modified xsi:type="dcterms:W3CDTF">2021-09-01T13:09:00Z</dcterms:modified>
</cp:coreProperties>
</file>