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268.070866141734" w:type="dxa"/>
        <w:jc w:val="left"/>
        <w:tblInd w:w="100.0" w:type="pct"/>
        <w:tblLayout w:type="fixed"/>
        <w:tblLook w:val="0600"/>
      </w:tblPr>
      <w:tblGrid>
        <w:gridCol w:w="435"/>
        <w:gridCol w:w="2268.0708661417325"/>
        <w:gridCol w:w="918.0708661417325"/>
        <w:gridCol w:w="1421.9291338582675"/>
        <w:gridCol w:w="105"/>
        <w:gridCol w:w="240"/>
        <w:gridCol w:w="5880"/>
        <w:tblGridChange w:id="0">
          <w:tblGrid>
            <w:gridCol w:w="435"/>
            <w:gridCol w:w="2268.0708661417325"/>
            <w:gridCol w:w="918.0708661417325"/>
            <w:gridCol w:w="1421.9291338582675"/>
            <w:gridCol w:w="105"/>
            <w:gridCol w:w="240"/>
            <w:gridCol w:w="5880"/>
          </w:tblGrid>
        </w:tblGridChange>
      </w:tblGrid>
      <w:tr>
        <w:trPr>
          <w:trHeight w:val="1440" w:hRule="atLeast"/>
        </w:trPr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jc w:val="center"/>
              <w:rPr>
                <w:rFonts w:ascii="Raleway SemiBold" w:cs="Raleway SemiBold" w:eastAsia="Raleway SemiBold" w:hAnsi="Raleway SemiBold"/>
                <w:color w:val="980000"/>
                <w:sz w:val="48"/>
                <w:szCs w:val="48"/>
              </w:rPr>
            </w:pPr>
            <w:r w:rsidDel="00000000" w:rsidR="00000000" w:rsidRPr="00000000">
              <w:rPr>
                <w:rFonts w:ascii="Raleway SemiBold" w:cs="Raleway SemiBold" w:eastAsia="Raleway SemiBold" w:hAnsi="Raleway SemiBold"/>
                <w:color w:val="980000"/>
                <w:sz w:val="8"/>
                <w:szCs w:val="8"/>
                <w:rtl w:val="0"/>
              </w:rPr>
              <w:t xml:space="preserve"> </w:t>
            </w:r>
            <w:r w:rsidDel="00000000" w:rsidR="00000000" w:rsidRPr="00000000">
              <w:rPr>
                <w:rFonts w:ascii="Raleway SemiBold" w:cs="Raleway SemiBold" w:eastAsia="Raleway SemiBold" w:hAnsi="Raleway SemiBold"/>
                <w:color w:val="980000"/>
                <w:sz w:val="48"/>
                <w:szCs w:val="48"/>
                <w:rtl w:val="0"/>
              </w:rPr>
              <w:t xml:space="preserve">PAVEL  PETRASYUK</w:t>
            </w:r>
          </w:p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</w:rPr>
              <mc:AlternateContent>
                <mc:Choice Requires="wpg">
                  <w:drawing>
                    <wp:inline distB="114300" distT="114300" distL="114300" distR="114300">
                      <wp:extent cx="3307988" cy="141558"/>
                      <wp:effectExtent b="0" l="0" r="0" t="0"/>
                      <wp:docPr id="1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1870075" y="1300300"/>
                                <a:ext cx="3307988" cy="141558"/>
                                <a:chOff x="1870075" y="1300300"/>
                                <a:chExt cx="4208100" cy="165600"/>
                              </a:xfrm>
                            </wpg:grpSpPr>
                            <wps:wsp>
                              <wps:cNvCnPr/>
                              <wps:spPr>
                                <a:xfrm>
                                  <a:off x="1870075" y="1383100"/>
                                  <a:ext cx="420810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666666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3" name="Shape 3"/>
                              <wps:spPr>
                                <a:xfrm>
                                  <a:off x="3784625" y="1300300"/>
                                  <a:ext cx="165600" cy="165600"/>
                                </a:xfrm>
                                <a:prstGeom prst="diamond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cap="flat" cmpd="sng" w="9525">
                                  <a:solidFill>
                                    <a:srgbClr val="666666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3307988" cy="141558"/>
                      <wp:effectExtent b="0" l="0" r="0" t="0"/>
                      <wp:docPr id="1" name="image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.png"/>
                              <pic:cNvPicPr preferRelativeResize="0"/>
                            </pic:nvPicPr>
                            <pic:blipFill>
                              <a:blip r:embed="rId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307988" cy="141558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jc w:val="center"/>
              <w:rPr>
                <w:rFonts w:ascii="Raleway SemiBold" w:cs="Raleway SemiBold" w:eastAsia="Raleway SemiBold" w:hAnsi="Raleway SemiBold"/>
                <w:sz w:val="36"/>
                <w:szCs w:val="36"/>
              </w:rPr>
            </w:pPr>
            <w:r w:rsidDel="00000000" w:rsidR="00000000" w:rsidRPr="00000000">
              <w:rPr>
                <w:rFonts w:ascii="Raleway SemiBold" w:cs="Raleway SemiBold" w:eastAsia="Raleway SemiBold" w:hAnsi="Raleway SemiBold"/>
                <w:color w:val="3a3a3a"/>
                <w:sz w:val="36"/>
                <w:szCs w:val="36"/>
                <w:rtl w:val="0"/>
              </w:rPr>
              <w:t xml:space="preserve">SOFTWARE ENGINEER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3f3f3" w:space="0" w:sz="4" w:val="single"/>
              <w:right w:color="999999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999999" w:space="0" w:sz="4" w:val="single"/>
              <w:bottom w:color="f3f3f3" w:space="0" w:sz="4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88.00000000000006" w:lineRule="auto"/>
              <w:rPr>
                <w:rFonts w:ascii="Nunito SemiBold" w:cs="Nunito SemiBold" w:eastAsia="Nunito SemiBold" w:hAnsi="Nunito SemiBold"/>
                <w:color w:val="3a3a3a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spacing w:line="288.00000000000006" w:lineRule="auto"/>
              <w:rPr>
                <w:rFonts w:ascii="Nunito" w:cs="Nunito" w:eastAsia="Nunito" w:hAnsi="Nunito"/>
                <w:color w:val="3a3a3a"/>
                <w:sz w:val="28"/>
                <w:szCs w:val="28"/>
              </w:rPr>
            </w:pPr>
            <w:r w:rsidDel="00000000" w:rsidR="00000000" w:rsidRPr="00000000">
              <w:rPr>
                <w:rFonts w:ascii="Nunito SemiBold" w:cs="Nunito SemiBold" w:eastAsia="Nunito SemiBold" w:hAnsi="Nunito SemiBold"/>
                <w:color w:val="3a3a3a"/>
                <w:sz w:val="28"/>
                <w:szCs w:val="28"/>
                <w:rtl w:val="0"/>
              </w:rPr>
              <w:t xml:space="preserve">P R O F I L 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hd w:fill="ffffff" w:val="clear"/>
              <w:spacing w:after="0" w:before="240" w:line="240" w:lineRule="auto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rtl w:val="0"/>
              </w:rPr>
              <w:t xml:space="preserve">Software engineer with</w:t>
            </w:r>
            <w:r w:rsidDel="00000000" w:rsidR="00000000" w:rsidRPr="00000000">
              <w:rPr>
                <w:rFonts w:ascii="Roboto" w:cs="Roboto" w:eastAsia="Roboto" w:hAnsi="Roboto"/>
                <w:color w:val="3a3a3a"/>
                <w:sz w:val="21"/>
                <w:szCs w:val="21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Lato" w:cs="Lato" w:eastAsia="Lato" w:hAnsi="Lato"/>
                <w:color w:val="3a3a3a"/>
                <w:highlight w:val="white"/>
                <w:rtl w:val="0"/>
              </w:rPr>
              <w:t xml:space="preserve">a passion for front-end and a strong focus on intuitive UI and UX.</w:t>
            </w:r>
            <w:r w:rsidDel="00000000" w:rsidR="00000000" w:rsidRPr="00000000">
              <w:rPr>
                <w:rFonts w:ascii="Roboto" w:cs="Roboto" w:eastAsia="Roboto" w:hAnsi="Roboto"/>
                <w:color w:val="3a3a3a"/>
                <w:sz w:val="21"/>
                <w:szCs w:val="21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Lato" w:cs="Lato" w:eastAsia="Lato" w:hAnsi="Lato"/>
                <w:color w:val="3a3a3a"/>
                <w:rtl w:val="0"/>
              </w:rPr>
              <w:t xml:space="preserve">Specialized in JavaScript (ES6+), React, Redux, TypeScript, RESTful architecture, Node/Express.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E">
      <w:pPr>
        <w:ind w:left="-90" w:right="-316.66666666666663" w:firstLine="0"/>
        <w:rPr>
          <w:rFonts w:ascii="Raleway SemiBold" w:cs="Raleway SemiBold" w:eastAsia="Raleway SemiBold" w:hAnsi="Raleway SemiBold"/>
          <w:color w:val="3a3a3a"/>
          <w:sz w:val="16"/>
          <w:szCs w:val="1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jc w:val="center"/>
        <w:rPr>
          <w:rFonts w:ascii="Lato" w:cs="Lato" w:eastAsia="Lato" w:hAnsi="Lato"/>
          <w:color w:val="3a3a3a"/>
        </w:rPr>
      </w:pPr>
      <w:hyperlink r:id="rId7">
        <w:r w:rsidDel="00000000" w:rsidR="00000000" w:rsidRPr="00000000">
          <w:rPr>
            <w:rFonts w:ascii="Lato" w:cs="Lato" w:eastAsia="Lato" w:hAnsi="Lato"/>
            <w:b w:val="1"/>
            <w:color w:val="3a3a3a"/>
            <w:rtl w:val="0"/>
          </w:rPr>
          <w:t xml:space="preserve">email: </w:t>
        </w:r>
      </w:hyperlink>
      <w:hyperlink r:id="rId8">
        <w:r w:rsidDel="00000000" w:rsidR="00000000" w:rsidRPr="00000000">
          <w:rPr>
            <w:rFonts w:ascii="Lato" w:cs="Lato" w:eastAsia="Lato" w:hAnsi="Lato"/>
            <w:color w:val="3a3a3a"/>
            <w:rtl w:val="0"/>
          </w:rPr>
          <w:t xml:space="preserve">ppavel0822@gmail.com</w:t>
        </w:r>
      </w:hyperlink>
      <w:r w:rsidDel="00000000" w:rsidR="00000000" w:rsidRPr="00000000">
        <w:rPr>
          <w:rFonts w:ascii="Lato" w:cs="Lato" w:eastAsia="Lato" w:hAnsi="Lato"/>
          <w:color w:val="3a3a3a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color w:val="3a3a3a"/>
          <w:rtl w:val="0"/>
        </w:rPr>
        <w:t xml:space="preserve"> //   </w:t>
      </w:r>
      <w:hyperlink r:id="rId9">
        <w:r w:rsidDel="00000000" w:rsidR="00000000" w:rsidRPr="00000000">
          <w:rPr>
            <w:rFonts w:ascii="Lato" w:cs="Lato" w:eastAsia="Lato" w:hAnsi="Lato"/>
            <w:b w:val="1"/>
            <w:color w:val="3a3a3a"/>
            <w:rtl w:val="0"/>
          </w:rPr>
          <w:t xml:space="preserve">linkedin:  </w:t>
        </w:r>
      </w:hyperlink>
      <w:hyperlink r:id="rId10">
        <w:r w:rsidDel="00000000" w:rsidR="00000000" w:rsidRPr="00000000">
          <w:rPr>
            <w:rFonts w:ascii="Lato" w:cs="Lato" w:eastAsia="Lato" w:hAnsi="Lato"/>
            <w:color w:val="3a3a3a"/>
            <w:rtl w:val="0"/>
          </w:rPr>
          <w:t xml:space="preserve">devpave</w:t>
        </w:r>
      </w:hyperlink>
      <w:hyperlink r:id="rId11">
        <w:r w:rsidDel="00000000" w:rsidR="00000000" w:rsidRPr="00000000">
          <w:rPr>
            <w:rFonts w:ascii="Roboto" w:cs="Roboto" w:eastAsia="Roboto" w:hAnsi="Roboto"/>
            <w:color w:val="3a3a3a"/>
            <w:rtl w:val="0"/>
          </w:rPr>
          <w:t xml:space="preserve">l</w:t>
        </w:r>
      </w:hyperlink>
      <w:r w:rsidDel="00000000" w:rsidR="00000000" w:rsidRPr="00000000">
        <w:rPr>
          <w:rFonts w:ascii="Roboto" w:cs="Roboto" w:eastAsia="Roboto" w:hAnsi="Roboto"/>
          <w:color w:val="3a3a3a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color w:val="3a3a3a"/>
          <w:rtl w:val="0"/>
        </w:rPr>
        <w:t xml:space="preserve"> //  </w:t>
      </w:r>
      <w:hyperlink r:id="rId12">
        <w:r w:rsidDel="00000000" w:rsidR="00000000" w:rsidRPr="00000000">
          <w:rPr>
            <w:rFonts w:ascii="Lato" w:cs="Lato" w:eastAsia="Lato" w:hAnsi="Lato"/>
            <w:b w:val="1"/>
            <w:color w:val="3a3a3a"/>
            <w:rtl w:val="0"/>
          </w:rPr>
          <w:t xml:space="preserve">portfolio: </w:t>
        </w:r>
      </w:hyperlink>
      <w:hyperlink r:id="rId13">
        <w:r w:rsidDel="00000000" w:rsidR="00000000" w:rsidRPr="00000000">
          <w:rPr>
            <w:rFonts w:ascii="Lato" w:cs="Lato" w:eastAsia="Lato" w:hAnsi="Lato"/>
            <w:color w:val="3a3a3a"/>
            <w:rtl w:val="0"/>
          </w:rPr>
          <w:t xml:space="preserve">pashatay.herokuapp.com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90" w:right="-316.66666666666663" w:firstLine="0"/>
        <w:rPr>
          <w:sz w:val="16"/>
          <w:szCs w:val="1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2"/>
        <w:tblW w:w="11487.212598425198" w:type="dxa"/>
        <w:jc w:val="left"/>
        <w:tblInd w:w="-80.0" w:type="dxa"/>
        <w:tblLayout w:type="fixed"/>
        <w:tblLook w:val="0600"/>
      </w:tblPr>
      <w:tblGrid>
        <w:gridCol w:w="2163.0708661417325"/>
        <w:gridCol w:w="198.07086614173244"/>
        <w:gridCol w:w="198.07086614173244"/>
        <w:gridCol w:w="8928"/>
        <w:tblGridChange w:id="0">
          <w:tblGrid>
            <w:gridCol w:w="2163.0708661417325"/>
            <w:gridCol w:w="198.07086614173244"/>
            <w:gridCol w:w="198.07086614173244"/>
            <w:gridCol w:w="8928"/>
          </w:tblGrid>
        </w:tblGridChange>
      </w:tblGrid>
      <w:tr>
        <w:trPr>
          <w:trHeight w:val="12345" w:hRule="atLeast"/>
        </w:trP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jc w:val="center"/>
              <w:rPr>
                <w:rFonts w:ascii="Raleway SemiBold" w:cs="Raleway SemiBold" w:eastAsia="Raleway SemiBold" w:hAnsi="Raleway SemiBold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Raleway SemiBold" w:cs="Raleway SemiBold" w:eastAsia="Raleway SemiBold" w:hAnsi="Raleway SemiBold"/>
                <w:color w:val="3a3a3a"/>
                <w:sz w:val="20"/>
                <w:szCs w:val="20"/>
                <w:rtl w:val="0"/>
              </w:rPr>
              <w:t xml:space="preserve">  E D U C A T I O N</w:t>
            </w:r>
          </w:p>
          <w:p w:rsidR="00000000" w:rsidDel="00000000" w:rsidP="00000000" w:rsidRDefault="00000000" w:rsidRPr="00000000" w14:paraId="00000012">
            <w:pPr>
              <w:widowControl w:val="0"/>
              <w:rPr>
                <w:rFonts w:ascii="Lato" w:cs="Lato" w:eastAsia="Lato" w:hAnsi="Lato"/>
                <w:color w:val="3a3a3a"/>
                <w:sz w:val="18"/>
                <w:szCs w:val="18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18"/>
                <w:szCs w:val="18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Introduction to    Computer Science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Harvard University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2019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Bachelor of Economics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right="195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MUH, Moscow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2011 - 2015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right="124.01574803149643"/>
              <w:rPr>
                <w:rFonts w:ascii="Lato" w:cs="Lato" w:eastAsia="Lato" w:hAnsi="Lato"/>
                <w:color w:val="3a3a3a"/>
                <w:sz w:val="18"/>
                <w:szCs w:val="18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jc w:val="center"/>
              <w:rPr>
                <w:rFonts w:ascii="Raleway SemiBold" w:cs="Raleway SemiBold" w:eastAsia="Raleway SemiBold" w:hAnsi="Raleway SemiBold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Raleway SemiBold" w:cs="Raleway SemiBold" w:eastAsia="Raleway SemiBold" w:hAnsi="Raleway SemiBold"/>
                <w:color w:val="3a3a3a"/>
                <w:sz w:val="20"/>
                <w:szCs w:val="20"/>
                <w:rtl w:val="0"/>
              </w:rPr>
              <w:t xml:space="preserve">  S K I L L S 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88.00000000000006" w:lineRule="auto"/>
              <w:rPr>
                <w:rFonts w:ascii="Raleway SemiBold" w:cs="Raleway SemiBold" w:eastAsia="Raleway SemiBold" w:hAnsi="Raleway SemiBold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88.00000000000006" w:lineRule="auto"/>
              <w:rPr>
                <w:rFonts w:ascii="Lato" w:cs="Lato" w:eastAsia="Lato" w:hAnsi="Lato"/>
                <w:b w:val="1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sz w:val="20"/>
                <w:szCs w:val="20"/>
                <w:rtl w:val="0"/>
              </w:rPr>
              <w:t xml:space="preserve">//Front-end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JavaScript, TypeScript,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React.js (Router, Context, Hooks), Redux, Enzyme, HTML5, CSS3,  Bootstrap, jQuery, Webpack, Babel, Gulp.js, Chart.js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line="336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sz w:val="20"/>
                <w:szCs w:val="20"/>
                <w:rtl w:val="0"/>
              </w:rPr>
              <w:t xml:space="preserve">//Back-end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Node.js, Express.js PostgreSQL, PLSQL MongoDB, Mongoose,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RESTful Architecture, Mocha &amp; Chai, JWT,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Python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line="336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sz w:val="20"/>
                <w:szCs w:val="20"/>
                <w:rtl w:val="0"/>
              </w:rPr>
              <w:t xml:space="preserve">//Dev-tools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Git, Github,  Heroku, Chrome Dev Tools, Travis CI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ind w:right="124.01574803149643"/>
              <w:rPr>
                <w:rFonts w:ascii="Lato" w:cs="Lato" w:eastAsia="Lato" w:hAnsi="Lato"/>
                <w:color w:val="3a3a3a"/>
                <w:sz w:val="18"/>
                <w:szCs w:val="18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center"/>
              <w:rPr>
                <w:rFonts w:ascii="Raleway SemiBold" w:cs="Raleway SemiBold" w:eastAsia="Raleway SemiBold" w:hAnsi="Raleway SemiBold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Raleway SemiBold" w:cs="Raleway SemiBold" w:eastAsia="Raleway SemiBold" w:hAnsi="Raleway SemiBold"/>
                <w:color w:val="3a3a3a"/>
                <w:sz w:val="20"/>
                <w:szCs w:val="20"/>
                <w:rtl w:val="0"/>
              </w:rPr>
              <w:t xml:space="preserve">  I N T E R E S T S 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Raleway SemiBold" w:cs="Raleway SemiBold" w:eastAsia="Raleway SemiBold" w:hAnsi="Raleway SemiBold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both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Songwriting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both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Cooking 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both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Reading(</w:t>
            </w: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Fyodor Dostoyevsky</w:t>
            </w: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both"/>
              <w:rPr>
                <w:rFonts w:ascii="Lato" w:cs="Lato" w:eastAsia="Lato" w:hAnsi="Lato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Hiking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999999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rPr>
                <w:rFonts w:ascii="Nunito SemiBold" w:cs="Nunito SemiBold" w:eastAsia="Nunito SemiBold" w:hAnsi="Nunito SemiBold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rPr>
                <w:rFonts w:ascii="Nunito SemiBold" w:cs="Nunito SemiBold" w:eastAsia="Nunito SemiBold" w:hAnsi="Nunito SemiBold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>
                <w:rFonts w:ascii="Lato Light" w:cs="Lato Light" w:eastAsia="Lato Light" w:hAnsi="Lato Light"/>
                <w:color w:val="3a3a3a"/>
                <w:sz w:val="16"/>
                <w:szCs w:val="16"/>
              </w:rPr>
            </w:pPr>
            <w:r w:rsidDel="00000000" w:rsidR="00000000" w:rsidRPr="00000000">
              <w:rPr>
                <w:rFonts w:ascii="Raleway" w:cs="Raleway" w:eastAsia="Raleway" w:hAnsi="Raleway"/>
                <w:b w:val="1"/>
                <w:color w:val="3a3a3a"/>
                <w:sz w:val="24"/>
                <w:szCs w:val="24"/>
                <w:rtl w:val="0"/>
              </w:rPr>
              <w:t xml:space="preserve">E X P E R I E N C E</w:t>
            </w: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16"/>
                <w:szCs w:val="1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88" w:lineRule="auto"/>
              <w:ind w:left="-90" w:right="0" w:firstLine="0"/>
              <w:rPr>
                <w:rFonts w:ascii="Lato Light" w:cs="Lato Light" w:eastAsia="Lato Light" w:hAnsi="Lato Light"/>
                <w:color w:val="3a3a3a"/>
                <w:sz w:val="18"/>
                <w:szCs w:val="18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line="288" w:lineRule="auto"/>
              <w:rPr>
                <w:rFonts w:ascii="Lato" w:cs="Lato" w:eastAsia="Lato" w:hAnsi="Lato"/>
                <w:b w:val="1"/>
                <w:color w:val="3a3a3a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rtl w:val="0"/>
              </w:rPr>
              <w:t xml:space="preserve">PROJECTS</w:t>
            </w:r>
          </w:p>
          <w:p w:rsidR="00000000" w:rsidDel="00000000" w:rsidP="00000000" w:rsidRDefault="00000000" w:rsidRPr="00000000" w14:paraId="00000038">
            <w:pPr>
              <w:widowControl w:val="0"/>
              <w:spacing w:line="288" w:lineRule="auto"/>
              <w:rPr>
                <w:rFonts w:ascii="Lato" w:cs="Lato" w:eastAsia="Lato" w:hAnsi="Lato"/>
                <w:b w:val="1"/>
                <w:color w:val="3a3a3a"/>
                <w:sz w:val="6"/>
                <w:szCs w:val="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Lato Light" w:cs="Lato Light" w:eastAsia="Lato Light" w:hAnsi="Lato Light"/>
                <w:i w:val="1"/>
                <w:color w:val="3a3a3a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rtl w:val="0"/>
              </w:rPr>
              <w:t xml:space="preserve">Dream.log</w:t>
            </w:r>
            <w:r w:rsidDel="00000000" w:rsidR="00000000" w:rsidRPr="00000000">
              <w:rPr>
                <w:rFonts w:ascii="Lato Light" w:cs="Lato Light" w:eastAsia="Lato Light" w:hAnsi="Lato Light"/>
                <w:color w:val="3a3a3a"/>
                <w:rtl w:val="0"/>
              </w:rPr>
              <w:t xml:space="preserve">   </w:t>
            </w:r>
            <w:r w:rsidDel="00000000" w:rsidR="00000000" w:rsidRPr="00000000">
              <w:rPr>
                <w:rFonts w:ascii="Lato Light" w:cs="Lato Light" w:eastAsia="Lato Light" w:hAnsi="Lato Light"/>
                <w:i w:val="1"/>
                <w:color w:val="3a3a3a"/>
                <w:rtl w:val="0"/>
              </w:rPr>
              <w:t xml:space="preserve">Software engineer | New York | 2020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Lato" w:cs="Lato" w:eastAsia="Lato" w:hAnsi="Lato"/>
                <w:b w:val="1"/>
                <w:i w:val="1"/>
                <w:color w:val="3a3a3a"/>
                <w:u w:val="single"/>
              </w:rPr>
            </w:pPr>
            <w:hyperlink r:id="rId14">
              <w:r w:rsidDel="00000000" w:rsidR="00000000" w:rsidRPr="00000000">
                <w:rPr>
                  <w:rFonts w:ascii="Lato" w:cs="Lato" w:eastAsia="Lato" w:hAnsi="Lato"/>
                  <w:b w:val="1"/>
                  <w:color w:val="3a3a3a"/>
                  <w:u w:val="single"/>
                  <w:rtl w:val="0"/>
                </w:rPr>
                <w:t xml:space="preserve">demo</w:t>
              </w:r>
            </w:hyperlink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rtl w:val="0"/>
              </w:rPr>
              <w:t xml:space="preserve"> | </w:t>
            </w:r>
            <w:hyperlink r:id="rId15">
              <w:r w:rsidDel="00000000" w:rsidR="00000000" w:rsidRPr="00000000">
                <w:rPr>
                  <w:rFonts w:ascii="Lato" w:cs="Lato" w:eastAsia="Lato" w:hAnsi="Lato"/>
                  <w:b w:val="1"/>
                  <w:color w:val="3a3a3a"/>
                  <w:u w:val="single"/>
                  <w:rtl w:val="0"/>
                </w:rPr>
                <w:t xml:space="preserve">client-side repo</w:t>
              </w:r>
            </w:hyperlink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rtl w:val="0"/>
              </w:rPr>
              <w:t xml:space="preserve"> | </w:t>
            </w:r>
            <w:hyperlink r:id="rId16">
              <w:r w:rsidDel="00000000" w:rsidR="00000000" w:rsidRPr="00000000">
                <w:rPr>
                  <w:rFonts w:ascii="Lato" w:cs="Lato" w:eastAsia="Lato" w:hAnsi="Lato"/>
                  <w:b w:val="1"/>
                  <w:color w:val="3a3a3a"/>
                  <w:u w:val="single"/>
                  <w:rtl w:val="0"/>
                </w:rPr>
                <w:t xml:space="preserve">server-side repo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Lato Light" w:cs="Lato Light" w:eastAsia="Lato Light" w:hAnsi="Lato Light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0"/>
                <w:szCs w:val="20"/>
                <w:rtl w:val="0"/>
              </w:rPr>
              <w:t xml:space="preserve">Full-stack web application. Dream journal/blog.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numPr>
                <w:ilvl w:val="0"/>
                <w:numId w:val="1"/>
              </w:numPr>
              <w:spacing w:line="240" w:lineRule="auto"/>
              <w:ind w:left="360" w:hanging="360"/>
              <w:jc w:val="both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19"/>
                <w:szCs w:val="19"/>
                <w:rtl w:val="0"/>
              </w:rPr>
              <w:t xml:space="preserve">Design</w:t>
            </w: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19"/>
                <w:szCs w:val="19"/>
                <w:rtl w:val="0"/>
              </w:rPr>
              <w:t xml:space="preserve">ed App Architecture and Constructed a PostgreSQL database to handle relationship between users and data, aiding logical organization of records while enforcing ACID compliance ensuring stability and predictability of data. Stored bcrypt-encrypted user passwords in a database by randomizing salt rounds in order to ensure data consistency</w:t>
            </w:r>
          </w:p>
          <w:p w:rsidR="00000000" w:rsidDel="00000000" w:rsidP="00000000" w:rsidRDefault="00000000" w:rsidRPr="00000000" w14:paraId="0000003D">
            <w:pPr>
              <w:widowControl w:val="0"/>
              <w:numPr>
                <w:ilvl w:val="0"/>
                <w:numId w:val="1"/>
              </w:numPr>
              <w:spacing w:line="240" w:lineRule="auto"/>
              <w:ind w:left="360" w:hanging="360"/>
              <w:jc w:val="both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19"/>
                <w:szCs w:val="19"/>
                <w:rtl w:val="0"/>
              </w:rPr>
              <w:t xml:space="preserve">Built Node.js server integrating Express RESTful architecture by designing semantic routes and middleware to modularize the request - response allowing for easy configuration of additional features </w:t>
            </w:r>
          </w:p>
          <w:p w:rsidR="00000000" w:rsidDel="00000000" w:rsidP="00000000" w:rsidRDefault="00000000" w:rsidRPr="00000000" w14:paraId="0000003E">
            <w:pPr>
              <w:widowControl w:val="0"/>
              <w:numPr>
                <w:ilvl w:val="0"/>
                <w:numId w:val="1"/>
              </w:numPr>
              <w:spacing w:line="240" w:lineRule="auto"/>
              <w:ind w:left="360" w:hanging="360"/>
              <w:jc w:val="both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33333"/>
                <w:sz w:val="19"/>
                <w:szCs w:val="19"/>
                <w:rtl w:val="0"/>
              </w:rPr>
              <w:t xml:space="preserve">Built client - site web API by leveraging reusable components in React.js to dynamically render pages with varying user data. Implemented React Context API to create a single store of truth to share state between deeply coupled components, decreasing the need for prop drilling and resulting in a more structured state management architecture with better application scalability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widowControl w:val="0"/>
              <w:numPr>
                <w:ilvl w:val="0"/>
                <w:numId w:val="1"/>
              </w:numPr>
              <w:spacing w:line="240" w:lineRule="auto"/>
              <w:ind w:left="360" w:hanging="360"/>
              <w:jc w:val="both"/>
              <w:rPr>
                <w:rFonts w:ascii="Lato Light" w:cs="Lato Light" w:eastAsia="Lato Light" w:hAnsi="Lato Light"/>
                <w:color w:val="333333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33333"/>
                <w:sz w:val="19"/>
                <w:szCs w:val="19"/>
                <w:rtl w:val="0"/>
              </w:rPr>
              <w:t xml:space="preserve">Configured Webpack module bundler and Babel transcompiler to transpile JSX and ES6+ to ES5 to allow cross-browser compatibility before bundling with static assets to reduce server calls leading to an overall increase in responsiveness after the bundle has been loaded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widowControl w:val="0"/>
              <w:numPr>
                <w:ilvl w:val="0"/>
                <w:numId w:val="1"/>
              </w:numPr>
              <w:spacing w:line="240" w:lineRule="auto"/>
              <w:ind w:left="360" w:hanging="360"/>
              <w:jc w:val="both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19"/>
                <w:szCs w:val="19"/>
                <w:rtl w:val="0"/>
              </w:rPr>
              <w:t xml:space="preserve">Exploited Chart.js open source library to visualize users data as a part of the application  functionality.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ind w:left="720" w:firstLine="0"/>
              <w:rPr>
                <w:rFonts w:ascii="Lato Light" w:cs="Lato Light" w:eastAsia="Lato Light" w:hAnsi="Lato Light"/>
                <w:color w:val="3a3a3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Lato Light" w:cs="Lato Light" w:eastAsia="Lato Light" w:hAnsi="Lato Light"/>
                <w:i w:val="1"/>
                <w:color w:val="3a3a3a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rtl w:val="0"/>
              </w:rPr>
              <w:t xml:space="preserve">Bestie</w:t>
            </w:r>
            <w:r w:rsidDel="00000000" w:rsidR="00000000" w:rsidRPr="00000000">
              <w:rPr>
                <w:rFonts w:ascii="Lato Light" w:cs="Lato Light" w:eastAsia="Lato Light" w:hAnsi="Lato Light"/>
                <w:color w:val="3a3a3a"/>
                <w:rtl w:val="0"/>
              </w:rPr>
              <w:t xml:space="preserve">   </w:t>
            </w:r>
            <w:r w:rsidDel="00000000" w:rsidR="00000000" w:rsidRPr="00000000">
              <w:rPr>
                <w:rFonts w:ascii="Lato Light" w:cs="Lato Light" w:eastAsia="Lato Light" w:hAnsi="Lato Light"/>
                <w:i w:val="1"/>
                <w:color w:val="3a3a3a"/>
                <w:rtl w:val="0"/>
              </w:rPr>
              <w:t xml:space="preserve">Software engineer | New York | 2019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Lato" w:cs="Lato" w:eastAsia="Lato" w:hAnsi="Lato"/>
                <w:b w:val="1"/>
                <w:i w:val="1"/>
                <w:color w:val="3a3a3a"/>
                <w:u w:val="single"/>
              </w:rPr>
            </w:pPr>
            <w:hyperlink r:id="rId17">
              <w:r w:rsidDel="00000000" w:rsidR="00000000" w:rsidRPr="00000000">
                <w:rPr>
                  <w:rFonts w:ascii="Lato" w:cs="Lato" w:eastAsia="Lato" w:hAnsi="Lato"/>
                  <w:b w:val="1"/>
                  <w:color w:val="3a3a3a"/>
                  <w:u w:val="single"/>
                  <w:rtl w:val="0"/>
                </w:rPr>
                <w:t xml:space="preserve">demo</w:t>
              </w:r>
            </w:hyperlink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rtl w:val="0"/>
              </w:rPr>
              <w:t xml:space="preserve"> |</w:t>
            </w:r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rtl w:val="0"/>
              </w:rPr>
              <w:t xml:space="preserve"> </w:t>
            </w:r>
            <w:hyperlink r:id="rId18">
              <w:r w:rsidDel="00000000" w:rsidR="00000000" w:rsidRPr="00000000">
                <w:rPr>
                  <w:rFonts w:ascii="Lato" w:cs="Lato" w:eastAsia="Lato" w:hAnsi="Lato"/>
                  <w:b w:val="1"/>
                  <w:color w:val="3a3a3a"/>
                  <w:u w:val="single"/>
                  <w:rtl w:val="0"/>
                </w:rPr>
                <w:t xml:space="preserve">client-side repo</w:t>
              </w:r>
            </w:hyperlink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rtl w:val="0"/>
              </w:rPr>
              <w:t xml:space="preserve"> | </w:t>
            </w:r>
            <w:hyperlink r:id="rId19">
              <w:r w:rsidDel="00000000" w:rsidR="00000000" w:rsidRPr="00000000">
                <w:rPr>
                  <w:rFonts w:ascii="Lato" w:cs="Lato" w:eastAsia="Lato" w:hAnsi="Lato"/>
                  <w:b w:val="1"/>
                  <w:color w:val="3a3a3a"/>
                  <w:u w:val="single"/>
                  <w:rtl w:val="0"/>
                </w:rPr>
                <w:t xml:space="preserve">server-side repo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Lato Light" w:cs="Lato Light" w:eastAsia="Lato Light" w:hAnsi="Lato Light"/>
                <w:color w:val="3a3a3a"/>
                <w:sz w:val="19"/>
                <w:szCs w:val="19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0"/>
                <w:szCs w:val="20"/>
                <w:rtl w:val="0"/>
              </w:rPr>
              <w:t xml:space="preserve">Full-stack web application. A birthday reminder.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1"/>
              </w:numPr>
              <w:spacing w:line="240" w:lineRule="auto"/>
              <w:ind w:left="360" w:hanging="360"/>
              <w:jc w:val="both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19"/>
                <w:szCs w:val="19"/>
                <w:rtl w:val="0"/>
              </w:rPr>
              <w:t xml:space="preserve">Leveraged React.js for its declarative nature and reusable component - based architecture to speed up development, utilizing its reconciliation algorithm to efficiently render the DOM, creating a streamlined UX able to handle dynamic state changes</w:t>
            </w:r>
          </w:p>
          <w:p w:rsidR="00000000" w:rsidDel="00000000" w:rsidP="00000000" w:rsidRDefault="00000000" w:rsidRPr="00000000" w14:paraId="00000046">
            <w:pPr>
              <w:widowControl w:val="0"/>
              <w:numPr>
                <w:ilvl w:val="0"/>
                <w:numId w:val="1"/>
              </w:numPr>
              <w:spacing w:line="240" w:lineRule="auto"/>
              <w:ind w:left="360" w:hanging="360"/>
              <w:jc w:val="both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19"/>
                <w:szCs w:val="19"/>
                <w:rtl w:val="0"/>
              </w:rPr>
              <w:t xml:space="preserve">Engineered a Node/Express server by creating custom middleware to handle authentication, session management, and serving static assets, decoupling server logic and maintaining a modularized DB</w:t>
            </w:r>
          </w:p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1"/>
              </w:numPr>
              <w:spacing w:line="240" w:lineRule="auto"/>
              <w:ind w:left="360" w:hanging="360"/>
              <w:jc w:val="both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19"/>
                <w:szCs w:val="19"/>
                <w:rtl w:val="0"/>
              </w:rPr>
              <w:t xml:space="preserve">Implemented JSON Web Token (JWT)  by generating bearer tokens and validating a user session by caching the required credentials in order to optimize the number of requests made to the database, resulting in faster server response time and improved scalability</w:t>
            </w:r>
          </w:p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1"/>
              </w:numPr>
              <w:spacing w:line="240" w:lineRule="auto"/>
              <w:ind w:left="360" w:hanging="360"/>
              <w:jc w:val="both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19"/>
                <w:szCs w:val="19"/>
                <w:rtl w:val="0"/>
              </w:rPr>
              <w:t xml:space="preserve">Utilized Nodemailer, Handlebars, and Cron  to implement scheduled  email notifications functionality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widowControl w:val="0"/>
              <w:numPr>
                <w:ilvl w:val="0"/>
                <w:numId w:val="1"/>
              </w:numPr>
              <w:spacing w:line="240" w:lineRule="auto"/>
              <w:ind w:left="360" w:hanging="360"/>
              <w:jc w:val="both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19"/>
                <w:szCs w:val="19"/>
                <w:rtl w:val="0"/>
              </w:rPr>
              <w:t xml:space="preserve">Built out a full-stack testing suite with Jest.js and Enzyme to ensure business logic functionality of individual parts, thereby reducing runtime errors and speeding up the debugging process.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spacing w:line="288" w:lineRule="auto"/>
              <w:ind w:right="162.9921259842513"/>
              <w:rPr>
                <w:rFonts w:ascii="Lato Light" w:cs="Lato Light" w:eastAsia="Lato Light" w:hAnsi="Lato Light"/>
                <w:color w:val="3a3a3a"/>
                <w:sz w:val="20"/>
                <w:szCs w:val="2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Lato" w:cs="Lato" w:eastAsia="Lato" w:hAnsi="Lato"/>
                <w:b w:val="1"/>
                <w:color w:val="3a3a3a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rtl w:val="0"/>
              </w:rPr>
              <w:t xml:space="preserve">WORK EXPERIENCE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Raleway SemiBold" w:cs="Raleway SemiBold" w:eastAsia="Raleway SemiBold" w:hAnsi="Raleway SemiBold"/>
                <w:color w:val="3a3a3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rtl w:val="0"/>
              </w:rPr>
              <w:t xml:space="preserve">Front-End Web Developer  </w:t>
            </w:r>
            <w:r w:rsidDel="00000000" w:rsidR="00000000" w:rsidRPr="00000000">
              <w:rPr>
                <w:rFonts w:ascii="Lato Light" w:cs="Lato Light" w:eastAsia="Lato Light" w:hAnsi="Lato Light"/>
                <w:i w:val="1"/>
                <w:color w:val="3a3a3a"/>
                <w:rtl w:val="0"/>
              </w:rPr>
              <w:t xml:space="preserve">Litanin.com</w:t>
            </w:r>
            <w:r w:rsidDel="00000000" w:rsidR="00000000" w:rsidRPr="00000000">
              <w:rPr>
                <w:rFonts w:ascii="Lato Light" w:cs="Lato Light" w:eastAsia="Lato Light" w:hAnsi="Lato Light"/>
                <w:i w:val="1"/>
                <w:color w:val="3a3a3a"/>
                <w:rtl w:val="0"/>
              </w:rPr>
              <w:t xml:space="preserve"> | New York | 2019 – Present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1"/>
              </w:numPr>
              <w:spacing w:line="240" w:lineRule="auto"/>
              <w:ind w:left="360" w:hanging="360"/>
              <w:jc w:val="both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19"/>
                <w:szCs w:val="19"/>
                <w:rtl w:val="0"/>
              </w:rPr>
              <w:t xml:space="preserve">Built reusable React Modules to supplement new features of the project utilizing </w:t>
            </w:r>
            <w:r w:rsidDel="00000000" w:rsidR="00000000" w:rsidRPr="00000000">
              <w:rPr>
                <w:rFonts w:ascii="Lato Light" w:cs="Lato Light" w:eastAsia="Lato Light" w:hAnsi="Lato Light"/>
                <w:color w:val="333333"/>
                <w:sz w:val="19"/>
                <w:szCs w:val="19"/>
                <w:rtl w:val="0"/>
              </w:rPr>
              <w:t xml:space="preserve">React Context API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widowControl w:val="0"/>
              <w:numPr>
                <w:ilvl w:val="0"/>
                <w:numId w:val="1"/>
              </w:numPr>
              <w:spacing w:line="240" w:lineRule="auto"/>
              <w:ind w:left="360" w:hanging="360"/>
              <w:jc w:val="both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19"/>
                <w:szCs w:val="19"/>
                <w:rtl w:val="0"/>
              </w:rPr>
              <w:t xml:space="preserve">Optimized and maintained design of web pages by </w:t>
            </w: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19"/>
                <w:szCs w:val="19"/>
                <w:rtl w:val="0"/>
              </w:rPr>
              <w:t xml:space="preserve">utilizing HTML5 and CSS Flexbox following the mobile-first methodology to ensure consistent user experience  across all device variants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widowControl w:val="0"/>
              <w:numPr>
                <w:ilvl w:val="0"/>
                <w:numId w:val="1"/>
              </w:numPr>
              <w:spacing w:line="240" w:lineRule="auto"/>
              <w:ind w:left="360" w:hanging="360"/>
              <w:jc w:val="both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19"/>
                <w:szCs w:val="19"/>
                <w:rtl w:val="0"/>
              </w:rPr>
              <w:t xml:space="preserve">Used JavaScript(ES6+)  to design the logic of web applications ensuring a preeminent user experience</w:t>
            </w:r>
          </w:p>
          <w:p w:rsidR="00000000" w:rsidDel="00000000" w:rsidP="00000000" w:rsidRDefault="00000000" w:rsidRPr="00000000" w14:paraId="00000051">
            <w:pPr>
              <w:widowControl w:val="0"/>
              <w:numPr>
                <w:ilvl w:val="0"/>
                <w:numId w:val="1"/>
              </w:numPr>
              <w:spacing w:line="240" w:lineRule="auto"/>
              <w:ind w:left="360" w:right="75" w:hanging="360"/>
              <w:jc w:val="both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19"/>
                <w:szCs w:val="19"/>
                <w:rtl w:val="0"/>
              </w:rPr>
              <w:t xml:space="preserve">Collaborated with other team members</w:t>
            </w: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19"/>
                <w:szCs w:val="19"/>
                <w:rtl w:val="0"/>
              </w:rPr>
              <w:t xml:space="preserve"> and participated in code reviews.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ind w:left="0" w:right="75" w:firstLine="0"/>
              <w:jc w:val="both"/>
              <w:rPr>
                <w:rFonts w:ascii="Lato Light" w:cs="Lato Light" w:eastAsia="Lato Light" w:hAnsi="Lato Light"/>
                <w:color w:val="3a3a3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rtl w:val="0"/>
              </w:rPr>
              <w:t xml:space="preserve">Software Project Manager </w:t>
            </w:r>
            <w:r w:rsidDel="00000000" w:rsidR="00000000" w:rsidRPr="00000000">
              <w:rPr>
                <w:rFonts w:ascii="Lato Light" w:cs="Lato Light" w:eastAsia="Lato Light" w:hAnsi="Lato Light"/>
                <w:color w:val="3a3a3a"/>
                <w:rtl w:val="0"/>
              </w:rPr>
              <w:t xml:space="preserve">  </w:t>
            </w:r>
            <w:r w:rsidDel="00000000" w:rsidR="00000000" w:rsidRPr="00000000">
              <w:rPr>
                <w:rFonts w:ascii="Lato Light" w:cs="Lato Light" w:eastAsia="Lato Light" w:hAnsi="Lato Light"/>
                <w:i w:val="1"/>
                <w:color w:val="3a3a3a"/>
                <w:rtl w:val="0"/>
              </w:rPr>
              <w:t xml:space="preserve">Credit Europe Bank | Moscow | 2011 – 2015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widowControl w:val="0"/>
              <w:numPr>
                <w:ilvl w:val="0"/>
                <w:numId w:val="1"/>
              </w:numPr>
              <w:spacing w:line="240" w:lineRule="auto"/>
              <w:ind w:left="360" w:hanging="360"/>
              <w:jc w:val="both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19"/>
                <w:szCs w:val="19"/>
                <w:rtl w:val="0"/>
              </w:rPr>
              <w:t xml:space="preserve">Managed internal projects by tracking the execution of features and capabilities of software products</w:t>
            </w:r>
          </w:p>
          <w:p w:rsidR="00000000" w:rsidDel="00000000" w:rsidP="00000000" w:rsidRDefault="00000000" w:rsidRPr="00000000" w14:paraId="00000055">
            <w:pPr>
              <w:widowControl w:val="0"/>
              <w:numPr>
                <w:ilvl w:val="0"/>
                <w:numId w:val="1"/>
              </w:numPr>
              <w:spacing w:line="240" w:lineRule="auto"/>
              <w:ind w:left="360" w:hanging="360"/>
              <w:jc w:val="both"/>
              <w:rPr>
                <w:rFonts w:ascii="Lato Light" w:cs="Lato Light" w:eastAsia="Lato Light" w:hAnsi="Lato Light"/>
                <w:color w:val="3a3a3a"/>
                <w:u w:val="none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19"/>
                <w:szCs w:val="19"/>
                <w:rtl w:val="0"/>
              </w:rPr>
              <w:t xml:space="preserve">Organized weekly continuing education courses on topics relevant to web dev,  CS and Cyber Security</w:t>
            </w:r>
          </w:p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"/>
              </w:numPr>
              <w:spacing w:line="240" w:lineRule="auto"/>
              <w:ind w:left="360" w:hanging="360"/>
              <w:jc w:val="both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19"/>
                <w:szCs w:val="19"/>
                <w:rtl w:val="0"/>
              </w:rPr>
              <w:t xml:space="preserve">Executed project plans and performance requirements, while ensuring the team has appropriate resources to achieve project goals.  Developed and streamlined internal process flows</w:t>
            </w:r>
          </w:p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"/>
              </w:numPr>
              <w:spacing w:line="240" w:lineRule="auto"/>
              <w:ind w:left="360" w:hanging="360"/>
              <w:jc w:val="both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19"/>
                <w:szCs w:val="19"/>
                <w:rtl w:val="0"/>
              </w:rPr>
              <w:t xml:space="preserve">Produced test scripts, demos, process manuals, training,  and product delivery documentation. </w:t>
            </w:r>
          </w:p>
        </w:tc>
      </w:tr>
    </w:tbl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0" w:top="0" w:left="566.9291338582677" w:right="737.0078740157493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leway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aleway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obot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Nunito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Lato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  <w:font w:name="Lato Light">
    <w:embedRegular w:fontKey="{00000000-0000-0000-0000-000000000000}" r:id="rId25" w:subsetted="0"/>
    <w:embedBold w:fontKey="{00000000-0000-0000-0000-000000000000}" r:id="rId26" w:subsetted="0"/>
    <w:embedItalic w:fontKey="{00000000-0000-0000-0000-000000000000}" r:id="rId27" w:subsetted="0"/>
    <w:embedBoldItalic w:fontKey="{00000000-0000-0000-0000-000000000000}" r:id="rId2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450" w:hanging="360"/>
      </w:pPr>
      <w:rPr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linkedin.com/in/devpavel/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mailto:ppavel0822@gmail.com" TargetMode="External"/><Relationship Id="rId8" Type="http://schemas.openxmlformats.org/officeDocument/2006/relationships/hyperlink" Target="mailto:ppavel0822@gmail.com" TargetMode="External"/><Relationship Id="rId11" Type="http://schemas.openxmlformats.org/officeDocument/2006/relationships/hyperlink" Target="https://www.linkedin.com/in/devpavel/" TargetMode="External"/><Relationship Id="rId10" Type="http://schemas.openxmlformats.org/officeDocument/2006/relationships/hyperlink" Target="https://www.linkedin.com/in/devpavel/" TargetMode="External"/><Relationship Id="rId13" Type="http://schemas.openxmlformats.org/officeDocument/2006/relationships/hyperlink" Target="https://pashatay.herokuapp.com" TargetMode="External"/><Relationship Id="rId12" Type="http://schemas.openxmlformats.org/officeDocument/2006/relationships/hyperlink" Target="https://pashatay.herokuapp.com" TargetMode="External"/><Relationship Id="rId15" Type="http://schemas.openxmlformats.org/officeDocument/2006/relationships/hyperlink" Target="https://github.com/pashatay/dreamlog" TargetMode="External"/><Relationship Id="rId14" Type="http://schemas.openxmlformats.org/officeDocument/2006/relationships/hyperlink" Target="https://dreamlog.now.sh" TargetMode="External"/><Relationship Id="rId17" Type="http://schemas.openxmlformats.org/officeDocument/2006/relationships/hyperlink" Target="https://bestie.now.sh" TargetMode="External"/><Relationship Id="rId16" Type="http://schemas.openxmlformats.org/officeDocument/2006/relationships/hyperlink" Target="https://github.com/pashatay/dreamlog-server" TargetMode="External"/><Relationship Id="rId19" Type="http://schemas.openxmlformats.org/officeDocument/2006/relationships/hyperlink" Target="https://github.com/pashatay/bestie-server" TargetMode="External"/><Relationship Id="rId18" Type="http://schemas.openxmlformats.org/officeDocument/2006/relationships/hyperlink" Target="https://github.com/pashatay/bestie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Nunito-boldItalic.ttf"/><Relationship Id="rId22" Type="http://schemas.openxmlformats.org/officeDocument/2006/relationships/font" Target="fonts/Lato-bold.ttf"/><Relationship Id="rId21" Type="http://schemas.openxmlformats.org/officeDocument/2006/relationships/font" Target="fonts/Lato-regular.ttf"/><Relationship Id="rId24" Type="http://schemas.openxmlformats.org/officeDocument/2006/relationships/font" Target="fonts/Lato-boldItalic.ttf"/><Relationship Id="rId23" Type="http://schemas.openxmlformats.org/officeDocument/2006/relationships/font" Target="fonts/Lato-italic.ttf"/><Relationship Id="rId1" Type="http://schemas.openxmlformats.org/officeDocument/2006/relationships/font" Target="fonts/NunitoSemiBold-regular.ttf"/><Relationship Id="rId2" Type="http://schemas.openxmlformats.org/officeDocument/2006/relationships/font" Target="fonts/NunitoSemiBold-bold.ttf"/><Relationship Id="rId3" Type="http://schemas.openxmlformats.org/officeDocument/2006/relationships/font" Target="fonts/NunitoSemiBold-italic.ttf"/><Relationship Id="rId4" Type="http://schemas.openxmlformats.org/officeDocument/2006/relationships/font" Target="fonts/NunitoSemiBold-boldItalic.ttf"/><Relationship Id="rId9" Type="http://schemas.openxmlformats.org/officeDocument/2006/relationships/font" Target="fonts/Raleway-regular.ttf"/><Relationship Id="rId26" Type="http://schemas.openxmlformats.org/officeDocument/2006/relationships/font" Target="fonts/LatoLight-bold.ttf"/><Relationship Id="rId25" Type="http://schemas.openxmlformats.org/officeDocument/2006/relationships/font" Target="fonts/LatoLight-regular.ttf"/><Relationship Id="rId28" Type="http://schemas.openxmlformats.org/officeDocument/2006/relationships/font" Target="fonts/LatoLight-boldItalic.ttf"/><Relationship Id="rId27" Type="http://schemas.openxmlformats.org/officeDocument/2006/relationships/font" Target="fonts/LatoLight-italic.ttf"/><Relationship Id="rId5" Type="http://schemas.openxmlformats.org/officeDocument/2006/relationships/font" Target="fonts/RalewaySemiBold-regular.ttf"/><Relationship Id="rId6" Type="http://schemas.openxmlformats.org/officeDocument/2006/relationships/font" Target="fonts/RalewaySemiBold-bold.ttf"/><Relationship Id="rId7" Type="http://schemas.openxmlformats.org/officeDocument/2006/relationships/font" Target="fonts/RalewaySemiBold-italic.ttf"/><Relationship Id="rId8" Type="http://schemas.openxmlformats.org/officeDocument/2006/relationships/font" Target="fonts/RalewaySemiBold-boldItalic.ttf"/><Relationship Id="rId11" Type="http://schemas.openxmlformats.org/officeDocument/2006/relationships/font" Target="fonts/Raleway-italic.ttf"/><Relationship Id="rId10" Type="http://schemas.openxmlformats.org/officeDocument/2006/relationships/font" Target="fonts/Raleway-bold.ttf"/><Relationship Id="rId13" Type="http://schemas.openxmlformats.org/officeDocument/2006/relationships/font" Target="fonts/Roboto-regular.ttf"/><Relationship Id="rId12" Type="http://schemas.openxmlformats.org/officeDocument/2006/relationships/font" Target="fonts/Raleway-boldItalic.ttf"/><Relationship Id="rId15" Type="http://schemas.openxmlformats.org/officeDocument/2006/relationships/font" Target="fonts/Roboto-italic.ttf"/><Relationship Id="rId14" Type="http://schemas.openxmlformats.org/officeDocument/2006/relationships/font" Target="fonts/Roboto-bold.ttf"/><Relationship Id="rId17" Type="http://schemas.openxmlformats.org/officeDocument/2006/relationships/font" Target="fonts/Nunito-regular.ttf"/><Relationship Id="rId16" Type="http://schemas.openxmlformats.org/officeDocument/2006/relationships/font" Target="fonts/Roboto-boldItalic.ttf"/><Relationship Id="rId19" Type="http://schemas.openxmlformats.org/officeDocument/2006/relationships/font" Target="fonts/Nunito-italic.ttf"/><Relationship Id="rId18" Type="http://schemas.openxmlformats.org/officeDocument/2006/relationships/font" Target="fonts/Nunit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