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AB6B9" w14:textId="2B80A5A9" w:rsidR="00111129" w:rsidRDefault="00111129" w:rsidP="00111129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sz w:val="40"/>
          <w:szCs w:val="40"/>
        </w:rPr>
      </w:pPr>
      <w:r w:rsidRPr="00111129">
        <w:rPr>
          <w:rFonts w:ascii="Times New Roman" w:eastAsia="Times New Roman" w:hAnsi="Symbol" w:cs="Times New Roman"/>
          <w:b/>
          <w:bCs/>
          <w:sz w:val="40"/>
          <w:szCs w:val="40"/>
        </w:rPr>
        <w:t>COMMON TOURNAMENT FORMATS</w:t>
      </w:r>
    </w:p>
    <w:p w14:paraId="62FAC534" w14:textId="77777777" w:rsidR="00111129" w:rsidRPr="00111129" w:rsidRDefault="00111129" w:rsidP="00111129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sz w:val="40"/>
          <w:szCs w:val="40"/>
        </w:rPr>
      </w:pPr>
    </w:p>
    <w:p w14:paraId="0FDB6D92" w14:textId="60347BF5" w:rsidR="00D85092" w:rsidRP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Tournaments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are structured to ensure fair and balanced competition.</w:t>
      </w:r>
    </w:p>
    <w:p w14:paraId="70072785" w14:textId="6128A62F" w:rsidR="00D85092" w:rsidRP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D85092">
        <w:rPr>
          <w:rFonts w:ascii="Times New Roman" w:eastAsia="Times New Roman" w:hAnsi="Times New Roman" w:cs="Times New Roman"/>
          <w:sz w:val="24"/>
          <w:szCs w:val="24"/>
        </w:rPr>
        <w:t>he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format determines the flow of matches, fairness, and competitiveness.</w:t>
      </w:r>
    </w:p>
    <w:p w14:paraId="164A19BA" w14:textId="15651C48" w:rsidR="00D85092" w:rsidRDefault="00111129" w:rsidP="00D85092">
      <w:pPr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Common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formats include elimination systems, r</w:t>
      </w:r>
      <w:r w:rsidR="00D85092">
        <w:rPr>
          <w:rFonts w:ascii="Times New Roman" w:eastAsia="Times New Roman" w:hAnsi="Times New Roman" w:cs="Times New Roman"/>
          <w:sz w:val="24"/>
          <w:szCs w:val="24"/>
        </w:rPr>
        <w:t>ound robins, and hybrid methods.</w:t>
      </w:r>
    </w:p>
    <w:p w14:paraId="2ED5AB7A" w14:textId="5F0974AA" w:rsidR="00D85092" w:rsidRDefault="00D85092" w:rsidP="00D85092">
      <w:pPr>
        <w:rPr>
          <w:b/>
          <w:bCs/>
          <w:sz w:val="28"/>
          <w:szCs w:val="28"/>
        </w:rPr>
      </w:pPr>
      <w:r w:rsidRPr="00D85092">
        <w:rPr>
          <w:b/>
          <w:bCs/>
          <w:sz w:val="28"/>
          <w:szCs w:val="28"/>
        </w:rPr>
        <w:t xml:space="preserve">Single </w:t>
      </w:r>
      <w:r w:rsidR="00111129" w:rsidRPr="00D85092">
        <w:rPr>
          <w:b/>
          <w:bCs/>
          <w:sz w:val="28"/>
          <w:szCs w:val="28"/>
        </w:rPr>
        <w:t>Elimination</w:t>
      </w:r>
      <w:r w:rsidR="00111129">
        <w:rPr>
          <w:b/>
          <w:bCs/>
          <w:sz w:val="28"/>
          <w:szCs w:val="28"/>
        </w:rPr>
        <w:t>:</w:t>
      </w:r>
    </w:p>
    <w:p w14:paraId="5F43ADC7" w14:textId="4E084887" w:rsidR="00D85092" w:rsidRPr="00D85092" w:rsidRDefault="00111129" w:rsidP="00D8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Players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are eliminated after a single loss.</w:t>
      </w:r>
    </w:p>
    <w:p w14:paraId="426E9A69" w14:textId="77777777" w:rsidR="00D85092" w:rsidRPr="00D85092" w:rsidRDefault="00D85092" w:rsidP="00D8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Fast-paced, suitable for short-duration tournaments.</w:t>
      </w:r>
    </w:p>
    <w:p w14:paraId="2826964C" w14:textId="77777777" w:rsidR="00D85092" w:rsidRPr="00D85092" w:rsidRDefault="00D85092" w:rsidP="00D8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Ideal for events with a large number of participants.</w:t>
      </w:r>
    </w:p>
    <w:p w14:paraId="7DF49EBA" w14:textId="459517A1" w:rsid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  <w:r w:rsidR="00D85092" w:rsidRPr="00D850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Badminton tournaments or knockout cricket matches.</w:t>
      </w:r>
    </w:p>
    <w:p w14:paraId="0C1C0873" w14:textId="77777777" w:rsidR="00D85092" w:rsidRDefault="00D85092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CCD7" w14:textId="08D96720" w:rsidR="00D85092" w:rsidRDefault="00D85092" w:rsidP="00D85092">
      <w:pPr>
        <w:spacing w:after="0" w:line="240" w:lineRule="auto"/>
        <w:rPr>
          <w:b/>
          <w:bCs/>
          <w:sz w:val="28"/>
          <w:szCs w:val="28"/>
        </w:rPr>
      </w:pPr>
      <w:r w:rsidRPr="00D85092">
        <w:rPr>
          <w:b/>
          <w:bCs/>
          <w:sz w:val="28"/>
          <w:szCs w:val="28"/>
        </w:rPr>
        <w:t xml:space="preserve">Double </w:t>
      </w:r>
      <w:r w:rsidR="00111129" w:rsidRPr="00D85092">
        <w:rPr>
          <w:b/>
          <w:bCs/>
          <w:sz w:val="28"/>
          <w:szCs w:val="28"/>
        </w:rPr>
        <w:t>Elimination</w:t>
      </w:r>
      <w:r w:rsidR="00111129">
        <w:rPr>
          <w:b/>
          <w:bCs/>
          <w:sz w:val="28"/>
          <w:szCs w:val="28"/>
        </w:rPr>
        <w:t>:</w:t>
      </w:r>
    </w:p>
    <w:p w14:paraId="198F5E0F" w14:textId="5A088733" w:rsidR="00D85092" w:rsidRPr="00D85092" w:rsidRDefault="00D85092" w:rsidP="00D85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Competitors move to a “loser’s bracket” after one loss.</w:t>
      </w:r>
    </w:p>
    <w:p w14:paraId="2C183626" w14:textId="77777777" w:rsidR="00D85092" w:rsidRPr="00D85092" w:rsidRDefault="00D85092" w:rsidP="00D85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Eliminated after the second loss.</w:t>
      </w:r>
    </w:p>
    <w:p w14:paraId="37E21B55" w14:textId="77777777" w:rsidR="00D85092" w:rsidRPr="00D85092" w:rsidRDefault="00D85092" w:rsidP="00D85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Balances competition by providing a second chance.</w:t>
      </w:r>
    </w:p>
    <w:p w14:paraId="3EF2AB84" w14:textId="676AFA48" w:rsidR="00D85092" w:rsidRP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  <w:r w:rsidR="00D85092" w:rsidRPr="00D850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eSports tournaments like DOTA2 or CS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>: GO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787CC" w14:textId="77777777" w:rsidR="00D85092" w:rsidRPr="00D85092" w:rsidRDefault="00D85092" w:rsidP="00D850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614F8A" w14:textId="48E02270" w:rsidR="00D85092" w:rsidRDefault="00D85092" w:rsidP="00D85092">
      <w:pPr>
        <w:spacing w:after="0" w:line="240" w:lineRule="auto"/>
        <w:rPr>
          <w:b/>
          <w:bCs/>
          <w:sz w:val="28"/>
          <w:szCs w:val="28"/>
        </w:rPr>
      </w:pPr>
      <w:r w:rsidRPr="00D85092">
        <w:rPr>
          <w:b/>
          <w:bCs/>
          <w:sz w:val="28"/>
          <w:szCs w:val="28"/>
        </w:rPr>
        <w:t>Round Robin</w:t>
      </w:r>
      <w:r w:rsidRPr="00D85092">
        <w:rPr>
          <w:b/>
          <w:bCs/>
          <w:sz w:val="28"/>
          <w:szCs w:val="28"/>
        </w:rPr>
        <w:t>:</w:t>
      </w:r>
    </w:p>
    <w:p w14:paraId="5E4FEB14" w14:textId="2B4964AC" w:rsidR="00D85092" w:rsidRPr="00D85092" w:rsidRDefault="00D85092" w:rsidP="00D8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Each team competes against all others at least once.</w:t>
      </w:r>
    </w:p>
    <w:p w14:paraId="3AFA40CC" w14:textId="77777777" w:rsidR="00D85092" w:rsidRPr="00D85092" w:rsidRDefault="00D85092" w:rsidP="00D8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Allows for strategic preparation.</w:t>
      </w:r>
    </w:p>
    <w:p w14:paraId="2D94A67B" w14:textId="77777777" w:rsidR="00D85092" w:rsidRPr="00D85092" w:rsidRDefault="00D85092" w:rsidP="00D8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Time-intensive but ensures fairness and balance.</w:t>
      </w:r>
    </w:p>
    <w:p w14:paraId="5996061E" w14:textId="3AC38464" w:rsidR="00D85092" w:rsidRDefault="00D85092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Soccer leagues (e.g., English Premier League)</w:t>
      </w:r>
    </w:p>
    <w:p w14:paraId="39A7E198" w14:textId="77777777" w:rsidR="00D85092" w:rsidRDefault="00D85092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EF0E1" w14:textId="24217DAE" w:rsidR="00D85092" w:rsidRDefault="00D85092" w:rsidP="00D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29">
        <w:rPr>
          <w:rFonts w:ascii="Times New Roman" w:eastAsia="Times New Roman" w:hAnsi="Times New Roman" w:cs="Times New Roman"/>
          <w:b/>
          <w:bCs/>
          <w:sz w:val="28"/>
          <w:szCs w:val="28"/>
        </w:rPr>
        <w:t>The Swiss System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896E72E" w14:textId="57DD5D9C" w:rsidR="00D85092" w:rsidRPr="00D85092" w:rsidRDefault="00111129" w:rsidP="00D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Competitors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with similar records face each other in subsequent rounds.</w:t>
      </w:r>
    </w:p>
    <w:p w14:paraId="202F775A" w14:textId="77777777" w:rsidR="00D85092" w:rsidRPr="00D85092" w:rsidRDefault="00D85092" w:rsidP="00D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Ensures tight, high-quality matches.</w:t>
      </w:r>
    </w:p>
    <w:p w14:paraId="58026E8B" w14:textId="77777777" w:rsidR="00D85092" w:rsidRPr="00D85092" w:rsidRDefault="00D85092" w:rsidP="00D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Times New Roman" w:cs="Times New Roman"/>
          <w:sz w:val="24"/>
          <w:szCs w:val="24"/>
        </w:rPr>
        <w:t>Maintains competitive balance.</w:t>
      </w:r>
    </w:p>
    <w:p w14:paraId="43D02B7F" w14:textId="1CA92FB0" w:rsidR="00D85092" w:rsidRDefault="00111129" w:rsidP="00D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  <w:r w:rsidR="00D85092" w:rsidRPr="00D850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Chess tournaments.</w:t>
      </w:r>
    </w:p>
    <w:p w14:paraId="6D0ECB80" w14:textId="77777777" w:rsidR="00D85092" w:rsidRDefault="00D85092" w:rsidP="00D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BA1CCBB" w14:textId="34B926D9" w:rsidR="00D85092" w:rsidRPr="00D85092" w:rsidRDefault="00D85092" w:rsidP="00D85092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  <w:r w:rsidRPr="00D85092">
        <w:rPr>
          <w:b/>
          <w:bCs/>
          <w:sz w:val="28"/>
          <w:szCs w:val="28"/>
        </w:rPr>
        <w:t>Group and Knockout Stage</w:t>
      </w:r>
      <w:r w:rsidRPr="00D85092">
        <w:rPr>
          <w:b/>
          <w:bCs/>
          <w:sz w:val="28"/>
          <w:szCs w:val="28"/>
        </w:rPr>
        <w:t>:</w:t>
      </w:r>
    </w:p>
    <w:p w14:paraId="50D6C6F7" w14:textId="340C8791" w:rsidR="00D85092" w:rsidRP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Combines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round robin and elimination stages.</w:t>
      </w:r>
    </w:p>
    <w:p w14:paraId="711765D1" w14:textId="4B79428D" w:rsid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Top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teams from groups advance to semifinals/finals.</w:t>
      </w:r>
    </w:p>
    <w:p w14:paraId="157E98D0" w14:textId="3ECFF9C1" w:rsidR="00D85092" w:rsidRPr="00D85092" w:rsidRDefault="00111129" w:rsidP="00D8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2">
        <w:rPr>
          <w:rFonts w:ascii="Times New Roman" w:eastAsia="Times New Roman" w:hAnsi="Symbol" w:cs="Times New Roman"/>
          <w:sz w:val="24"/>
          <w:szCs w:val="24"/>
        </w:rPr>
        <w:t></w:t>
      </w:r>
      <w:r w:rsidRPr="00D85092"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r w:rsidR="00D85092" w:rsidRPr="00D85092">
        <w:rPr>
          <w:rFonts w:ascii="Times New Roman" w:eastAsia="Times New Roman" w:hAnsi="Times New Roman" w:cs="Times New Roman"/>
          <w:sz w:val="24"/>
          <w:szCs w:val="24"/>
        </w:rPr>
        <w:t xml:space="preserve"> in ICC Cricket and FIFA World Cups.</w:t>
      </w:r>
    </w:p>
    <w:p w14:paraId="78864627" w14:textId="77777777" w:rsidR="00D85092" w:rsidRPr="00D85092" w:rsidRDefault="00D85092" w:rsidP="00D850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D85092" w:rsidRPr="00D8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0DA8"/>
    <w:multiLevelType w:val="multilevel"/>
    <w:tmpl w:val="38D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7032E"/>
    <w:multiLevelType w:val="multilevel"/>
    <w:tmpl w:val="3AE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93999"/>
    <w:multiLevelType w:val="multilevel"/>
    <w:tmpl w:val="B22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07318"/>
    <w:multiLevelType w:val="multilevel"/>
    <w:tmpl w:val="4FC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0692F"/>
    <w:multiLevelType w:val="multilevel"/>
    <w:tmpl w:val="FDA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6E"/>
    <w:rsid w:val="00111129"/>
    <w:rsid w:val="001B7AE9"/>
    <w:rsid w:val="0022300C"/>
    <w:rsid w:val="005307B2"/>
    <w:rsid w:val="00821B13"/>
    <w:rsid w:val="00853C3D"/>
    <w:rsid w:val="009928E7"/>
    <w:rsid w:val="00AA7DEF"/>
    <w:rsid w:val="00BE71A9"/>
    <w:rsid w:val="00C3400C"/>
    <w:rsid w:val="00D85092"/>
    <w:rsid w:val="00DE546E"/>
    <w:rsid w:val="00EA4BC7"/>
    <w:rsid w:val="00EF27A3"/>
    <w:rsid w:val="00F1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24A4"/>
  <w15:chartTrackingRefBased/>
  <w15:docId w15:val="{966008B0-49E0-4138-8C41-CC57E16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5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50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2024-11-01T16:53:00Z</dcterms:created>
  <dcterms:modified xsi:type="dcterms:W3CDTF">2024-11-28T18:58:00Z</dcterms:modified>
</cp:coreProperties>
</file>